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81D" w:rsidRPr="00DE55CC" w:rsidRDefault="0045281D" w:rsidP="0045281D">
      <w:pPr>
        <w:pStyle w:val="ConsPlusNormal"/>
        <w:tabs>
          <w:tab w:val="left" w:pos="8080"/>
        </w:tabs>
        <w:spacing w:line="240" w:lineRule="exact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DE55CC">
        <w:rPr>
          <w:rFonts w:ascii="Times New Roman" w:hAnsi="Times New Roman" w:cs="Times New Roman"/>
          <w:sz w:val="28"/>
          <w:szCs w:val="28"/>
        </w:rPr>
        <w:t>ПРИЛОЖЕНИЕ</w:t>
      </w:r>
    </w:p>
    <w:p w:rsidR="0045281D" w:rsidRPr="00DE55CC" w:rsidRDefault="0045281D" w:rsidP="0045281D">
      <w:pPr>
        <w:pStyle w:val="ConsPlusNormal"/>
        <w:tabs>
          <w:tab w:val="left" w:pos="8080"/>
        </w:tabs>
        <w:spacing w:line="240" w:lineRule="exact"/>
        <w:ind w:left="5245"/>
        <w:jc w:val="center"/>
        <w:rPr>
          <w:rFonts w:ascii="Times New Roman" w:hAnsi="Times New Roman" w:cs="Times New Roman"/>
          <w:sz w:val="28"/>
          <w:szCs w:val="28"/>
        </w:rPr>
      </w:pPr>
    </w:p>
    <w:p w:rsidR="0045281D" w:rsidRPr="00DE55CC" w:rsidRDefault="0045281D" w:rsidP="0045281D">
      <w:pPr>
        <w:pStyle w:val="ConsPlusNormal"/>
        <w:tabs>
          <w:tab w:val="left" w:pos="8080"/>
        </w:tabs>
        <w:spacing w:line="240" w:lineRule="exact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DE55CC">
        <w:rPr>
          <w:rFonts w:ascii="Times New Roman" w:hAnsi="Times New Roman" w:cs="Times New Roman"/>
          <w:sz w:val="28"/>
          <w:szCs w:val="28"/>
        </w:rPr>
        <w:t>к решению</w:t>
      </w:r>
    </w:p>
    <w:p w:rsidR="0045281D" w:rsidRPr="00DE55CC" w:rsidRDefault="0045281D" w:rsidP="0045281D">
      <w:pPr>
        <w:pStyle w:val="ConsPlusNormal"/>
        <w:tabs>
          <w:tab w:val="left" w:pos="8080"/>
        </w:tabs>
        <w:spacing w:line="240" w:lineRule="exact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DE55CC">
        <w:rPr>
          <w:rFonts w:ascii="Times New Roman" w:hAnsi="Times New Roman" w:cs="Times New Roman"/>
          <w:sz w:val="28"/>
          <w:szCs w:val="28"/>
        </w:rPr>
        <w:t>Ставропольской городской Думы</w:t>
      </w:r>
    </w:p>
    <w:p w:rsidR="0045281D" w:rsidRDefault="0045281D" w:rsidP="0045281D">
      <w:pPr>
        <w:pStyle w:val="ConsPlusNormal"/>
        <w:tabs>
          <w:tab w:val="left" w:pos="8080"/>
        </w:tabs>
        <w:spacing w:line="240" w:lineRule="exact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DE55CC">
        <w:rPr>
          <w:rFonts w:ascii="Times New Roman" w:hAnsi="Times New Roman" w:cs="Times New Roman"/>
          <w:sz w:val="28"/>
          <w:szCs w:val="28"/>
        </w:rPr>
        <w:t xml:space="preserve">от </w:t>
      </w:r>
      <w:r w:rsidR="009E4DAF">
        <w:rPr>
          <w:rFonts w:ascii="Times New Roman" w:hAnsi="Times New Roman" w:cs="Times New Roman"/>
          <w:sz w:val="28"/>
          <w:szCs w:val="28"/>
        </w:rPr>
        <w:t>25</w:t>
      </w:r>
      <w:r w:rsidRPr="00DE55CC">
        <w:rPr>
          <w:rFonts w:ascii="Times New Roman" w:hAnsi="Times New Roman" w:cs="Times New Roman"/>
          <w:sz w:val="28"/>
          <w:szCs w:val="28"/>
        </w:rPr>
        <w:t xml:space="preserve"> </w:t>
      </w:r>
      <w:r w:rsidR="009E4DAF">
        <w:rPr>
          <w:rFonts w:ascii="Times New Roman" w:hAnsi="Times New Roman" w:cs="Times New Roman"/>
          <w:sz w:val="28"/>
          <w:szCs w:val="28"/>
        </w:rPr>
        <w:t>сент</w:t>
      </w:r>
      <w:r w:rsidRPr="00DE55CC">
        <w:rPr>
          <w:rFonts w:ascii="Times New Roman" w:hAnsi="Times New Roman" w:cs="Times New Roman"/>
          <w:sz w:val="28"/>
          <w:szCs w:val="28"/>
        </w:rPr>
        <w:t>ября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DE55CC">
        <w:rPr>
          <w:rFonts w:ascii="Times New Roman" w:hAnsi="Times New Roman" w:cs="Times New Roman"/>
          <w:sz w:val="28"/>
          <w:szCs w:val="28"/>
        </w:rPr>
        <w:t xml:space="preserve"> г. № </w:t>
      </w:r>
      <w:r w:rsidR="009E4DAF">
        <w:rPr>
          <w:rFonts w:ascii="Times New Roman" w:hAnsi="Times New Roman" w:cs="Times New Roman"/>
          <w:sz w:val="28"/>
          <w:szCs w:val="28"/>
        </w:rPr>
        <w:t>375</w:t>
      </w:r>
    </w:p>
    <w:p w:rsidR="003B04D6" w:rsidRDefault="003B04D6" w:rsidP="0045281D">
      <w:pPr>
        <w:pStyle w:val="ConsPlusNormal"/>
        <w:tabs>
          <w:tab w:val="left" w:pos="8080"/>
        </w:tabs>
        <w:spacing w:line="240" w:lineRule="exact"/>
        <w:ind w:left="5245"/>
        <w:jc w:val="center"/>
        <w:rPr>
          <w:rFonts w:ascii="Times New Roman" w:hAnsi="Times New Roman" w:cs="Times New Roman"/>
          <w:sz w:val="28"/>
          <w:szCs w:val="28"/>
        </w:rPr>
      </w:pPr>
    </w:p>
    <w:p w:rsidR="003B04D6" w:rsidRDefault="003B04D6" w:rsidP="0045281D">
      <w:pPr>
        <w:pStyle w:val="ConsPlusNormal"/>
        <w:tabs>
          <w:tab w:val="left" w:pos="8080"/>
        </w:tabs>
        <w:spacing w:line="240" w:lineRule="exact"/>
        <w:ind w:left="5245"/>
        <w:jc w:val="center"/>
        <w:rPr>
          <w:rFonts w:ascii="Times New Roman" w:hAnsi="Times New Roman" w:cs="Times New Roman"/>
          <w:sz w:val="28"/>
          <w:szCs w:val="28"/>
        </w:rPr>
      </w:pPr>
    </w:p>
    <w:p w:rsidR="003B04D6" w:rsidRDefault="003B04D6" w:rsidP="0045281D">
      <w:pPr>
        <w:pStyle w:val="ConsPlusNormal"/>
        <w:tabs>
          <w:tab w:val="left" w:pos="8080"/>
        </w:tabs>
        <w:spacing w:line="240" w:lineRule="exact"/>
        <w:ind w:left="5245"/>
        <w:jc w:val="center"/>
        <w:rPr>
          <w:rFonts w:ascii="Times New Roman" w:hAnsi="Times New Roman" w:cs="Times New Roman"/>
          <w:sz w:val="28"/>
          <w:szCs w:val="28"/>
        </w:rPr>
      </w:pPr>
    </w:p>
    <w:p w:rsidR="003B04D6" w:rsidRDefault="003B04D6" w:rsidP="008904EA">
      <w:pPr>
        <w:widowControl w:val="0"/>
        <w:tabs>
          <w:tab w:val="left" w:pos="993"/>
          <w:tab w:val="left" w:pos="1276"/>
        </w:tabs>
        <w:autoSpaceDE w:val="0"/>
        <w:autoSpaceDN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3B04D6">
        <w:rPr>
          <w:rFonts w:ascii="Times New Roman" w:hAnsi="Times New Roman" w:cs="Times New Roman"/>
          <w:sz w:val="28"/>
          <w:szCs w:val="28"/>
        </w:rPr>
        <w:t>НОРМАТИВЫ</w:t>
      </w:r>
    </w:p>
    <w:p w:rsidR="006425A0" w:rsidRDefault="006425A0" w:rsidP="008904EA">
      <w:pPr>
        <w:widowControl w:val="0"/>
        <w:tabs>
          <w:tab w:val="left" w:pos="993"/>
          <w:tab w:val="left" w:pos="1276"/>
        </w:tabs>
        <w:autoSpaceDE w:val="0"/>
        <w:autoSpaceDN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градостроительного проектирования муниципального образования </w:t>
      </w:r>
    </w:p>
    <w:p w:rsidR="006425A0" w:rsidRPr="003B04D6" w:rsidRDefault="006425A0" w:rsidP="008904EA">
      <w:pPr>
        <w:widowControl w:val="0"/>
        <w:tabs>
          <w:tab w:val="left" w:pos="993"/>
          <w:tab w:val="left" w:pos="1276"/>
        </w:tabs>
        <w:autoSpaceDE w:val="0"/>
        <w:autoSpaceDN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Ставрополя Ставропольского кря</w:t>
      </w:r>
    </w:p>
    <w:p w:rsidR="00301880" w:rsidRDefault="00301880" w:rsidP="008904EA">
      <w:pPr>
        <w:tabs>
          <w:tab w:val="left" w:pos="993"/>
          <w:tab w:val="left" w:pos="1276"/>
        </w:tabs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01880" w:rsidRDefault="00301880" w:rsidP="008904EA">
      <w:pPr>
        <w:tabs>
          <w:tab w:val="left" w:pos="993"/>
          <w:tab w:val="left" w:pos="1276"/>
        </w:tabs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01880" w:rsidRDefault="00301880" w:rsidP="008904EA">
      <w:pPr>
        <w:tabs>
          <w:tab w:val="left" w:pos="993"/>
          <w:tab w:val="left" w:pos="1276"/>
        </w:tabs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B04D6" w:rsidRPr="00613645" w:rsidRDefault="003B04D6" w:rsidP="008904EA">
      <w:pPr>
        <w:tabs>
          <w:tab w:val="left" w:pos="993"/>
          <w:tab w:val="left" w:pos="1276"/>
        </w:tabs>
        <w:spacing w:after="0" w:line="240" w:lineRule="exact"/>
        <w:jc w:val="center"/>
        <w:rPr>
          <w:rFonts w:ascii="Times New Roman" w:eastAsia="Calibri" w:hAnsi="Times New Roman" w:cs="Times New Roman"/>
          <w:caps/>
          <w:sz w:val="28"/>
          <w:szCs w:val="28"/>
        </w:rPr>
      </w:pPr>
      <w:r w:rsidRPr="003B04D6">
        <w:rPr>
          <w:rFonts w:ascii="Times New Roman" w:eastAsia="Calibri" w:hAnsi="Times New Roman" w:cs="Times New Roman"/>
          <w:sz w:val="28"/>
          <w:szCs w:val="28"/>
        </w:rPr>
        <w:t>ЧАСТЬ I</w:t>
      </w:r>
    </w:p>
    <w:p w:rsidR="003B04D6" w:rsidRPr="00613645" w:rsidRDefault="00613645" w:rsidP="008904EA">
      <w:pPr>
        <w:tabs>
          <w:tab w:val="left" w:pos="993"/>
          <w:tab w:val="left" w:pos="1276"/>
        </w:tabs>
        <w:spacing w:after="0" w:line="240" w:lineRule="exact"/>
        <w:jc w:val="center"/>
        <w:outlineLvl w:val="0"/>
        <w:rPr>
          <w:rFonts w:ascii="Times New Roman" w:hAnsi="Times New Roman" w:cs="Times New Roman"/>
          <w:bCs/>
          <w:caps/>
          <w:kern w:val="36"/>
          <w:sz w:val="28"/>
          <w:szCs w:val="28"/>
        </w:rPr>
      </w:pPr>
      <w:r w:rsidRPr="00613645">
        <w:rPr>
          <w:rFonts w:ascii="Times New Roman" w:hAnsi="Times New Roman" w:cs="Times New Roman"/>
          <w:bCs/>
          <w:caps/>
          <w:kern w:val="36"/>
          <w:sz w:val="28"/>
          <w:szCs w:val="28"/>
        </w:rPr>
        <w:t>О</w:t>
      </w:r>
      <w:r w:rsidR="00301880" w:rsidRPr="00613645">
        <w:rPr>
          <w:rFonts w:ascii="Times New Roman" w:hAnsi="Times New Roman" w:cs="Times New Roman"/>
          <w:bCs/>
          <w:caps/>
          <w:kern w:val="36"/>
          <w:sz w:val="28"/>
          <w:szCs w:val="28"/>
        </w:rPr>
        <w:t>сновная часть нормативов градостроительного проектирования</w:t>
      </w:r>
    </w:p>
    <w:p w:rsidR="003B04D6" w:rsidRPr="003B04D6" w:rsidRDefault="003B04D6" w:rsidP="003B04D6">
      <w:pPr>
        <w:tabs>
          <w:tab w:val="left" w:pos="993"/>
          <w:tab w:val="left" w:pos="1276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3B04D6" w:rsidRPr="003B04D6" w:rsidRDefault="003B04D6" w:rsidP="003B04D6">
      <w:pPr>
        <w:widowControl w:val="0"/>
        <w:tabs>
          <w:tab w:val="left" w:pos="993"/>
          <w:tab w:val="left" w:pos="1276"/>
        </w:tabs>
        <w:autoSpaceDE w:val="0"/>
        <w:autoSpaceDN w:val="0"/>
        <w:spacing w:after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B04D6">
        <w:rPr>
          <w:rFonts w:ascii="Times New Roman" w:hAnsi="Times New Roman" w:cs="Times New Roman"/>
          <w:sz w:val="28"/>
          <w:szCs w:val="28"/>
        </w:rPr>
        <w:t>1.</w:t>
      </w:r>
      <w:r w:rsidR="008904EA">
        <w:rPr>
          <w:rFonts w:ascii="Times New Roman" w:hAnsi="Times New Roman" w:cs="Times New Roman"/>
          <w:sz w:val="28"/>
          <w:szCs w:val="28"/>
        </w:rPr>
        <w:t> </w:t>
      </w:r>
      <w:r w:rsidRPr="003B04D6">
        <w:rPr>
          <w:rFonts w:ascii="Times New Roman" w:hAnsi="Times New Roman" w:cs="Times New Roman"/>
          <w:sz w:val="28"/>
          <w:szCs w:val="28"/>
        </w:rPr>
        <w:t>О</w:t>
      </w:r>
      <w:r w:rsidR="005A41C2">
        <w:rPr>
          <w:rFonts w:ascii="Times New Roman" w:hAnsi="Times New Roman" w:cs="Times New Roman"/>
          <w:sz w:val="28"/>
          <w:szCs w:val="28"/>
        </w:rPr>
        <w:t>бщие положения</w:t>
      </w:r>
    </w:p>
    <w:p w:rsidR="003B04D6" w:rsidRPr="003B04D6" w:rsidRDefault="003B04D6" w:rsidP="003B04D6">
      <w:pPr>
        <w:widowControl w:val="0"/>
        <w:tabs>
          <w:tab w:val="left" w:pos="993"/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B04D6" w:rsidRPr="003B04D6" w:rsidRDefault="003B04D6" w:rsidP="009F694F">
      <w:pPr>
        <w:widowControl w:val="0"/>
        <w:tabs>
          <w:tab w:val="left" w:pos="993"/>
          <w:tab w:val="left" w:pos="1276"/>
        </w:tabs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4D6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B04D6">
        <w:rPr>
          <w:rFonts w:ascii="Times New Roman" w:hAnsi="Times New Roman" w:cs="Times New Roman"/>
          <w:sz w:val="28"/>
          <w:szCs w:val="28"/>
        </w:rPr>
        <w:t xml:space="preserve">Нормативы градостроительного проектирования муниципального образования города Ставрополя Ставропольского края (далее </w:t>
      </w:r>
      <w:r w:rsidRPr="003B04D6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3B04D6">
        <w:rPr>
          <w:rFonts w:ascii="Times New Roman" w:hAnsi="Times New Roman" w:cs="Times New Roman"/>
          <w:sz w:val="28"/>
          <w:szCs w:val="28"/>
        </w:rPr>
        <w:t xml:space="preserve">нормативы градостроительного проектирования) разработаны в соответствии с Градостроительным </w:t>
      </w:r>
      <w:hyperlink r:id="rId9" w:history="1">
        <w:r w:rsidRPr="003B04D6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3B04D6">
        <w:rPr>
          <w:rFonts w:ascii="Times New Roman" w:hAnsi="Times New Roman" w:cs="Times New Roman"/>
          <w:sz w:val="28"/>
          <w:szCs w:val="28"/>
        </w:rPr>
        <w:t xml:space="preserve"> Российской Федерации, региональными нормативами градостроительного проектирования Ставропольского края  и иными правовыми актами.</w:t>
      </w:r>
    </w:p>
    <w:p w:rsidR="003B04D6" w:rsidRPr="003B04D6" w:rsidRDefault="003B04D6" w:rsidP="009F694F">
      <w:pPr>
        <w:widowControl w:val="0"/>
        <w:tabs>
          <w:tab w:val="left" w:pos="993"/>
          <w:tab w:val="left" w:pos="1276"/>
        </w:tabs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4D6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B04D6">
        <w:rPr>
          <w:rFonts w:ascii="Times New Roman" w:hAnsi="Times New Roman" w:cs="Times New Roman"/>
          <w:sz w:val="28"/>
          <w:szCs w:val="28"/>
        </w:rPr>
        <w:t>Нормативы градостроительного проектирования включают в себя:</w:t>
      </w:r>
    </w:p>
    <w:p w:rsidR="003B04D6" w:rsidRPr="003B04D6" w:rsidRDefault="003B04D6" w:rsidP="009F694F">
      <w:pPr>
        <w:widowControl w:val="0"/>
        <w:tabs>
          <w:tab w:val="left" w:pos="993"/>
          <w:tab w:val="left" w:pos="1276"/>
        </w:tabs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04D6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B04D6">
        <w:rPr>
          <w:rFonts w:ascii="Times New Roman" w:hAnsi="Times New Roman" w:cs="Times New Roman"/>
          <w:sz w:val="28"/>
          <w:szCs w:val="28"/>
        </w:rPr>
        <w:t xml:space="preserve">основную часть (расчетные показатели минимально допустимого уровня обеспеченности населения муниципального образования города Ставрополя Ставропольского края (далее </w:t>
      </w:r>
      <w:r w:rsidRPr="003B04D6">
        <w:rPr>
          <w:rFonts w:ascii="Times New Roman" w:hAnsi="Times New Roman" w:cs="Times New Roman"/>
          <w:szCs w:val="28"/>
        </w:rPr>
        <w:t>–</w:t>
      </w:r>
      <w:r w:rsidRPr="003B04D6">
        <w:rPr>
          <w:rFonts w:ascii="Times New Roman" w:hAnsi="Times New Roman" w:cs="Times New Roman"/>
          <w:sz w:val="28"/>
          <w:szCs w:val="28"/>
        </w:rPr>
        <w:t xml:space="preserve"> город Ставрополь) объектами местного значения, относящимися к областям, указанным в пункте 1 части 5 статьи 23 Градостроительного кодекса Российской Федерации, объектами благоустройства территории, иными объектами местного значения города Ставрополя, и расчетные показатели максимально допустимого уровня территориальной доступности таких объектов для населения                              города Ставрополя);</w:t>
      </w:r>
      <w:proofErr w:type="gramEnd"/>
    </w:p>
    <w:p w:rsidR="003B04D6" w:rsidRPr="003B04D6" w:rsidRDefault="003B04D6" w:rsidP="009F694F">
      <w:pPr>
        <w:widowControl w:val="0"/>
        <w:tabs>
          <w:tab w:val="left" w:pos="993"/>
          <w:tab w:val="left" w:pos="1276"/>
        </w:tabs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4D6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B04D6">
        <w:rPr>
          <w:rFonts w:ascii="Times New Roman" w:hAnsi="Times New Roman" w:cs="Times New Roman"/>
          <w:sz w:val="28"/>
          <w:szCs w:val="28"/>
        </w:rPr>
        <w:t>материалы по обоснованию расчетных показателей, содержащихся в основной части нормативов градостроительного проектирования;</w:t>
      </w:r>
    </w:p>
    <w:p w:rsidR="003B04D6" w:rsidRPr="003B04D6" w:rsidRDefault="003B04D6" w:rsidP="009F694F">
      <w:pPr>
        <w:widowControl w:val="0"/>
        <w:tabs>
          <w:tab w:val="left" w:pos="993"/>
          <w:tab w:val="left" w:pos="1276"/>
        </w:tabs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4D6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B04D6">
        <w:rPr>
          <w:rFonts w:ascii="Times New Roman" w:hAnsi="Times New Roman" w:cs="Times New Roman"/>
          <w:sz w:val="28"/>
          <w:szCs w:val="28"/>
        </w:rPr>
        <w:t>правила и область применения расчетных показателей, содержащихся в основной части нормативов градостроительного проектирования.</w:t>
      </w:r>
    </w:p>
    <w:p w:rsidR="003B04D6" w:rsidRPr="003B04D6" w:rsidRDefault="003B04D6" w:rsidP="009F694F">
      <w:pPr>
        <w:widowControl w:val="0"/>
        <w:tabs>
          <w:tab w:val="left" w:pos="993"/>
          <w:tab w:val="left" w:pos="1276"/>
        </w:tabs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4D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B04D6">
        <w:rPr>
          <w:rFonts w:ascii="Times New Roman" w:hAnsi="Times New Roman" w:cs="Times New Roman"/>
          <w:sz w:val="28"/>
          <w:szCs w:val="28"/>
        </w:rPr>
        <w:t>Нормативы градостроительного проектирования:</w:t>
      </w:r>
    </w:p>
    <w:p w:rsidR="003B04D6" w:rsidRPr="003B04D6" w:rsidRDefault="003B04D6" w:rsidP="009F694F">
      <w:pPr>
        <w:widowControl w:val="0"/>
        <w:tabs>
          <w:tab w:val="left" w:pos="993"/>
          <w:tab w:val="left" w:pos="1276"/>
        </w:tabs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4D6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B04D6">
        <w:rPr>
          <w:rFonts w:ascii="Times New Roman" w:hAnsi="Times New Roman" w:cs="Times New Roman"/>
          <w:sz w:val="28"/>
          <w:szCs w:val="28"/>
        </w:rPr>
        <w:t>устанавливают совокупность расчетных показателей минимально допустимого уровня обеспеченности объектами местного значения, объектами благоустройства территории, иными объектами местного значения города Ставрополя (далее – объекты местного значения), расчетные показатели максимально допустимого уровня территориальной доступности таких объектов для населения города Ставрополя;</w:t>
      </w:r>
    </w:p>
    <w:p w:rsidR="003B04D6" w:rsidRPr="003B04D6" w:rsidRDefault="003B04D6" w:rsidP="003B04D6">
      <w:pPr>
        <w:widowControl w:val="0"/>
        <w:tabs>
          <w:tab w:val="left" w:pos="993"/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4D6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B04D6">
        <w:rPr>
          <w:rFonts w:ascii="Times New Roman" w:hAnsi="Times New Roman" w:cs="Times New Roman"/>
          <w:sz w:val="28"/>
          <w:szCs w:val="28"/>
        </w:rPr>
        <w:t xml:space="preserve">содержат расчетные показатели минимально допустимого уровня </w:t>
      </w:r>
      <w:r w:rsidRPr="003B04D6">
        <w:rPr>
          <w:rFonts w:ascii="Times New Roman" w:hAnsi="Times New Roman" w:cs="Times New Roman"/>
          <w:sz w:val="28"/>
          <w:szCs w:val="28"/>
        </w:rPr>
        <w:lastRenderedPageBreak/>
        <w:t>обеспеченности объектами местного значения и расчетные показатели минимально допустимого уровня территориальной доступности таких объектов для жителей города Ставрополя;</w:t>
      </w:r>
    </w:p>
    <w:p w:rsidR="003B04D6" w:rsidRPr="003B04D6" w:rsidRDefault="003B04D6" w:rsidP="003B04D6">
      <w:pPr>
        <w:widowControl w:val="0"/>
        <w:tabs>
          <w:tab w:val="left" w:pos="993"/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4D6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B04D6">
        <w:rPr>
          <w:rFonts w:ascii="Times New Roman" w:hAnsi="Times New Roman" w:cs="Times New Roman"/>
          <w:sz w:val="28"/>
          <w:szCs w:val="28"/>
        </w:rPr>
        <w:t>содержат материалы по обоснованию расчетных показателей, правила и область применения расчетных показателей;</w:t>
      </w:r>
    </w:p>
    <w:p w:rsidR="003B04D6" w:rsidRPr="003B04D6" w:rsidRDefault="003B04D6" w:rsidP="003B04D6">
      <w:pPr>
        <w:widowControl w:val="0"/>
        <w:tabs>
          <w:tab w:val="left" w:pos="993"/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4D6"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B04D6">
        <w:rPr>
          <w:rFonts w:ascii="Times New Roman" w:hAnsi="Times New Roman" w:cs="Times New Roman"/>
          <w:sz w:val="28"/>
          <w:szCs w:val="28"/>
        </w:rPr>
        <w:t>содержат обоснование расчетных показателей минимально допустимого уровня обеспеченности объектами местного значения и расчетных показателей максимально допустимого уровня территориальной доступности таких объектов для населения города Ставрополя;</w:t>
      </w:r>
    </w:p>
    <w:p w:rsidR="003B04D6" w:rsidRPr="003B04D6" w:rsidRDefault="003B04D6" w:rsidP="003B04D6">
      <w:pPr>
        <w:widowControl w:val="0"/>
        <w:tabs>
          <w:tab w:val="left" w:pos="993"/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4D6">
        <w:rPr>
          <w:rFonts w:ascii="Times New Roman" w:hAnsi="Times New Roman" w:cs="Times New Roman"/>
          <w:sz w:val="28"/>
          <w:szCs w:val="28"/>
        </w:rPr>
        <w:t>5)</w:t>
      </w:r>
      <w:r w:rsidR="00B93118">
        <w:rPr>
          <w:rFonts w:ascii="Times New Roman" w:hAnsi="Times New Roman" w:cs="Times New Roman"/>
          <w:sz w:val="28"/>
          <w:szCs w:val="28"/>
        </w:rPr>
        <w:t> </w:t>
      </w:r>
      <w:r w:rsidRPr="003B04D6">
        <w:rPr>
          <w:rFonts w:ascii="Times New Roman" w:hAnsi="Times New Roman" w:cs="Times New Roman"/>
          <w:sz w:val="28"/>
          <w:szCs w:val="28"/>
        </w:rPr>
        <w:t>определяют расчетные показатели минимально допустимого уровня обеспеченности объектами местного значения и расчетные показатели максимально допустимого уровня территориальной доступности таких объектов для населения города Ставрополя;</w:t>
      </w:r>
    </w:p>
    <w:p w:rsidR="003B04D6" w:rsidRPr="003B04D6" w:rsidRDefault="003B04D6" w:rsidP="003B04D6">
      <w:pPr>
        <w:widowControl w:val="0"/>
        <w:tabs>
          <w:tab w:val="left" w:pos="993"/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4D6">
        <w:rPr>
          <w:rFonts w:ascii="Times New Roman" w:hAnsi="Times New Roman" w:cs="Times New Roman"/>
          <w:sz w:val="28"/>
          <w:szCs w:val="28"/>
        </w:rPr>
        <w:t>6)</w:t>
      </w:r>
      <w:r w:rsidR="00B93118">
        <w:rPr>
          <w:rFonts w:ascii="Times New Roman" w:hAnsi="Times New Roman" w:cs="Times New Roman"/>
          <w:sz w:val="28"/>
          <w:szCs w:val="28"/>
        </w:rPr>
        <w:t> </w:t>
      </w:r>
      <w:r w:rsidRPr="003B04D6">
        <w:rPr>
          <w:rFonts w:ascii="Times New Roman" w:hAnsi="Times New Roman" w:cs="Times New Roman"/>
          <w:sz w:val="28"/>
          <w:szCs w:val="28"/>
        </w:rPr>
        <w:t>определяют подготовку правил и области применения расчетных показателей минимально допустимого уровня обеспеченности объектами местного значения и расчетных показателей максимально допустимого уровня территориальной доступности таких объектов для населения города Ставрополя.</w:t>
      </w:r>
    </w:p>
    <w:p w:rsidR="003B04D6" w:rsidRPr="003B04D6" w:rsidRDefault="00B93118" w:rsidP="003B04D6">
      <w:pPr>
        <w:widowControl w:val="0"/>
        <w:tabs>
          <w:tab w:val="left" w:pos="993"/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="003B04D6" w:rsidRPr="003B04D6">
        <w:rPr>
          <w:rFonts w:ascii="Times New Roman" w:hAnsi="Times New Roman" w:cs="Times New Roman"/>
          <w:sz w:val="28"/>
          <w:szCs w:val="28"/>
        </w:rPr>
        <w:t>При подготовке нормативов градостроительного проектирования:</w:t>
      </w:r>
    </w:p>
    <w:p w:rsidR="003B04D6" w:rsidRPr="003B04D6" w:rsidRDefault="003B04D6" w:rsidP="003B04D6">
      <w:pPr>
        <w:widowControl w:val="0"/>
        <w:tabs>
          <w:tab w:val="left" w:pos="993"/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4D6">
        <w:rPr>
          <w:rFonts w:ascii="Times New Roman" w:hAnsi="Times New Roman" w:cs="Times New Roman"/>
          <w:sz w:val="28"/>
          <w:szCs w:val="28"/>
        </w:rPr>
        <w:t>1)</w:t>
      </w:r>
      <w:r w:rsidR="00B93118">
        <w:rPr>
          <w:rFonts w:ascii="Times New Roman" w:hAnsi="Times New Roman" w:cs="Times New Roman"/>
          <w:sz w:val="28"/>
          <w:szCs w:val="28"/>
        </w:rPr>
        <w:t> </w:t>
      </w:r>
      <w:r w:rsidRPr="003B04D6">
        <w:rPr>
          <w:rFonts w:ascii="Times New Roman" w:hAnsi="Times New Roman" w:cs="Times New Roman"/>
          <w:sz w:val="28"/>
          <w:szCs w:val="28"/>
        </w:rPr>
        <w:t>соблюдены требования охраны окружающей среды, санитарно-гигиенических норм, охраны памятников истории и культуры, пожарной безопасности;</w:t>
      </w:r>
    </w:p>
    <w:p w:rsidR="003B04D6" w:rsidRPr="003B04D6" w:rsidRDefault="003B04D6" w:rsidP="003B04D6">
      <w:pPr>
        <w:widowControl w:val="0"/>
        <w:tabs>
          <w:tab w:val="left" w:pos="993"/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4D6">
        <w:rPr>
          <w:rFonts w:ascii="Times New Roman" w:hAnsi="Times New Roman" w:cs="Times New Roman"/>
          <w:sz w:val="28"/>
          <w:szCs w:val="28"/>
        </w:rPr>
        <w:t>2)</w:t>
      </w:r>
      <w:r w:rsidR="00B93118">
        <w:rPr>
          <w:rFonts w:ascii="Times New Roman" w:hAnsi="Times New Roman" w:cs="Times New Roman"/>
          <w:sz w:val="28"/>
          <w:szCs w:val="28"/>
        </w:rPr>
        <w:t> </w:t>
      </w:r>
      <w:r w:rsidRPr="003B04D6">
        <w:rPr>
          <w:rFonts w:ascii="Times New Roman" w:hAnsi="Times New Roman" w:cs="Times New Roman"/>
          <w:sz w:val="28"/>
          <w:szCs w:val="28"/>
        </w:rPr>
        <w:t>учтены:</w:t>
      </w:r>
    </w:p>
    <w:p w:rsidR="003B04D6" w:rsidRPr="003B04D6" w:rsidRDefault="003B04D6" w:rsidP="003B04D6">
      <w:pPr>
        <w:widowControl w:val="0"/>
        <w:tabs>
          <w:tab w:val="left" w:pos="993"/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4D6">
        <w:rPr>
          <w:rFonts w:ascii="Times New Roman" w:hAnsi="Times New Roman" w:cs="Times New Roman"/>
          <w:sz w:val="28"/>
          <w:szCs w:val="28"/>
        </w:rPr>
        <w:t>а)</w:t>
      </w:r>
      <w:r w:rsidR="00B93118">
        <w:rPr>
          <w:rFonts w:ascii="Times New Roman" w:hAnsi="Times New Roman" w:cs="Times New Roman"/>
          <w:sz w:val="28"/>
          <w:szCs w:val="28"/>
        </w:rPr>
        <w:t> </w:t>
      </w:r>
      <w:r w:rsidRPr="003B04D6">
        <w:rPr>
          <w:rFonts w:ascii="Times New Roman" w:hAnsi="Times New Roman" w:cs="Times New Roman"/>
          <w:sz w:val="28"/>
          <w:szCs w:val="28"/>
        </w:rPr>
        <w:t>показатели социально-демографического состава и плотности населения города Ставрополя;</w:t>
      </w:r>
    </w:p>
    <w:p w:rsidR="003B04D6" w:rsidRPr="003B04D6" w:rsidRDefault="003B04D6" w:rsidP="003B04D6">
      <w:pPr>
        <w:widowControl w:val="0"/>
        <w:tabs>
          <w:tab w:val="left" w:pos="993"/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4D6">
        <w:rPr>
          <w:rFonts w:ascii="Times New Roman" w:hAnsi="Times New Roman" w:cs="Times New Roman"/>
          <w:sz w:val="28"/>
          <w:szCs w:val="28"/>
        </w:rPr>
        <w:t>б)</w:t>
      </w:r>
      <w:r w:rsidR="005E5FB3">
        <w:rPr>
          <w:rFonts w:ascii="Times New Roman" w:hAnsi="Times New Roman" w:cs="Times New Roman"/>
          <w:sz w:val="28"/>
          <w:szCs w:val="28"/>
        </w:rPr>
        <w:t> </w:t>
      </w:r>
      <w:r w:rsidRPr="003B04D6">
        <w:rPr>
          <w:rFonts w:ascii="Times New Roman" w:hAnsi="Times New Roman" w:cs="Times New Roman"/>
          <w:sz w:val="28"/>
          <w:szCs w:val="28"/>
        </w:rPr>
        <w:t>планы и программы комплексного социально-экономического развития города Ставрополя.</w:t>
      </w:r>
    </w:p>
    <w:p w:rsidR="003B04D6" w:rsidRPr="003B04D6" w:rsidRDefault="003B04D6" w:rsidP="003B04D6">
      <w:pPr>
        <w:widowControl w:val="0"/>
        <w:tabs>
          <w:tab w:val="left" w:pos="993"/>
          <w:tab w:val="left" w:pos="1276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41C2" w:rsidRDefault="003B04D6" w:rsidP="00182615">
      <w:pPr>
        <w:widowControl w:val="0"/>
        <w:tabs>
          <w:tab w:val="left" w:pos="993"/>
          <w:tab w:val="left" w:pos="1276"/>
        </w:tabs>
        <w:autoSpaceDE w:val="0"/>
        <w:autoSpaceDN w:val="0"/>
        <w:spacing w:after="0" w:line="240" w:lineRule="exact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B04D6">
        <w:rPr>
          <w:rFonts w:ascii="Times New Roman" w:hAnsi="Times New Roman" w:cs="Times New Roman"/>
          <w:sz w:val="28"/>
          <w:szCs w:val="28"/>
        </w:rPr>
        <w:t>2.</w:t>
      </w:r>
      <w:r w:rsidR="009E17A3">
        <w:rPr>
          <w:rFonts w:ascii="Times New Roman" w:hAnsi="Times New Roman" w:cs="Times New Roman"/>
          <w:sz w:val="28"/>
          <w:szCs w:val="28"/>
        </w:rPr>
        <w:t> </w:t>
      </w:r>
      <w:r w:rsidR="005A41C2">
        <w:rPr>
          <w:rFonts w:ascii="Times New Roman" w:hAnsi="Times New Roman" w:cs="Times New Roman"/>
          <w:sz w:val="28"/>
          <w:szCs w:val="28"/>
        </w:rPr>
        <w:t xml:space="preserve">Расчетные показатели в сфере </w:t>
      </w:r>
      <w:proofErr w:type="gramStart"/>
      <w:r w:rsidR="005A41C2">
        <w:rPr>
          <w:rFonts w:ascii="Times New Roman" w:hAnsi="Times New Roman" w:cs="Times New Roman"/>
          <w:sz w:val="28"/>
          <w:szCs w:val="28"/>
        </w:rPr>
        <w:t>социального</w:t>
      </w:r>
      <w:proofErr w:type="gramEnd"/>
      <w:r w:rsidR="005A41C2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3B04D6" w:rsidRDefault="005A41C2" w:rsidP="00182615">
      <w:pPr>
        <w:widowControl w:val="0"/>
        <w:tabs>
          <w:tab w:val="left" w:pos="993"/>
          <w:tab w:val="left" w:pos="1276"/>
        </w:tabs>
        <w:autoSpaceDE w:val="0"/>
        <w:autoSpaceDN w:val="0"/>
        <w:spacing w:after="0" w:line="240" w:lineRule="exact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культурно-бытового обеспечения </w:t>
      </w:r>
    </w:p>
    <w:p w:rsidR="005A41C2" w:rsidRPr="003B04D6" w:rsidRDefault="005A41C2" w:rsidP="00182615">
      <w:pPr>
        <w:widowControl w:val="0"/>
        <w:tabs>
          <w:tab w:val="left" w:pos="993"/>
          <w:tab w:val="left" w:pos="1276"/>
        </w:tabs>
        <w:autoSpaceDE w:val="0"/>
        <w:autoSpaceDN w:val="0"/>
        <w:spacing w:after="0" w:line="240" w:lineRule="exact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3B04D6" w:rsidRPr="003B04D6" w:rsidRDefault="003B04D6" w:rsidP="003B04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04D6">
        <w:rPr>
          <w:rFonts w:ascii="Times New Roman" w:eastAsia="Calibri" w:hAnsi="Times New Roman" w:cs="Times New Roman"/>
          <w:sz w:val="28"/>
          <w:szCs w:val="28"/>
        </w:rPr>
        <w:t>5.</w:t>
      </w:r>
      <w:r w:rsidR="005E5FB3">
        <w:rPr>
          <w:rFonts w:ascii="Times New Roman" w:eastAsia="Calibri" w:hAnsi="Times New Roman" w:cs="Times New Roman"/>
          <w:sz w:val="28"/>
          <w:szCs w:val="28"/>
        </w:rPr>
        <w:t> </w:t>
      </w:r>
      <w:r w:rsidRPr="003B04D6">
        <w:rPr>
          <w:rFonts w:ascii="Times New Roman" w:eastAsia="Calibri" w:hAnsi="Times New Roman" w:cs="Times New Roman"/>
          <w:sz w:val="28"/>
          <w:szCs w:val="28"/>
        </w:rPr>
        <w:t>Предельные значения расчетных показателей минимально допустимого уровня обеспеченности и максимально допустимого уровня территориальной доступности, устанавливаемые для объектов образования</w:t>
      </w:r>
      <w:r w:rsidR="00421C11">
        <w:rPr>
          <w:rFonts w:ascii="Times New Roman" w:eastAsia="Calibri" w:hAnsi="Times New Roman" w:cs="Times New Roman"/>
          <w:sz w:val="28"/>
          <w:szCs w:val="28"/>
        </w:rPr>
        <w:t>,</w:t>
      </w:r>
      <w:r w:rsidRPr="003B04D6">
        <w:rPr>
          <w:rFonts w:ascii="Times New Roman" w:eastAsia="Calibri" w:hAnsi="Times New Roman" w:cs="Times New Roman"/>
          <w:sz w:val="28"/>
          <w:szCs w:val="28"/>
        </w:rPr>
        <w:t xml:space="preserve"> принимаются в соответствии с таблицей 1 и устанавливаются на 1 тысячу человек – жителей города Ставрополя на дату проектирования.</w:t>
      </w:r>
    </w:p>
    <w:p w:rsidR="003B04D6" w:rsidRPr="003B04D6" w:rsidRDefault="003B04D6" w:rsidP="003B04D6">
      <w:pPr>
        <w:widowControl w:val="0"/>
        <w:tabs>
          <w:tab w:val="left" w:pos="993"/>
          <w:tab w:val="left" w:pos="1276"/>
        </w:tabs>
        <w:autoSpaceDE w:val="0"/>
        <w:autoSpaceDN w:val="0"/>
        <w:spacing w:after="0"/>
        <w:ind w:firstLine="709"/>
        <w:jc w:val="right"/>
        <w:outlineLvl w:val="4"/>
        <w:rPr>
          <w:rFonts w:ascii="Times New Roman" w:hAnsi="Times New Roman" w:cs="Times New Roman"/>
          <w:sz w:val="28"/>
          <w:szCs w:val="28"/>
        </w:rPr>
      </w:pPr>
      <w:r w:rsidRPr="003B04D6"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W w:w="9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3"/>
        <w:gridCol w:w="2252"/>
        <w:gridCol w:w="15"/>
        <w:gridCol w:w="2838"/>
        <w:gridCol w:w="3825"/>
      </w:tblGrid>
      <w:tr w:rsidR="003B04D6" w:rsidRPr="005A41C2" w:rsidTr="000E4B7C">
        <w:tc>
          <w:tcPr>
            <w:tcW w:w="493" w:type="dxa"/>
            <w:vMerge w:val="restart"/>
            <w:tcBorders>
              <w:bottom w:val="nil"/>
            </w:tcBorders>
          </w:tcPr>
          <w:p w:rsidR="003B04D6" w:rsidRPr="005A41C2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</w:rPr>
            </w:pPr>
            <w:r w:rsidRPr="005A41C2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5A41C2">
              <w:rPr>
                <w:rFonts w:ascii="Times New Roman" w:hAnsi="Times New Roman" w:cs="Times New Roman"/>
              </w:rPr>
              <w:t>п</w:t>
            </w:r>
            <w:proofErr w:type="gramEnd"/>
            <w:r w:rsidRPr="005A41C2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267" w:type="dxa"/>
            <w:gridSpan w:val="2"/>
            <w:vMerge w:val="restart"/>
            <w:tcBorders>
              <w:bottom w:val="nil"/>
            </w:tcBorders>
          </w:tcPr>
          <w:p w:rsidR="003B04D6" w:rsidRPr="005A41C2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</w:rPr>
            </w:pPr>
            <w:r w:rsidRPr="005A41C2"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6663" w:type="dxa"/>
            <w:gridSpan w:val="2"/>
          </w:tcPr>
          <w:p w:rsidR="003B04D6" w:rsidRPr="005A41C2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A41C2">
              <w:rPr>
                <w:rFonts w:ascii="Times New Roman" w:hAnsi="Times New Roman" w:cs="Times New Roman"/>
              </w:rPr>
              <w:t>Предельные значения расчетных показателей</w:t>
            </w:r>
          </w:p>
        </w:tc>
      </w:tr>
      <w:tr w:rsidR="003B04D6" w:rsidRPr="005A41C2" w:rsidTr="000E4B7C">
        <w:trPr>
          <w:trHeight w:val="824"/>
        </w:trPr>
        <w:tc>
          <w:tcPr>
            <w:tcW w:w="493" w:type="dxa"/>
            <w:vMerge/>
            <w:tcBorders>
              <w:bottom w:val="single" w:sz="4" w:space="0" w:color="auto"/>
            </w:tcBorders>
          </w:tcPr>
          <w:p w:rsidR="003B04D6" w:rsidRPr="005A41C2" w:rsidRDefault="003B04D6" w:rsidP="00D47BFC">
            <w:pPr>
              <w:tabs>
                <w:tab w:val="left" w:pos="993"/>
                <w:tab w:val="left" w:pos="1276"/>
              </w:tabs>
              <w:spacing w:after="0" w:line="240" w:lineRule="auto"/>
              <w:ind w:firstLine="5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7" w:type="dxa"/>
            <w:gridSpan w:val="2"/>
            <w:vMerge/>
            <w:tcBorders>
              <w:bottom w:val="single" w:sz="4" w:space="0" w:color="auto"/>
            </w:tcBorders>
          </w:tcPr>
          <w:p w:rsidR="003B04D6" w:rsidRPr="005A41C2" w:rsidRDefault="003B04D6" w:rsidP="00D47BFC">
            <w:pPr>
              <w:tabs>
                <w:tab w:val="left" w:pos="993"/>
                <w:tab w:val="left" w:pos="1276"/>
              </w:tabs>
              <w:spacing w:after="0" w:line="240" w:lineRule="auto"/>
              <w:ind w:firstLine="5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8" w:type="dxa"/>
            <w:tcBorders>
              <w:bottom w:val="single" w:sz="4" w:space="0" w:color="auto"/>
            </w:tcBorders>
          </w:tcPr>
          <w:p w:rsidR="003B04D6" w:rsidRPr="005A41C2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79"/>
              <w:contextualSpacing/>
              <w:jc w:val="center"/>
              <w:rPr>
                <w:rFonts w:ascii="Times New Roman" w:hAnsi="Times New Roman" w:cs="Times New Roman"/>
              </w:rPr>
            </w:pPr>
            <w:r w:rsidRPr="005A41C2">
              <w:rPr>
                <w:rFonts w:ascii="Times New Roman" w:hAnsi="Times New Roman" w:cs="Times New Roman"/>
              </w:rPr>
              <w:t>минимально допустимого уровня обеспеченности,</w:t>
            </w:r>
          </w:p>
          <w:p w:rsidR="003B04D6" w:rsidRPr="005A41C2" w:rsidRDefault="003B04D6" w:rsidP="00421C11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79"/>
              <w:contextualSpacing/>
              <w:jc w:val="center"/>
              <w:rPr>
                <w:rFonts w:ascii="Times New Roman" w:hAnsi="Times New Roman" w:cs="Times New Roman"/>
              </w:rPr>
            </w:pPr>
            <w:r w:rsidRPr="005A41C2">
              <w:rPr>
                <w:rFonts w:ascii="Times New Roman" w:hAnsi="Times New Roman" w:cs="Times New Roman"/>
              </w:rPr>
              <w:t>ед. изм.: мест/1 тыс. жителей</w:t>
            </w:r>
          </w:p>
        </w:tc>
        <w:tc>
          <w:tcPr>
            <w:tcW w:w="3825" w:type="dxa"/>
            <w:tcBorders>
              <w:bottom w:val="single" w:sz="4" w:space="0" w:color="auto"/>
            </w:tcBorders>
          </w:tcPr>
          <w:p w:rsidR="003B04D6" w:rsidRPr="005A41C2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A41C2">
              <w:rPr>
                <w:rFonts w:ascii="Times New Roman" w:hAnsi="Times New Roman" w:cs="Times New Roman"/>
              </w:rPr>
              <w:t xml:space="preserve">максимально допустимого уровня </w:t>
            </w:r>
            <w:proofErr w:type="gramStart"/>
            <w:r w:rsidRPr="005A41C2">
              <w:rPr>
                <w:rFonts w:ascii="Times New Roman" w:hAnsi="Times New Roman" w:cs="Times New Roman"/>
              </w:rPr>
              <w:t>территориальной</w:t>
            </w:r>
            <w:proofErr w:type="gramEnd"/>
          </w:p>
          <w:p w:rsidR="003B04D6" w:rsidRPr="005A41C2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A41C2">
              <w:rPr>
                <w:rFonts w:ascii="Times New Roman" w:hAnsi="Times New Roman" w:cs="Times New Roman"/>
              </w:rPr>
              <w:t xml:space="preserve">доступности, ед. изм.: м. или мин.  </w:t>
            </w:r>
            <w:hyperlink w:anchor="P256" w:history="1">
              <w:r w:rsidRPr="005A41C2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</w:tr>
      <w:tr w:rsidR="006A4CD6" w:rsidRPr="005A41C2" w:rsidTr="000E4B7C">
        <w:trPr>
          <w:tblHeader/>
        </w:trPr>
        <w:tc>
          <w:tcPr>
            <w:tcW w:w="493" w:type="dxa"/>
          </w:tcPr>
          <w:p w:rsidR="006A4CD6" w:rsidRPr="005A41C2" w:rsidRDefault="006A4CD6" w:rsidP="006A4CD6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33" w:lineRule="auto"/>
              <w:ind w:firstLine="79"/>
              <w:jc w:val="center"/>
              <w:outlineLvl w:val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52" w:type="dxa"/>
          </w:tcPr>
          <w:p w:rsidR="006A4CD6" w:rsidRPr="005A41C2" w:rsidRDefault="006A4CD6" w:rsidP="006A4CD6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33" w:lineRule="auto"/>
              <w:ind w:firstLine="79"/>
              <w:jc w:val="center"/>
              <w:outlineLvl w:val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53" w:type="dxa"/>
            <w:gridSpan w:val="2"/>
          </w:tcPr>
          <w:p w:rsidR="006A4CD6" w:rsidRPr="005A41C2" w:rsidRDefault="006A4CD6" w:rsidP="006A4CD6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33" w:lineRule="auto"/>
              <w:ind w:firstLine="79"/>
              <w:jc w:val="center"/>
              <w:outlineLvl w:val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5" w:type="dxa"/>
          </w:tcPr>
          <w:p w:rsidR="006A4CD6" w:rsidRPr="005A41C2" w:rsidRDefault="006A4CD6" w:rsidP="006A4CD6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33" w:lineRule="auto"/>
              <w:ind w:firstLine="79"/>
              <w:jc w:val="center"/>
              <w:outlineLvl w:val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A62824" w:rsidRPr="005A41C2" w:rsidTr="000E4B7C">
        <w:trPr>
          <w:tblHeader/>
        </w:trPr>
        <w:tc>
          <w:tcPr>
            <w:tcW w:w="493" w:type="dxa"/>
          </w:tcPr>
          <w:p w:rsidR="00A62824" w:rsidRDefault="00A62824" w:rsidP="006A4CD6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33" w:lineRule="auto"/>
              <w:ind w:firstLine="79"/>
              <w:jc w:val="center"/>
              <w:outlineLvl w:val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252" w:type="dxa"/>
          </w:tcPr>
          <w:p w:rsidR="00A62824" w:rsidRDefault="00A62824" w:rsidP="006A4CD6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33" w:lineRule="auto"/>
              <w:ind w:firstLine="79"/>
              <w:jc w:val="center"/>
              <w:outlineLvl w:val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53" w:type="dxa"/>
            <w:gridSpan w:val="2"/>
          </w:tcPr>
          <w:p w:rsidR="00A62824" w:rsidRDefault="00A62824" w:rsidP="006A4CD6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33" w:lineRule="auto"/>
              <w:ind w:firstLine="79"/>
              <w:jc w:val="center"/>
              <w:outlineLvl w:val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5" w:type="dxa"/>
          </w:tcPr>
          <w:p w:rsidR="00A62824" w:rsidRDefault="00A62824" w:rsidP="006A4CD6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33" w:lineRule="auto"/>
              <w:ind w:firstLine="79"/>
              <w:jc w:val="center"/>
              <w:outlineLvl w:val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3B04D6" w:rsidRPr="005A41C2" w:rsidTr="000E4B7C">
        <w:tc>
          <w:tcPr>
            <w:tcW w:w="493" w:type="dxa"/>
          </w:tcPr>
          <w:p w:rsidR="003B04D6" w:rsidRPr="005A41C2" w:rsidRDefault="003B04D6" w:rsidP="006A4CD6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33" w:lineRule="auto"/>
              <w:ind w:firstLine="79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5A41C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930" w:type="dxa"/>
            <w:gridSpan w:val="4"/>
          </w:tcPr>
          <w:p w:rsidR="003B04D6" w:rsidRPr="005A41C2" w:rsidRDefault="003B04D6" w:rsidP="006A4CD6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33" w:lineRule="auto"/>
              <w:ind w:firstLine="79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5A41C2">
              <w:rPr>
                <w:rFonts w:ascii="Times New Roman" w:hAnsi="Times New Roman" w:cs="Times New Roman"/>
              </w:rPr>
              <w:t>Дошкольные образовательные организации</w:t>
            </w:r>
          </w:p>
        </w:tc>
      </w:tr>
      <w:tr w:rsidR="003B04D6" w:rsidRPr="005A41C2" w:rsidTr="000E4B7C">
        <w:tc>
          <w:tcPr>
            <w:tcW w:w="493" w:type="dxa"/>
          </w:tcPr>
          <w:p w:rsidR="003B04D6" w:rsidRPr="005A41C2" w:rsidRDefault="003B04D6" w:rsidP="006A4CD6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33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5A41C2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2267" w:type="dxa"/>
            <w:gridSpan w:val="2"/>
          </w:tcPr>
          <w:p w:rsidR="003B04D6" w:rsidRPr="005A41C2" w:rsidRDefault="003B04D6" w:rsidP="006A4CD6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33" w:lineRule="auto"/>
              <w:ind w:firstLine="5"/>
              <w:rPr>
                <w:rFonts w:ascii="Times New Roman" w:hAnsi="Times New Roman" w:cs="Times New Roman"/>
              </w:rPr>
            </w:pPr>
            <w:r w:rsidRPr="005A41C2">
              <w:rPr>
                <w:rFonts w:ascii="Times New Roman" w:hAnsi="Times New Roman" w:cs="Times New Roman"/>
              </w:rPr>
              <w:t>общего типа</w:t>
            </w:r>
          </w:p>
        </w:tc>
        <w:tc>
          <w:tcPr>
            <w:tcW w:w="2838" w:type="dxa"/>
          </w:tcPr>
          <w:p w:rsidR="003B04D6" w:rsidRPr="005A41C2" w:rsidRDefault="003B04D6" w:rsidP="006A4CD6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5A41C2">
              <w:rPr>
                <w:rFonts w:ascii="Times New Roman" w:hAnsi="Times New Roman" w:cs="Times New Roman"/>
              </w:rPr>
              <w:t xml:space="preserve">51 </w:t>
            </w:r>
          </w:p>
          <w:p w:rsidR="003B04D6" w:rsidRPr="005A41C2" w:rsidRDefault="003B04D6" w:rsidP="006A4CD6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5A41C2">
              <w:rPr>
                <w:rFonts w:ascii="Times New Roman" w:hAnsi="Times New Roman" w:cs="Times New Roman"/>
              </w:rPr>
              <w:t>(70% обеспеченности детей дошкольного возраста)</w:t>
            </w:r>
          </w:p>
        </w:tc>
        <w:tc>
          <w:tcPr>
            <w:tcW w:w="3825" w:type="dxa"/>
          </w:tcPr>
          <w:p w:rsidR="003B04D6" w:rsidRPr="005A41C2" w:rsidRDefault="003B04D6" w:rsidP="006A4CD6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5A41C2">
              <w:rPr>
                <w:rFonts w:ascii="Times New Roman" w:hAnsi="Times New Roman" w:cs="Times New Roman"/>
              </w:rPr>
              <w:t xml:space="preserve">300 м </w:t>
            </w:r>
            <w:hyperlink w:anchor="P256" w:history="1">
              <w:r w:rsidRPr="005A41C2">
                <w:rPr>
                  <w:rFonts w:ascii="Times New Roman" w:hAnsi="Times New Roman" w:cs="Times New Roman"/>
                </w:rPr>
                <w:t>&lt;*&gt;</w:t>
              </w:r>
            </w:hyperlink>
            <w:r w:rsidRPr="005A41C2">
              <w:rPr>
                <w:rFonts w:ascii="Times New Roman" w:hAnsi="Times New Roman" w:cs="Times New Roman"/>
              </w:rPr>
              <w:t>;</w:t>
            </w:r>
          </w:p>
          <w:p w:rsidR="003B04D6" w:rsidRPr="005A41C2" w:rsidRDefault="003B04D6" w:rsidP="006A4CD6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5A41C2">
              <w:rPr>
                <w:rFonts w:ascii="Times New Roman" w:hAnsi="Times New Roman" w:cs="Times New Roman"/>
              </w:rPr>
              <w:t xml:space="preserve">в районах малоэтажной застройки –                 500 м </w:t>
            </w:r>
            <w:hyperlink w:anchor="P256" w:history="1">
              <w:r w:rsidRPr="005A41C2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</w:tr>
      <w:tr w:rsidR="003B04D6" w:rsidRPr="005A41C2" w:rsidTr="000E4B7C">
        <w:tc>
          <w:tcPr>
            <w:tcW w:w="493" w:type="dxa"/>
          </w:tcPr>
          <w:p w:rsidR="003B04D6" w:rsidRPr="005A41C2" w:rsidRDefault="003B04D6" w:rsidP="006A4CD6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33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5A41C2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2267" w:type="dxa"/>
            <w:gridSpan w:val="2"/>
          </w:tcPr>
          <w:p w:rsidR="003B04D6" w:rsidRPr="005A41C2" w:rsidRDefault="003B04D6" w:rsidP="006A4CD6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33" w:lineRule="auto"/>
              <w:ind w:firstLine="5"/>
              <w:rPr>
                <w:rFonts w:ascii="Times New Roman" w:hAnsi="Times New Roman" w:cs="Times New Roman"/>
              </w:rPr>
            </w:pPr>
            <w:r w:rsidRPr="005A41C2">
              <w:rPr>
                <w:rFonts w:ascii="Times New Roman" w:hAnsi="Times New Roman" w:cs="Times New Roman"/>
              </w:rPr>
              <w:t>специализированного типа</w:t>
            </w:r>
          </w:p>
        </w:tc>
        <w:tc>
          <w:tcPr>
            <w:tcW w:w="2838" w:type="dxa"/>
          </w:tcPr>
          <w:p w:rsidR="003B04D6" w:rsidRPr="005A41C2" w:rsidRDefault="003B04D6" w:rsidP="006A4CD6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5A41C2">
              <w:rPr>
                <w:rFonts w:ascii="Times New Roman" w:hAnsi="Times New Roman" w:cs="Times New Roman"/>
              </w:rPr>
              <w:t xml:space="preserve">2 </w:t>
            </w:r>
          </w:p>
          <w:p w:rsidR="003B04D6" w:rsidRPr="005A41C2" w:rsidRDefault="003B04D6" w:rsidP="006A4CD6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5A41C2">
              <w:rPr>
                <w:rFonts w:ascii="Times New Roman" w:hAnsi="Times New Roman" w:cs="Times New Roman"/>
              </w:rPr>
              <w:t>(3% обеспеченности детей дошкольного возраста)</w:t>
            </w:r>
          </w:p>
        </w:tc>
        <w:tc>
          <w:tcPr>
            <w:tcW w:w="3825" w:type="dxa"/>
          </w:tcPr>
          <w:p w:rsidR="003B04D6" w:rsidRPr="005A41C2" w:rsidRDefault="003B04D6" w:rsidP="006A4CD6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33" w:lineRule="auto"/>
              <w:ind w:firstLine="80"/>
              <w:jc w:val="center"/>
              <w:rPr>
                <w:rFonts w:ascii="Times New Roman" w:hAnsi="Times New Roman" w:cs="Times New Roman"/>
              </w:rPr>
            </w:pPr>
            <w:r w:rsidRPr="005A41C2">
              <w:rPr>
                <w:rFonts w:ascii="Times New Roman" w:hAnsi="Times New Roman" w:cs="Times New Roman"/>
              </w:rPr>
              <w:t>не нормируется</w:t>
            </w:r>
          </w:p>
        </w:tc>
      </w:tr>
      <w:tr w:rsidR="003B04D6" w:rsidRPr="005A41C2" w:rsidTr="000E4B7C">
        <w:tc>
          <w:tcPr>
            <w:tcW w:w="493" w:type="dxa"/>
          </w:tcPr>
          <w:p w:rsidR="003B04D6" w:rsidRPr="005A41C2" w:rsidRDefault="003B04D6" w:rsidP="006A4CD6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33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5A41C2">
              <w:rPr>
                <w:rFonts w:ascii="Times New Roman" w:hAnsi="Times New Roman" w:cs="Times New Roman"/>
              </w:rPr>
              <w:t>3)</w:t>
            </w:r>
          </w:p>
        </w:tc>
        <w:tc>
          <w:tcPr>
            <w:tcW w:w="2267" w:type="dxa"/>
            <w:gridSpan w:val="2"/>
          </w:tcPr>
          <w:p w:rsidR="003B04D6" w:rsidRPr="005A41C2" w:rsidRDefault="003B04D6" w:rsidP="006A4CD6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33" w:lineRule="auto"/>
              <w:ind w:firstLine="5"/>
              <w:rPr>
                <w:rFonts w:ascii="Times New Roman" w:hAnsi="Times New Roman" w:cs="Times New Roman"/>
              </w:rPr>
            </w:pPr>
            <w:r w:rsidRPr="005A41C2">
              <w:rPr>
                <w:rFonts w:ascii="Times New Roman" w:hAnsi="Times New Roman" w:cs="Times New Roman"/>
              </w:rPr>
              <w:t>оздоровительного типа</w:t>
            </w:r>
          </w:p>
        </w:tc>
        <w:tc>
          <w:tcPr>
            <w:tcW w:w="2838" w:type="dxa"/>
          </w:tcPr>
          <w:p w:rsidR="003B04D6" w:rsidRPr="005A41C2" w:rsidRDefault="003B04D6" w:rsidP="006A4CD6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33" w:lineRule="auto"/>
              <w:ind w:firstLine="79"/>
              <w:jc w:val="center"/>
              <w:rPr>
                <w:rFonts w:ascii="Times New Roman" w:hAnsi="Times New Roman" w:cs="Times New Roman"/>
              </w:rPr>
            </w:pPr>
            <w:r w:rsidRPr="005A41C2">
              <w:rPr>
                <w:rFonts w:ascii="Times New Roman" w:hAnsi="Times New Roman" w:cs="Times New Roman"/>
              </w:rPr>
              <w:t xml:space="preserve">9 </w:t>
            </w:r>
          </w:p>
          <w:p w:rsidR="003B04D6" w:rsidRPr="005A41C2" w:rsidRDefault="003B04D6" w:rsidP="006A4CD6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33" w:lineRule="auto"/>
              <w:ind w:firstLine="79"/>
              <w:jc w:val="center"/>
              <w:rPr>
                <w:rFonts w:ascii="Times New Roman" w:hAnsi="Times New Roman" w:cs="Times New Roman"/>
              </w:rPr>
            </w:pPr>
            <w:r w:rsidRPr="005A41C2">
              <w:rPr>
                <w:rFonts w:ascii="Times New Roman" w:hAnsi="Times New Roman" w:cs="Times New Roman"/>
              </w:rPr>
              <w:t>(12% обеспеченности детей дошкольного возраста)</w:t>
            </w:r>
          </w:p>
        </w:tc>
        <w:tc>
          <w:tcPr>
            <w:tcW w:w="3825" w:type="dxa"/>
          </w:tcPr>
          <w:p w:rsidR="003B04D6" w:rsidRPr="005A41C2" w:rsidRDefault="003B04D6" w:rsidP="006A4CD6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33" w:lineRule="auto"/>
              <w:ind w:firstLine="80"/>
              <w:jc w:val="center"/>
              <w:rPr>
                <w:rFonts w:ascii="Times New Roman" w:hAnsi="Times New Roman" w:cs="Times New Roman"/>
              </w:rPr>
            </w:pPr>
            <w:r w:rsidRPr="005A41C2">
              <w:rPr>
                <w:rFonts w:ascii="Times New Roman" w:hAnsi="Times New Roman" w:cs="Times New Roman"/>
              </w:rPr>
              <w:t>не нормируется</w:t>
            </w:r>
          </w:p>
        </w:tc>
      </w:tr>
      <w:tr w:rsidR="003B04D6" w:rsidRPr="005A41C2" w:rsidTr="000E4B7C">
        <w:trPr>
          <w:trHeight w:val="258"/>
        </w:trPr>
        <w:tc>
          <w:tcPr>
            <w:tcW w:w="493" w:type="dxa"/>
          </w:tcPr>
          <w:p w:rsidR="003B04D6" w:rsidRPr="005A41C2" w:rsidRDefault="003B04D6" w:rsidP="006A4CD6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33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5A41C2">
              <w:rPr>
                <w:rFonts w:ascii="Times New Roman" w:hAnsi="Times New Roman" w:cs="Times New Roman"/>
              </w:rPr>
              <w:t>4)</w:t>
            </w:r>
          </w:p>
        </w:tc>
        <w:tc>
          <w:tcPr>
            <w:tcW w:w="2267" w:type="dxa"/>
            <w:gridSpan w:val="2"/>
          </w:tcPr>
          <w:p w:rsidR="003B04D6" w:rsidRPr="005A41C2" w:rsidRDefault="003B04D6" w:rsidP="006A4CD6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33" w:lineRule="auto"/>
              <w:ind w:firstLine="5"/>
              <w:rPr>
                <w:rFonts w:ascii="Times New Roman" w:hAnsi="Times New Roman" w:cs="Times New Roman"/>
              </w:rPr>
            </w:pPr>
            <w:r w:rsidRPr="005A41C2">
              <w:rPr>
                <w:rFonts w:ascii="Times New Roman" w:hAnsi="Times New Roman" w:cs="Times New Roman"/>
              </w:rPr>
              <w:t>плавательные бассейны для дошкольников</w:t>
            </w:r>
          </w:p>
        </w:tc>
        <w:tc>
          <w:tcPr>
            <w:tcW w:w="6663" w:type="dxa"/>
            <w:gridSpan w:val="2"/>
          </w:tcPr>
          <w:p w:rsidR="003B04D6" w:rsidRPr="005A41C2" w:rsidRDefault="003B04D6" w:rsidP="006A4CD6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33" w:lineRule="auto"/>
              <w:ind w:firstLine="709"/>
              <w:rPr>
                <w:rFonts w:ascii="Times New Roman" w:hAnsi="Times New Roman" w:cs="Times New Roman"/>
              </w:rPr>
            </w:pPr>
            <w:r w:rsidRPr="005A41C2">
              <w:rPr>
                <w:rFonts w:ascii="Times New Roman" w:hAnsi="Times New Roman" w:cs="Times New Roman"/>
              </w:rPr>
              <w:t>по заданию на проектирование</w:t>
            </w:r>
          </w:p>
        </w:tc>
      </w:tr>
      <w:tr w:rsidR="003B04D6" w:rsidRPr="005A41C2" w:rsidTr="000E4B7C">
        <w:tc>
          <w:tcPr>
            <w:tcW w:w="493" w:type="dxa"/>
          </w:tcPr>
          <w:p w:rsidR="003B04D6" w:rsidRPr="005A41C2" w:rsidRDefault="003B04D6" w:rsidP="006A4CD6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33" w:lineRule="auto"/>
              <w:ind w:firstLine="5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5A41C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930" w:type="dxa"/>
            <w:gridSpan w:val="4"/>
          </w:tcPr>
          <w:p w:rsidR="003B04D6" w:rsidRPr="005A41C2" w:rsidRDefault="003B04D6" w:rsidP="006A4CD6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33" w:lineRule="auto"/>
              <w:ind w:firstLine="5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5A41C2">
              <w:rPr>
                <w:rFonts w:ascii="Times New Roman" w:hAnsi="Times New Roman" w:cs="Times New Roman"/>
              </w:rPr>
              <w:t>Общеобразовательные организации</w:t>
            </w:r>
          </w:p>
        </w:tc>
      </w:tr>
      <w:tr w:rsidR="003B04D6" w:rsidRPr="005A41C2" w:rsidTr="000E4B7C">
        <w:trPr>
          <w:trHeight w:val="1267"/>
        </w:trPr>
        <w:tc>
          <w:tcPr>
            <w:tcW w:w="493" w:type="dxa"/>
          </w:tcPr>
          <w:p w:rsidR="003B04D6" w:rsidRPr="005A41C2" w:rsidRDefault="003B04D6" w:rsidP="006A4CD6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33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5A41C2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2267" w:type="dxa"/>
            <w:gridSpan w:val="2"/>
          </w:tcPr>
          <w:p w:rsidR="003B04D6" w:rsidRPr="005A41C2" w:rsidRDefault="003B04D6" w:rsidP="006A4CD6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33" w:lineRule="auto"/>
              <w:ind w:firstLine="5"/>
              <w:rPr>
                <w:rFonts w:ascii="Times New Roman" w:hAnsi="Times New Roman" w:cs="Times New Roman"/>
              </w:rPr>
            </w:pPr>
            <w:r w:rsidRPr="005A41C2">
              <w:rPr>
                <w:rFonts w:ascii="Times New Roman" w:hAnsi="Times New Roman" w:cs="Times New Roman"/>
              </w:rPr>
              <w:t>школы, лицеи, гимназии</w:t>
            </w:r>
          </w:p>
        </w:tc>
        <w:tc>
          <w:tcPr>
            <w:tcW w:w="2838" w:type="dxa"/>
          </w:tcPr>
          <w:p w:rsidR="003B04D6" w:rsidRPr="005A41C2" w:rsidRDefault="003B04D6" w:rsidP="006A4CD6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5A41C2">
              <w:rPr>
                <w:rFonts w:ascii="Times New Roman" w:hAnsi="Times New Roman" w:cs="Times New Roman"/>
              </w:rPr>
              <w:t xml:space="preserve">100 </w:t>
            </w:r>
          </w:p>
          <w:p w:rsidR="003B04D6" w:rsidRPr="005A41C2" w:rsidRDefault="003B04D6" w:rsidP="006A4CD6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5A41C2">
              <w:rPr>
                <w:rFonts w:ascii="Times New Roman" w:hAnsi="Times New Roman" w:cs="Times New Roman"/>
              </w:rPr>
              <w:t>(100% охвата детей начальным общим и основным общим образованием);</w:t>
            </w:r>
          </w:p>
          <w:p w:rsidR="003B04D6" w:rsidRPr="005A41C2" w:rsidRDefault="003B04D6" w:rsidP="006A4CD6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5A41C2">
              <w:rPr>
                <w:rFonts w:ascii="Times New Roman" w:hAnsi="Times New Roman" w:cs="Times New Roman"/>
              </w:rPr>
              <w:t xml:space="preserve">75  </w:t>
            </w:r>
          </w:p>
          <w:p w:rsidR="003B04D6" w:rsidRPr="005A41C2" w:rsidRDefault="003B04D6" w:rsidP="006A4CD6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5A41C2">
              <w:rPr>
                <w:rFonts w:ascii="Times New Roman" w:hAnsi="Times New Roman" w:cs="Times New Roman"/>
              </w:rPr>
              <w:t>(75% охвата детей средним общим образованием)</w:t>
            </w:r>
          </w:p>
        </w:tc>
        <w:tc>
          <w:tcPr>
            <w:tcW w:w="3825" w:type="dxa"/>
          </w:tcPr>
          <w:p w:rsidR="003B04D6" w:rsidRPr="005A41C2" w:rsidRDefault="003B04D6" w:rsidP="006A4CD6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5A41C2">
              <w:rPr>
                <w:rFonts w:ascii="Times New Roman" w:hAnsi="Times New Roman" w:cs="Times New Roman"/>
              </w:rPr>
              <w:t>500 м</w:t>
            </w:r>
          </w:p>
          <w:p w:rsidR="00422973" w:rsidRDefault="003B04D6" w:rsidP="006A4CD6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5A41C2">
              <w:rPr>
                <w:rFonts w:ascii="Times New Roman" w:hAnsi="Times New Roman" w:cs="Times New Roman"/>
              </w:rPr>
              <w:t xml:space="preserve">допускается на расстоянии транспортной доступности для начального общего образования – </w:t>
            </w:r>
          </w:p>
          <w:p w:rsidR="003B04D6" w:rsidRPr="005A41C2" w:rsidRDefault="003B04D6" w:rsidP="006A4CD6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5A41C2">
              <w:rPr>
                <w:rFonts w:ascii="Times New Roman" w:hAnsi="Times New Roman" w:cs="Times New Roman"/>
              </w:rPr>
              <w:t>15 минут (в одну сторону).</w:t>
            </w:r>
          </w:p>
          <w:p w:rsidR="00422973" w:rsidRDefault="003B04D6" w:rsidP="006A4CD6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5A41C2">
              <w:rPr>
                <w:rFonts w:ascii="Times New Roman" w:hAnsi="Times New Roman" w:cs="Times New Roman"/>
              </w:rPr>
              <w:t xml:space="preserve">Для основного общего и среднего общего образования – не более </w:t>
            </w:r>
          </w:p>
          <w:p w:rsidR="003B04D6" w:rsidRPr="005A41C2" w:rsidRDefault="003B04D6" w:rsidP="006A4CD6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5A41C2">
              <w:rPr>
                <w:rFonts w:ascii="Times New Roman" w:hAnsi="Times New Roman" w:cs="Times New Roman"/>
              </w:rPr>
              <w:t>30 минут (в одну сторону)</w:t>
            </w:r>
          </w:p>
        </w:tc>
      </w:tr>
      <w:tr w:rsidR="003B04D6" w:rsidRPr="005A41C2" w:rsidTr="000E4B7C">
        <w:trPr>
          <w:trHeight w:val="571"/>
        </w:trPr>
        <w:tc>
          <w:tcPr>
            <w:tcW w:w="493" w:type="dxa"/>
          </w:tcPr>
          <w:p w:rsidR="003B04D6" w:rsidRPr="005A41C2" w:rsidRDefault="003B04D6" w:rsidP="006A4CD6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33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5A41C2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2267" w:type="dxa"/>
            <w:gridSpan w:val="2"/>
          </w:tcPr>
          <w:p w:rsidR="003B04D6" w:rsidRPr="005A41C2" w:rsidRDefault="003B04D6" w:rsidP="006A4CD6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33" w:lineRule="auto"/>
              <w:ind w:firstLine="5"/>
              <w:rPr>
                <w:rFonts w:ascii="Times New Roman" w:hAnsi="Times New Roman" w:cs="Times New Roman"/>
              </w:rPr>
            </w:pPr>
            <w:r w:rsidRPr="005A41C2">
              <w:rPr>
                <w:rFonts w:ascii="Times New Roman" w:hAnsi="Times New Roman" w:cs="Times New Roman"/>
              </w:rPr>
              <w:t>общеобразовательные организации</w:t>
            </w:r>
            <w:r w:rsidR="00421C11">
              <w:rPr>
                <w:rFonts w:ascii="Times New Roman" w:hAnsi="Times New Roman" w:cs="Times New Roman"/>
              </w:rPr>
              <w:t>,</w:t>
            </w:r>
            <w:r w:rsidRPr="005A41C2">
              <w:rPr>
                <w:rFonts w:ascii="Times New Roman" w:hAnsi="Times New Roman" w:cs="Times New Roman"/>
              </w:rPr>
              <w:t xml:space="preserve"> имеющие интернат</w:t>
            </w:r>
          </w:p>
        </w:tc>
        <w:tc>
          <w:tcPr>
            <w:tcW w:w="2838" w:type="dxa"/>
          </w:tcPr>
          <w:p w:rsidR="003B04D6" w:rsidRPr="005A41C2" w:rsidRDefault="003B04D6" w:rsidP="006A4CD6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33" w:lineRule="auto"/>
              <w:ind w:firstLine="148"/>
              <w:jc w:val="center"/>
              <w:rPr>
                <w:rFonts w:ascii="Times New Roman" w:hAnsi="Times New Roman" w:cs="Times New Roman"/>
              </w:rPr>
            </w:pPr>
            <w:r w:rsidRPr="005A41C2">
              <w:rPr>
                <w:rFonts w:ascii="Times New Roman" w:hAnsi="Times New Roman" w:cs="Times New Roman"/>
              </w:rPr>
              <w:t>по заданию на проектирование</w:t>
            </w:r>
          </w:p>
        </w:tc>
        <w:tc>
          <w:tcPr>
            <w:tcW w:w="3825" w:type="dxa"/>
          </w:tcPr>
          <w:p w:rsidR="003B04D6" w:rsidRPr="005A41C2" w:rsidRDefault="003B04D6" w:rsidP="006A4CD6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33" w:lineRule="auto"/>
              <w:ind w:firstLine="148"/>
              <w:jc w:val="center"/>
              <w:rPr>
                <w:rFonts w:ascii="Times New Roman" w:hAnsi="Times New Roman" w:cs="Times New Roman"/>
              </w:rPr>
            </w:pPr>
            <w:r w:rsidRPr="005A41C2">
              <w:rPr>
                <w:rFonts w:ascii="Times New Roman" w:hAnsi="Times New Roman" w:cs="Times New Roman"/>
              </w:rPr>
              <w:t>не нормируется</w:t>
            </w:r>
          </w:p>
        </w:tc>
      </w:tr>
      <w:tr w:rsidR="003B04D6" w:rsidRPr="005A41C2" w:rsidTr="000E4B7C">
        <w:trPr>
          <w:trHeight w:val="385"/>
        </w:trPr>
        <w:tc>
          <w:tcPr>
            <w:tcW w:w="493" w:type="dxa"/>
          </w:tcPr>
          <w:p w:rsidR="003B04D6" w:rsidRPr="005A41C2" w:rsidRDefault="003B04D6" w:rsidP="006A4CD6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33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5A41C2">
              <w:rPr>
                <w:rFonts w:ascii="Times New Roman" w:hAnsi="Times New Roman" w:cs="Times New Roman"/>
              </w:rPr>
              <w:t>3)</w:t>
            </w:r>
          </w:p>
        </w:tc>
        <w:tc>
          <w:tcPr>
            <w:tcW w:w="2267" w:type="dxa"/>
            <w:gridSpan w:val="2"/>
          </w:tcPr>
          <w:p w:rsidR="003B04D6" w:rsidRPr="005A41C2" w:rsidRDefault="003B04D6" w:rsidP="006A4CD6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33" w:lineRule="auto"/>
              <w:ind w:firstLine="5"/>
              <w:rPr>
                <w:rFonts w:ascii="Times New Roman" w:hAnsi="Times New Roman" w:cs="Times New Roman"/>
              </w:rPr>
            </w:pPr>
            <w:r w:rsidRPr="005A41C2">
              <w:rPr>
                <w:rFonts w:ascii="Times New Roman" w:hAnsi="Times New Roman" w:cs="Times New Roman"/>
              </w:rPr>
              <w:t>учебно-производственный комбинат</w:t>
            </w:r>
          </w:p>
        </w:tc>
        <w:tc>
          <w:tcPr>
            <w:tcW w:w="2838" w:type="dxa"/>
          </w:tcPr>
          <w:p w:rsidR="003B04D6" w:rsidRPr="005A41C2" w:rsidRDefault="003B04D6" w:rsidP="006A4CD6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33" w:lineRule="auto"/>
              <w:ind w:firstLine="148"/>
              <w:jc w:val="center"/>
              <w:rPr>
                <w:rFonts w:ascii="Times New Roman" w:hAnsi="Times New Roman" w:cs="Times New Roman"/>
              </w:rPr>
            </w:pPr>
            <w:r w:rsidRPr="005A41C2">
              <w:rPr>
                <w:rFonts w:ascii="Times New Roman" w:hAnsi="Times New Roman" w:cs="Times New Roman"/>
              </w:rPr>
              <w:t xml:space="preserve">8  </w:t>
            </w:r>
          </w:p>
          <w:p w:rsidR="003B04D6" w:rsidRPr="005A41C2" w:rsidRDefault="003B04D6" w:rsidP="006A4CD6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33" w:lineRule="auto"/>
              <w:ind w:firstLine="148"/>
              <w:jc w:val="center"/>
              <w:rPr>
                <w:rFonts w:ascii="Times New Roman" w:hAnsi="Times New Roman" w:cs="Times New Roman"/>
              </w:rPr>
            </w:pPr>
            <w:r w:rsidRPr="005A41C2">
              <w:rPr>
                <w:rFonts w:ascii="Times New Roman" w:hAnsi="Times New Roman" w:cs="Times New Roman"/>
              </w:rPr>
              <w:t>(8% от общего числа школьников)</w:t>
            </w:r>
          </w:p>
        </w:tc>
        <w:tc>
          <w:tcPr>
            <w:tcW w:w="3825" w:type="dxa"/>
          </w:tcPr>
          <w:p w:rsidR="003B04D6" w:rsidRPr="005A41C2" w:rsidRDefault="003B04D6" w:rsidP="006A4CD6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33" w:lineRule="auto"/>
              <w:ind w:firstLine="148"/>
              <w:jc w:val="center"/>
              <w:rPr>
                <w:rFonts w:ascii="Times New Roman" w:hAnsi="Times New Roman" w:cs="Times New Roman"/>
              </w:rPr>
            </w:pPr>
            <w:r w:rsidRPr="005A41C2">
              <w:rPr>
                <w:rFonts w:ascii="Times New Roman" w:hAnsi="Times New Roman" w:cs="Times New Roman"/>
              </w:rPr>
              <w:t xml:space="preserve">транспортная доступность не более </w:t>
            </w:r>
          </w:p>
          <w:p w:rsidR="003B04D6" w:rsidRPr="005A41C2" w:rsidRDefault="003B04D6" w:rsidP="006A4CD6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33" w:lineRule="auto"/>
              <w:ind w:firstLine="148"/>
              <w:jc w:val="center"/>
              <w:rPr>
                <w:rFonts w:ascii="Times New Roman" w:hAnsi="Times New Roman" w:cs="Times New Roman"/>
              </w:rPr>
            </w:pPr>
            <w:r w:rsidRPr="005A41C2">
              <w:rPr>
                <w:rFonts w:ascii="Times New Roman" w:hAnsi="Times New Roman" w:cs="Times New Roman"/>
              </w:rPr>
              <w:t>30 минут (в одну сторону)</w:t>
            </w:r>
          </w:p>
        </w:tc>
      </w:tr>
      <w:tr w:rsidR="003B04D6" w:rsidRPr="005A41C2" w:rsidTr="000E4B7C">
        <w:tc>
          <w:tcPr>
            <w:tcW w:w="493" w:type="dxa"/>
          </w:tcPr>
          <w:p w:rsidR="003B04D6" w:rsidRPr="005A41C2" w:rsidRDefault="003B04D6" w:rsidP="006A4CD6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33" w:lineRule="auto"/>
              <w:ind w:firstLine="148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5A41C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930" w:type="dxa"/>
            <w:gridSpan w:val="4"/>
          </w:tcPr>
          <w:p w:rsidR="003B04D6" w:rsidRPr="005A41C2" w:rsidRDefault="003B04D6" w:rsidP="006A4CD6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33" w:lineRule="auto"/>
              <w:ind w:firstLine="148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5A41C2">
              <w:rPr>
                <w:rFonts w:ascii="Times New Roman" w:hAnsi="Times New Roman" w:cs="Times New Roman"/>
              </w:rPr>
              <w:t>Организации дополнительного образования</w:t>
            </w:r>
          </w:p>
        </w:tc>
      </w:tr>
      <w:tr w:rsidR="003B04D6" w:rsidRPr="005A41C2" w:rsidTr="000E4B7C">
        <w:tc>
          <w:tcPr>
            <w:tcW w:w="493" w:type="dxa"/>
          </w:tcPr>
          <w:p w:rsidR="003B04D6" w:rsidRPr="005A41C2" w:rsidRDefault="003B04D6" w:rsidP="006A4CD6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33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5A41C2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2267" w:type="dxa"/>
            <w:gridSpan w:val="2"/>
          </w:tcPr>
          <w:p w:rsidR="003B04D6" w:rsidRPr="005A41C2" w:rsidRDefault="003B04D6" w:rsidP="006A4CD6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33" w:lineRule="auto"/>
              <w:ind w:firstLine="5"/>
              <w:rPr>
                <w:rFonts w:ascii="Times New Roman" w:hAnsi="Times New Roman" w:cs="Times New Roman"/>
              </w:rPr>
            </w:pPr>
            <w:r w:rsidRPr="005A41C2">
              <w:rPr>
                <w:rFonts w:ascii="Times New Roman" w:hAnsi="Times New Roman" w:cs="Times New Roman"/>
              </w:rPr>
              <w:t xml:space="preserve">дворцы, дома, центры детского творчества </w:t>
            </w:r>
          </w:p>
        </w:tc>
        <w:tc>
          <w:tcPr>
            <w:tcW w:w="2838" w:type="dxa"/>
          </w:tcPr>
          <w:p w:rsidR="003B04D6" w:rsidRPr="005A41C2" w:rsidRDefault="003B04D6" w:rsidP="006A4CD6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5A41C2">
              <w:rPr>
                <w:rFonts w:ascii="Times New Roman" w:hAnsi="Times New Roman" w:cs="Times New Roman"/>
              </w:rPr>
              <w:t xml:space="preserve">4 </w:t>
            </w:r>
          </w:p>
          <w:p w:rsidR="003B04D6" w:rsidRPr="005A41C2" w:rsidRDefault="003B04D6" w:rsidP="006A4CD6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5A41C2">
              <w:rPr>
                <w:rFonts w:ascii="Times New Roman" w:hAnsi="Times New Roman" w:cs="Times New Roman"/>
              </w:rPr>
              <w:t>(3,3% от общего числа школьников)</w:t>
            </w:r>
          </w:p>
        </w:tc>
        <w:tc>
          <w:tcPr>
            <w:tcW w:w="3825" w:type="dxa"/>
          </w:tcPr>
          <w:p w:rsidR="003B04D6" w:rsidRPr="005A41C2" w:rsidRDefault="003B04D6" w:rsidP="006A4CD6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33" w:lineRule="auto"/>
              <w:ind w:firstLine="148"/>
              <w:jc w:val="center"/>
              <w:rPr>
                <w:rFonts w:ascii="Times New Roman" w:hAnsi="Times New Roman" w:cs="Times New Roman"/>
              </w:rPr>
            </w:pPr>
            <w:r w:rsidRPr="005A41C2">
              <w:rPr>
                <w:rFonts w:ascii="Times New Roman" w:hAnsi="Times New Roman" w:cs="Times New Roman"/>
              </w:rPr>
              <w:t xml:space="preserve">транспортная доступность не более </w:t>
            </w:r>
          </w:p>
          <w:p w:rsidR="003B04D6" w:rsidRPr="005A41C2" w:rsidRDefault="003B04D6" w:rsidP="006A4CD6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33" w:lineRule="auto"/>
              <w:ind w:firstLine="148"/>
              <w:jc w:val="center"/>
              <w:rPr>
                <w:rFonts w:ascii="Times New Roman" w:hAnsi="Times New Roman" w:cs="Times New Roman"/>
              </w:rPr>
            </w:pPr>
            <w:r w:rsidRPr="005A41C2">
              <w:rPr>
                <w:rFonts w:ascii="Times New Roman" w:hAnsi="Times New Roman" w:cs="Times New Roman"/>
              </w:rPr>
              <w:t>30 минут (в одну сторону)</w:t>
            </w:r>
          </w:p>
        </w:tc>
      </w:tr>
      <w:tr w:rsidR="003B04D6" w:rsidRPr="005A41C2" w:rsidTr="000E4B7C">
        <w:trPr>
          <w:trHeight w:val="424"/>
        </w:trPr>
        <w:tc>
          <w:tcPr>
            <w:tcW w:w="493" w:type="dxa"/>
          </w:tcPr>
          <w:p w:rsidR="003B04D6" w:rsidRPr="005A41C2" w:rsidRDefault="003B04D6" w:rsidP="006A4CD6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33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5A41C2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2267" w:type="dxa"/>
            <w:gridSpan w:val="2"/>
          </w:tcPr>
          <w:p w:rsidR="003B04D6" w:rsidRPr="005A41C2" w:rsidRDefault="003B04D6" w:rsidP="006A4CD6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33" w:lineRule="auto"/>
              <w:ind w:firstLine="5"/>
              <w:rPr>
                <w:rFonts w:ascii="Times New Roman" w:hAnsi="Times New Roman" w:cs="Times New Roman"/>
              </w:rPr>
            </w:pPr>
            <w:r w:rsidRPr="005A41C2">
              <w:rPr>
                <w:rFonts w:ascii="Times New Roman" w:hAnsi="Times New Roman" w:cs="Times New Roman"/>
              </w:rPr>
              <w:t>спортивные детско-юношеские школы</w:t>
            </w:r>
          </w:p>
        </w:tc>
        <w:tc>
          <w:tcPr>
            <w:tcW w:w="2838" w:type="dxa"/>
          </w:tcPr>
          <w:p w:rsidR="003B04D6" w:rsidRPr="005A41C2" w:rsidRDefault="003B04D6" w:rsidP="006A4CD6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5A41C2">
              <w:rPr>
                <w:rFonts w:ascii="Times New Roman" w:hAnsi="Times New Roman" w:cs="Times New Roman"/>
              </w:rPr>
              <w:t xml:space="preserve">3 </w:t>
            </w:r>
          </w:p>
          <w:p w:rsidR="003B04D6" w:rsidRPr="005A41C2" w:rsidRDefault="003B04D6" w:rsidP="006A4CD6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5A41C2">
              <w:rPr>
                <w:rFonts w:ascii="Times New Roman" w:hAnsi="Times New Roman" w:cs="Times New Roman"/>
              </w:rPr>
              <w:t>(2,3% от общего числа школьников)</w:t>
            </w:r>
          </w:p>
        </w:tc>
        <w:tc>
          <w:tcPr>
            <w:tcW w:w="3825" w:type="dxa"/>
          </w:tcPr>
          <w:p w:rsidR="003B04D6" w:rsidRPr="005A41C2" w:rsidRDefault="003B04D6" w:rsidP="006A4CD6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33" w:lineRule="auto"/>
              <w:ind w:firstLine="148"/>
              <w:jc w:val="center"/>
              <w:rPr>
                <w:rFonts w:ascii="Times New Roman" w:hAnsi="Times New Roman" w:cs="Times New Roman"/>
              </w:rPr>
            </w:pPr>
            <w:r w:rsidRPr="005A41C2">
              <w:rPr>
                <w:rFonts w:ascii="Times New Roman" w:hAnsi="Times New Roman" w:cs="Times New Roman"/>
              </w:rPr>
              <w:t xml:space="preserve">транспортная доступность не более </w:t>
            </w:r>
            <w:r w:rsidRPr="005A41C2">
              <w:rPr>
                <w:rFonts w:ascii="Times New Roman" w:hAnsi="Times New Roman" w:cs="Times New Roman"/>
              </w:rPr>
              <w:br/>
              <w:t>30 минут (в одну сторону)</w:t>
            </w:r>
          </w:p>
        </w:tc>
      </w:tr>
      <w:tr w:rsidR="003B04D6" w:rsidRPr="005A41C2" w:rsidTr="000E4B7C">
        <w:trPr>
          <w:trHeight w:val="746"/>
        </w:trPr>
        <w:tc>
          <w:tcPr>
            <w:tcW w:w="493" w:type="dxa"/>
          </w:tcPr>
          <w:p w:rsidR="003B04D6" w:rsidRPr="005A41C2" w:rsidRDefault="003B04D6" w:rsidP="006A4CD6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33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5A41C2">
              <w:rPr>
                <w:rFonts w:ascii="Times New Roman" w:hAnsi="Times New Roman" w:cs="Times New Roman"/>
              </w:rPr>
              <w:t>3)</w:t>
            </w:r>
          </w:p>
        </w:tc>
        <w:tc>
          <w:tcPr>
            <w:tcW w:w="2267" w:type="dxa"/>
            <w:gridSpan w:val="2"/>
          </w:tcPr>
          <w:p w:rsidR="003B04D6" w:rsidRPr="005A41C2" w:rsidRDefault="003B04D6" w:rsidP="006A4CD6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33" w:lineRule="auto"/>
              <w:ind w:firstLine="5"/>
              <w:rPr>
                <w:rFonts w:ascii="Times New Roman" w:hAnsi="Times New Roman" w:cs="Times New Roman"/>
              </w:rPr>
            </w:pPr>
            <w:r w:rsidRPr="005A41C2">
              <w:rPr>
                <w:rFonts w:ascii="Times New Roman" w:hAnsi="Times New Roman" w:cs="Times New Roman"/>
              </w:rPr>
              <w:t>детские школы искусств (музыкальная, художественная, хореографическая)</w:t>
            </w:r>
          </w:p>
        </w:tc>
        <w:tc>
          <w:tcPr>
            <w:tcW w:w="2838" w:type="dxa"/>
          </w:tcPr>
          <w:p w:rsidR="003B04D6" w:rsidRPr="005A41C2" w:rsidRDefault="003B04D6" w:rsidP="006A4CD6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5A41C2">
              <w:rPr>
                <w:rFonts w:ascii="Times New Roman" w:hAnsi="Times New Roman" w:cs="Times New Roman"/>
              </w:rPr>
              <w:t xml:space="preserve">3  </w:t>
            </w:r>
          </w:p>
          <w:p w:rsidR="003B04D6" w:rsidRPr="005A41C2" w:rsidRDefault="003B04D6" w:rsidP="006A4CD6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5A41C2">
              <w:rPr>
                <w:rFonts w:ascii="Times New Roman" w:hAnsi="Times New Roman" w:cs="Times New Roman"/>
              </w:rPr>
              <w:t>(2,7% от общего числа школьников</w:t>
            </w:r>
            <w:r w:rsidR="00421C1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825" w:type="dxa"/>
          </w:tcPr>
          <w:p w:rsidR="003B04D6" w:rsidRPr="005A41C2" w:rsidRDefault="003B04D6" w:rsidP="006A4CD6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33" w:lineRule="auto"/>
              <w:ind w:firstLine="148"/>
              <w:jc w:val="center"/>
              <w:rPr>
                <w:rFonts w:ascii="Times New Roman" w:hAnsi="Times New Roman" w:cs="Times New Roman"/>
              </w:rPr>
            </w:pPr>
            <w:r w:rsidRPr="005A41C2">
              <w:rPr>
                <w:rFonts w:ascii="Times New Roman" w:hAnsi="Times New Roman" w:cs="Times New Roman"/>
              </w:rPr>
              <w:t xml:space="preserve">транспортная доступность не более </w:t>
            </w:r>
          </w:p>
          <w:p w:rsidR="003B04D6" w:rsidRPr="005A41C2" w:rsidRDefault="003B04D6" w:rsidP="006A4CD6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33" w:lineRule="auto"/>
              <w:ind w:firstLine="148"/>
              <w:jc w:val="center"/>
              <w:rPr>
                <w:rFonts w:ascii="Times New Roman" w:hAnsi="Times New Roman" w:cs="Times New Roman"/>
              </w:rPr>
            </w:pPr>
            <w:r w:rsidRPr="005A41C2">
              <w:rPr>
                <w:rFonts w:ascii="Times New Roman" w:hAnsi="Times New Roman" w:cs="Times New Roman"/>
              </w:rPr>
              <w:t>30 минут (в одну сторону)</w:t>
            </w:r>
          </w:p>
        </w:tc>
      </w:tr>
      <w:tr w:rsidR="003B04D6" w:rsidRPr="005A41C2" w:rsidTr="000E4B7C">
        <w:trPr>
          <w:trHeight w:val="606"/>
        </w:trPr>
        <w:tc>
          <w:tcPr>
            <w:tcW w:w="493" w:type="dxa"/>
          </w:tcPr>
          <w:p w:rsidR="003B04D6" w:rsidRPr="005A41C2" w:rsidRDefault="003B04D6" w:rsidP="006A4CD6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33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5A41C2">
              <w:rPr>
                <w:rFonts w:ascii="Times New Roman" w:hAnsi="Times New Roman" w:cs="Times New Roman"/>
              </w:rPr>
              <w:t>4)</w:t>
            </w:r>
          </w:p>
        </w:tc>
        <w:tc>
          <w:tcPr>
            <w:tcW w:w="2267" w:type="dxa"/>
            <w:gridSpan w:val="2"/>
          </w:tcPr>
          <w:p w:rsidR="003B04D6" w:rsidRPr="005A41C2" w:rsidRDefault="003B04D6" w:rsidP="006A4CD6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33" w:lineRule="auto"/>
              <w:ind w:firstLine="5"/>
              <w:rPr>
                <w:rFonts w:ascii="Times New Roman" w:hAnsi="Times New Roman" w:cs="Times New Roman"/>
              </w:rPr>
            </w:pPr>
            <w:r w:rsidRPr="005A41C2">
              <w:rPr>
                <w:rFonts w:ascii="Times New Roman" w:hAnsi="Times New Roman" w:cs="Times New Roman"/>
              </w:rPr>
              <w:t>станции юных техников, натуралистов, туристов и т.д.</w:t>
            </w:r>
          </w:p>
        </w:tc>
        <w:tc>
          <w:tcPr>
            <w:tcW w:w="2838" w:type="dxa"/>
          </w:tcPr>
          <w:p w:rsidR="003B04D6" w:rsidRPr="005A41C2" w:rsidRDefault="003B04D6" w:rsidP="006A4CD6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5A41C2">
              <w:rPr>
                <w:rFonts w:ascii="Times New Roman" w:hAnsi="Times New Roman" w:cs="Times New Roman"/>
              </w:rPr>
              <w:t xml:space="preserve">1 </w:t>
            </w:r>
          </w:p>
          <w:p w:rsidR="003B04D6" w:rsidRPr="005A41C2" w:rsidRDefault="003B04D6" w:rsidP="006A4CD6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5A41C2">
              <w:rPr>
                <w:rFonts w:ascii="Times New Roman" w:hAnsi="Times New Roman" w:cs="Times New Roman"/>
              </w:rPr>
              <w:t>(0,9 % от общего числа школьников)</w:t>
            </w:r>
          </w:p>
        </w:tc>
        <w:tc>
          <w:tcPr>
            <w:tcW w:w="3825" w:type="dxa"/>
          </w:tcPr>
          <w:p w:rsidR="003B04D6" w:rsidRPr="005A41C2" w:rsidRDefault="003B04D6" w:rsidP="006A4CD6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33" w:lineRule="auto"/>
              <w:ind w:firstLine="148"/>
              <w:jc w:val="center"/>
              <w:rPr>
                <w:rFonts w:ascii="Times New Roman" w:hAnsi="Times New Roman" w:cs="Times New Roman"/>
              </w:rPr>
            </w:pPr>
            <w:r w:rsidRPr="005A41C2">
              <w:rPr>
                <w:rFonts w:ascii="Times New Roman" w:hAnsi="Times New Roman" w:cs="Times New Roman"/>
              </w:rPr>
              <w:t xml:space="preserve">транспортная доступность не более </w:t>
            </w:r>
          </w:p>
          <w:p w:rsidR="003B04D6" w:rsidRPr="005A41C2" w:rsidRDefault="003B04D6" w:rsidP="006A4CD6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33" w:lineRule="auto"/>
              <w:ind w:firstLine="148"/>
              <w:jc w:val="center"/>
              <w:rPr>
                <w:rFonts w:ascii="Times New Roman" w:hAnsi="Times New Roman" w:cs="Times New Roman"/>
              </w:rPr>
            </w:pPr>
            <w:r w:rsidRPr="005A41C2">
              <w:rPr>
                <w:rFonts w:ascii="Times New Roman" w:hAnsi="Times New Roman" w:cs="Times New Roman"/>
              </w:rPr>
              <w:t>30 минут (в одну сторону)</w:t>
            </w:r>
          </w:p>
        </w:tc>
      </w:tr>
    </w:tbl>
    <w:p w:rsidR="003B04D6" w:rsidRPr="003B04D6" w:rsidRDefault="003B04D6" w:rsidP="008904EA">
      <w:pPr>
        <w:widowControl w:val="0"/>
        <w:tabs>
          <w:tab w:val="left" w:pos="993"/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256"/>
      <w:bookmarkEnd w:id="0"/>
      <w:r w:rsidRPr="003B04D6">
        <w:rPr>
          <w:rFonts w:ascii="Times New Roman" w:hAnsi="Times New Roman" w:cs="Times New Roman"/>
          <w:sz w:val="28"/>
          <w:szCs w:val="28"/>
        </w:rPr>
        <w:lastRenderedPageBreak/>
        <w:t>Примечания:</w:t>
      </w:r>
    </w:p>
    <w:p w:rsidR="003B04D6" w:rsidRPr="003B04D6" w:rsidRDefault="003B04D6" w:rsidP="008904EA">
      <w:pPr>
        <w:widowControl w:val="0"/>
        <w:tabs>
          <w:tab w:val="left" w:pos="993"/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4D6">
        <w:rPr>
          <w:rFonts w:ascii="Times New Roman" w:hAnsi="Times New Roman" w:cs="Times New Roman"/>
          <w:sz w:val="28"/>
          <w:szCs w:val="28"/>
        </w:rPr>
        <w:t>&lt;*&gt; указанный радиус обслуживания населения не распространяется на специализированные и оздоровительные дошкольные организации, а также на общеобразовательные организации (языковые, математические, спортивные и т.п.).</w:t>
      </w:r>
    </w:p>
    <w:p w:rsidR="003B04D6" w:rsidRPr="003B04D6" w:rsidRDefault="003B04D6" w:rsidP="008904EA">
      <w:pPr>
        <w:widowControl w:val="0"/>
        <w:tabs>
          <w:tab w:val="left" w:pos="993"/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4D6">
        <w:rPr>
          <w:rFonts w:ascii="Times New Roman" w:hAnsi="Times New Roman" w:cs="Times New Roman"/>
          <w:sz w:val="28"/>
          <w:szCs w:val="28"/>
        </w:rPr>
        <w:t>Пути подходов учащихся к дошкольным образовательным организациям и общеобразовательным организациям с начальными классами не должны пересекать проезжую часть магистральных улиц в одном уровне.</w:t>
      </w:r>
    </w:p>
    <w:p w:rsidR="003B04D6" w:rsidRPr="003B04D6" w:rsidRDefault="003B04D6" w:rsidP="008904EA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3B04D6">
        <w:rPr>
          <w:rFonts w:ascii="Times New Roman" w:hAnsi="Times New Roman" w:cs="Times New Roman"/>
          <w:sz w:val="28"/>
          <w:szCs w:val="28"/>
        </w:rPr>
        <w:t>6.</w:t>
      </w:r>
      <w:r w:rsidR="005E5FB3">
        <w:rPr>
          <w:rFonts w:ascii="Times New Roman" w:hAnsi="Times New Roman" w:cs="Times New Roman"/>
          <w:sz w:val="28"/>
          <w:szCs w:val="28"/>
        </w:rPr>
        <w:t> </w:t>
      </w:r>
      <w:r w:rsidRPr="003B04D6">
        <w:rPr>
          <w:rFonts w:ascii="Times New Roman" w:hAnsi="Times New Roman" w:cs="Times New Roman"/>
          <w:sz w:val="28"/>
          <w:szCs w:val="28"/>
        </w:rPr>
        <w:t>Предельные значения расчетных показателей минимально допустимого уровня обеспеченности и максимально допустимого уровня территориальной доступности, устанавливаемые для объектов физической культуры и спорта</w:t>
      </w:r>
      <w:r w:rsidR="00421C11">
        <w:rPr>
          <w:rFonts w:ascii="Times New Roman" w:hAnsi="Times New Roman" w:cs="Times New Roman"/>
          <w:sz w:val="28"/>
          <w:szCs w:val="28"/>
        </w:rPr>
        <w:t>,</w:t>
      </w:r>
      <w:r w:rsidRPr="003B04D6">
        <w:rPr>
          <w:rFonts w:ascii="Times New Roman" w:hAnsi="Times New Roman" w:cs="Times New Roman"/>
          <w:sz w:val="28"/>
          <w:szCs w:val="28"/>
        </w:rPr>
        <w:t xml:space="preserve"> принимаются в соответствии с таблицей 2.</w:t>
      </w:r>
    </w:p>
    <w:p w:rsidR="003B04D6" w:rsidRPr="003B04D6" w:rsidRDefault="003B04D6" w:rsidP="003B04D6">
      <w:pPr>
        <w:widowControl w:val="0"/>
        <w:tabs>
          <w:tab w:val="left" w:pos="993"/>
          <w:tab w:val="left" w:pos="1276"/>
        </w:tabs>
        <w:autoSpaceDE w:val="0"/>
        <w:autoSpaceDN w:val="0"/>
        <w:spacing w:after="0"/>
        <w:ind w:firstLine="709"/>
        <w:jc w:val="right"/>
        <w:outlineLvl w:val="4"/>
        <w:rPr>
          <w:rFonts w:ascii="Times New Roman" w:hAnsi="Times New Roman" w:cs="Times New Roman"/>
          <w:sz w:val="28"/>
          <w:szCs w:val="28"/>
        </w:rPr>
      </w:pPr>
      <w:r w:rsidRPr="003B04D6">
        <w:rPr>
          <w:rFonts w:ascii="Times New Roman" w:hAnsi="Times New Roman" w:cs="Times New Roman"/>
          <w:sz w:val="28"/>
          <w:szCs w:val="28"/>
        </w:rPr>
        <w:t>Таблица 2</w:t>
      </w: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2976"/>
        <w:gridCol w:w="2127"/>
        <w:gridCol w:w="3827"/>
      </w:tblGrid>
      <w:tr w:rsidR="003B04D6" w:rsidRPr="003B04D6" w:rsidTr="008D5E2B">
        <w:tc>
          <w:tcPr>
            <w:tcW w:w="426" w:type="dxa"/>
            <w:vMerge w:val="restart"/>
          </w:tcPr>
          <w:p w:rsidR="003B04D6" w:rsidRPr="005A41C2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5A41C2">
              <w:rPr>
                <w:rFonts w:ascii="Times New Roman" w:hAnsi="Times New Roman" w:cs="Times New Roman"/>
              </w:rPr>
              <w:t xml:space="preserve">№ </w:t>
            </w:r>
          </w:p>
          <w:p w:rsidR="003B04D6" w:rsidRPr="005A41C2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A41C2">
              <w:rPr>
                <w:rFonts w:ascii="Times New Roman" w:hAnsi="Times New Roman" w:cs="Times New Roman"/>
              </w:rPr>
              <w:t>п</w:t>
            </w:r>
            <w:proofErr w:type="gramEnd"/>
            <w:r w:rsidRPr="005A41C2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976" w:type="dxa"/>
            <w:vMerge w:val="restart"/>
          </w:tcPr>
          <w:p w:rsidR="003B04D6" w:rsidRPr="005A41C2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5A41C2"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5954" w:type="dxa"/>
            <w:gridSpan w:val="2"/>
          </w:tcPr>
          <w:p w:rsidR="003B04D6" w:rsidRPr="005A41C2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41C2">
              <w:rPr>
                <w:rFonts w:ascii="Times New Roman" w:hAnsi="Times New Roman" w:cs="Times New Roman"/>
              </w:rPr>
              <w:t>Предельные значения расчетных показателей</w:t>
            </w:r>
          </w:p>
        </w:tc>
      </w:tr>
      <w:tr w:rsidR="003B04D6" w:rsidRPr="003B04D6" w:rsidTr="008D5E2B">
        <w:tc>
          <w:tcPr>
            <w:tcW w:w="426" w:type="dxa"/>
            <w:vMerge/>
          </w:tcPr>
          <w:p w:rsidR="003B04D6" w:rsidRPr="005A41C2" w:rsidRDefault="003B04D6" w:rsidP="00D47BFC">
            <w:pPr>
              <w:tabs>
                <w:tab w:val="left" w:pos="993"/>
                <w:tab w:val="left" w:pos="1276"/>
              </w:tabs>
              <w:spacing w:after="0" w:line="240" w:lineRule="auto"/>
              <w:ind w:firstLine="5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6" w:type="dxa"/>
            <w:vMerge/>
          </w:tcPr>
          <w:p w:rsidR="003B04D6" w:rsidRPr="005A41C2" w:rsidRDefault="003B04D6" w:rsidP="00D47BFC">
            <w:pPr>
              <w:tabs>
                <w:tab w:val="left" w:pos="993"/>
                <w:tab w:val="left" w:pos="1276"/>
              </w:tabs>
              <w:spacing w:after="0" w:line="240" w:lineRule="auto"/>
              <w:ind w:firstLine="5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</w:tcPr>
          <w:p w:rsidR="003B04D6" w:rsidRPr="005A41C2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41C2">
              <w:rPr>
                <w:rFonts w:ascii="Times New Roman" w:hAnsi="Times New Roman" w:cs="Times New Roman"/>
              </w:rPr>
              <w:t xml:space="preserve">минимально допустимого уровня обеспеченности,  </w:t>
            </w:r>
          </w:p>
          <w:p w:rsidR="003B04D6" w:rsidRPr="005A41C2" w:rsidRDefault="007F1C18" w:rsidP="002B7BB7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ед. изм.: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="003B04D6" w:rsidRPr="005A41C2">
              <w:rPr>
                <w:rFonts w:ascii="Times New Roman" w:hAnsi="Times New Roman" w:cs="Times New Roman"/>
              </w:rPr>
              <w:t>/1 тыс. чел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7" w:type="dxa"/>
          </w:tcPr>
          <w:p w:rsidR="003B04D6" w:rsidRPr="005A41C2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41C2">
              <w:rPr>
                <w:rFonts w:ascii="Times New Roman" w:hAnsi="Times New Roman" w:cs="Times New Roman"/>
              </w:rPr>
              <w:t>максимально допустимого уровня территориальной транспортной доступности, ед. изм.: мин.</w:t>
            </w:r>
          </w:p>
        </w:tc>
      </w:tr>
      <w:tr w:rsidR="003B04D6" w:rsidRPr="003B04D6" w:rsidTr="008D5E2B">
        <w:tc>
          <w:tcPr>
            <w:tcW w:w="426" w:type="dxa"/>
          </w:tcPr>
          <w:p w:rsidR="003B04D6" w:rsidRPr="005A41C2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5A41C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76" w:type="dxa"/>
          </w:tcPr>
          <w:p w:rsidR="003B04D6" w:rsidRPr="005A41C2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rPr>
                <w:rFonts w:ascii="Times New Roman" w:hAnsi="Times New Roman" w:cs="Times New Roman"/>
              </w:rPr>
            </w:pPr>
            <w:r w:rsidRPr="005A41C2">
              <w:rPr>
                <w:rFonts w:ascii="Times New Roman" w:hAnsi="Times New Roman" w:cs="Times New Roman"/>
              </w:rPr>
              <w:t>Плоскостные спортивные сооружения квартального (микрорайонного) значения</w:t>
            </w:r>
          </w:p>
        </w:tc>
        <w:tc>
          <w:tcPr>
            <w:tcW w:w="2127" w:type="dxa"/>
          </w:tcPr>
          <w:p w:rsidR="003B04D6" w:rsidRPr="005A41C2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41C2">
              <w:rPr>
                <w:rFonts w:ascii="Times New Roman" w:hAnsi="Times New Roman" w:cs="Times New Roman"/>
              </w:rPr>
              <w:t xml:space="preserve">200 </w:t>
            </w:r>
          </w:p>
        </w:tc>
        <w:tc>
          <w:tcPr>
            <w:tcW w:w="3827" w:type="dxa"/>
          </w:tcPr>
          <w:p w:rsidR="003B04D6" w:rsidRPr="005A41C2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41C2">
              <w:rPr>
                <w:rFonts w:ascii="Times New Roman" w:hAnsi="Times New Roman" w:cs="Times New Roman"/>
              </w:rPr>
              <w:t>не более 30 минут (в одну сторону)&lt;*&gt;</w:t>
            </w:r>
          </w:p>
        </w:tc>
      </w:tr>
      <w:tr w:rsidR="003B04D6" w:rsidRPr="003B04D6" w:rsidTr="008D5E2B">
        <w:tc>
          <w:tcPr>
            <w:tcW w:w="426" w:type="dxa"/>
          </w:tcPr>
          <w:p w:rsidR="003B04D6" w:rsidRPr="005A41C2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5A41C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976" w:type="dxa"/>
          </w:tcPr>
          <w:p w:rsidR="003B04D6" w:rsidRPr="005A41C2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rPr>
                <w:rFonts w:ascii="Times New Roman" w:hAnsi="Times New Roman" w:cs="Times New Roman"/>
              </w:rPr>
            </w:pPr>
            <w:r w:rsidRPr="005A41C2">
              <w:rPr>
                <w:rFonts w:ascii="Times New Roman" w:hAnsi="Times New Roman" w:cs="Times New Roman"/>
              </w:rPr>
              <w:t>Спортивные залы, в том числе общего пользования</w:t>
            </w:r>
          </w:p>
        </w:tc>
        <w:tc>
          <w:tcPr>
            <w:tcW w:w="2127" w:type="dxa"/>
          </w:tcPr>
          <w:p w:rsidR="003B04D6" w:rsidRPr="005A41C2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41C2">
              <w:rPr>
                <w:rFonts w:ascii="Times New Roman" w:hAnsi="Times New Roman" w:cs="Times New Roman"/>
              </w:rPr>
              <w:t>350 (площадь пола зала)</w:t>
            </w:r>
          </w:p>
        </w:tc>
        <w:tc>
          <w:tcPr>
            <w:tcW w:w="3827" w:type="dxa"/>
          </w:tcPr>
          <w:p w:rsidR="003B04D6" w:rsidRPr="005A41C2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41C2">
              <w:rPr>
                <w:rFonts w:ascii="Times New Roman" w:hAnsi="Times New Roman" w:cs="Times New Roman"/>
              </w:rPr>
              <w:t>не более 30 минут (в одну сторону)&lt;*&gt;</w:t>
            </w:r>
          </w:p>
        </w:tc>
      </w:tr>
      <w:tr w:rsidR="003B04D6" w:rsidRPr="003B04D6" w:rsidTr="008D5E2B">
        <w:trPr>
          <w:trHeight w:val="664"/>
        </w:trPr>
        <w:tc>
          <w:tcPr>
            <w:tcW w:w="426" w:type="dxa"/>
          </w:tcPr>
          <w:p w:rsidR="003B04D6" w:rsidRPr="005A41C2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5A41C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976" w:type="dxa"/>
          </w:tcPr>
          <w:p w:rsidR="003B04D6" w:rsidRPr="005A41C2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rPr>
                <w:rFonts w:ascii="Times New Roman" w:hAnsi="Times New Roman" w:cs="Times New Roman"/>
              </w:rPr>
            </w:pPr>
            <w:r w:rsidRPr="005A41C2">
              <w:rPr>
                <w:rFonts w:ascii="Times New Roman" w:hAnsi="Times New Roman" w:cs="Times New Roman"/>
              </w:rPr>
              <w:t>Помещения для физкультурно-оздоровительных занятий в микрорайоне</w:t>
            </w:r>
          </w:p>
        </w:tc>
        <w:tc>
          <w:tcPr>
            <w:tcW w:w="2127" w:type="dxa"/>
          </w:tcPr>
          <w:p w:rsidR="003B04D6" w:rsidRPr="005A41C2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41C2">
              <w:rPr>
                <w:rFonts w:ascii="Times New Roman" w:hAnsi="Times New Roman" w:cs="Times New Roman"/>
              </w:rPr>
              <w:t xml:space="preserve">75 </w:t>
            </w:r>
          </w:p>
        </w:tc>
        <w:tc>
          <w:tcPr>
            <w:tcW w:w="3827" w:type="dxa"/>
          </w:tcPr>
          <w:p w:rsidR="003B04D6" w:rsidRPr="005A41C2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41C2">
              <w:rPr>
                <w:rFonts w:ascii="Times New Roman" w:hAnsi="Times New Roman" w:cs="Times New Roman"/>
              </w:rPr>
              <w:t>не более 15 минут (в одну сторону)&lt;*&gt;</w:t>
            </w:r>
          </w:p>
        </w:tc>
      </w:tr>
      <w:tr w:rsidR="003B04D6" w:rsidRPr="003B04D6" w:rsidTr="008D5E2B">
        <w:tc>
          <w:tcPr>
            <w:tcW w:w="426" w:type="dxa"/>
          </w:tcPr>
          <w:p w:rsidR="003B04D6" w:rsidRPr="005A41C2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5A41C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976" w:type="dxa"/>
          </w:tcPr>
          <w:p w:rsidR="003B04D6" w:rsidRPr="005A41C2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rPr>
                <w:rFonts w:ascii="Times New Roman" w:hAnsi="Times New Roman" w:cs="Times New Roman"/>
              </w:rPr>
            </w:pPr>
            <w:r w:rsidRPr="005A41C2">
              <w:rPr>
                <w:rFonts w:ascii="Times New Roman" w:hAnsi="Times New Roman" w:cs="Times New Roman"/>
              </w:rPr>
              <w:t>Плавательные бассейны общего пользования</w:t>
            </w:r>
          </w:p>
        </w:tc>
        <w:tc>
          <w:tcPr>
            <w:tcW w:w="2127" w:type="dxa"/>
          </w:tcPr>
          <w:p w:rsidR="003B04D6" w:rsidRPr="005A41C2" w:rsidRDefault="003B04D6" w:rsidP="0039272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41C2">
              <w:rPr>
                <w:rFonts w:ascii="Times New Roman" w:hAnsi="Times New Roman" w:cs="Times New Roman"/>
              </w:rPr>
              <w:t>20 (зеркало воды)</w:t>
            </w:r>
          </w:p>
        </w:tc>
        <w:tc>
          <w:tcPr>
            <w:tcW w:w="3827" w:type="dxa"/>
          </w:tcPr>
          <w:p w:rsidR="003B04D6" w:rsidRPr="005A41C2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41C2">
              <w:rPr>
                <w:rFonts w:ascii="Times New Roman" w:hAnsi="Times New Roman" w:cs="Times New Roman"/>
              </w:rPr>
              <w:t>не более 30 минут (в одну сторону)&lt;*&gt;</w:t>
            </w:r>
          </w:p>
        </w:tc>
      </w:tr>
    </w:tbl>
    <w:p w:rsidR="003B04D6" w:rsidRPr="003B04D6" w:rsidRDefault="003B04D6" w:rsidP="008904EA">
      <w:pPr>
        <w:widowControl w:val="0"/>
        <w:tabs>
          <w:tab w:val="left" w:pos="993"/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4D6">
        <w:rPr>
          <w:rFonts w:ascii="Times New Roman" w:hAnsi="Times New Roman" w:cs="Times New Roman"/>
          <w:sz w:val="28"/>
          <w:szCs w:val="28"/>
        </w:rPr>
        <w:t>Примечание:</w:t>
      </w:r>
    </w:p>
    <w:p w:rsidR="003B04D6" w:rsidRPr="003B04D6" w:rsidRDefault="003B04D6" w:rsidP="008904EA">
      <w:pPr>
        <w:widowControl w:val="0"/>
        <w:tabs>
          <w:tab w:val="left" w:pos="993"/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4D6">
        <w:rPr>
          <w:rFonts w:ascii="Times New Roman" w:hAnsi="Times New Roman" w:cs="Times New Roman"/>
          <w:sz w:val="28"/>
          <w:szCs w:val="28"/>
        </w:rPr>
        <w:t>&lt;*&gt;</w:t>
      </w:r>
      <w:r w:rsidRPr="003B04D6">
        <w:rPr>
          <w:rFonts w:ascii="Times New Roman" w:hAnsi="Times New Roman" w:cs="Times New Roman"/>
          <w:sz w:val="20"/>
          <w:szCs w:val="20"/>
        </w:rPr>
        <w:t xml:space="preserve"> </w:t>
      </w:r>
      <w:r w:rsidRPr="003B04D6">
        <w:rPr>
          <w:rFonts w:ascii="Times New Roman" w:hAnsi="Times New Roman" w:cs="Times New Roman"/>
          <w:sz w:val="28"/>
          <w:szCs w:val="28"/>
        </w:rPr>
        <w:t>рекомендуется формировать в жилых кварталах единые комплексы для организации культурно-массовой, физкультурно-оздоровительной и воспитательной работы населения квартала (с соответствующим суммированием нормативов) в пределах пешеходной доступности не более 500 метров.</w:t>
      </w:r>
    </w:p>
    <w:p w:rsidR="003B04D6" w:rsidRDefault="003B04D6" w:rsidP="008904EA">
      <w:pPr>
        <w:widowControl w:val="0"/>
        <w:tabs>
          <w:tab w:val="left" w:pos="993"/>
          <w:tab w:val="left" w:pos="1276"/>
        </w:tabs>
        <w:autoSpaceDE w:val="0"/>
        <w:autoSpaceDN w:val="0"/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3B04D6">
        <w:rPr>
          <w:rFonts w:ascii="Times New Roman" w:hAnsi="Times New Roman" w:cs="Times New Roman"/>
          <w:sz w:val="28"/>
          <w:szCs w:val="28"/>
        </w:rPr>
        <w:t>7.</w:t>
      </w:r>
      <w:r w:rsidR="005E5FB3">
        <w:rPr>
          <w:rFonts w:ascii="Times New Roman" w:hAnsi="Times New Roman" w:cs="Times New Roman"/>
          <w:sz w:val="28"/>
          <w:szCs w:val="28"/>
        </w:rPr>
        <w:t> </w:t>
      </w:r>
      <w:r w:rsidRPr="003B04D6">
        <w:rPr>
          <w:rFonts w:ascii="Times New Roman" w:hAnsi="Times New Roman" w:cs="Times New Roman"/>
          <w:sz w:val="28"/>
          <w:szCs w:val="28"/>
        </w:rPr>
        <w:t>Предельные значения расчетных показателей минимально допустимого уровня обеспеченности и максимально допустимого уровня территориальной доступности, устанавливаемые для объектов культуры и искусства</w:t>
      </w:r>
      <w:r w:rsidR="00421C11">
        <w:rPr>
          <w:rFonts w:ascii="Times New Roman" w:hAnsi="Times New Roman" w:cs="Times New Roman"/>
          <w:sz w:val="28"/>
          <w:szCs w:val="28"/>
        </w:rPr>
        <w:t>,</w:t>
      </w:r>
      <w:r w:rsidRPr="003B04D6">
        <w:rPr>
          <w:rFonts w:ascii="Times New Roman" w:hAnsi="Times New Roman" w:cs="Times New Roman"/>
          <w:sz w:val="28"/>
          <w:szCs w:val="28"/>
        </w:rPr>
        <w:t xml:space="preserve"> принимаются в соответствии с таблицей 3.</w:t>
      </w:r>
    </w:p>
    <w:p w:rsidR="00182615" w:rsidRDefault="00182615" w:rsidP="008904EA">
      <w:pPr>
        <w:widowControl w:val="0"/>
        <w:tabs>
          <w:tab w:val="left" w:pos="993"/>
          <w:tab w:val="left" w:pos="1276"/>
        </w:tabs>
        <w:autoSpaceDE w:val="0"/>
        <w:autoSpaceDN w:val="0"/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sz w:val="28"/>
          <w:szCs w:val="28"/>
        </w:rPr>
      </w:pPr>
    </w:p>
    <w:p w:rsidR="00182615" w:rsidRDefault="00182615" w:rsidP="008904EA">
      <w:pPr>
        <w:widowControl w:val="0"/>
        <w:tabs>
          <w:tab w:val="left" w:pos="993"/>
          <w:tab w:val="left" w:pos="1276"/>
        </w:tabs>
        <w:autoSpaceDE w:val="0"/>
        <w:autoSpaceDN w:val="0"/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sz w:val="28"/>
          <w:szCs w:val="28"/>
        </w:rPr>
      </w:pPr>
    </w:p>
    <w:p w:rsidR="00182615" w:rsidRPr="003B04D6" w:rsidRDefault="00182615" w:rsidP="008904EA">
      <w:pPr>
        <w:widowControl w:val="0"/>
        <w:tabs>
          <w:tab w:val="left" w:pos="993"/>
          <w:tab w:val="left" w:pos="1276"/>
        </w:tabs>
        <w:autoSpaceDE w:val="0"/>
        <w:autoSpaceDN w:val="0"/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sz w:val="28"/>
          <w:szCs w:val="28"/>
        </w:rPr>
      </w:pPr>
    </w:p>
    <w:p w:rsidR="003B04D6" w:rsidRPr="003B04D6" w:rsidRDefault="003B04D6" w:rsidP="003B04D6">
      <w:pPr>
        <w:widowControl w:val="0"/>
        <w:tabs>
          <w:tab w:val="left" w:pos="993"/>
          <w:tab w:val="left" w:pos="1276"/>
        </w:tabs>
        <w:autoSpaceDE w:val="0"/>
        <w:autoSpaceDN w:val="0"/>
        <w:spacing w:after="0"/>
        <w:ind w:firstLine="709"/>
        <w:jc w:val="right"/>
        <w:outlineLvl w:val="4"/>
        <w:rPr>
          <w:rFonts w:ascii="Times New Roman" w:hAnsi="Times New Roman" w:cs="Times New Roman"/>
          <w:sz w:val="28"/>
          <w:szCs w:val="28"/>
        </w:rPr>
      </w:pPr>
      <w:r w:rsidRPr="003B04D6">
        <w:rPr>
          <w:rFonts w:ascii="Times New Roman" w:hAnsi="Times New Roman" w:cs="Times New Roman"/>
          <w:sz w:val="28"/>
          <w:szCs w:val="28"/>
        </w:rPr>
        <w:lastRenderedPageBreak/>
        <w:t>Таблица 3</w:t>
      </w: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701"/>
        <w:gridCol w:w="3261"/>
        <w:gridCol w:w="3827"/>
      </w:tblGrid>
      <w:tr w:rsidR="003B04D6" w:rsidRPr="008D5E2B" w:rsidTr="008D5E2B">
        <w:tc>
          <w:tcPr>
            <w:tcW w:w="567" w:type="dxa"/>
            <w:vMerge w:val="restart"/>
            <w:tcBorders>
              <w:bottom w:val="nil"/>
            </w:tcBorders>
          </w:tcPr>
          <w:p w:rsidR="003B04D6" w:rsidRPr="008D5E2B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8D5E2B">
              <w:rPr>
                <w:rFonts w:ascii="Times New Roman" w:hAnsi="Times New Roman" w:cs="Times New Roman"/>
              </w:rPr>
              <w:t xml:space="preserve">№ </w:t>
            </w:r>
          </w:p>
          <w:p w:rsidR="003B04D6" w:rsidRPr="008D5E2B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D5E2B">
              <w:rPr>
                <w:rFonts w:ascii="Times New Roman" w:hAnsi="Times New Roman" w:cs="Times New Roman"/>
              </w:rPr>
              <w:t>п</w:t>
            </w:r>
            <w:proofErr w:type="gramEnd"/>
            <w:r w:rsidRPr="008D5E2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701" w:type="dxa"/>
            <w:vMerge w:val="restart"/>
            <w:tcBorders>
              <w:bottom w:val="nil"/>
            </w:tcBorders>
          </w:tcPr>
          <w:p w:rsidR="003B04D6" w:rsidRPr="008D5E2B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8D5E2B"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7088" w:type="dxa"/>
            <w:gridSpan w:val="2"/>
          </w:tcPr>
          <w:p w:rsidR="003B04D6" w:rsidRPr="008D5E2B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8D5E2B">
              <w:rPr>
                <w:rFonts w:ascii="Times New Roman" w:hAnsi="Times New Roman" w:cs="Times New Roman"/>
              </w:rPr>
              <w:t>Предельные значения расчетных показателей</w:t>
            </w:r>
          </w:p>
        </w:tc>
      </w:tr>
      <w:tr w:rsidR="003B04D6" w:rsidRPr="008D5E2B" w:rsidTr="008D5E2B">
        <w:tc>
          <w:tcPr>
            <w:tcW w:w="567" w:type="dxa"/>
            <w:vMerge/>
            <w:tcBorders>
              <w:bottom w:val="nil"/>
            </w:tcBorders>
          </w:tcPr>
          <w:p w:rsidR="003B04D6" w:rsidRPr="008D5E2B" w:rsidRDefault="003B04D6" w:rsidP="00D47BFC">
            <w:pPr>
              <w:tabs>
                <w:tab w:val="left" w:pos="993"/>
                <w:tab w:val="left" w:pos="1276"/>
              </w:tabs>
              <w:spacing w:after="0" w:line="240" w:lineRule="auto"/>
              <w:ind w:firstLine="5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3B04D6" w:rsidRPr="008D5E2B" w:rsidRDefault="003B04D6" w:rsidP="00D47BFC">
            <w:pPr>
              <w:tabs>
                <w:tab w:val="left" w:pos="993"/>
                <w:tab w:val="left" w:pos="1276"/>
              </w:tabs>
              <w:spacing w:after="0" w:line="240" w:lineRule="auto"/>
              <w:ind w:firstLine="5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1" w:type="dxa"/>
            <w:tcBorders>
              <w:bottom w:val="nil"/>
            </w:tcBorders>
          </w:tcPr>
          <w:p w:rsidR="002B7BB7" w:rsidRDefault="003B04D6" w:rsidP="002B7BB7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8D5E2B">
              <w:rPr>
                <w:rFonts w:ascii="Times New Roman" w:hAnsi="Times New Roman" w:cs="Times New Roman"/>
              </w:rPr>
              <w:t xml:space="preserve">минимально допустимого уровня обеспеченности, </w:t>
            </w:r>
          </w:p>
          <w:p w:rsidR="002B7BB7" w:rsidRDefault="007F1C18" w:rsidP="002B7BB7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ед. изм.: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="003B04D6" w:rsidRPr="008D5E2B">
              <w:rPr>
                <w:rFonts w:ascii="Times New Roman" w:hAnsi="Times New Roman" w:cs="Times New Roman"/>
              </w:rPr>
              <w:t>, мест</w:t>
            </w:r>
          </w:p>
          <w:p w:rsidR="003B04D6" w:rsidRPr="008D5E2B" w:rsidRDefault="003B04D6" w:rsidP="00BA1F4F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8D5E2B">
              <w:rPr>
                <w:rFonts w:ascii="Times New Roman" w:hAnsi="Times New Roman" w:cs="Times New Roman"/>
              </w:rPr>
              <w:t>или объект/1 тыс. чел.</w:t>
            </w:r>
          </w:p>
        </w:tc>
        <w:tc>
          <w:tcPr>
            <w:tcW w:w="3827" w:type="dxa"/>
            <w:tcBorders>
              <w:bottom w:val="nil"/>
            </w:tcBorders>
          </w:tcPr>
          <w:p w:rsidR="002B7BB7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8D5E2B">
              <w:rPr>
                <w:rFonts w:ascii="Times New Roman" w:hAnsi="Times New Roman" w:cs="Times New Roman"/>
              </w:rPr>
              <w:t xml:space="preserve">Максимально допустимого уровня территориальной доступности </w:t>
            </w:r>
          </w:p>
          <w:p w:rsidR="003B04D6" w:rsidRPr="008D5E2B" w:rsidRDefault="003B04D6" w:rsidP="00BA50C2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8D5E2B">
              <w:rPr>
                <w:rFonts w:ascii="Times New Roman" w:hAnsi="Times New Roman" w:cs="Times New Roman"/>
              </w:rPr>
              <w:t>ед. изм.: м или мин.</w:t>
            </w:r>
          </w:p>
        </w:tc>
      </w:tr>
      <w:tr w:rsidR="003B04D6" w:rsidRPr="008D5E2B" w:rsidTr="008D5E2B">
        <w:tc>
          <w:tcPr>
            <w:tcW w:w="567" w:type="dxa"/>
          </w:tcPr>
          <w:p w:rsidR="003B04D6" w:rsidRPr="008D5E2B" w:rsidRDefault="003B04D6" w:rsidP="002D409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8D5E2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01" w:type="dxa"/>
          </w:tcPr>
          <w:p w:rsidR="003B04D6" w:rsidRPr="008D5E2B" w:rsidRDefault="003B04D6" w:rsidP="002D409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6"/>
              <w:rPr>
                <w:rFonts w:ascii="Times New Roman" w:hAnsi="Times New Roman" w:cs="Times New Roman"/>
              </w:rPr>
            </w:pPr>
            <w:r w:rsidRPr="008D5E2B">
              <w:rPr>
                <w:rFonts w:ascii="Times New Roman" w:hAnsi="Times New Roman" w:cs="Times New Roman"/>
              </w:rPr>
              <w:t>Клубы, дома народного творчества, дворцы,  дома культуры, помещения для культурно-массовой работы с населением, помещения досуга и любительской деятельности</w:t>
            </w:r>
          </w:p>
        </w:tc>
        <w:tc>
          <w:tcPr>
            <w:tcW w:w="3261" w:type="dxa"/>
          </w:tcPr>
          <w:p w:rsidR="003B04D6" w:rsidRPr="008D5E2B" w:rsidRDefault="003B04D6" w:rsidP="002D409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8D5E2B">
              <w:rPr>
                <w:rFonts w:ascii="Times New Roman" w:hAnsi="Times New Roman" w:cs="Times New Roman"/>
              </w:rPr>
              <w:t xml:space="preserve">50 </w:t>
            </w:r>
            <w:proofErr w:type="spellStart"/>
            <w:r w:rsidRPr="008D5E2B">
              <w:rPr>
                <w:rFonts w:ascii="Times New Roman" w:hAnsi="Times New Roman" w:cs="Times New Roman"/>
              </w:rPr>
              <w:t>кв</w:t>
            </w:r>
            <w:proofErr w:type="gramStart"/>
            <w:r w:rsidRPr="008D5E2B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8D5E2B">
              <w:rPr>
                <w:rFonts w:ascii="Times New Roman" w:hAnsi="Times New Roman" w:cs="Times New Roman"/>
              </w:rPr>
              <w:t xml:space="preserve"> общей площади</w:t>
            </w:r>
          </w:p>
        </w:tc>
        <w:tc>
          <w:tcPr>
            <w:tcW w:w="3827" w:type="dxa"/>
          </w:tcPr>
          <w:p w:rsidR="003B04D6" w:rsidRPr="008D5E2B" w:rsidRDefault="003B04D6" w:rsidP="002D409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8D5E2B">
              <w:rPr>
                <w:rFonts w:ascii="Times New Roman" w:hAnsi="Times New Roman" w:cs="Times New Roman"/>
              </w:rPr>
              <w:t>рекомендуется формировать единые комплексы для организации культурно-массовой, физкультурно-оздоровительной и политико-воспитательной работы для использования учащимися и населением (с соответствующим суммированием нормативов) в пределах пешеходной доступности не более 500 м</w:t>
            </w:r>
          </w:p>
        </w:tc>
      </w:tr>
      <w:tr w:rsidR="003B04D6" w:rsidRPr="008D5E2B" w:rsidTr="008D5E2B">
        <w:tc>
          <w:tcPr>
            <w:tcW w:w="567" w:type="dxa"/>
          </w:tcPr>
          <w:p w:rsidR="003B04D6" w:rsidRPr="008D5E2B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8D5E2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01" w:type="dxa"/>
          </w:tcPr>
          <w:p w:rsidR="003B04D6" w:rsidRPr="008D5E2B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rPr>
                <w:rFonts w:ascii="Times New Roman" w:hAnsi="Times New Roman" w:cs="Times New Roman"/>
              </w:rPr>
            </w:pPr>
            <w:r w:rsidRPr="008D5E2B">
              <w:rPr>
                <w:rFonts w:ascii="Times New Roman" w:hAnsi="Times New Roman" w:cs="Times New Roman"/>
              </w:rPr>
              <w:t>Театры</w:t>
            </w:r>
          </w:p>
        </w:tc>
        <w:tc>
          <w:tcPr>
            <w:tcW w:w="3261" w:type="dxa"/>
          </w:tcPr>
          <w:p w:rsidR="003B04D6" w:rsidRPr="008D5E2B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8D5E2B">
              <w:rPr>
                <w:rFonts w:ascii="Times New Roman" w:hAnsi="Times New Roman" w:cs="Times New Roman"/>
              </w:rPr>
              <w:t>5 мест</w:t>
            </w:r>
          </w:p>
        </w:tc>
        <w:tc>
          <w:tcPr>
            <w:tcW w:w="3827" w:type="dxa"/>
          </w:tcPr>
          <w:p w:rsidR="003B04D6" w:rsidRPr="008D5E2B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8D5E2B">
              <w:rPr>
                <w:rFonts w:ascii="Times New Roman" w:hAnsi="Times New Roman" w:cs="Times New Roman"/>
              </w:rPr>
              <w:t xml:space="preserve">радиус транспортной доступности: </w:t>
            </w:r>
          </w:p>
          <w:p w:rsidR="003B04D6" w:rsidRPr="008D5E2B" w:rsidRDefault="003B04D6" w:rsidP="007F1C1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8D5E2B">
              <w:rPr>
                <w:rFonts w:ascii="Times New Roman" w:hAnsi="Times New Roman" w:cs="Times New Roman"/>
              </w:rPr>
              <w:t xml:space="preserve">30–40 минут </w:t>
            </w:r>
          </w:p>
        </w:tc>
      </w:tr>
      <w:tr w:rsidR="003B04D6" w:rsidRPr="008D5E2B" w:rsidTr="008D5E2B">
        <w:tc>
          <w:tcPr>
            <w:tcW w:w="567" w:type="dxa"/>
          </w:tcPr>
          <w:p w:rsidR="003B04D6" w:rsidRPr="008D5E2B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8D5E2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701" w:type="dxa"/>
          </w:tcPr>
          <w:p w:rsidR="003B04D6" w:rsidRPr="008D5E2B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rPr>
                <w:rFonts w:ascii="Times New Roman" w:hAnsi="Times New Roman" w:cs="Times New Roman"/>
              </w:rPr>
            </w:pPr>
            <w:r w:rsidRPr="008D5E2B">
              <w:rPr>
                <w:rFonts w:ascii="Times New Roman" w:hAnsi="Times New Roman" w:cs="Times New Roman"/>
              </w:rPr>
              <w:t>Кинотеатры</w:t>
            </w:r>
          </w:p>
        </w:tc>
        <w:tc>
          <w:tcPr>
            <w:tcW w:w="3261" w:type="dxa"/>
          </w:tcPr>
          <w:p w:rsidR="003B04D6" w:rsidRPr="008D5E2B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8D5E2B">
              <w:rPr>
                <w:rFonts w:ascii="Times New Roman" w:hAnsi="Times New Roman" w:cs="Times New Roman"/>
              </w:rPr>
              <w:t>25 мест</w:t>
            </w:r>
          </w:p>
        </w:tc>
        <w:tc>
          <w:tcPr>
            <w:tcW w:w="3827" w:type="dxa"/>
          </w:tcPr>
          <w:p w:rsidR="003B04D6" w:rsidRPr="008D5E2B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8D5E2B">
              <w:rPr>
                <w:rFonts w:ascii="Times New Roman" w:hAnsi="Times New Roman" w:cs="Times New Roman"/>
              </w:rPr>
              <w:t xml:space="preserve">радиус транспортной доступности: </w:t>
            </w:r>
          </w:p>
          <w:p w:rsidR="003B04D6" w:rsidRPr="008D5E2B" w:rsidRDefault="003B04D6" w:rsidP="007F1C1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8D5E2B">
              <w:rPr>
                <w:rFonts w:ascii="Times New Roman" w:hAnsi="Times New Roman" w:cs="Times New Roman"/>
              </w:rPr>
              <w:t xml:space="preserve">15–30 минут </w:t>
            </w:r>
          </w:p>
        </w:tc>
      </w:tr>
      <w:tr w:rsidR="003B04D6" w:rsidRPr="008D5E2B" w:rsidTr="008D5E2B">
        <w:tc>
          <w:tcPr>
            <w:tcW w:w="567" w:type="dxa"/>
          </w:tcPr>
          <w:p w:rsidR="003B04D6" w:rsidRPr="008D5E2B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8D5E2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701" w:type="dxa"/>
          </w:tcPr>
          <w:p w:rsidR="003B04D6" w:rsidRPr="008D5E2B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rPr>
                <w:rFonts w:ascii="Times New Roman" w:hAnsi="Times New Roman" w:cs="Times New Roman"/>
              </w:rPr>
            </w:pPr>
            <w:r w:rsidRPr="008D5E2B">
              <w:rPr>
                <w:rFonts w:ascii="Times New Roman" w:hAnsi="Times New Roman" w:cs="Times New Roman"/>
              </w:rPr>
              <w:t>Танцевальные залы</w:t>
            </w:r>
          </w:p>
        </w:tc>
        <w:tc>
          <w:tcPr>
            <w:tcW w:w="3261" w:type="dxa"/>
          </w:tcPr>
          <w:p w:rsidR="003B04D6" w:rsidRPr="008D5E2B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8D5E2B">
              <w:rPr>
                <w:rFonts w:ascii="Times New Roman" w:hAnsi="Times New Roman" w:cs="Times New Roman"/>
              </w:rPr>
              <w:t>6 мест</w:t>
            </w:r>
          </w:p>
        </w:tc>
        <w:tc>
          <w:tcPr>
            <w:tcW w:w="3827" w:type="dxa"/>
          </w:tcPr>
          <w:p w:rsidR="003B04D6" w:rsidRPr="008D5E2B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8D5E2B">
              <w:rPr>
                <w:rFonts w:ascii="Times New Roman" w:hAnsi="Times New Roman" w:cs="Times New Roman"/>
              </w:rPr>
              <w:t>не нормируется</w:t>
            </w:r>
          </w:p>
        </w:tc>
      </w:tr>
      <w:tr w:rsidR="003B04D6" w:rsidRPr="008D5E2B" w:rsidTr="008D5E2B">
        <w:tc>
          <w:tcPr>
            <w:tcW w:w="567" w:type="dxa"/>
          </w:tcPr>
          <w:p w:rsidR="003B04D6" w:rsidRPr="008D5E2B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8D5E2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701" w:type="dxa"/>
          </w:tcPr>
          <w:p w:rsidR="003B04D6" w:rsidRPr="008D5E2B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rPr>
                <w:rFonts w:ascii="Times New Roman" w:hAnsi="Times New Roman" w:cs="Times New Roman"/>
              </w:rPr>
            </w:pPr>
            <w:r w:rsidRPr="008D5E2B">
              <w:rPr>
                <w:rFonts w:ascii="Times New Roman" w:hAnsi="Times New Roman" w:cs="Times New Roman"/>
              </w:rPr>
              <w:t>Концертные залы</w:t>
            </w:r>
          </w:p>
        </w:tc>
        <w:tc>
          <w:tcPr>
            <w:tcW w:w="3261" w:type="dxa"/>
          </w:tcPr>
          <w:p w:rsidR="003B04D6" w:rsidRPr="008D5E2B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8D5E2B">
              <w:rPr>
                <w:rFonts w:ascii="Times New Roman" w:hAnsi="Times New Roman" w:cs="Times New Roman"/>
              </w:rPr>
              <w:t>3,5 места</w:t>
            </w:r>
          </w:p>
        </w:tc>
        <w:tc>
          <w:tcPr>
            <w:tcW w:w="3827" w:type="dxa"/>
          </w:tcPr>
          <w:p w:rsidR="003B04D6" w:rsidRPr="008D5E2B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8D5E2B">
              <w:rPr>
                <w:rFonts w:ascii="Times New Roman" w:hAnsi="Times New Roman" w:cs="Times New Roman"/>
              </w:rPr>
              <w:t xml:space="preserve">радиус транспортной доступности: </w:t>
            </w:r>
          </w:p>
          <w:p w:rsidR="003B04D6" w:rsidRPr="008D5E2B" w:rsidRDefault="003B04D6" w:rsidP="007F1C1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8D5E2B">
              <w:rPr>
                <w:rFonts w:ascii="Times New Roman" w:hAnsi="Times New Roman" w:cs="Times New Roman"/>
              </w:rPr>
              <w:t xml:space="preserve">30–40 минут </w:t>
            </w:r>
          </w:p>
        </w:tc>
      </w:tr>
      <w:tr w:rsidR="003B04D6" w:rsidRPr="008D5E2B" w:rsidTr="008D5E2B">
        <w:tc>
          <w:tcPr>
            <w:tcW w:w="567" w:type="dxa"/>
          </w:tcPr>
          <w:p w:rsidR="003B04D6" w:rsidRPr="008D5E2B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8D5E2B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701" w:type="dxa"/>
          </w:tcPr>
          <w:p w:rsidR="003B04D6" w:rsidRPr="008D5E2B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rPr>
                <w:rFonts w:ascii="Times New Roman" w:hAnsi="Times New Roman" w:cs="Times New Roman"/>
              </w:rPr>
            </w:pPr>
            <w:r w:rsidRPr="008D5E2B">
              <w:rPr>
                <w:rFonts w:ascii="Times New Roman" w:hAnsi="Times New Roman" w:cs="Times New Roman"/>
              </w:rPr>
              <w:t>Спортивно-зрелищные сооружения, в том числе с искусственным льдом</w:t>
            </w:r>
          </w:p>
        </w:tc>
        <w:tc>
          <w:tcPr>
            <w:tcW w:w="3261" w:type="dxa"/>
          </w:tcPr>
          <w:p w:rsidR="003B04D6" w:rsidRPr="008D5E2B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8D5E2B">
              <w:rPr>
                <w:rFonts w:ascii="Times New Roman" w:hAnsi="Times New Roman" w:cs="Times New Roman"/>
              </w:rPr>
              <w:t>6 мест</w:t>
            </w:r>
          </w:p>
        </w:tc>
        <w:tc>
          <w:tcPr>
            <w:tcW w:w="3827" w:type="dxa"/>
          </w:tcPr>
          <w:p w:rsidR="003B04D6" w:rsidRPr="008D5E2B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8D5E2B">
              <w:rPr>
                <w:rFonts w:ascii="Times New Roman" w:hAnsi="Times New Roman" w:cs="Times New Roman"/>
              </w:rPr>
              <w:t>не нормируется</w:t>
            </w:r>
          </w:p>
        </w:tc>
      </w:tr>
      <w:tr w:rsidR="003B04D6" w:rsidRPr="008D5E2B" w:rsidTr="008D5E2B">
        <w:tc>
          <w:tcPr>
            <w:tcW w:w="567" w:type="dxa"/>
          </w:tcPr>
          <w:p w:rsidR="003B04D6" w:rsidRPr="008D5E2B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8D5E2B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701" w:type="dxa"/>
          </w:tcPr>
          <w:p w:rsidR="003B04D6" w:rsidRPr="008D5E2B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rPr>
                <w:rFonts w:ascii="Times New Roman" w:hAnsi="Times New Roman" w:cs="Times New Roman"/>
              </w:rPr>
            </w:pPr>
            <w:r w:rsidRPr="008D5E2B">
              <w:rPr>
                <w:rFonts w:ascii="Times New Roman" w:hAnsi="Times New Roman" w:cs="Times New Roman"/>
              </w:rPr>
              <w:t xml:space="preserve">Муниципальные библиотеки </w:t>
            </w:r>
          </w:p>
        </w:tc>
        <w:tc>
          <w:tcPr>
            <w:tcW w:w="3261" w:type="dxa"/>
          </w:tcPr>
          <w:p w:rsidR="003B04D6" w:rsidRPr="008D5E2B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8D5E2B">
              <w:rPr>
                <w:rFonts w:ascii="Times New Roman" w:hAnsi="Times New Roman" w:cs="Times New Roman"/>
              </w:rPr>
              <w:t>1 объект на 10 тыс. чел.</w:t>
            </w:r>
          </w:p>
        </w:tc>
        <w:tc>
          <w:tcPr>
            <w:tcW w:w="3827" w:type="dxa"/>
          </w:tcPr>
          <w:p w:rsidR="003B04D6" w:rsidRPr="008D5E2B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8D5E2B">
              <w:rPr>
                <w:rFonts w:ascii="Times New Roman" w:hAnsi="Times New Roman" w:cs="Times New Roman"/>
              </w:rPr>
              <w:t xml:space="preserve">радиус транспортной доступности: </w:t>
            </w:r>
          </w:p>
          <w:p w:rsidR="003B04D6" w:rsidRPr="008D5E2B" w:rsidRDefault="003B04D6" w:rsidP="007F1C1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8D5E2B">
              <w:rPr>
                <w:rFonts w:ascii="Times New Roman" w:hAnsi="Times New Roman" w:cs="Times New Roman"/>
              </w:rPr>
              <w:t>30–40 минут</w:t>
            </w:r>
          </w:p>
        </w:tc>
      </w:tr>
      <w:tr w:rsidR="003B04D6" w:rsidRPr="008D5E2B" w:rsidTr="008D5E2B">
        <w:tc>
          <w:tcPr>
            <w:tcW w:w="567" w:type="dxa"/>
          </w:tcPr>
          <w:p w:rsidR="003B04D6" w:rsidRPr="008D5E2B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8D5E2B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701" w:type="dxa"/>
          </w:tcPr>
          <w:p w:rsidR="003B04D6" w:rsidRPr="008D5E2B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rPr>
                <w:rFonts w:ascii="Times New Roman" w:hAnsi="Times New Roman" w:cs="Times New Roman"/>
              </w:rPr>
            </w:pPr>
            <w:r w:rsidRPr="008D5E2B">
              <w:rPr>
                <w:rFonts w:ascii="Times New Roman" w:hAnsi="Times New Roman" w:cs="Times New Roman"/>
              </w:rPr>
              <w:t>Детские библиотеки</w:t>
            </w:r>
          </w:p>
        </w:tc>
        <w:tc>
          <w:tcPr>
            <w:tcW w:w="3261" w:type="dxa"/>
          </w:tcPr>
          <w:p w:rsidR="003B04D6" w:rsidRPr="008D5E2B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8D5E2B">
              <w:rPr>
                <w:rFonts w:ascii="Times New Roman" w:hAnsi="Times New Roman" w:cs="Times New Roman"/>
              </w:rPr>
              <w:t>1</w:t>
            </w:r>
            <w:r w:rsidR="00421C11">
              <w:rPr>
                <w:rFonts w:ascii="Times New Roman" w:hAnsi="Times New Roman" w:cs="Times New Roman"/>
              </w:rPr>
              <w:t xml:space="preserve"> </w:t>
            </w:r>
            <w:r w:rsidRPr="008D5E2B">
              <w:rPr>
                <w:rFonts w:ascii="Times New Roman" w:hAnsi="Times New Roman" w:cs="Times New Roman"/>
              </w:rPr>
              <w:t>объект на 5,5 тыс. чел.</w:t>
            </w:r>
          </w:p>
        </w:tc>
        <w:tc>
          <w:tcPr>
            <w:tcW w:w="3827" w:type="dxa"/>
          </w:tcPr>
          <w:p w:rsidR="003B04D6" w:rsidRPr="008D5E2B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8D5E2B">
              <w:rPr>
                <w:rFonts w:ascii="Times New Roman" w:hAnsi="Times New Roman" w:cs="Times New Roman"/>
              </w:rPr>
              <w:t xml:space="preserve">Радиус транспортной доступности: </w:t>
            </w:r>
          </w:p>
          <w:p w:rsidR="003B04D6" w:rsidRPr="008D5E2B" w:rsidRDefault="003B04D6" w:rsidP="007F1C1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8D5E2B">
              <w:rPr>
                <w:rFonts w:ascii="Times New Roman" w:hAnsi="Times New Roman" w:cs="Times New Roman"/>
              </w:rPr>
              <w:t>30–40 минут</w:t>
            </w:r>
          </w:p>
        </w:tc>
      </w:tr>
      <w:tr w:rsidR="003B04D6" w:rsidRPr="008D5E2B" w:rsidTr="008D5E2B">
        <w:tc>
          <w:tcPr>
            <w:tcW w:w="567" w:type="dxa"/>
          </w:tcPr>
          <w:p w:rsidR="003B04D6" w:rsidRPr="008D5E2B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8D5E2B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701" w:type="dxa"/>
          </w:tcPr>
          <w:p w:rsidR="003B04D6" w:rsidRPr="008D5E2B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rPr>
                <w:rFonts w:ascii="Times New Roman" w:hAnsi="Times New Roman" w:cs="Times New Roman"/>
              </w:rPr>
            </w:pPr>
            <w:r w:rsidRPr="008D5E2B">
              <w:rPr>
                <w:rFonts w:ascii="Times New Roman" w:hAnsi="Times New Roman" w:cs="Times New Roman"/>
              </w:rPr>
              <w:t>Тематический музей</w:t>
            </w:r>
          </w:p>
        </w:tc>
        <w:tc>
          <w:tcPr>
            <w:tcW w:w="3261" w:type="dxa"/>
          </w:tcPr>
          <w:p w:rsidR="003B04D6" w:rsidRPr="008D5E2B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8D5E2B">
              <w:rPr>
                <w:rFonts w:ascii="Times New Roman" w:hAnsi="Times New Roman" w:cs="Times New Roman"/>
              </w:rPr>
              <w:t>1</w:t>
            </w:r>
            <w:r w:rsidR="00421C11">
              <w:rPr>
                <w:rFonts w:ascii="Times New Roman" w:hAnsi="Times New Roman" w:cs="Times New Roman"/>
              </w:rPr>
              <w:t xml:space="preserve"> </w:t>
            </w:r>
            <w:r w:rsidRPr="008D5E2B">
              <w:rPr>
                <w:rFonts w:ascii="Times New Roman" w:hAnsi="Times New Roman" w:cs="Times New Roman"/>
              </w:rPr>
              <w:t>объект на 25 тыс. чел.</w:t>
            </w:r>
          </w:p>
        </w:tc>
        <w:tc>
          <w:tcPr>
            <w:tcW w:w="3827" w:type="dxa"/>
          </w:tcPr>
          <w:p w:rsidR="003B04D6" w:rsidRPr="008D5E2B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8D5E2B">
              <w:rPr>
                <w:rFonts w:ascii="Times New Roman" w:hAnsi="Times New Roman" w:cs="Times New Roman"/>
              </w:rPr>
              <w:t xml:space="preserve">радиус транспортной доступности: </w:t>
            </w:r>
          </w:p>
          <w:p w:rsidR="003B04D6" w:rsidRPr="008D5E2B" w:rsidRDefault="003B04D6" w:rsidP="007F1C1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8D5E2B">
              <w:rPr>
                <w:rFonts w:ascii="Times New Roman" w:hAnsi="Times New Roman" w:cs="Times New Roman"/>
              </w:rPr>
              <w:t>30–40 минут</w:t>
            </w:r>
          </w:p>
        </w:tc>
      </w:tr>
    </w:tbl>
    <w:p w:rsidR="003B04D6" w:rsidRDefault="003B04D6" w:rsidP="008904EA">
      <w:pPr>
        <w:widowControl w:val="0"/>
        <w:tabs>
          <w:tab w:val="left" w:pos="993"/>
          <w:tab w:val="left" w:pos="1276"/>
        </w:tabs>
        <w:autoSpaceDE w:val="0"/>
        <w:autoSpaceDN w:val="0"/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3B04D6">
        <w:rPr>
          <w:rFonts w:ascii="Times New Roman" w:hAnsi="Times New Roman" w:cs="Times New Roman"/>
          <w:sz w:val="28"/>
          <w:szCs w:val="28"/>
        </w:rPr>
        <w:t>8.</w:t>
      </w:r>
      <w:r w:rsidR="005E5FB3">
        <w:rPr>
          <w:rFonts w:ascii="Times New Roman" w:hAnsi="Times New Roman" w:cs="Times New Roman"/>
          <w:sz w:val="28"/>
          <w:szCs w:val="28"/>
        </w:rPr>
        <w:t> </w:t>
      </w:r>
      <w:r w:rsidRPr="003B04D6">
        <w:rPr>
          <w:rFonts w:ascii="Times New Roman" w:hAnsi="Times New Roman" w:cs="Times New Roman"/>
          <w:sz w:val="28"/>
          <w:szCs w:val="28"/>
        </w:rPr>
        <w:t>Предельные значения расчетных показателей минимально допустимого уровня обеспеченности и максимально допустимого уровня территориальной доступности, устанавливаемые для объектов торговли и общественного питания</w:t>
      </w:r>
      <w:r w:rsidR="00421C11">
        <w:rPr>
          <w:rFonts w:ascii="Times New Roman" w:hAnsi="Times New Roman" w:cs="Times New Roman"/>
          <w:sz w:val="28"/>
          <w:szCs w:val="28"/>
        </w:rPr>
        <w:t>,</w:t>
      </w:r>
      <w:r w:rsidRPr="003B04D6">
        <w:rPr>
          <w:rFonts w:ascii="Times New Roman" w:hAnsi="Times New Roman" w:cs="Times New Roman"/>
          <w:sz w:val="28"/>
          <w:szCs w:val="28"/>
        </w:rPr>
        <w:t xml:space="preserve"> принимаются в соответствии с таблицей 4.</w:t>
      </w:r>
    </w:p>
    <w:p w:rsidR="000E4B7C" w:rsidRPr="003B04D6" w:rsidRDefault="000E4B7C" w:rsidP="008904EA">
      <w:pPr>
        <w:widowControl w:val="0"/>
        <w:tabs>
          <w:tab w:val="left" w:pos="993"/>
          <w:tab w:val="left" w:pos="1276"/>
        </w:tabs>
        <w:autoSpaceDE w:val="0"/>
        <w:autoSpaceDN w:val="0"/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sz w:val="28"/>
          <w:szCs w:val="28"/>
        </w:rPr>
      </w:pPr>
    </w:p>
    <w:p w:rsidR="003B04D6" w:rsidRPr="003B04D6" w:rsidRDefault="003B04D6" w:rsidP="003B04D6">
      <w:pPr>
        <w:widowControl w:val="0"/>
        <w:autoSpaceDE w:val="0"/>
        <w:autoSpaceDN w:val="0"/>
        <w:spacing w:after="0"/>
        <w:jc w:val="right"/>
        <w:outlineLvl w:val="4"/>
        <w:rPr>
          <w:rFonts w:ascii="Times New Roman" w:hAnsi="Times New Roman" w:cs="Times New Roman"/>
          <w:sz w:val="28"/>
          <w:szCs w:val="28"/>
        </w:rPr>
      </w:pPr>
      <w:r w:rsidRPr="003B04D6">
        <w:rPr>
          <w:rFonts w:ascii="Times New Roman" w:hAnsi="Times New Roman" w:cs="Times New Roman"/>
          <w:sz w:val="28"/>
          <w:szCs w:val="28"/>
        </w:rPr>
        <w:lastRenderedPageBreak/>
        <w:t>Таблица 4</w:t>
      </w:r>
    </w:p>
    <w:tbl>
      <w:tblPr>
        <w:tblW w:w="9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4"/>
        <w:gridCol w:w="2410"/>
        <w:gridCol w:w="2268"/>
        <w:gridCol w:w="4111"/>
      </w:tblGrid>
      <w:tr w:rsidR="003B04D6" w:rsidRPr="008D5E2B" w:rsidTr="008D5E2B">
        <w:tc>
          <w:tcPr>
            <w:tcW w:w="634" w:type="dxa"/>
            <w:vMerge w:val="restart"/>
            <w:tcBorders>
              <w:bottom w:val="nil"/>
            </w:tcBorders>
          </w:tcPr>
          <w:p w:rsidR="003B04D6" w:rsidRPr="008D5E2B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8D5E2B">
              <w:rPr>
                <w:rFonts w:ascii="Times New Roman" w:hAnsi="Times New Roman" w:cs="Times New Roman"/>
              </w:rPr>
              <w:t xml:space="preserve">№ </w:t>
            </w:r>
          </w:p>
          <w:p w:rsidR="003B04D6" w:rsidRPr="008D5E2B" w:rsidRDefault="003B04D6" w:rsidP="00D47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D5E2B">
              <w:rPr>
                <w:rFonts w:ascii="Times New Roman" w:hAnsi="Times New Roman" w:cs="Times New Roman"/>
              </w:rPr>
              <w:t>п</w:t>
            </w:r>
            <w:proofErr w:type="gramEnd"/>
            <w:r w:rsidRPr="008D5E2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410" w:type="dxa"/>
            <w:vMerge w:val="restart"/>
            <w:tcBorders>
              <w:bottom w:val="nil"/>
            </w:tcBorders>
          </w:tcPr>
          <w:p w:rsidR="003B04D6" w:rsidRPr="008D5E2B" w:rsidRDefault="003B04D6" w:rsidP="00D47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5E2B"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6379" w:type="dxa"/>
            <w:gridSpan w:val="2"/>
          </w:tcPr>
          <w:p w:rsidR="003B04D6" w:rsidRPr="008D5E2B" w:rsidRDefault="003B04D6" w:rsidP="00D47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5E2B">
              <w:rPr>
                <w:rFonts w:ascii="Times New Roman" w:hAnsi="Times New Roman" w:cs="Times New Roman"/>
              </w:rPr>
              <w:t>Предельные значения расчетных показателей</w:t>
            </w:r>
          </w:p>
        </w:tc>
      </w:tr>
      <w:tr w:rsidR="003B04D6" w:rsidRPr="008D5E2B" w:rsidTr="008D5E2B">
        <w:tc>
          <w:tcPr>
            <w:tcW w:w="634" w:type="dxa"/>
            <w:vMerge/>
            <w:tcBorders>
              <w:bottom w:val="nil"/>
            </w:tcBorders>
          </w:tcPr>
          <w:p w:rsidR="003B04D6" w:rsidRPr="008D5E2B" w:rsidRDefault="003B04D6" w:rsidP="00D47BF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vMerge/>
            <w:tcBorders>
              <w:bottom w:val="nil"/>
            </w:tcBorders>
          </w:tcPr>
          <w:p w:rsidR="003B04D6" w:rsidRPr="008D5E2B" w:rsidRDefault="003B04D6" w:rsidP="00D47BF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3B04D6" w:rsidRPr="008D5E2B" w:rsidRDefault="003B04D6" w:rsidP="00D47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5E2B">
              <w:rPr>
                <w:rFonts w:ascii="Times New Roman" w:hAnsi="Times New Roman" w:cs="Times New Roman"/>
              </w:rPr>
              <w:t>минимально допустимого уровня обеспеченности,</w:t>
            </w:r>
          </w:p>
          <w:p w:rsidR="003B04D6" w:rsidRPr="008D5E2B" w:rsidRDefault="003B04D6" w:rsidP="00421C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5E2B">
              <w:rPr>
                <w:rFonts w:ascii="Times New Roman" w:hAnsi="Times New Roman" w:cs="Times New Roman"/>
              </w:rPr>
              <w:t>ед. изм</w:t>
            </w:r>
            <w:r w:rsidR="00946F16">
              <w:rPr>
                <w:rFonts w:ascii="Times New Roman" w:hAnsi="Times New Roman" w:cs="Times New Roman"/>
              </w:rPr>
              <w:t>.</w:t>
            </w:r>
            <w:r w:rsidRPr="008D5E2B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8D5E2B">
              <w:rPr>
                <w:rFonts w:ascii="Times New Roman" w:hAnsi="Times New Roman" w:cs="Times New Roman"/>
              </w:rPr>
              <w:t>кв</w:t>
            </w:r>
            <w:proofErr w:type="gramStart"/>
            <w:r w:rsidRPr="008D5E2B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8D5E2B">
              <w:rPr>
                <w:rFonts w:ascii="Times New Roman" w:hAnsi="Times New Roman" w:cs="Times New Roman"/>
              </w:rPr>
              <w:t xml:space="preserve"> или мест/1 тыс. чел.</w:t>
            </w:r>
          </w:p>
        </w:tc>
        <w:tc>
          <w:tcPr>
            <w:tcW w:w="4111" w:type="dxa"/>
            <w:tcBorders>
              <w:bottom w:val="nil"/>
            </w:tcBorders>
          </w:tcPr>
          <w:p w:rsidR="003B04D6" w:rsidRPr="008D5E2B" w:rsidRDefault="003B04D6" w:rsidP="00D47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5E2B">
              <w:rPr>
                <w:rFonts w:ascii="Times New Roman" w:hAnsi="Times New Roman" w:cs="Times New Roman"/>
              </w:rPr>
              <w:t>Максимально допустимого уровня территориальной пеше</w:t>
            </w:r>
            <w:r w:rsidR="00421C11">
              <w:rPr>
                <w:rFonts w:ascii="Times New Roman" w:hAnsi="Times New Roman" w:cs="Times New Roman"/>
              </w:rPr>
              <w:t>ходной доступности ед. изм.: м</w:t>
            </w:r>
          </w:p>
        </w:tc>
      </w:tr>
      <w:tr w:rsidR="003B04D6" w:rsidRPr="008D5E2B" w:rsidTr="008D5E2B">
        <w:tc>
          <w:tcPr>
            <w:tcW w:w="634" w:type="dxa"/>
          </w:tcPr>
          <w:p w:rsidR="003B04D6" w:rsidRPr="008D5E2B" w:rsidRDefault="003B04D6" w:rsidP="00D47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5E2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10" w:type="dxa"/>
          </w:tcPr>
          <w:p w:rsidR="003B04D6" w:rsidRPr="008D5E2B" w:rsidRDefault="003B04D6" w:rsidP="00D47B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5E2B">
              <w:rPr>
                <w:rFonts w:ascii="Times New Roman" w:hAnsi="Times New Roman" w:cs="Times New Roman"/>
              </w:rPr>
              <w:t>Магазины, в том числе:</w:t>
            </w:r>
          </w:p>
        </w:tc>
        <w:tc>
          <w:tcPr>
            <w:tcW w:w="2268" w:type="dxa"/>
          </w:tcPr>
          <w:p w:rsidR="003B04D6" w:rsidRPr="008D5E2B" w:rsidRDefault="003B04D6" w:rsidP="00D47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5E2B">
              <w:rPr>
                <w:rFonts w:ascii="Times New Roman" w:hAnsi="Times New Roman" w:cs="Times New Roman"/>
              </w:rPr>
              <w:t xml:space="preserve">280 </w:t>
            </w:r>
            <w:proofErr w:type="spellStart"/>
            <w:r w:rsidRPr="008D5E2B">
              <w:rPr>
                <w:rFonts w:ascii="Times New Roman" w:hAnsi="Times New Roman" w:cs="Times New Roman"/>
              </w:rPr>
              <w:t>кв</w:t>
            </w:r>
            <w:proofErr w:type="gramStart"/>
            <w:r w:rsidRPr="008D5E2B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4111" w:type="dxa"/>
          </w:tcPr>
          <w:p w:rsidR="003B04D6" w:rsidRPr="008D5E2B" w:rsidRDefault="003B04D6" w:rsidP="00D47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5E2B">
              <w:rPr>
                <w:rFonts w:ascii="Times New Roman" w:hAnsi="Times New Roman" w:cs="Times New Roman"/>
              </w:rPr>
              <w:t>не нормируется</w:t>
            </w:r>
          </w:p>
        </w:tc>
      </w:tr>
      <w:tr w:rsidR="003B04D6" w:rsidRPr="008D5E2B" w:rsidTr="008D5E2B">
        <w:tc>
          <w:tcPr>
            <w:tcW w:w="634" w:type="dxa"/>
          </w:tcPr>
          <w:p w:rsidR="003B04D6" w:rsidRPr="008D5E2B" w:rsidRDefault="003B04D6" w:rsidP="00D47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5E2B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2410" w:type="dxa"/>
          </w:tcPr>
          <w:p w:rsidR="003B04D6" w:rsidRPr="008D5E2B" w:rsidRDefault="003B04D6" w:rsidP="00D47B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5E2B">
              <w:rPr>
                <w:rFonts w:ascii="Times New Roman" w:hAnsi="Times New Roman" w:cs="Times New Roman"/>
              </w:rPr>
              <w:t>продовольственных товаров</w:t>
            </w:r>
          </w:p>
        </w:tc>
        <w:tc>
          <w:tcPr>
            <w:tcW w:w="2268" w:type="dxa"/>
          </w:tcPr>
          <w:p w:rsidR="003B04D6" w:rsidRPr="008D5E2B" w:rsidRDefault="003B04D6" w:rsidP="00D47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5E2B">
              <w:rPr>
                <w:rFonts w:ascii="Times New Roman" w:hAnsi="Times New Roman" w:cs="Times New Roman"/>
              </w:rPr>
              <w:t xml:space="preserve">100 </w:t>
            </w:r>
            <w:proofErr w:type="spellStart"/>
            <w:r w:rsidRPr="008D5E2B">
              <w:rPr>
                <w:rFonts w:ascii="Times New Roman" w:hAnsi="Times New Roman" w:cs="Times New Roman"/>
              </w:rPr>
              <w:t>кв</w:t>
            </w:r>
            <w:proofErr w:type="gramStart"/>
            <w:r w:rsidRPr="008D5E2B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4111" w:type="dxa"/>
          </w:tcPr>
          <w:p w:rsidR="000F7622" w:rsidRDefault="003B04D6" w:rsidP="00D47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5E2B">
              <w:rPr>
                <w:rFonts w:ascii="Times New Roman" w:hAnsi="Times New Roman" w:cs="Times New Roman"/>
              </w:rPr>
              <w:t xml:space="preserve">для объектов при 4-этажной и выше застройке – 500 м (в одну сторону), </w:t>
            </w:r>
          </w:p>
          <w:p w:rsidR="000F7622" w:rsidRDefault="007F1C18" w:rsidP="00D47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1</w:t>
            </w:r>
            <w:r w:rsidR="003B04D6" w:rsidRPr="008D5E2B">
              <w:rPr>
                <w:rFonts w:ascii="Times New Roman" w:hAnsi="Times New Roman" w:cs="Times New Roman"/>
              </w:rPr>
              <w:t xml:space="preserve">–3-этажной застройке – 800 м </w:t>
            </w:r>
          </w:p>
          <w:p w:rsidR="003B04D6" w:rsidRPr="008D5E2B" w:rsidRDefault="003B04D6" w:rsidP="00D47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5E2B">
              <w:rPr>
                <w:rFonts w:ascii="Times New Roman" w:hAnsi="Times New Roman" w:cs="Times New Roman"/>
              </w:rPr>
              <w:t>(в одну сторону)</w:t>
            </w:r>
          </w:p>
        </w:tc>
      </w:tr>
      <w:tr w:rsidR="003B04D6" w:rsidRPr="008D5E2B" w:rsidTr="008D5E2B">
        <w:tc>
          <w:tcPr>
            <w:tcW w:w="634" w:type="dxa"/>
          </w:tcPr>
          <w:p w:rsidR="003B04D6" w:rsidRPr="008D5E2B" w:rsidRDefault="003B04D6" w:rsidP="00D47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5E2B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2410" w:type="dxa"/>
          </w:tcPr>
          <w:p w:rsidR="003B04D6" w:rsidRPr="008D5E2B" w:rsidRDefault="003B04D6" w:rsidP="00D47B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5E2B">
              <w:rPr>
                <w:rFonts w:ascii="Times New Roman" w:hAnsi="Times New Roman" w:cs="Times New Roman"/>
              </w:rPr>
              <w:t>не продовольственных товаров</w:t>
            </w:r>
          </w:p>
        </w:tc>
        <w:tc>
          <w:tcPr>
            <w:tcW w:w="2268" w:type="dxa"/>
          </w:tcPr>
          <w:p w:rsidR="003B04D6" w:rsidRPr="008D5E2B" w:rsidRDefault="003B04D6" w:rsidP="00D47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5E2B">
              <w:rPr>
                <w:rFonts w:ascii="Times New Roman" w:hAnsi="Times New Roman" w:cs="Times New Roman"/>
              </w:rPr>
              <w:t xml:space="preserve">180 </w:t>
            </w:r>
            <w:proofErr w:type="spellStart"/>
            <w:r w:rsidRPr="008D5E2B">
              <w:rPr>
                <w:rFonts w:ascii="Times New Roman" w:hAnsi="Times New Roman" w:cs="Times New Roman"/>
              </w:rPr>
              <w:t>кв</w:t>
            </w:r>
            <w:proofErr w:type="gramStart"/>
            <w:r w:rsidRPr="008D5E2B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4111" w:type="dxa"/>
          </w:tcPr>
          <w:p w:rsidR="003B04D6" w:rsidRPr="008D5E2B" w:rsidRDefault="003B04D6" w:rsidP="00D47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5E2B">
              <w:rPr>
                <w:rFonts w:ascii="Times New Roman" w:hAnsi="Times New Roman" w:cs="Times New Roman"/>
              </w:rPr>
              <w:t>не нормируется</w:t>
            </w:r>
          </w:p>
        </w:tc>
      </w:tr>
      <w:tr w:rsidR="003B04D6" w:rsidRPr="008D5E2B" w:rsidTr="008D5E2B">
        <w:tc>
          <w:tcPr>
            <w:tcW w:w="634" w:type="dxa"/>
          </w:tcPr>
          <w:p w:rsidR="003B04D6" w:rsidRPr="008D5E2B" w:rsidRDefault="003B04D6" w:rsidP="00D47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5E2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10" w:type="dxa"/>
          </w:tcPr>
          <w:p w:rsidR="003B04D6" w:rsidRPr="008D5E2B" w:rsidRDefault="003B04D6" w:rsidP="00D47B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5E2B">
              <w:rPr>
                <w:rFonts w:ascii="Times New Roman" w:hAnsi="Times New Roman" w:cs="Times New Roman"/>
              </w:rPr>
              <w:t>Рыночные комплексы (рынки)</w:t>
            </w:r>
          </w:p>
        </w:tc>
        <w:tc>
          <w:tcPr>
            <w:tcW w:w="2268" w:type="dxa"/>
          </w:tcPr>
          <w:p w:rsidR="003B04D6" w:rsidRPr="008D5E2B" w:rsidRDefault="003B04D6" w:rsidP="00D47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5E2B">
              <w:rPr>
                <w:rFonts w:ascii="Times New Roman" w:hAnsi="Times New Roman" w:cs="Times New Roman"/>
              </w:rPr>
              <w:t xml:space="preserve">24 </w:t>
            </w:r>
            <w:proofErr w:type="spellStart"/>
            <w:r w:rsidRPr="008D5E2B">
              <w:rPr>
                <w:rFonts w:ascii="Times New Roman" w:hAnsi="Times New Roman" w:cs="Times New Roman"/>
              </w:rPr>
              <w:t>кв</w:t>
            </w:r>
            <w:proofErr w:type="gramStart"/>
            <w:r w:rsidRPr="008D5E2B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4111" w:type="dxa"/>
          </w:tcPr>
          <w:p w:rsidR="003B04D6" w:rsidRPr="008D5E2B" w:rsidRDefault="003B04D6" w:rsidP="00D47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5E2B">
              <w:rPr>
                <w:rFonts w:ascii="Times New Roman" w:hAnsi="Times New Roman" w:cs="Times New Roman"/>
              </w:rPr>
              <w:t>не нормируется</w:t>
            </w:r>
          </w:p>
        </w:tc>
      </w:tr>
      <w:tr w:rsidR="003B04D6" w:rsidRPr="008D5E2B" w:rsidTr="008D5E2B">
        <w:tc>
          <w:tcPr>
            <w:tcW w:w="634" w:type="dxa"/>
          </w:tcPr>
          <w:p w:rsidR="003B04D6" w:rsidRPr="008D5E2B" w:rsidRDefault="003B04D6" w:rsidP="00D47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5E2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410" w:type="dxa"/>
          </w:tcPr>
          <w:p w:rsidR="003B04D6" w:rsidRPr="008D5E2B" w:rsidRDefault="003B04D6" w:rsidP="00D47B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5E2B">
              <w:rPr>
                <w:rFonts w:ascii="Times New Roman" w:hAnsi="Times New Roman" w:cs="Times New Roman"/>
              </w:rPr>
              <w:t>Предприятия общественного питания</w:t>
            </w:r>
          </w:p>
        </w:tc>
        <w:tc>
          <w:tcPr>
            <w:tcW w:w="2268" w:type="dxa"/>
          </w:tcPr>
          <w:p w:rsidR="003B04D6" w:rsidRPr="008D5E2B" w:rsidRDefault="003B04D6" w:rsidP="00D47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5E2B">
              <w:rPr>
                <w:rFonts w:ascii="Times New Roman" w:hAnsi="Times New Roman" w:cs="Times New Roman"/>
              </w:rPr>
              <w:t>40 мест</w:t>
            </w:r>
          </w:p>
        </w:tc>
        <w:tc>
          <w:tcPr>
            <w:tcW w:w="4111" w:type="dxa"/>
          </w:tcPr>
          <w:p w:rsidR="003B04D6" w:rsidRPr="008D5E2B" w:rsidRDefault="003B04D6" w:rsidP="00D47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5E2B">
              <w:rPr>
                <w:rFonts w:ascii="Times New Roman" w:hAnsi="Times New Roman" w:cs="Times New Roman"/>
              </w:rPr>
              <w:t>для объектов при 4-этажной и выше застройке – 500 м (в одну сторону),</w:t>
            </w:r>
          </w:p>
          <w:p w:rsidR="000F7622" w:rsidRDefault="003B04D6" w:rsidP="00D47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5E2B">
              <w:rPr>
                <w:rFonts w:ascii="Times New Roman" w:hAnsi="Times New Roman" w:cs="Times New Roman"/>
              </w:rPr>
              <w:t xml:space="preserve">при 1–3-этажной застройке – 800 м </w:t>
            </w:r>
          </w:p>
          <w:p w:rsidR="003B04D6" w:rsidRPr="008D5E2B" w:rsidRDefault="003B04D6" w:rsidP="00D47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5E2B">
              <w:rPr>
                <w:rFonts w:ascii="Times New Roman" w:hAnsi="Times New Roman" w:cs="Times New Roman"/>
              </w:rPr>
              <w:t xml:space="preserve">(в одну сторону) </w:t>
            </w:r>
          </w:p>
        </w:tc>
      </w:tr>
      <w:tr w:rsidR="003B04D6" w:rsidRPr="008D5E2B" w:rsidTr="008D5E2B">
        <w:tc>
          <w:tcPr>
            <w:tcW w:w="634" w:type="dxa"/>
          </w:tcPr>
          <w:p w:rsidR="003B04D6" w:rsidRPr="008D5E2B" w:rsidRDefault="003B04D6" w:rsidP="00D47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5E2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410" w:type="dxa"/>
          </w:tcPr>
          <w:p w:rsidR="003B04D6" w:rsidRPr="008D5E2B" w:rsidRDefault="003B04D6" w:rsidP="00421C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5E2B">
              <w:rPr>
                <w:rFonts w:ascii="Times New Roman" w:hAnsi="Times New Roman" w:cs="Times New Roman"/>
              </w:rPr>
              <w:t>Магазины-кулинарии</w:t>
            </w:r>
          </w:p>
        </w:tc>
        <w:tc>
          <w:tcPr>
            <w:tcW w:w="2268" w:type="dxa"/>
          </w:tcPr>
          <w:p w:rsidR="003B04D6" w:rsidRPr="008D5E2B" w:rsidRDefault="003B04D6" w:rsidP="00D47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5E2B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8D5E2B">
              <w:rPr>
                <w:rFonts w:ascii="Times New Roman" w:hAnsi="Times New Roman" w:cs="Times New Roman"/>
              </w:rPr>
              <w:t>кв</w:t>
            </w:r>
            <w:proofErr w:type="gramStart"/>
            <w:r w:rsidRPr="008D5E2B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8D5E2B">
              <w:rPr>
                <w:rFonts w:ascii="Times New Roman" w:hAnsi="Times New Roman" w:cs="Times New Roman"/>
              </w:rPr>
              <w:t xml:space="preserve"> торговой площади</w:t>
            </w:r>
          </w:p>
        </w:tc>
        <w:tc>
          <w:tcPr>
            <w:tcW w:w="4111" w:type="dxa"/>
          </w:tcPr>
          <w:p w:rsidR="003B04D6" w:rsidRPr="008D5E2B" w:rsidRDefault="003B04D6" w:rsidP="00D47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5E2B">
              <w:rPr>
                <w:rFonts w:ascii="Times New Roman" w:hAnsi="Times New Roman" w:cs="Times New Roman"/>
              </w:rPr>
              <w:t>не нормируется</w:t>
            </w:r>
          </w:p>
        </w:tc>
      </w:tr>
    </w:tbl>
    <w:p w:rsidR="003B04D6" w:rsidRPr="003B04D6" w:rsidRDefault="003B04D6" w:rsidP="008904EA">
      <w:pPr>
        <w:widowControl w:val="0"/>
        <w:tabs>
          <w:tab w:val="left" w:pos="993"/>
          <w:tab w:val="left" w:pos="1276"/>
        </w:tabs>
        <w:autoSpaceDE w:val="0"/>
        <w:autoSpaceDN w:val="0"/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3B04D6">
        <w:rPr>
          <w:rFonts w:ascii="Times New Roman" w:hAnsi="Times New Roman" w:cs="Times New Roman"/>
          <w:sz w:val="28"/>
          <w:szCs w:val="28"/>
        </w:rPr>
        <w:t>9.</w:t>
      </w:r>
      <w:r w:rsidR="005E5FB3">
        <w:rPr>
          <w:rFonts w:ascii="Times New Roman" w:hAnsi="Times New Roman" w:cs="Times New Roman"/>
          <w:sz w:val="28"/>
          <w:szCs w:val="28"/>
        </w:rPr>
        <w:t> </w:t>
      </w:r>
      <w:r w:rsidRPr="003B04D6">
        <w:rPr>
          <w:rFonts w:ascii="Times New Roman" w:hAnsi="Times New Roman" w:cs="Times New Roman"/>
          <w:sz w:val="28"/>
          <w:szCs w:val="28"/>
        </w:rPr>
        <w:t>Предельные значения расчетных показателей минимально допустимого уровня обеспеченности и максимально допустимого уровня территориальной доступности, устанавливаемые для объектов бытового обслуживания</w:t>
      </w:r>
      <w:r w:rsidR="00421C11">
        <w:rPr>
          <w:rFonts w:ascii="Times New Roman" w:hAnsi="Times New Roman" w:cs="Times New Roman"/>
          <w:sz w:val="28"/>
          <w:szCs w:val="28"/>
        </w:rPr>
        <w:t>,</w:t>
      </w:r>
      <w:r w:rsidRPr="003B04D6">
        <w:rPr>
          <w:rFonts w:ascii="Times New Roman" w:hAnsi="Times New Roman" w:cs="Times New Roman"/>
          <w:sz w:val="28"/>
          <w:szCs w:val="28"/>
        </w:rPr>
        <w:t xml:space="preserve"> принимаются в соответствии с таблицей 5.</w:t>
      </w:r>
    </w:p>
    <w:p w:rsidR="003B04D6" w:rsidRPr="003B04D6" w:rsidRDefault="003B04D6" w:rsidP="003B04D6">
      <w:pPr>
        <w:widowControl w:val="0"/>
        <w:tabs>
          <w:tab w:val="left" w:pos="993"/>
          <w:tab w:val="left" w:pos="1276"/>
        </w:tabs>
        <w:autoSpaceDE w:val="0"/>
        <w:autoSpaceDN w:val="0"/>
        <w:spacing w:after="0"/>
        <w:ind w:firstLine="709"/>
        <w:jc w:val="right"/>
        <w:outlineLvl w:val="4"/>
        <w:rPr>
          <w:rFonts w:ascii="Times New Roman" w:hAnsi="Times New Roman" w:cs="Times New Roman"/>
          <w:sz w:val="28"/>
          <w:szCs w:val="28"/>
        </w:rPr>
      </w:pPr>
      <w:r w:rsidRPr="003B04D6">
        <w:rPr>
          <w:rFonts w:ascii="Times New Roman" w:hAnsi="Times New Roman" w:cs="Times New Roman"/>
          <w:sz w:val="28"/>
          <w:szCs w:val="28"/>
        </w:rPr>
        <w:t>Таблица 5</w:t>
      </w: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1"/>
        <w:gridCol w:w="1984"/>
        <w:gridCol w:w="2410"/>
        <w:gridCol w:w="4111"/>
      </w:tblGrid>
      <w:tr w:rsidR="003B04D6" w:rsidRPr="008D5E2B" w:rsidTr="008D5E2B">
        <w:tc>
          <w:tcPr>
            <w:tcW w:w="851" w:type="dxa"/>
            <w:vMerge w:val="restart"/>
            <w:tcBorders>
              <w:bottom w:val="nil"/>
            </w:tcBorders>
          </w:tcPr>
          <w:p w:rsidR="003B04D6" w:rsidRPr="008D5E2B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8D5E2B">
              <w:rPr>
                <w:rFonts w:ascii="Times New Roman" w:hAnsi="Times New Roman" w:cs="Times New Roman"/>
              </w:rPr>
              <w:t xml:space="preserve">№ </w:t>
            </w:r>
          </w:p>
          <w:p w:rsidR="003B04D6" w:rsidRPr="008D5E2B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D5E2B">
              <w:rPr>
                <w:rFonts w:ascii="Times New Roman" w:hAnsi="Times New Roman" w:cs="Times New Roman"/>
              </w:rPr>
              <w:t>п</w:t>
            </w:r>
            <w:proofErr w:type="gramEnd"/>
            <w:r w:rsidRPr="008D5E2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984" w:type="dxa"/>
            <w:vMerge w:val="restart"/>
            <w:tcBorders>
              <w:bottom w:val="nil"/>
            </w:tcBorders>
          </w:tcPr>
          <w:p w:rsidR="003B04D6" w:rsidRPr="008D5E2B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8D5E2B"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6521" w:type="dxa"/>
            <w:gridSpan w:val="2"/>
          </w:tcPr>
          <w:p w:rsidR="003B04D6" w:rsidRPr="008D5E2B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8D5E2B">
              <w:rPr>
                <w:rFonts w:ascii="Times New Roman" w:hAnsi="Times New Roman" w:cs="Times New Roman"/>
              </w:rPr>
              <w:t>Предельные значения расчетных показателей</w:t>
            </w:r>
          </w:p>
        </w:tc>
      </w:tr>
      <w:tr w:rsidR="003B04D6" w:rsidRPr="008D5E2B" w:rsidTr="008D5E2B">
        <w:trPr>
          <w:trHeight w:val="917"/>
        </w:trPr>
        <w:tc>
          <w:tcPr>
            <w:tcW w:w="851" w:type="dxa"/>
            <w:vMerge/>
            <w:tcBorders>
              <w:bottom w:val="nil"/>
            </w:tcBorders>
          </w:tcPr>
          <w:p w:rsidR="003B04D6" w:rsidRPr="008D5E2B" w:rsidRDefault="003B04D6" w:rsidP="00D47BFC">
            <w:pPr>
              <w:tabs>
                <w:tab w:val="left" w:pos="993"/>
                <w:tab w:val="left" w:pos="1276"/>
              </w:tabs>
              <w:spacing w:after="0" w:line="240" w:lineRule="auto"/>
              <w:ind w:firstLine="5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vMerge/>
            <w:tcBorders>
              <w:bottom w:val="nil"/>
            </w:tcBorders>
          </w:tcPr>
          <w:p w:rsidR="003B04D6" w:rsidRPr="008D5E2B" w:rsidRDefault="003B04D6" w:rsidP="00D47BFC">
            <w:pPr>
              <w:tabs>
                <w:tab w:val="left" w:pos="993"/>
                <w:tab w:val="left" w:pos="1276"/>
              </w:tabs>
              <w:spacing w:after="0" w:line="240" w:lineRule="auto"/>
              <w:ind w:firstLine="5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tcBorders>
              <w:bottom w:val="nil"/>
            </w:tcBorders>
          </w:tcPr>
          <w:p w:rsidR="000F7622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8D5E2B">
              <w:rPr>
                <w:rFonts w:ascii="Times New Roman" w:hAnsi="Times New Roman" w:cs="Times New Roman"/>
              </w:rPr>
              <w:t>минимально допустимого уровня обеспе</w:t>
            </w:r>
            <w:r w:rsidR="000F7622">
              <w:rPr>
                <w:rFonts w:ascii="Times New Roman" w:hAnsi="Times New Roman" w:cs="Times New Roman"/>
              </w:rPr>
              <w:t xml:space="preserve">ченности, </w:t>
            </w:r>
          </w:p>
          <w:p w:rsidR="000F7622" w:rsidRDefault="000F7622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 изм</w:t>
            </w:r>
            <w:r w:rsidR="00946F1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: мест или</w:t>
            </w:r>
          </w:p>
          <w:p w:rsidR="003B04D6" w:rsidRPr="008D5E2B" w:rsidRDefault="000F7622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кг</w:t>
            </w:r>
            <w:proofErr w:type="gramEnd"/>
            <w:r>
              <w:rPr>
                <w:rFonts w:ascii="Times New Roman" w:hAnsi="Times New Roman" w:cs="Times New Roman"/>
              </w:rPr>
              <w:t>/</w:t>
            </w:r>
            <w:r w:rsidR="003B04D6" w:rsidRPr="008D5E2B">
              <w:rPr>
                <w:rFonts w:ascii="Times New Roman" w:hAnsi="Times New Roman" w:cs="Times New Roman"/>
              </w:rPr>
              <w:t>1 тыс. чел.</w:t>
            </w:r>
          </w:p>
        </w:tc>
        <w:tc>
          <w:tcPr>
            <w:tcW w:w="4111" w:type="dxa"/>
            <w:tcBorders>
              <w:bottom w:val="nil"/>
            </w:tcBorders>
          </w:tcPr>
          <w:p w:rsidR="003B04D6" w:rsidRPr="008D5E2B" w:rsidRDefault="003B04D6" w:rsidP="007F1C1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8D5E2B">
              <w:rPr>
                <w:rFonts w:ascii="Times New Roman" w:hAnsi="Times New Roman" w:cs="Times New Roman"/>
              </w:rPr>
              <w:t xml:space="preserve">Максимально допустимого уровня территориальной пешеходной доступности ед. изм.: м </w:t>
            </w:r>
          </w:p>
        </w:tc>
      </w:tr>
      <w:tr w:rsidR="003B04D6" w:rsidRPr="008D5E2B" w:rsidTr="008D5E2B">
        <w:trPr>
          <w:tblHeader/>
        </w:trPr>
        <w:tc>
          <w:tcPr>
            <w:tcW w:w="851" w:type="dxa"/>
          </w:tcPr>
          <w:p w:rsidR="003B04D6" w:rsidRPr="008D5E2B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8D5E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3B04D6" w:rsidRPr="008D5E2B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8D5E2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</w:tcPr>
          <w:p w:rsidR="003B04D6" w:rsidRPr="008D5E2B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8D5E2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11" w:type="dxa"/>
          </w:tcPr>
          <w:p w:rsidR="003B04D6" w:rsidRPr="008D5E2B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8D5E2B">
              <w:rPr>
                <w:rFonts w:ascii="Times New Roman" w:hAnsi="Times New Roman" w:cs="Times New Roman"/>
              </w:rPr>
              <w:t>4</w:t>
            </w:r>
          </w:p>
        </w:tc>
      </w:tr>
      <w:tr w:rsidR="003B04D6" w:rsidRPr="008D5E2B" w:rsidTr="008D5E2B">
        <w:tc>
          <w:tcPr>
            <w:tcW w:w="851" w:type="dxa"/>
          </w:tcPr>
          <w:p w:rsidR="003B04D6" w:rsidRPr="008D5E2B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8D5E2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4" w:type="dxa"/>
          </w:tcPr>
          <w:p w:rsidR="003B04D6" w:rsidRPr="008D5E2B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rPr>
                <w:rFonts w:ascii="Times New Roman" w:hAnsi="Times New Roman" w:cs="Times New Roman"/>
              </w:rPr>
            </w:pPr>
            <w:r w:rsidRPr="008D5E2B">
              <w:rPr>
                <w:rFonts w:ascii="Times New Roman" w:hAnsi="Times New Roman" w:cs="Times New Roman"/>
              </w:rPr>
              <w:t>Предприятия бытового обслуживания,</w:t>
            </w:r>
          </w:p>
          <w:p w:rsidR="003B04D6" w:rsidRPr="008D5E2B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rPr>
                <w:rFonts w:ascii="Times New Roman" w:hAnsi="Times New Roman" w:cs="Times New Roman"/>
              </w:rPr>
            </w:pPr>
            <w:r w:rsidRPr="008D5E2B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410" w:type="dxa"/>
          </w:tcPr>
          <w:p w:rsidR="003B04D6" w:rsidRPr="008D5E2B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8D5E2B">
              <w:rPr>
                <w:rFonts w:ascii="Times New Roman" w:hAnsi="Times New Roman" w:cs="Times New Roman"/>
              </w:rPr>
              <w:t xml:space="preserve">9 рабочих мест </w:t>
            </w:r>
          </w:p>
        </w:tc>
        <w:tc>
          <w:tcPr>
            <w:tcW w:w="4111" w:type="dxa"/>
          </w:tcPr>
          <w:p w:rsidR="003B04D6" w:rsidRPr="008D5E2B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8D5E2B">
              <w:rPr>
                <w:rFonts w:ascii="Times New Roman" w:hAnsi="Times New Roman" w:cs="Times New Roman"/>
              </w:rPr>
              <w:t>не нормируется</w:t>
            </w:r>
          </w:p>
        </w:tc>
      </w:tr>
      <w:tr w:rsidR="003B04D6" w:rsidRPr="008D5E2B" w:rsidTr="008D5E2B">
        <w:tc>
          <w:tcPr>
            <w:tcW w:w="851" w:type="dxa"/>
          </w:tcPr>
          <w:p w:rsidR="003B04D6" w:rsidRPr="008D5E2B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8D5E2B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1984" w:type="dxa"/>
          </w:tcPr>
          <w:p w:rsidR="003B04D6" w:rsidRPr="008D5E2B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rPr>
                <w:rFonts w:ascii="Times New Roman" w:hAnsi="Times New Roman" w:cs="Times New Roman"/>
              </w:rPr>
            </w:pPr>
            <w:r w:rsidRPr="008D5E2B">
              <w:rPr>
                <w:rFonts w:ascii="Times New Roman" w:hAnsi="Times New Roman" w:cs="Times New Roman"/>
              </w:rPr>
              <w:t>непосредственного обслуживания населения</w:t>
            </w:r>
          </w:p>
        </w:tc>
        <w:tc>
          <w:tcPr>
            <w:tcW w:w="2410" w:type="dxa"/>
          </w:tcPr>
          <w:p w:rsidR="003B04D6" w:rsidRPr="008D5E2B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8D5E2B">
              <w:rPr>
                <w:rFonts w:ascii="Times New Roman" w:hAnsi="Times New Roman" w:cs="Times New Roman"/>
              </w:rPr>
              <w:t xml:space="preserve">5 рабочих мест </w:t>
            </w:r>
          </w:p>
        </w:tc>
        <w:tc>
          <w:tcPr>
            <w:tcW w:w="4111" w:type="dxa"/>
          </w:tcPr>
          <w:p w:rsidR="003B04D6" w:rsidRPr="008D5E2B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8D5E2B">
              <w:rPr>
                <w:rFonts w:ascii="Times New Roman" w:hAnsi="Times New Roman" w:cs="Times New Roman"/>
              </w:rPr>
              <w:t>для объектов при 4-этажной и выше застройке –</w:t>
            </w:r>
            <w:r w:rsidR="00946F16">
              <w:rPr>
                <w:rFonts w:ascii="Times New Roman" w:hAnsi="Times New Roman" w:cs="Times New Roman"/>
              </w:rPr>
              <w:t xml:space="preserve"> </w:t>
            </w:r>
            <w:r w:rsidRPr="008D5E2B">
              <w:rPr>
                <w:rFonts w:ascii="Times New Roman" w:hAnsi="Times New Roman" w:cs="Times New Roman"/>
              </w:rPr>
              <w:t>500 м (в одну сторону),</w:t>
            </w:r>
          </w:p>
          <w:p w:rsidR="000F7622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8D5E2B">
              <w:rPr>
                <w:rFonts w:ascii="Times New Roman" w:hAnsi="Times New Roman" w:cs="Times New Roman"/>
              </w:rPr>
              <w:t>при 1–3-этажной застройке – 800 м</w:t>
            </w:r>
          </w:p>
          <w:p w:rsidR="003B04D6" w:rsidRPr="008D5E2B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8D5E2B">
              <w:rPr>
                <w:rFonts w:ascii="Times New Roman" w:hAnsi="Times New Roman" w:cs="Times New Roman"/>
              </w:rPr>
              <w:t>(в одну сторону)</w:t>
            </w:r>
          </w:p>
        </w:tc>
      </w:tr>
      <w:tr w:rsidR="000E4B7C" w:rsidRPr="008D5E2B" w:rsidTr="008D5E2B">
        <w:tc>
          <w:tcPr>
            <w:tcW w:w="851" w:type="dxa"/>
          </w:tcPr>
          <w:p w:rsidR="000E4B7C" w:rsidRPr="008D5E2B" w:rsidRDefault="000E4B7C" w:rsidP="000E4B7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984" w:type="dxa"/>
          </w:tcPr>
          <w:p w:rsidR="000E4B7C" w:rsidRPr="008D5E2B" w:rsidRDefault="000E4B7C" w:rsidP="000E4B7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</w:tcPr>
          <w:p w:rsidR="000E4B7C" w:rsidRPr="008D5E2B" w:rsidRDefault="000E4B7C" w:rsidP="000E4B7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11" w:type="dxa"/>
          </w:tcPr>
          <w:p w:rsidR="000E4B7C" w:rsidRPr="008D5E2B" w:rsidRDefault="000E4B7C" w:rsidP="000E4B7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3B04D6" w:rsidRPr="008D5E2B" w:rsidTr="008D5E2B">
        <w:tc>
          <w:tcPr>
            <w:tcW w:w="851" w:type="dxa"/>
          </w:tcPr>
          <w:p w:rsidR="003B04D6" w:rsidRPr="008D5E2B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8D5E2B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1984" w:type="dxa"/>
          </w:tcPr>
          <w:p w:rsidR="003B04D6" w:rsidRPr="008D5E2B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rPr>
                <w:rFonts w:ascii="Times New Roman" w:hAnsi="Times New Roman" w:cs="Times New Roman"/>
              </w:rPr>
            </w:pPr>
            <w:r w:rsidRPr="008D5E2B">
              <w:rPr>
                <w:rFonts w:ascii="Times New Roman" w:hAnsi="Times New Roman" w:cs="Times New Roman"/>
              </w:rPr>
              <w:t>производственные предприятия централизованного выполнения заказов</w:t>
            </w:r>
          </w:p>
        </w:tc>
        <w:tc>
          <w:tcPr>
            <w:tcW w:w="2410" w:type="dxa"/>
          </w:tcPr>
          <w:p w:rsidR="003B04D6" w:rsidRPr="008D5E2B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8D5E2B">
              <w:rPr>
                <w:rFonts w:ascii="Times New Roman" w:hAnsi="Times New Roman" w:cs="Times New Roman"/>
              </w:rPr>
              <w:t xml:space="preserve">4 рабочих места </w:t>
            </w:r>
          </w:p>
        </w:tc>
        <w:tc>
          <w:tcPr>
            <w:tcW w:w="4111" w:type="dxa"/>
          </w:tcPr>
          <w:p w:rsidR="003B04D6" w:rsidRPr="008D5E2B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8D5E2B">
              <w:rPr>
                <w:rFonts w:ascii="Times New Roman" w:hAnsi="Times New Roman" w:cs="Times New Roman"/>
              </w:rPr>
              <w:t>не нормируется</w:t>
            </w:r>
          </w:p>
        </w:tc>
      </w:tr>
      <w:tr w:rsidR="003B04D6" w:rsidRPr="008D5E2B" w:rsidTr="008D5E2B">
        <w:tc>
          <w:tcPr>
            <w:tcW w:w="851" w:type="dxa"/>
          </w:tcPr>
          <w:p w:rsidR="003B04D6" w:rsidRPr="008D5E2B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8D5E2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4" w:type="dxa"/>
          </w:tcPr>
          <w:p w:rsidR="003B04D6" w:rsidRPr="008D5E2B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rPr>
                <w:rFonts w:ascii="Times New Roman" w:hAnsi="Times New Roman" w:cs="Times New Roman"/>
              </w:rPr>
            </w:pPr>
            <w:r w:rsidRPr="008D5E2B">
              <w:rPr>
                <w:rFonts w:ascii="Times New Roman" w:hAnsi="Times New Roman" w:cs="Times New Roman"/>
              </w:rPr>
              <w:t>Прачечные, в том числе:</w:t>
            </w:r>
          </w:p>
        </w:tc>
        <w:tc>
          <w:tcPr>
            <w:tcW w:w="2410" w:type="dxa"/>
          </w:tcPr>
          <w:p w:rsidR="003B04D6" w:rsidRPr="008D5E2B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8D5E2B">
              <w:rPr>
                <w:rFonts w:ascii="Times New Roman" w:hAnsi="Times New Roman" w:cs="Times New Roman"/>
              </w:rPr>
              <w:t>120 кг белья в смену</w:t>
            </w:r>
          </w:p>
        </w:tc>
        <w:tc>
          <w:tcPr>
            <w:tcW w:w="4111" w:type="dxa"/>
          </w:tcPr>
          <w:p w:rsidR="003B04D6" w:rsidRPr="008D5E2B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8D5E2B">
              <w:rPr>
                <w:rFonts w:ascii="Times New Roman" w:hAnsi="Times New Roman" w:cs="Times New Roman"/>
              </w:rPr>
              <w:t>не нормируется</w:t>
            </w:r>
          </w:p>
        </w:tc>
      </w:tr>
      <w:tr w:rsidR="003B04D6" w:rsidRPr="008D5E2B" w:rsidTr="008D5E2B">
        <w:tc>
          <w:tcPr>
            <w:tcW w:w="851" w:type="dxa"/>
          </w:tcPr>
          <w:p w:rsidR="003B04D6" w:rsidRPr="008D5E2B" w:rsidRDefault="003B04D6" w:rsidP="00421C11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8D5E2B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1984" w:type="dxa"/>
          </w:tcPr>
          <w:p w:rsidR="003B04D6" w:rsidRPr="008D5E2B" w:rsidRDefault="007F1C18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3B04D6" w:rsidRPr="008D5E2B">
              <w:rPr>
                <w:rFonts w:ascii="Times New Roman" w:hAnsi="Times New Roman" w:cs="Times New Roman"/>
              </w:rPr>
              <w:t>рачечные самообслуживания</w:t>
            </w:r>
          </w:p>
        </w:tc>
        <w:tc>
          <w:tcPr>
            <w:tcW w:w="2410" w:type="dxa"/>
          </w:tcPr>
          <w:p w:rsidR="003B04D6" w:rsidRPr="008D5E2B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8D5E2B">
              <w:rPr>
                <w:rFonts w:ascii="Times New Roman" w:hAnsi="Times New Roman" w:cs="Times New Roman"/>
              </w:rPr>
              <w:t>10 кг белья в смену</w:t>
            </w:r>
          </w:p>
        </w:tc>
        <w:tc>
          <w:tcPr>
            <w:tcW w:w="4111" w:type="dxa"/>
          </w:tcPr>
          <w:p w:rsidR="003B04D6" w:rsidRPr="008D5E2B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8D5E2B">
              <w:rPr>
                <w:rFonts w:ascii="Times New Roman" w:hAnsi="Times New Roman" w:cs="Times New Roman"/>
              </w:rPr>
              <w:t>для объектов при 4-этажной и выше застройке – 500 м (в одну сторону);</w:t>
            </w:r>
          </w:p>
          <w:p w:rsidR="000F7622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8D5E2B">
              <w:rPr>
                <w:rFonts w:ascii="Times New Roman" w:hAnsi="Times New Roman" w:cs="Times New Roman"/>
              </w:rPr>
              <w:t>при 1–3-этажной застройке – 800 м</w:t>
            </w:r>
          </w:p>
          <w:p w:rsidR="003B04D6" w:rsidRPr="008D5E2B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8D5E2B">
              <w:rPr>
                <w:rFonts w:ascii="Times New Roman" w:hAnsi="Times New Roman" w:cs="Times New Roman"/>
              </w:rPr>
              <w:t>(в одну сторону)</w:t>
            </w:r>
          </w:p>
        </w:tc>
      </w:tr>
      <w:tr w:rsidR="003B04D6" w:rsidRPr="008D5E2B" w:rsidTr="008D5E2B">
        <w:tc>
          <w:tcPr>
            <w:tcW w:w="851" w:type="dxa"/>
          </w:tcPr>
          <w:p w:rsidR="003B04D6" w:rsidRPr="008D5E2B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6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E2B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1984" w:type="dxa"/>
          </w:tcPr>
          <w:p w:rsidR="003B04D6" w:rsidRPr="008D5E2B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6"/>
              <w:contextualSpacing/>
              <w:rPr>
                <w:rFonts w:ascii="Times New Roman" w:hAnsi="Times New Roman" w:cs="Times New Roman"/>
              </w:rPr>
            </w:pPr>
            <w:r w:rsidRPr="008D5E2B">
              <w:rPr>
                <w:rFonts w:ascii="Times New Roman" w:hAnsi="Times New Roman" w:cs="Times New Roman"/>
              </w:rPr>
              <w:t>фабрики-прачечные</w:t>
            </w:r>
          </w:p>
        </w:tc>
        <w:tc>
          <w:tcPr>
            <w:tcW w:w="2410" w:type="dxa"/>
          </w:tcPr>
          <w:p w:rsidR="003B04D6" w:rsidRPr="008D5E2B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6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E2B">
              <w:rPr>
                <w:rFonts w:ascii="Times New Roman" w:hAnsi="Times New Roman" w:cs="Times New Roman"/>
              </w:rPr>
              <w:t>110 кг белья в смену</w:t>
            </w:r>
          </w:p>
        </w:tc>
        <w:tc>
          <w:tcPr>
            <w:tcW w:w="4111" w:type="dxa"/>
          </w:tcPr>
          <w:p w:rsidR="003B04D6" w:rsidRPr="008D5E2B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6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E2B">
              <w:rPr>
                <w:rFonts w:ascii="Times New Roman" w:hAnsi="Times New Roman" w:cs="Times New Roman"/>
              </w:rPr>
              <w:t>не нормируется</w:t>
            </w:r>
          </w:p>
        </w:tc>
      </w:tr>
      <w:tr w:rsidR="003B04D6" w:rsidRPr="008D5E2B" w:rsidTr="008D5E2B">
        <w:trPr>
          <w:trHeight w:val="227"/>
        </w:trPr>
        <w:tc>
          <w:tcPr>
            <w:tcW w:w="851" w:type="dxa"/>
          </w:tcPr>
          <w:p w:rsidR="003B04D6" w:rsidRPr="008D5E2B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6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E2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984" w:type="dxa"/>
          </w:tcPr>
          <w:p w:rsidR="003B04D6" w:rsidRPr="008D5E2B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6"/>
              <w:contextualSpacing/>
              <w:rPr>
                <w:rFonts w:ascii="Times New Roman" w:hAnsi="Times New Roman" w:cs="Times New Roman"/>
              </w:rPr>
            </w:pPr>
            <w:r w:rsidRPr="008D5E2B">
              <w:rPr>
                <w:rFonts w:ascii="Times New Roman" w:hAnsi="Times New Roman" w:cs="Times New Roman"/>
              </w:rPr>
              <w:t>Химчистки</w:t>
            </w:r>
          </w:p>
        </w:tc>
        <w:tc>
          <w:tcPr>
            <w:tcW w:w="2410" w:type="dxa"/>
          </w:tcPr>
          <w:p w:rsidR="003B04D6" w:rsidRPr="008D5E2B" w:rsidRDefault="003B04D6" w:rsidP="00421C11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6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E2B">
              <w:rPr>
                <w:rFonts w:ascii="Times New Roman" w:hAnsi="Times New Roman" w:cs="Times New Roman"/>
              </w:rPr>
              <w:t>11,4 кг вещей в с</w:t>
            </w:r>
            <w:r w:rsidR="00421C11">
              <w:rPr>
                <w:rFonts w:ascii="Times New Roman" w:hAnsi="Times New Roman" w:cs="Times New Roman"/>
              </w:rPr>
              <w:t>м</w:t>
            </w:r>
            <w:r w:rsidRPr="008D5E2B">
              <w:rPr>
                <w:rFonts w:ascii="Times New Roman" w:hAnsi="Times New Roman" w:cs="Times New Roman"/>
              </w:rPr>
              <w:t>ену</w:t>
            </w:r>
          </w:p>
        </w:tc>
        <w:tc>
          <w:tcPr>
            <w:tcW w:w="4111" w:type="dxa"/>
          </w:tcPr>
          <w:p w:rsidR="003B04D6" w:rsidRPr="008D5E2B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6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E2B">
              <w:rPr>
                <w:rFonts w:ascii="Times New Roman" w:hAnsi="Times New Roman" w:cs="Times New Roman"/>
              </w:rPr>
              <w:t>не нормируется</w:t>
            </w:r>
          </w:p>
        </w:tc>
      </w:tr>
      <w:tr w:rsidR="003B04D6" w:rsidRPr="008D5E2B" w:rsidTr="008D5E2B">
        <w:tc>
          <w:tcPr>
            <w:tcW w:w="851" w:type="dxa"/>
          </w:tcPr>
          <w:p w:rsidR="003B04D6" w:rsidRPr="008D5E2B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8D5E2B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1984" w:type="dxa"/>
          </w:tcPr>
          <w:p w:rsidR="003B04D6" w:rsidRPr="008D5E2B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rPr>
                <w:rFonts w:ascii="Times New Roman" w:hAnsi="Times New Roman" w:cs="Times New Roman"/>
              </w:rPr>
            </w:pPr>
            <w:r w:rsidRPr="008D5E2B">
              <w:rPr>
                <w:rFonts w:ascii="Times New Roman" w:hAnsi="Times New Roman" w:cs="Times New Roman"/>
              </w:rPr>
              <w:t>химчистки самообслуживания</w:t>
            </w:r>
          </w:p>
        </w:tc>
        <w:tc>
          <w:tcPr>
            <w:tcW w:w="2410" w:type="dxa"/>
          </w:tcPr>
          <w:p w:rsidR="003B04D6" w:rsidRPr="008D5E2B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8D5E2B">
              <w:rPr>
                <w:rFonts w:ascii="Times New Roman" w:hAnsi="Times New Roman" w:cs="Times New Roman"/>
              </w:rPr>
              <w:t>4,0 кг вещей в смену</w:t>
            </w:r>
          </w:p>
        </w:tc>
        <w:tc>
          <w:tcPr>
            <w:tcW w:w="4111" w:type="dxa"/>
          </w:tcPr>
          <w:p w:rsidR="003B04D6" w:rsidRPr="008D5E2B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8D5E2B">
              <w:rPr>
                <w:rFonts w:ascii="Times New Roman" w:hAnsi="Times New Roman" w:cs="Times New Roman"/>
              </w:rPr>
              <w:t>для объектов при 4-этажной и выше застройке – 500 м (в одну сторону),</w:t>
            </w:r>
          </w:p>
          <w:p w:rsidR="000F7622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8D5E2B">
              <w:rPr>
                <w:rFonts w:ascii="Times New Roman" w:hAnsi="Times New Roman" w:cs="Times New Roman"/>
              </w:rPr>
              <w:t>при 1–3-этажной застройке – 800 м</w:t>
            </w:r>
          </w:p>
          <w:p w:rsidR="003B04D6" w:rsidRPr="008D5E2B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8D5E2B">
              <w:rPr>
                <w:rFonts w:ascii="Times New Roman" w:hAnsi="Times New Roman" w:cs="Times New Roman"/>
              </w:rPr>
              <w:t>(в одну сторону)</w:t>
            </w:r>
          </w:p>
        </w:tc>
      </w:tr>
      <w:tr w:rsidR="003B04D6" w:rsidRPr="008D5E2B" w:rsidTr="008D5E2B">
        <w:tc>
          <w:tcPr>
            <w:tcW w:w="851" w:type="dxa"/>
          </w:tcPr>
          <w:p w:rsidR="003B04D6" w:rsidRPr="008D5E2B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8D5E2B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1984" w:type="dxa"/>
          </w:tcPr>
          <w:p w:rsidR="003B04D6" w:rsidRPr="008D5E2B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rPr>
                <w:rFonts w:ascii="Times New Roman" w:hAnsi="Times New Roman" w:cs="Times New Roman"/>
              </w:rPr>
            </w:pPr>
            <w:r w:rsidRPr="008D5E2B">
              <w:rPr>
                <w:rFonts w:ascii="Times New Roman" w:hAnsi="Times New Roman" w:cs="Times New Roman"/>
              </w:rPr>
              <w:t>фабрики-химчистки</w:t>
            </w:r>
          </w:p>
        </w:tc>
        <w:tc>
          <w:tcPr>
            <w:tcW w:w="2410" w:type="dxa"/>
          </w:tcPr>
          <w:p w:rsidR="003B04D6" w:rsidRPr="008D5E2B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8D5E2B">
              <w:rPr>
                <w:rFonts w:ascii="Times New Roman" w:hAnsi="Times New Roman" w:cs="Times New Roman"/>
              </w:rPr>
              <w:t>7,4 кг вещей в смену</w:t>
            </w:r>
          </w:p>
        </w:tc>
        <w:tc>
          <w:tcPr>
            <w:tcW w:w="4111" w:type="dxa"/>
          </w:tcPr>
          <w:p w:rsidR="003B04D6" w:rsidRPr="008D5E2B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8D5E2B">
              <w:rPr>
                <w:rFonts w:ascii="Times New Roman" w:hAnsi="Times New Roman" w:cs="Times New Roman"/>
              </w:rPr>
              <w:t>не нормируется</w:t>
            </w:r>
          </w:p>
        </w:tc>
      </w:tr>
      <w:tr w:rsidR="003B04D6" w:rsidRPr="008D5E2B" w:rsidTr="008D5E2B">
        <w:tc>
          <w:tcPr>
            <w:tcW w:w="851" w:type="dxa"/>
          </w:tcPr>
          <w:p w:rsidR="003B04D6" w:rsidRPr="008D5E2B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8D5E2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84" w:type="dxa"/>
          </w:tcPr>
          <w:p w:rsidR="003B04D6" w:rsidRPr="008D5E2B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rPr>
                <w:rFonts w:ascii="Times New Roman" w:hAnsi="Times New Roman" w:cs="Times New Roman"/>
              </w:rPr>
            </w:pPr>
            <w:r w:rsidRPr="008D5E2B">
              <w:rPr>
                <w:rFonts w:ascii="Times New Roman" w:hAnsi="Times New Roman" w:cs="Times New Roman"/>
              </w:rPr>
              <w:t>Банно-оздоровительные комплексы, бани, сауны</w:t>
            </w:r>
          </w:p>
        </w:tc>
        <w:tc>
          <w:tcPr>
            <w:tcW w:w="2410" w:type="dxa"/>
          </w:tcPr>
          <w:p w:rsidR="003B04D6" w:rsidRPr="008D5E2B" w:rsidRDefault="003B04D6" w:rsidP="007F1C1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8D5E2B">
              <w:rPr>
                <w:rFonts w:ascii="Times New Roman" w:hAnsi="Times New Roman" w:cs="Times New Roman"/>
              </w:rPr>
              <w:t>5 помывочных мест</w:t>
            </w:r>
          </w:p>
        </w:tc>
        <w:tc>
          <w:tcPr>
            <w:tcW w:w="4111" w:type="dxa"/>
          </w:tcPr>
          <w:p w:rsidR="003B04D6" w:rsidRPr="008D5E2B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8D5E2B">
              <w:rPr>
                <w:rFonts w:ascii="Times New Roman" w:hAnsi="Times New Roman" w:cs="Times New Roman"/>
              </w:rPr>
              <w:t>800 м (в одну сторону)</w:t>
            </w:r>
          </w:p>
        </w:tc>
      </w:tr>
      <w:tr w:rsidR="003B04D6" w:rsidRPr="008D5E2B" w:rsidTr="008D5E2B">
        <w:tc>
          <w:tcPr>
            <w:tcW w:w="851" w:type="dxa"/>
          </w:tcPr>
          <w:p w:rsidR="003B04D6" w:rsidRPr="008D5E2B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8D5E2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984" w:type="dxa"/>
          </w:tcPr>
          <w:p w:rsidR="003B04D6" w:rsidRPr="008D5E2B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rPr>
                <w:rFonts w:ascii="Times New Roman" w:hAnsi="Times New Roman" w:cs="Times New Roman"/>
              </w:rPr>
            </w:pPr>
            <w:r w:rsidRPr="008D5E2B">
              <w:rPr>
                <w:rFonts w:ascii="Times New Roman" w:hAnsi="Times New Roman" w:cs="Times New Roman"/>
              </w:rPr>
              <w:t>Общественные уборные</w:t>
            </w:r>
          </w:p>
        </w:tc>
        <w:tc>
          <w:tcPr>
            <w:tcW w:w="2410" w:type="dxa"/>
          </w:tcPr>
          <w:p w:rsidR="006446C2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8D5E2B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8D5E2B">
              <w:rPr>
                <w:rFonts w:ascii="Times New Roman" w:hAnsi="Times New Roman" w:cs="Times New Roman"/>
              </w:rPr>
              <w:t>писуар</w:t>
            </w:r>
            <w:proofErr w:type="spellEnd"/>
            <w:r w:rsidRPr="008D5E2B">
              <w:rPr>
                <w:rFonts w:ascii="Times New Roman" w:hAnsi="Times New Roman" w:cs="Times New Roman"/>
              </w:rPr>
              <w:t xml:space="preserve">, 1 унитаз, </w:t>
            </w:r>
          </w:p>
          <w:p w:rsidR="003B04D6" w:rsidRPr="008D5E2B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8D5E2B">
              <w:rPr>
                <w:rFonts w:ascii="Times New Roman" w:hAnsi="Times New Roman" w:cs="Times New Roman"/>
              </w:rPr>
              <w:t>1 умывальник</w:t>
            </w:r>
          </w:p>
        </w:tc>
        <w:tc>
          <w:tcPr>
            <w:tcW w:w="4111" w:type="dxa"/>
          </w:tcPr>
          <w:p w:rsidR="003B04D6" w:rsidRPr="008D5E2B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8D5E2B">
              <w:rPr>
                <w:rFonts w:ascii="Times New Roman" w:hAnsi="Times New Roman" w:cs="Times New Roman"/>
              </w:rPr>
              <w:t>700 м (в одну сторону)</w:t>
            </w:r>
          </w:p>
        </w:tc>
      </w:tr>
    </w:tbl>
    <w:p w:rsidR="003B04D6" w:rsidRPr="003B04D6" w:rsidRDefault="003B04D6" w:rsidP="008904EA">
      <w:pPr>
        <w:widowControl w:val="0"/>
        <w:tabs>
          <w:tab w:val="left" w:pos="993"/>
          <w:tab w:val="left" w:pos="1276"/>
        </w:tabs>
        <w:autoSpaceDE w:val="0"/>
        <w:autoSpaceDN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3B04D6">
        <w:rPr>
          <w:rFonts w:ascii="Times New Roman" w:hAnsi="Times New Roman" w:cs="Times New Roman"/>
          <w:sz w:val="28"/>
          <w:szCs w:val="28"/>
        </w:rPr>
        <w:t>10.</w:t>
      </w:r>
      <w:r w:rsidR="005E5FB3">
        <w:rPr>
          <w:rFonts w:ascii="Times New Roman" w:hAnsi="Times New Roman" w:cs="Times New Roman"/>
          <w:sz w:val="28"/>
          <w:szCs w:val="28"/>
        </w:rPr>
        <w:t> </w:t>
      </w:r>
      <w:r w:rsidRPr="003B04D6">
        <w:rPr>
          <w:rFonts w:ascii="Times New Roman" w:hAnsi="Times New Roman" w:cs="Times New Roman"/>
          <w:sz w:val="28"/>
          <w:szCs w:val="28"/>
        </w:rPr>
        <w:t>Предельные значения расчетных показателей минимально допустимого уровня обеспеченности и максимально допустимого уровня территориальной доступности, устанавливаемые для объектов предупреждения и ликвидации последствий чрезвычайных ситуаций</w:t>
      </w:r>
      <w:r w:rsidR="00BB4AA8">
        <w:rPr>
          <w:rFonts w:ascii="Times New Roman" w:hAnsi="Times New Roman" w:cs="Times New Roman"/>
          <w:sz w:val="28"/>
          <w:szCs w:val="28"/>
        </w:rPr>
        <w:t>,</w:t>
      </w:r>
      <w:r w:rsidRPr="003B04D6">
        <w:rPr>
          <w:rFonts w:ascii="Times New Roman" w:hAnsi="Times New Roman" w:cs="Times New Roman"/>
          <w:sz w:val="28"/>
          <w:szCs w:val="28"/>
        </w:rPr>
        <w:t xml:space="preserve"> принимаются в соответствии с таблицей 6.</w:t>
      </w:r>
    </w:p>
    <w:p w:rsidR="003B04D6" w:rsidRPr="003B04D6" w:rsidRDefault="003B04D6" w:rsidP="003B04D6">
      <w:pPr>
        <w:widowControl w:val="0"/>
        <w:tabs>
          <w:tab w:val="left" w:pos="993"/>
          <w:tab w:val="left" w:pos="1276"/>
        </w:tabs>
        <w:autoSpaceDE w:val="0"/>
        <w:autoSpaceDN w:val="0"/>
        <w:spacing w:after="0"/>
        <w:ind w:firstLine="709"/>
        <w:jc w:val="right"/>
        <w:outlineLvl w:val="4"/>
        <w:rPr>
          <w:rFonts w:ascii="Times New Roman" w:hAnsi="Times New Roman" w:cs="Times New Roman"/>
          <w:sz w:val="28"/>
          <w:szCs w:val="28"/>
        </w:rPr>
      </w:pPr>
      <w:r w:rsidRPr="003B04D6">
        <w:rPr>
          <w:rFonts w:ascii="Times New Roman" w:hAnsi="Times New Roman" w:cs="Times New Roman"/>
          <w:sz w:val="28"/>
          <w:szCs w:val="28"/>
        </w:rPr>
        <w:t>Таблица 6</w:t>
      </w: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3826"/>
        <w:gridCol w:w="2835"/>
        <w:gridCol w:w="2269"/>
      </w:tblGrid>
      <w:tr w:rsidR="003B04D6" w:rsidRPr="008D5E2B" w:rsidTr="008D5E2B">
        <w:tc>
          <w:tcPr>
            <w:tcW w:w="426" w:type="dxa"/>
            <w:vMerge w:val="restart"/>
          </w:tcPr>
          <w:p w:rsidR="003B04D6" w:rsidRPr="008D5E2B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8D5E2B">
              <w:rPr>
                <w:rFonts w:ascii="Times New Roman" w:hAnsi="Times New Roman" w:cs="Times New Roman"/>
              </w:rPr>
              <w:t xml:space="preserve">№ </w:t>
            </w:r>
          </w:p>
          <w:p w:rsidR="003B04D6" w:rsidRPr="008D5E2B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D5E2B">
              <w:rPr>
                <w:rFonts w:ascii="Times New Roman" w:hAnsi="Times New Roman" w:cs="Times New Roman"/>
              </w:rPr>
              <w:t>п</w:t>
            </w:r>
            <w:proofErr w:type="gramEnd"/>
            <w:r w:rsidRPr="008D5E2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826" w:type="dxa"/>
            <w:vMerge w:val="restart"/>
          </w:tcPr>
          <w:p w:rsidR="003B04D6" w:rsidRPr="008D5E2B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8D5E2B"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5104" w:type="dxa"/>
            <w:gridSpan w:val="2"/>
          </w:tcPr>
          <w:p w:rsidR="003B04D6" w:rsidRPr="008D5E2B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8D5E2B">
              <w:rPr>
                <w:rFonts w:ascii="Times New Roman" w:hAnsi="Times New Roman" w:cs="Times New Roman"/>
              </w:rPr>
              <w:t>Предельные значения расчетных показателей</w:t>
            </w:r>
          </w:p>
        </w:tc>
      </w:tr>
      <w:tr w:rsidR="003B04D6" w:rsidRPr="008D5E2B" w:rsidTr="008D5E2B">
        <w:trPr>
          <w:trHeight w:val="739"/>
        </w:trPr>
        <w:tc>
          <w:tcPr>
            <w:tcW w:w="426" w:type="dxa"/>
            <w:vMerge/>
          </w:tcPr>
          <w:p w:rsidR="003B04D6" w:rsidRPr="008D5E2B" w:rsidRDefault="003B04D6" w:rsidP="00D47BFC">
            <w:pPr>
              <w:tabs>
                <w:tab w:val="left" w:pos="993"/>
                <w:tab w:val="left" w:pos="1276"/>
              </w:tabs>
              <w:spacing w:after="0" w:line="240" w:lineRule="auto"/>
              <w:ind w:firstLine="5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6" w:type="dxa"/>
            <w:vMerge/>
          </w:tcPr>
          <w:p w:rsidR="003B04D6" w:rsidRPr="008D5E2B" w:rsidRDefault="003B04D6" w:rsidP="00D47BFC">
            <w:pPr>
              <w:tabs>
                <w:tab w:val="left" w:pos="993"/>
                <w:tab w:val="left" w:pos="1276"/>
              </w:tabs>
              <w:spacing w:after="0" w:line="240" w:lineRule="auto"/>
              <w:ind w:firstLine="5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</w:tcPr>
          <w:p w:rsidR="003B04D6" w:rsidRPr="008D5E2B" w:rsidRDefault="003B04D6" w:rsidP="00BB4AA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8D5E2B">
              <w:rPr>
                <w:rFonts w:ascii="Times New Roman" w:hAnsi="Times New Roman" w:cs="Times New Roman"/>
              </w:rPr>
              <w:t xml:space="preserve">минимально допустимого уровня обеспеченности, </w:t>
            </w:r>
            <w:proofErr w:type="spellStart"/>
            <w:r w:rsidRPr="008D5E2B">
              <w:rPr>
                <w:rFonts w:ascii="Times New Roman" w:hAnsi="Times New Roman" w:cs="Times New Roman"/>
              </w:rPr>
              <w:t>ед</w:t>
            </w:r>
            <w:proofErr w:type="gramStart"/>
            <w:r w:rsidRPr="008D5E2B">
              <w:rPr>
                <w:rFonts w:ascii="Times New Roman" w:hAnsi="Times New Roman" w:cs="Times New Roman"/>
              </w:rPr>
              <w:t>.и</w:t>
            </w:r>
            <w:proofErr w:type="gramEnd"/>
            <w:r w:rsidRPr="008D5E2B">
              <w:rPr>
                <w:rFonts w:ascii="Times New Roman" w:hAnsi="Times New Roman" w:cs="Times New Roman"/>
              </w:rPr>
              <w:t>зм</w:t>
            </w:r>
            <w:proofErr w:type="spellEnd"/>
            <w:r w:rsidR="00B442B9">
              <w:rPr>
                <w:rFonts w:ascii="Times New Roman" w:hAnsi="Times New Roman" w:cs="Times New Roman"/>
              </w:rPr>
              <w:t>.</w:t>
            </w:r>
            <w:r w:rsidRPr="008D5E2B">
              <w:rPr>
                <w:rFonts w:ascii="Times New Roman" w:hAnsi="Times New Roman" w:cs="Times New Roman"/>
              </w:rPr>
              <w:t>: объект</w:t>
            </w:r>
          </w:p>
        </w:tc>
        <w:tc>
          <w:tcPr>
            <w:tcW w:w="2269" w:type="dxa"/>
          </w:tcPr>
          <w:p w:rsidR="003B04D6" w:rsidRPr="008D5E2B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8D5E2B">
              <w:rPr>
                <w:rFonts w:ascii="Times New Roman" w:hAnsi="Times New Roman" w:cs="Times New Roman"/>
              </w:rPr>
              <w:t>максимально допустимого уровня территориальной доступности</w:t>
            </w:r>
          </w:p>
        </w:tc>
      </w:tr>
      <w:tr w:rsidR="000E4B7C" w:rsidRPr="008D5E2B" w:rsidTr="000E4B7C">
        <w:trPr>
          <w:trHeight w:val="21"/>
        </w:trPr>
        <w:tc>
          <w:tcPr>
            <w:tcW w:w="426" w:type="dxa"/>
          </w:tcPr>
          <w:p w:rsidR="000E4B7C" w:rsidRPr="008D5E2B" w:rsidRDefault="000E4B7C" w:rsidP="000E4B7C">
            <w:pPr>
              <w:tabs>
                <w:tab w:val="left" w:pos="993"/>
                <w:tab w:val="left" w:pos="1276"/>
              </w:tabs>
              <w:spacing w:after="0" w:line="240" w:lineRule="auto"/>
              <w:ind w:firstLine="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826" w:type="dxa"/>
          </w:tcPr>
          <w:p w:rsidR="000E4B7C" w:rsidRPr="008D5E2B" w:rsidRDefault="000E4B7C" w:rsidP="000E4B7C">
            <w:pPr>
              <w:tabs>
                <w:tab w:val="left" w:pos="993"/>
                <w:tab w:val="left" w:pos="1276"/>
              </w:tabs>
              <w:spacing w:after="0" w:line="240" w:lineRule="auto"/>
              <w:ind w:firstLine="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835" w:type="dxa"/>
          </w:tcPr>
          <w:p w:rsidR="000E4B7C" w:rsidRPr="008D5E2B" w:rsidRDefault="000E4B7C" w:rsidP="000E4B7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9" w:type="dxa"/>
          </w:tcPr>
          <w:p w:rsidR="000E4B7C" w:rsidRPr="008D5E2B" w:rsidRDefault="000E4B7C" w:rsidP="000E4B7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3B04D6" w:rsidRPr="008D5E2B" w:rsidTr="008D5E2B">
        <w:tc>
          <w:tcPr>
            <w:tcW w:w="426" w:type="dxa"/>
          </w:tcPr>
          <w:p w:rsidR="003B04D6" w:rsidRPr="008D5E2B" w:rsidRDefault="003B04D6" w:rsidP="00D47BFC">
            <w:pPr>
              <w:tabs>
                <w:tab w:val="left" w:pos="993"/>
                <w:tab w:val="left" w:pos="1276"/>
              </w:tabs>
              <w:spacing w:after="0" w:line="240" w:lineRule="auto"/>
              <w:ind w:firstLine="5"/>
              <w:jc w:val="center"/>
              <w:rPr>
                <w:rFonts w:ascii="Times New Roman" w:eastAsia="Calibri" w:hAnsi="Times New Roman" w:cs="Times New Roman"/>
              </w:rPr>
            </w:pPr>
            <w:r w:rsidRPr="008D5E2B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3826" w:type="dxa"/>
          </w:tcPr>
          <w:p w:rsidR="003B04D6" w:rsidRPr="008D5E2B" w:rsidRDefault="003B04D6" w:rsidP="000E4B7C">
            <w:pPr>
              <w:tabs>
                <w:tab w:val="left" w:pos="993"/>
                <w:tab w:val="left" w:pos="1276"/>
              </w:tabs>
              <w:spacing w:after="0" w:line="240" w:lineRule="auto"/>
              <w:ind w:firstLine="5"/>
              <w:rPr>
                <w:rFonts w:ascii="Times New Roman" w:eastAsia="Calibri" w:hAnsi="Times New Roman" w:cs="Times New Roman"/>
              </w:rPr>
            </w:pPr>
            <w:r w:rsidRPr="008D5E2B">
              <w:rPr>
                <w:rFonts w:ascii="Times New Roman" w:eastAsia="Calibri" w:hAnsi="Times New Roman" w:cs="Times New Roman"/>
              </w:rPr>
              <w:t xml:space="preserve">Системы оповещения и информирования об угрозе возникновения или о возникновении </w:t>
            </w:r>
          </w:p>
        </w:tc>
        <w:tc>
          <w:tcPr>
            <w:tcW w:w="2835" w:type="dxa"/>
          </w:tcPr>
          <w:p w:rsidR="003B04D6" w:rsidRPr="008D5E2B" w:rsidRDefault="003B04D6" w:rsidP="000E4B7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8D5E2B">
              <w:rPr>
                <w:rFonts w:ascii="Times New Roman" w:hAnsi="Times New Roman" w:cs="Times New Roman"/>
              </w:rPr>
              <w:t xml:space="preserve">в составе систем радиотрансляции оборудование всех </w:t>
            </w:r>
          </w:p>
        </w:tc>
        <w:tc>
          <w:tcPr>
            <w:tcW w:w="2269" w:type="dxa"/>
          </w:tcPr>
          <w:p w:rsidR="003B04D6" w:rsidRPr="008D5E2B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8D5E2B">
              <w:rPr>
                <w:rFonts w:ascii="Times New Roman" w:hAnsi="Times New Roman" w:cs="Times New Roman"/>
              </w:rPr>
              <w:t>не нормируется</w:t>
            </w:r>
          </w:p>
        </w:tc>
      </w:tr>
      <w:tr w:rsidR="000E4B7C" w:rsidRPr="008D5E2B" w:rsidTr="008D5E2B">
        <w:tc>
          <w:tcPr>
            <w:tcW w:w="426" w:type="dxa"/>
          </w:tcPr>
          <w:p w:rsidR="000E4B7C" w:rsidRPr="008D5E2B" w:rsidRDefault="000E4B7C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826" w:type="dxa"/>
          </w:tcPr>
          <w:p w:rsidR="000E4B7C" w:rsidRPr="008D5E2B" w:rsidRDefault="000E4B7C" w:rsidP="00696E62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</w:tcPr>
          <w:p w:rsidR="000E4B7C" w:rsidRPr="008D5E2B" w:rsidRDefault="000E4B7C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9" w:type="dxa"/>
          </w:tcPr>
          <w:p w:rsidR="000E4B7C" w:rsidRPr="008D5E2B" w:rsidRDefault="000E4B7C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0E4B7C" w:rsidRPr="008D5E2B" w:rsidTr="008D5E2B">
        <w:tc>
          <w:tcPr>
            <w:tcW w:w="426" w:type="dxa"/>
          </w:tcPr>
          <w:p w:rsidR="000E4B7C" w:rsidRPr="008D5E2B" w:rsidRDefault="000E4B7C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6" w:type="dxa"/>
          </w:tcPr>
          <w:p w:rsidR="000E4B7C" w:rsidRPr="008D5E2B" w:rsidRDefault="000E4B7C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rPr>
                <w:rFonts w:ascii="Times New Roman" w:hAnsi="Times New Roman" w:cs="Times New Roman"/>
              </w:rPr>
            </w:pPr>
            <w:r w:rsidRPr="008D5E2B">
              <w:rPr>
                <w:rFonts w:ascii="Times New Roman" w:eastAsia="Calibri" w:hAnsi="Times New Roman" w:cs="Times New Roman"/>
              </w:rPr>
              <w:t xml:space="preserve">чрезвычайных ситуаций природного, техногенного характера и об опасностях, возникающих при ведении </w:t>
            </w:r>
            <w:r>
              <w:rPr>
                <w:rFonts w:ascii="Times New Roman" w:eastAsia="Calibri" w:hAnsi="Times New Roman" w:cs="Times New Roman"/>
              </w:rPr>
              <w:t>военных действий или вследствие</w:t>
            </w:r>
            <w:r w:rsidRPr="008D5E2B">
              <w:rPr>
                <w:rFonts w:ascii="Times New Roman" w:eastAsia="Calibri" w:hAnsi="Times New Roman" w:cs="Times New Roman"/>
              </w:rPr>
              <w:t xml:space="preserve"> этих действий</w:t>
            </w:r>
          </w:p>
        </w:tc>
        <w:tc>
          <w:tcPr>
            <w:tcW w:w="2835" w:type="dxa"/>
          </w:tcPr>
          <w:p w:rsidR="000E4B7C" w:rsidRPr="008D5E2B" w:rsidRDefault="000E4B7C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8D5E2B">
              <w:rPr>
                <w:rFonts w:ascii="Times New Roman" w:hAnsi="Times New Roman" w:cs="Times New Roman"/>
              </w:rPr>
              <w:t>общественных зданий и сооружений</w:t>
            </w:r>
          </w:p>
        </w:tc>
        <w:tc>
          <w:tcPr>
            <w:tcW w:w="2269" w:type="dxa"/>
          </w:tcPr>
          <w:p w:rsidR="000E4B7C" w:rsidRPr="008D5E2B" w:rsidRDefault="000E4B7C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04D6" w:rsidRPr="008D5E2B" w:rsidTr="008D5E2B">
        <w:tc>
          <w:tcPr>
            <w:tcW w:w="426" w:type="dxa"/>
          </w:tcPr>
          <w:p w:rsidR="003B04D6" w:rsidRPr="008D5E2B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8D5E2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826" w:type="dxa"/>
          </w:tcPr>
          <w:p w:rsidR="003B04D6" w:rsidRPr="008D5E2B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rPr>
                <w:rFonts w:ascii="Times New Roman" w:hAnsi="Times New Roman" w:cs="Times New Roman"/>
              </w:rPr>
            </w:pPr>
            <w:r w:rsidRPr="008D5E2B">
              <w:rPr>
                <w:rFonts w:ascii="Times New Roman" w:hAnsi="Times New Roman" w:cs="Times New Roman"/>
              </w:rPr>
              <w:t>Установка видеокамер наружного наблюдения</w:t>
            </w:r>
          </w:p>
        </w:tc>
        <w:tc>
          <w:tcPr>
            <w:tcW w:w="2835" w:type="dxa"/>
          </w:tcPr>
          <w:p w:rsidR="003B04D6" w:rsidRPr="008D5E2B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8D5E2B">
              <w:rPr>
                <w:rFonts w:ascii="Times New Roman" w:hAnsi="Times New Roman" w:cs="Times New Roman"/>
              </w:rPr>
              <w:t>100% улиц, площадей, жилых кварталов, территорий производственного, складского, коммунального назначений</w:t>
            </w:r>
          </w:p>
        </w:tc>
        <w:tc>
          <w:tcPr>
            <w:tcW w:w="2269" w:type="dxa"/>
          </w:tcPr>
          <w:p w:rsidR="003B04D6" w:rsidRPr="008D5E2B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8D5E2B">
              <w:rPr>
                <w:rFonts w:ascii="Times New Roman" w:hAnsi="Times New Roman" w:cs="Times New Roman"/>
              </w:rPr>
              <w:t>не нормируется</w:t>
            </w:r>
          </w:p>
        </w:tc>
      </w:tr>
      <w:tr w:rsidR="003B04D6" w:rsidRPr="008D5E2B" w:rsidTr="008D5E2B">
        <w:tc>
          <w:tcPr>
            <w:tcW w:w="426" w:type="dxa"/>
          </w:tcPr>
          <w:p w:rsidR="003B04D6" w:rsidRPr="008D5E2B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8D5E2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826" w:type="dxa"/>
          </w:tcPr>
          <w:p w:rsidR="003B04D6" w:rsidRPr="008D5E2B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rPr>
                <w:rFonts w:ascii="Times New Roman" w:hAnsi="Times New Roman" w:cs="Times New Roman"/>
              </w:rPr>
            </w:pPr>
            <w:r w:rsidRPr="008D5E2B">
              <w:rPr>
                <w:rFonts w:ascii="Times New Roman" w:hAnsi="Times New Roman" w:cs="Times New Roman"/>
              </w:rPr>
              <w:t>Спасательные посты, станции на водных объектах (в том числе объекты оказания первой медицинской помощи)</w:t>
            </w:r>
          </w:p>
        </w:tc>
        <w:tc>
          <w:tcPr>
            <w:tcW w:w="2835" w:type="dxa"/>
          </w:tcPr>
          <w:p w:rsidR="003B04D6" w:rsidRPr="008D5E2B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8D5E2B">
              <w:rPr>
                <w:rFonts w:ascii="Times New Roman" w:hAnsi="Times New Roman" w:cs="Times New Roman"/>
              </w:rPr>
              <w:t>1 объект на 400 м береговой линии в местах отдыха населения</w:t>
            </w:r>
          </w:p>
        </w:tc>
        <w:tc>
          <w:tcPr>
            <w:tcW w:w="2269" w:type="dxa"/>
          </w:tcPr>
          <w:p w:rsidR="003B04D6" w:rsidRPr="008D5E2B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8D5E2B">
              <w:rPr>
                <w:rFonts w:ascii="Times New Roman" w:hAnsi="Times New Roman" w:cs="Times New Roman"/>
              </w:rPr>
              <w:t>радиус пешеходной доступности – 400 м</w:t>
            </w:r>
          </w:p>
        </w:tc>
      </w:tr>
      <w:tr w:rsidR="003B04D6" w:rsidRPr="008D5E2B" w:rsidTr="008D5E2B">
        <w:tc>
          <w:tcPr>
            <w:tcW w:w="426" w:type="dxa"/>
          </w:tcPr>
          <w:p w:rsidR="003B04D6" w:rsidRPr="008D5E2B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8D5E2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826" w:type="dxa"/>
          </w:tcPr>
          <w:p w:rsidR="003B04D6" w:rsidRPr="008D5E2B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rPr>
                <w:rFonts w:ascii="Times New Roman" w:hAnsi="Times New Roman" w:cs="Times New Roman"/>
              </w:rPr>
            </w:pPr>
            <w:r w:rsidRPr="008D5E2B">
              <w:rPr>
                <w:rFonts w:ascii="Times New Roman" w:hAnsi="Times New Roman" w:cs="Times New Roman"/>
              </w:rPr>
              <w:t>Сооружения по защите территорий от чрезвычайных ситуаций природного и техногенного характера</w:t>
            </w:r>
          </w:p>
        </w:tc>
        <w:tc>
          <w:tcPr>
            <w:tcW w:w="2835" w:type="dxa"/>
          </w:tcPr>
          <w:p w:rsidR="003B04D6" w:rsidRPr="008D5E2B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8D5E2B">
              <w:rPr>
                <w:rFonts w:ascii="Times New Roman" w:hAnsi="Times New Roman" w:cs="Times New Roman"/>
              </w:rPr>
              <w:t>100% городской территории,</w:t>
            </w:r>
          </w:p>
          <w:p w:rsidR="000F7622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8D5E2B">
              <w:rPr>
                <w:rFonts w:ascii="Times New Roman" w:hAnsi="Times New Roman" w:cs="Times New Roman"/>
              </w:rPr>
              <w:t xml:space="preserve">требующей защиты </w:t>
            </w:r>
          </w:p>
          <w:p w:rsidR="000F7622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D5E2B">
              <w:rPr>
                <w:rFonts w:ascii="Times New Roman" w:hAnsi="Times New Roman" w:cs="Times New Roman"/>
              </w:rPr>
              <w:t xml:space="preserve">(1 объект на </w:t>
            </w:r>
            <w:proofErr w:type="gramEnd"/>
          </w:p>
          <w:p w:rsidR="003B04D6" w:rsidRPr="008D5E2B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D5E2B">
              <w:rPr>
                <w:rFonts w:ascii="Times New Roman" w:hAnsi="Times New Roman" w:cs="Times New Roman"/>
              </w:rPr>
              <w:t xml:space="preserve">1 административный район) </w:t>
            </w:r>
            <w:proofErr w:type="gramEnd"/>
          </w:p>
        </w:tc>
        <w:tc>
          <w:tcPr>
            <w:tcW w:w="2269" w:type="dxa"/>
          </w:tcPr>
          <w:p w:rsidR="003B04D6" w:rsidRPr="008D5E2B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8D5E2B">
              <w:rPr>
                <w:rFonts w:ascii="Times New Roman" w:hAnsi="Times New Roman" w:cs="Times New Roman"/>
              </w:rPr>
              <w:t>не нормируется</w:t>
            </w:r>
          </w:p>
        </w:tc>
      </w:tr>
    </w:tbl>
    <w:p w:rsidR="003B04D6" w:rsidRPr="003B04D6" w:rsidRDefault="003B04D6" w:rsidP="00D47BFC">
      <w:pPr>
        <w:widowControl w:val="0"/>
        <w:tabs>
          <w:tab w:val="left" w:pos="993"/>
          <w:tab w:val="left" w:pos="1276"/>
        </w:tabs>
        <w:autoSpaceDE w:val="0"/>
        <w:autoSpaceDN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bookmarkStart w:id="1" w:name="P628"/>
      <w:bookmarkEnd w:id="1"/>
    </w:p>
    <w:p w:rsidR="003B04D6" w:rsidRPr="003B04D6" w:rsidRDefault="003B04D6" w:rsidP="008904EA">
      <w:pPr>
        <w:widowControl w:val="0"/>
        <w:tabs>
          <w:tab w:val="left" w:pos="993"/>
          <w:tab w:val="left" w:pos="1276"/>
        </w:tabs>
        <w:autoSpaceDE w:val="0"/>
        <w:autoSpaceDN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3B04D6">
        <w:rPr>
          <w:rFonts w:ascii="Times New Roman" w:hAnsi="Times New Roman" w:cs="Times New Roman"/>
          <w:sz w:val="28"/>
          <w:szCs w:val="28"/>
        </w:rPr>
        <w:t>11.</w:t>
      </w:r>
      <w:r w:rsidR="005E5FB3">
        <w:rPr>
          <w:rFonts w:ascii="Times New Roman" w:hAnsi="Times New Roman" w:cs="Times New Roman"/>
          <w:sz w:val="28"/>
          <w:szCs w:val="28"/>
        </w:rPr>
        <w:t> </w:t>
      </w:r>
      <w:r w:rsidRPr="003B04D6">
        <w:rPr>
          <w:rFonts w:ascii="Times New Roman" w:hAnsi="Times New Roman" w:cs="Times New Roman"/>
          <w:sz w:val="28"/>
          <w:szCs w:val="28"/>
        </w:rPr>
        <w:t>Предельные значения расчетных показателей минимально допустимого уровня обеспеченности и максимально допустимого уровня территориальной доступности, устанавливаемые для объектов озеленения территории</w:t>
      </w:r>
      <w:r w:rsidR="00BB4AA8">
        <w:rPr>
          <w:rFonts w:ascii="Times New Roman" w:hAnsi="Times New Roman" w:cs="Times New Roman"/>
          <w:sz w:val="28"/>
          <w:szCs w:val="28"/>
        </w:rPr>
        <w:t>,</w:t>
      </w:r>
      <w:r w:rsidRPr="003B04D6">
        <w:rPr>
          <w:rFonts w:ascii="Times New Roman" w:hAnsi="Times New Roman" w:cs="Times New Roman"/>
          <w:sz w:val="28"/>
          <w:szCs w:val="28"/>
        </w:rPr>
        <w:t xml:space="preserve"> принимаются в соответствии с таблицей 7.</w:t>
      </w:r>
    </w:p>
    <w:p w:rsidR="003B04D6" w:rsidRPr="003B04D6" w:rsidRDefault="003B04D6" w:rsidP="003B04D6">
      <w:pPr>
        <w:widowControl w:val="0"/>
        <w:tabs>
          <w:tab w:val="left" w:pos="993"/>
          <w:tab w:val="left" w:pos="1276"/>
        </w:tabs>
        <w:autoSpaceDE w:val="0"/>
        <w:autoSpaceDN w:val="0"/>
        <w:spacing w:after="0"/>
        <w:ind w:firstLine="709"/>
        <w:jc w:val="right"/>
        <w:outlineLvl w:val="4"/>
        <w:rPr>
          <w:rFonts w:ascii="Times New Roman" w:hAnsi="Times New Roman" w:cs="Times New Roman"/>
          <w:sz w:val="28"/>
          <w:szCs w:val="28"/>
        </w:rPr>
      </w:pPr>
      <w:r w:rsidRPr="003B04D6">
        <w:rPr>
          <w:rFonts w:ascii="Times New Roman" w:hAnsi="Times New Roman" w:cs="Times New Roman"/>
          <w:sz w:val="28"/>
          <w:szCs w:val="28"/>
        </w:rPr>
        <w:t>Таблица 7</w:t>
      </w: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3543"/>
        <w:gridCol w:w="2477"/>
        <w:gridCol w:w="2910"/>
      </w:tblGrid>
      <w:tr w:rsidR="003B04D6" w:rsidRPr="008D5E2B" w:rsidTr="008D5E2B">
        <w:tc>
          <w:tcPr>
            <w:tcW w:w="426" w:type="dxa"/>
            <w:vMerge w:val="restart"/>
            <w:tcBorders>
              <w:bottom w:val="nil"/>
            </w:tcBorders>
          </w:tcPr>
          <w:p w:rsidR="003B04D6" w:rsidRPr="008D5E2B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8D5E2B">
              <w:rPr>
                <w:rFonts w:ascii="Times New Roman" w:hAnsi="Times New Roman" w:cs="Times New Roman"/>
              </w:rPr>
              <w:t xml:space="preserve">№ </w:t>
            </w:r>
          </w:p>
          <w:p w:rsidR="003B04D6" w:rsidRPr="008D5E2B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D5E2B">
              <w:rPr>
                <w:rFonts w:ascii="Times New Roman" w:hAnsi="Times New Roman" w:cs="Times New Roman"/>
              </w:rPr>
              <w:t>п</w:t>
            </w:r>
            <w:proofErr w:type="gramEnd"/>
            <w:r w:rsidRPr="008D5E2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543" w:type="dxa"/>
            <w:vMerge w:val="restart"/>
            <w:tcBorders>
              <w:bottom w:val="nil"/>
            </w:tcBorders>
          </w:tcPr>
          <w:p w:rsidR="003B04D6" w:rsidRPr="008D5E2B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8D5E2B"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5387" w:type="dxa"/>
            <w:gridSpan w:val="2"/>
          </w:tcPr>
          <w:p w:rsidR="003B04D6" w:rsidRPr="008D5E2B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8D5E2B">
              <w:rPr>
                <w:rFonts w:ascii="Times New Roman" w:hAnsi="Times New Roman" w:cs="Times New Roman"/>
              </w:rPr>
              <w:t>Предельные значения расчетных показателей</w:t>
            </w:r>
          </w:p>
        </w:tc>
      </w:tr>
      <w:tr w:rsidR="003B04D6" w:rsidRPr="008D5E2B" w:rsidTr="008D5E2B">
        <w:tc>
          <w:tcPr>
            <w:tcW w:w="426" w:type="dxa"/>
            <w:vMerge/>
            <w:tcBorders>
              <w:bottom w:val="nil"/>
            </w:tcBorders>
          </w:tcPr>
          <w:p w:rsidR="003B04D6" w:rsidRPr="008D5E2B" w:rsidRDefault="003B04D6" w:rsidP="00D47BFC">
            <w:pPr>
              <w:tabs>
                <w:tab w:val="left" w:pos="993"/>
                <w:tab w:val="left" w:pos="1276"/>
              </w:tabs>
              <w:spacing w:after="0" w:line="240" w:lineRule="auto"/>
              <w:ind w:firstLine="5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  <w:vMerge/>
            <w:tcBorders>
              <w:bottom w:val="nil"/>
            </w:tcBorders>
          </w:tcPr>
          <w:p w:rsidR="003B04D6" w:rsidRPr="008D5E2B" w:rsidRDefault="003B04D6" w:rsidP="00D47BFC">
            <w:pPr>
              <w:tabs>
                <w:tab w:val="left" w:pos="993"/>
                <w:tab w:val="left" w:pos="1276"/>
              </w:tabs>
              <w:spacing w:after="0" w:line="240" w:lineRule="auto"/>
              <w:ind w:firstLine="5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77" w:type="dxa"/>
            <w:tcBorders>
              <w:bottom w:val="nil"/>
            </w:tcBorders>
          </w:tcPr>
          <w:p w:rsidR="00BB4AA8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8D5E2B">
              <w:rPr>
                <w:rFonts w:ascii="Times New Roman" w:hAnsi="Times New Roman" w:cs="Times New Roman"/>
              </w:rPr>
              <w:t xml:space="preserve">минимально допустимого уровня обеспеченности, </w:t>
            </w:r>
          </w:p>
          <w:p w:rsidR="00BB4AA8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D5E2B">
              <w:rPr>
                <w:rFonts w:ascii="Times New Roman" w:hAnsi="Times New Roman" w:cs="Times New Roman"/>
              </w:rPr>
              <w:t>ед</w:t>
            </w:r>
            <w:proofErr w:type="gramStart"/>
            <w:r w:rsidRPr="008D5E2B">
              <w:rPr>
                <w:rFonts w:ascii="Times New Roman" w:hAnsi="Times New Roman" w:cs="Times New Roman"/>
              </w:rPr>
              <w:t>.и</w:t>
            </w:r>
            <w:proofErr w:type="gramEnd"/>
            <w:r w:rsidRPr="008D5E2B">
              <w:rPr>
                <w:rFonts w:ascii="Times New Roman" w:hAnsi="Times New Roman" w:cs="Times New Roman"/>
              </w:rPr>
              <w:t>зм</w:t>
            </w:r>
            <w:proofErr w:type="spellEnd"/>
            <w:r w:rsidR="001C72C6">
              <w:rPr>
                <w:rFonts w:ascii="Times New Roman" w:hAnsi="Times New Roman" w:cs="Times New Roman"/>
              </w:rPr>
              <w:t>.</w:t>
            </w:r>
            <w:r w:rsidRPr="008D5E2B">
              <w:rPr>
                <w:rFonts w:ascii="Times New Roman" w:hAnsi="Times New Roman" w:cs="Times New Roman"/>
              </w:rPr>
              <w:t>: чел</w:t>
            </w:r>
            <w:r w:rsidR="00DF42CF">
              <w:rPr>
                <w:rFonts w:ascii="Times New Roman" w:hAnsi="Times New Roman" w:cs="Times New Roman"/>
              </w:rPr>
              <w:t>.</w:t>
            </w:r>
            <w:r w:rsidRPr="008D5E2B">
              <w:rPr>
                <w:rFonts w:ascii="Times New Roman" w:hAnsi="Times New Roman" w:cs="Times New Roman"/>
              </w:rPr>
              <w:t>/га, %,</w:t>
            </w:r>
          </w:p>
          <w:p w:rsidR="003B04D6" w:rsidRPr="008D5E2B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D5E2B">
              <w:rPr>
                <w:rFonts w:ascii="Times New Roman" w:hAnsi="Times New Roman" w:cs="Times New Roman"/>
              </w:rPr>
              <w:t>кв</w:t>
            </w:r>
            <w:proofErr w:type="gramStart"/>
            <w:r w:rsidRPr="008D5E2B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8D5E2B">
              <w:rPr>
                <w:rFonts w:ascii="Times New Roman" w:hAnsi="Times New Roman" w:cs="Times New Roman"/>
              </w:rPr>
              <w:t>/1 чел.</w:t>
            </w:r>
          </w:p>
        </w:tc>
        <w:tc>
          <w:tcPr>
            <w:tcW w:w="2910" w:type="dxa"/>
            <w:tcBorders>
              <w:bottom w:val="nil"/>
            </w:tcBorders>
          </w:tcPr>
          <w:p w:rsidR="003B04D6" w:rsidRPr="008D5E2B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8D5E2B">
              <w:rPr>
                <w:rFonts w:ascii="Times New Roman" w:hAnsi="Times New Roman" w:cs="Times New Roman"/>
              </w:rPr>
              <w:t>максимально допустимого уровня территориальной транспортной доступности</w:t>
            </w:r>
          </w:p>
        </w:tc>
      </w:tr>
      <w:tr w:rsidR="003B04D6" w:rsidRPr="008D5E2B" w:rsidTr="008D5E2B">
        <w:tc>
          <w:tcPr>
            <w:tcW w:w="426" w:type="dxa"/>
          </w:tcPr>
          <w:p w:rsidR="003B04D6" w:rsidRPr="008D5E2B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8D5E2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543" w:type="dxa"/>
          </w:tcPr>
          <w:p w:rsidR="003B04D6" w:rsidRPr="008D5E2B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rPr>
                <w:rFonts w:ascii="Times New Roman" w:hAnsi="Times New Roman" w:cs="Times New Roman"/>
              </w:rPr>
            </w:pPr>
            <w:r w:rsidRPr="008D5E2B">
              <w:rPr>
                <w:rFonts w:ascii="Times New Roman" w:hAnsi="Times New Roman" w:cs="Times New Roman"/>
              </w:rPr>
              <w:t>Городской парк</w:t>
            </w:r>
          </w:p>
        </w:tc>
        <w:tc>
          <w:tcPr>
            <w:tcW w:w="2477" w:type="dxa"/>
          </w:tcPr>
          <w:p w:rsidR="003B04D6" w:rsidRPr="008D5E2B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8D5E2B">
              <w:rPr>
                <w:rFonts w:ascii="Times New Roman" w:hAnsi="Times New Roman" w:cs="Times New Roman"/>
              </w:rPr>
              <w:t>100 чел./</w:t>
            </w:r>
            <w:proofErr w:type="gramStart"/>
            <w:r w:rsidRPr="008D5E2B">
              <w:rPr>
                <w:rFonts w:ascii="Times New Roman" w:hAnsi="Times New Roman" w:cs="Times New Roman"/>
              </w:rPr>
              <w:t>га</w:t>
            </w:r>
            <w:proofErr w:type="gramEnd"/>
          </w:p>
        </w:tc>
        <w:tc>
          <w:tcPr>
            <w:tcW w:w="2910" w:type="dxa"/>
          </w:tcPr>
          <w:p w:rsidR="003B04D6" w:rsidRPr="008D5E2B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8D5E2B">
              <w:rPr>
                <w:rFonts w:ascii="Times New Roman" w:hAnsi="Times New Roman" w:cs="Times New Roman"/>
              </w:rPr>
              <w:t>30 минут (в одну сторону)</w:t>
            </w:r>
          </w:p>
        </w:tc>
      </w:tr>
      <w:tr w:rsidR="003B04D6" w:rsidRPr="008D5E2B" w:rsidTr="008D5E2B">
        <w:tc>
          <w:tcPr>
            <w:tcW w:w="426" w:type="dxa"/>
          </w:tcPr>
          <w:p w:rsidR="003B04D6" w:rsidRPr="008D5E2B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8D5E2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543" w:type="dxa"/>
          </w:tcPr>
          <w:p w:rsidR="003B04D6" w:rsidRPr="008D5E2B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rPr>
                <w:rFonts w:ascii="Times New Roman" w:hAnsi="Times New Roman" w:cs="Times New Roman"/>
              </w:rPr>
            </w:pPr>
            <w:r w:rsidRPr="008D5E2B">
              <w:rPr>
                <w:rFonts w:ascii="Times New Roman" w:hAnsi="Times New Roman" w:cs="Times New Roman"/>
              </w:rPr>
              <w:t>Парк зоны отдыха (районный)</w:t>
            </w:r>
          </w:p>
        </w:tc>
        <w:tc>
          <w:tcPr>
            <w:tcW w:w="2477" w:type="dxa"/>
          </w:tcPr>
          <w:p w:rsidR="003B04D6" w:rsidRPr="008D5E2B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8D5E2B">
              <w:rPr>
                <w:rFonts w:ascii="Times New Roman" w:hAnsi="Times New Roman" w:cs="Times New Roman"/>
              </w:rPr>
              <w:t>70 чел./</w:t>
            </w:r>
            <w:proofErr w:type="gramStart"/>
            <w:r w:rsidRPr="008D5E2B">
              <w:rPr>
                <w:rFonts w:ascii="Times New Roman" w:hAnsi="Times New Roman" w:cs="Times New Roman"/>
              </w:rPr>
              <w:t>га</w:t>
            </w:r>
            <w:proofErr w:type="gramEnd"/>
          </w:p>
        </w:tc>
        <w:tc>
          <w:tcPr>
            <w:tcW w:w="2910" w:type="dxa"/>
          </w:tcPr>
          <w:p w:rsidR="003B04D6" w:rsidRPr="008D5E2B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8D5E2B">
              <w:rPr>
                <w:rFonts w:ascii="Times New Roman" w:hAnsi="Times New Roman" w:cs="Times New Roman"/>
              </w:rPr>
              <w:t>20 минут (в одну сторону)</w:t>
            </w:r>
          </w:p>
        </w:tc>
      </w:tr>
      <w:tr w:rsidR="003B04D6" w:rsidRPr="008D5E2B" w:rsidTr="008D5E2B">
        <w:tc>
          <w:tcPr>
            <w:tcW w:w="426" w:type="dxa"/>
          </w:tcPr>
          <w:p w:rsidR="003B04D6" w:rsidRPr="008D5E2B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8D5E2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543" w:type="dxa"/>
          </w:tcPr>
          <w:p w:rsidR="003B04D6" w:rsidRPr="008D5E2B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rPr>
                <w:rFonts w:ascii="Times New Roman" w:hAnsi="Times New Roman" w:cs="Times New Roman"/>
              </w:rPr>
            </w:pPr>
            <w:r w:rsidRPr="008D5E2B">
              <w:rPr>
                <w:rFonts w:ascii="Times New Roman" w:hAnsi="Times New Roman" w:cs="Times New Roman"/>
              </w:rPr>
              <w:t>Городские леса</w:t>
            </w:r>
          </w:p>
        </w:tc>
        <w:tc>
          <w:tcPr>
            <w:tcW w:w="2477" w:type="dxa"/>
          </w:tcPr>
          <w:p w:rsidR="003B04D6" w:rsidRPr="008D5E2B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b/>
              </w:rPr>
            </w:pPr>
            <w:r w:rsidRPr="008D5E2B">
              <w:rPr>
                <w:rFonts w:ascii="Times New Roman" w:hAnsi="Times New Roman" w:cs="Times New Roman"/>
              </w:rPr>
              <w:t>120 чел./</w:t>
            </w:r>
            <w:proofErr w:type="gramStart"/>
            <w:r w:rsidRPr="008D5E2B">
              <w:rPr>
                <w:rFonts w:ascii="Times New Roman" w:hAnsi="Times New Roman" w:cs="Times New Roman"/>
              </w:rPr>
              <w:t>га</w:t>
            </w:r>
            <w:proofErr w:type="gramEnd"/>
          </w:p>
          <w:p w:rsidR="003B04D6" w:rsidRPr="008D5E2B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10" w:type="dxa"/>
          </w:tcPr>
          <w:p w:rsidR="003B04D6" w:rsidRPr="008D5E2B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8D5E2B">
              <w:rPr>
                <w:rFonts w:ascii="Times New Roman" w:hAnsi="Times New Roman" w:cs="Times New Roman"/>
              </w:rPr>
              <w:t>не нормируется</w:t>
            </w:r>
          </w:p>
        </w:tc>
      </w:tr>
      <w:tr w:rsidR="003B04D6" w:rsidRPr="008D5E2B" w:rsidTr="008D5E2B">
        <w:tc>
          <w:tcPr>
            <w:tcW w:w="426" w:type="dxa"/>
          </w:tcPr>
          <w:p w:rsidR="003B04D6" w:rsidRPr="008D5E2B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8D5E2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543" w:type="dxa"/>
          </w:tcPr>
          <w:p w:rsidR="003B04D6" w:rsidRPr="008D5E2B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rPr>
                <w:rFonts w:ascii="Times New Roman" w:hAnsi="Times New Roman" w:cs="Times New Roman"/>
              </w:rPr>
            </w:pPr>
            <w:r w:rsidRPr="008D5E2B">
              <w:rPr>
                <w:rFonts w:ascii="Times New Roman" w:hAnsi="Times New Roman" w:cs="Times New Roman"/>
              </w:rPr>
              <w:t xml:space="preserve">Площадь озеленения территории жилых районов </w:t>
            </w:r>
          </w:p>
        </w:tc>
        <w:tc>
          <w:tcPr>
            <w:tcW w:w="2477" w:type="dxa"/>
          </w:tcPr>
          <w:p w:rsidR="003B04D6" w:rsidRPr="008D5E2B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8D5E2B">
              <w:rPr>
                <w:rFonts w:ascii="Times New Roman" w:hAnsi="Times New Roman" w:cs="Times New Roman"/>
              </w:rPr>
              <w:t xml:space="preserve">25% площади территории </w:t>
            </w:r>
          </w:p>
        </w:tc>
        <w:tc>
          <w:tcPr>
            <w:tcW w:w="2910" w:type="dxa"/>
          </w:tcPr>
          <w:p w:rsidR="003B04D6" w:rsidRPr="008D5E2B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8D5E2B">
              <w:rPr>
                <w:rFonts w:ascii="Times New Roman" w:hAnsi="Times New Roman" w:cs="Times New Roman"/>
              </w:rPr>
              <w:t>не нормируется</w:t>
            </w:r>
          </w:p>
        </w:tc>
      </w:tr>
      <w:tr w:rsidR="003B04D6" w:rsidRPr="008D5E2B" w:rsidTr="008D5E2B">
        <w:tc>
          <w:tcPr>
            <w:tcW w:w="426" w:type="dxa"/>
          </w:tcPr>
          <w:p w:rsidR="003B04D6" w:rsidRPr="008D5E2B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8D5E2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543" w:type="dxa"/>
          </w:tcPr>
          <w:p w:rsidR="003B04D6" w:rsidRPr="008D5E2B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rPr>
                <w:rFonts w:ascii="Times New Roman" w:hAnsi="Times New Roman" w:cs="Times New Roman"/>
              </w:rPr>
            </w:pPr>
            <w:r w:rsidRPr="008D5E2B">
              <w:rPr>
                <w:rFonts w:ascii="Times New Roman" w:hAnsi="Times New Roman" w:cs="Times New Roman"/>
              </w:rPr>
              <w:t>Площадь</w:t>
            </w:r>
            <w:r w:rsidRPr="008D5E2B">
              <w:rPr>
                <w:rFonts w:ascii="Times New Roman" w:hAnsi="Times New Roman" w:cs="Times New Roman"/>
              </w:rPr>
              <w:cr/>
              <w:t>озеленения общегородских территорий</w:t>
            </w:r>
          </w:p>
        </w:tc>
        <w:tc>
          <w:tcPr>
            <w:tcW w:w="2477" w:type="dxa"/>
          </w:tcPr>
          <w:p w:rsidR="003B04D6" w:rsidRPr="008D5E2B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8D5E2B">
              <w:rPr>
                <w:rFonts w:ascii="Times New Roman" w:hAnsi="Times New Roman" w:cs="Times New Roman"/>
              </w:rPr>
              <w:t xml:space="preserve">10 </w:t>
            </w:r>
            <w:proofErr w:type="spellStart"/>
            <w:r w:rsidRPr="008D5E2B">
              <w:rPr>
                <w:rFonts w:ascii="Times New Roman" w:hAnsi="Times New Roman" w:cs="Times New Roman"/>
              </w:rPr>
              <w:t>кв</w:t>
            </w:r>
            <w:proofErr w:type="gramStart"/>
            <w:r w:rsidRPr="008D5E2B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8D5E2B">
              <w:rPr>
                <w:rFonts w:ascii="Times New Roman" w:hAnsi="Times New Roman" w:cs="Times New Roman"/>
              </w:rPr>
              <w:t xml:space="preserve"> на 1 чел.</w:t>
            </w:r>
          </w:p>
        </w:tc>
        <w:tc>
          <w:tcPr>
            <w:tcW w:w="2910" w:type="dxa"/>
          </w:tcPr>
          <w:p w:rsidR="003B04D6" w:rsidRPr="008D5E2B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8D5E2B">
              <w:rPr>
                <w:rFonts w:ascii="Times New Roman" w:hAnsi="Times New Roman" w:cs="Times New Roman"/>
              </w:rPr>
              <w:t>не нормируется</w:t>
            </w:r>
          </w:p>
        </w:tc>
      </w:tr>
      <w:tr w:rsidR="003B04D6" w:rsidRPr="008D5E2B" w:rsidTr="008D5E2B">
        <w:tc>
          <w:tcPr>
            <w:tcW w:w="426" w:type="dxa"/>
          </w:tcPr>
          <w:p w:rsidR="003B04D6" w:rsidRPr="008D5E2B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8D5E2B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543" w:type="dxa"/>
          </w:tcPr>
          <w:p w:rsidR="003B04D6" w:rsidRPr="008D5E2B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rPr>
                <w:rFonts w:ascii="Times New Roman" w:hAnsi="Times New Roman" w:cs="Times New Roman"/>
              </w:rPr>
            </w:pPr>
            <w:r w:rsidRPr="008D5E2B">
              <w:rPr>
                <w:rFonts w:ascii="Times New Roman" w:hAnsi="Times New Roman" w:cs="Times New Roman"/>
              </w:rPr>
              <w:t>Площадь озелененной территории микрорайона (квартала)</w:t>
            </w:r>
          </w:p>
        </w:tc>
        <w:tc>
          <w:tcPr>
            <w:tcW w:w="2477" w:type="dxa"/>
          </w:tcPr>
          <w:p w:rsidR="003B04D6" w:rsidRPr="008D5E2B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8D5E2B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8D5E2B">
              <w:rPr>
                <w:rFonts w:ascii="Times New Roman" w:hAnsi="Times New Roman" w:cs="Times New Roman"/>
              </w:rPr>
              <w:t>кв</w:t>
            </w:r>
            <w:proofErr w:type="gramStart"/>
            <w:r w:rsidRPr="008D5E2B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8D5E2B">
              <w:rPr>
                <w:rFonts w:ascii="Times New Roman" w:hAnsi="Times New Roman" w:cs="Times New Roman"/>
              </w:rPr>
              <w:t xml:space="preserve"> на 1 чел.</w:t>
            </w:r>
          </w:p>
        </w:tc>
        <w:tc>
          <w:tcPr>
            <w:tcW w:w="2910" w:type="dxa"/>
          </w:tcPr>
          <w:p w:rsidR="003B04D6" w:rsidRPr="008D5E2B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8D5E2B">
              <w:rPr>
                <w:rFonts w:ascii="Times New Roman" w:hAnsi="Times New Roman" w:cs="Times New Roman"/>
              </w:rPr>
              <w:t>не нормируется</w:t>
            </w:r>
          </w:p>
        </w:tc>
      </w:tr>
    </w:tbl>
    <w:p w:rsidR="003B04D6" w:rsidRPr="005E5FB3" w:rsidRDefault="003B04D6" w:rsidP="00D47BFC">
      <w:pPr>
        <w:widowControl w:val="0"/>
        <w:tabs>
          <w:tab w:val="left" w:pos="993"/>
          <w:tab w:val="left" w:pos="1276"/>
        </w:tabs>
        <w:autoSpaceDE w:val="0"/>
        <w:autoSpaceDN w:val="0"/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spacing w:val="-4"/>
          <w:sz w:val="28"/>
          <w:szCs w:val="28"/>
        </w:rPr>
      </w:pPr>
      <w:r w:rsidRPr="005E5FB3">
        <w:rPr>
          <w:rFonts w:ascii="Times New Roman" w:hAnsi="Times New Roman" w:cs="Times New Roman"/>
          <w:spacing w:val="-4"/>
          <w:sz w:val="28"/>
          <w:szCs w:val="28"/>
        </w:rPr>
        <w:lastRenderedPageBreak/>
        <w:t>12.</w:t>
      </w:r>
      <w:r w:rsidR="005E5FB3" w:rsidRPr="005E5FB3">
        <w:rPr>
          <w:rFonts w:ascii="Times New Roman" w:hAnsi="Times New Roman" w:cs="Times New Roman"/>
          <w:spacing w:val="-4"/>
          <w:sz w:val="28"/>
          <w:szCs w:val="28"/>
        </w:rPr>
        <w:t> </w:t>
      </w:r>
      <w:r w:rsidRPr="005E5FB3">
        <w:rPr>
          <w:rFonts w:ascii="Times New Roman" w:hAnsi="Times New Roman" w:cs="Times New Roman"/>
          <w:spacing w:val="-4"/>
          <w:sz w:val="28"/>
          <w:szCs w:val="28"/>
        </w:rPr>
        <w:t xml:space="preserve">Предельные значения расчетных показателей минимально допустимого уровня обеспеченности и максимально допустимого уровня территориальной доступности, устанавливаемые для объектов организации </w:t>
      </w:r>
      <w:r w:rsidRPr="00BB4AA8">
        <w:rPr>
          <w:rFonts w:ascii="Times New Roman" w:hAnsi="Times New Roman" w:cs="Times New Roman"/>
          <w:spacing w:val="-6"/>
          <w:sz w:val="28"/>
          <w:szCs w:val="28"/>
        </w:rPr>
        <w:t>ритуальных услуг и мест погребения</w:t>
      </w:r>
      <w:r w:rsidR="00BB4AA8" w:rsidRPr="00BB4AA8">
        <w:rPr>
          <w:rFonts w:ascii="Times New Roman" w:hAnsi="Times New Roman" w:cs="Times New Roman"/>
          <w:spacing w:val="-6"/>
          <w:sz w:val="28"/>
          <w:szCs w:val="28"/>
        </w:rPr>
        <w:t>,</w:t>
      </w:r>
      <w:r w:rsidRPr="00BB4AA8">
        <w:rPr>
          <w:rFonts w:ascii="Times New Roman" w:hAnsi="Times New Roman" w:cs="Times New Roman"/>
          <w:spacing w:val="-6"/>
          <w:sz w:val="28"/>
          <w:szCs w:val="28"/>
        </w:rPr>
        <w:t xml:space="preserve"> принимаются в соответствии с таблицей 8.</w:t>
      </w:r>
    </w:p>
    <w:p w:rsidR="003B04D6" w:rsidRPr="003B04D6" w:rsidRDefault="003B04D6" w:rsidP="003B04D6">
      <w:pPr>
        <w:widowControl w:val="0"/>
        <w:tabs>
          <w:tab w:val="left" w:pos="993"/>
          <w:tab w:val="left" w:pos="1276"/>
        </w:tabs>
        <w:autoSpaceDE w:val="0"/>
        <w:autoSpaceDN w:val="0"/>
        <w:spacing w:after="0"/>
        <w:ind w:firstLine="709"/>
        <w:jc w:val="right"/>
        <w:outlineLvl w:val="4"/>
        <w:rPr>
          <w:rFonts w:ascii="Times New Roman" w:hAnsi="Times New Roman" w:cs="Times New Roman"/>
          <w:sz w:val="28"/>
          <w:szCs w:val="28"/>
        </w:rPr>
      </w:pPr>
      <w:r w:rsidRPr="003B04D6">
        <w:rPr>
          <w:rFonts w:ascii="Times New Roman" w:hAnsi="Times New Roman" w:cs="Times New Roman"/>
          <w:sz w:val="28"/>
          <w:szCs w:val="28"/>
        </w:rPr>
        <w:t>Таблица 8</w:t>
      </w: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186"/>
        <w:gridCol w:w="3051"/>
        <w:gridCol w:w="2552"/>
      </w:tblGrid>
      <w:tr w:rsidR="003B04D6" w:rsidRPr="003B04D6" w:rsidTr="00D252F8">
        <w:tc>
          <w:tcPr>
            <w:tcW w:w="567" w:type="dxa"/>
            <w:vMerge w:val="restart"/>
          </w:tcPr>
          <w:p w:rsidR="003B04D6" w:rsidRPr="00D252F8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D252F8">
              <w:rPr>
                <w:rFonts w:ascii="Times New Roman" w:hAnsi="Times New Roman" w:cs="Times New Roman"/>
              </w:rPr>
              <w:t xml:space="preserve">№ </w:t>
            </w:r>
          </w:p>
          <w:p w:rsidR="003B04D6" w:rsidRPr="00D252F8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252F8">
              <w:rPr>
                <w:rFonts w:ascii="Times New Roman" w:hAnsi="Times New Roman" w:cs="Times New Roman"/>
              </w:rPr>
              <w:t>п</w:t>
            </w:r>
            <w:proofErr w:type="gramEnd"/>
            <w:r w:rsidRPr="00D252F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186" w:type="dxa"/>
            <w:vMerge w:val="restart"/>
          </w:tcPr>
          <w:p w:rsidR="003B04D6" w:rsidRPr="003B04D6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4D6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5603" w:type="dxa"/>
            <w:gridSpan w:val="2"/>
          </w:tcPr>
          <w:p w:rsidR="003B04D6" w:rsidRPr="003B04D6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4D6">
              <w:rPr>
                <w:rFonts w:ascii="Times New Roman" w:hAnsi="Times New Roman" w:cs="Times New Roman"/>
                <w:sz w:val="20"/>
                <w:szCs w:val="20"/>
              </w:rPr>
              <w:t>Предельные значения расчетных показателей</w:t>
            </w:r>
          </w:p>
        </w:tc>
      </w:tr>
      <w:tr w:rsidR="003B04D6" w:rsidRPr="003B04D6" w:rsidTr="00D252F8">
        <w:tc>
          <w:tcPr>
            <w:tcW w:w="567" w:type="dxa"/>
            <w:vMerge/>
          </w:tcPr>
          <w:p w:rsidR="003B04D6" w:rsidRPr="00D252F8" w:rsidRDefault="003B04D6" w:rsidP="00D47BFC">
            <w:pPr>
              <w:tabs>
                <w:tab w:val="left" w:pos="993"/>
                <w:tab w:val="left" w:pos="1276"/>
              </w:tabs>
              <w:spacing w:after="0" w:line="240" w:lineRule="auto"/>
              <w:ind w:firstLine="6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86" w:type="dxa"/>
            <w:vMerge/>
          </w:tcPr>
          <w:p w:rsidR="003B04D6" w:rsidRPr="003B04D6" w:rsidRDefault="003B04D6" w:rsidP="00D47BFC">
            <w:pPr>
              <w:tabs>
                <w:tab w:val="left" w:pos="993"/>
                <w:tab w:val="left" w:pos="1276"/>
              </w:tabs>
              <w:spacing w:after="0" w:line="240" w:lineRule="auto"/>
              <w:ind w:firstLine="6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51" w:type="dxa"/>
          </w:tcPr>
          <w:p w:rsidR="003B04D6" w:rsidRPr="003B04D6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4D6">
              <w:rPr>
                <w:rFonts w:ascii="Times New Roman" w:hAnsi="Times New Roman" w:cs="Times New Roman"/>
                <w:sz w:val="20"/>
                <w:szCs w:val="20"/>
              </w:rPr>
              <w:t>минимально допустимого уровня обеспеченности,</w:t>
            </w:r>
          </w:p>
          <w:p w:rsidR="003B04D6" w:rsidRPr="003B04D6" w:rsidRDefault="003B04D6" w:rsidP="0092263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4D6">
              <w:rPr>
                <w:rFonts w:ascii="Times New Roman" w:hAnsi="Times New Roman" w:cs="Times New Roman"/>
                <w:sz w:val="20"/>
                <w:szCs w:val="20"/>
              </w:rPr>
              <w:t>ед. изм.:1 га/1 тыс. чел.</w:t>
            </w:r>
          </w:p>
        </w:tc>
        <w:tc>
          <w:tcPr>
            <w:tcW w:w="2552" w:type="dxa"/>
          </w:tcPr>
          <w:p w:rsidR="003B04D6" w:rsidRPr="003B04D6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4D6"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допустимого уровня территориальной доступности</w:t>
            </w:r>
          </w:p>
        </w:tc>
      </w:tr>
      <w:tr w:rsidR="003B04D6" w:rsidRPr="003B04D6" w:rsidTr="00D252F8">
        <w:tc>
          <w:tcPr>
            <w:tcW w:w="567" w:type="dxa"/>
          </w:tcPr>
          <w:p w:rsidR="003B04D6" w:rsidRPr="00D252F8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D252F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86" w:type="dxa"/>
          </w:tcPr>
          <w:p w:rsidR="003B04D6" w:rsidRPr="003B04D6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6"/>
              <w:rPr>
                <w:rFonts w:ascii="Times New Roman" w:hAnsi="Times New Roman" w:cs="Times New Roman"/>
                <w:sz w:val="20"/>
                <w:szCs w:val="20"/>
              </w:rPr>
            </w:pPr>
            <w:r w:rsidRPr="003B04D6">
              <w:rPr>
                <w:rFonts w:ascii="Times New Roman" w:hAnsi="Times New Roman" w:cs="Times New Roman"/>
                <w:sz w:val="20"/>
                <w:szCs w:val="20"/>
              </w:rPr>
              <w:t xml:space="preserve">Кладбища традиционного захоронения </w:t>
            </w:r>
          </w:p>
        </w:tc>
        <w:tc>
          <w:tcPr>
            <w:tcW w:w="3051" w:type="dxa"/>
          </w:tcPr>
          <w:p w:rsidR="003B04D6" w:rsidRPr="003B04D6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4D6">
              <w:rPr>
                <w:rFonts w:ascii="Times New Roman" w:hAnsi="Times New Roman" w:cs="Times New Roman"/>
                <w:sz w:val="20"/>
                <w:szCs w:val="20"/>
              </w:rPr>
              <w:t xml:space="preserve">0,75 </w:t>
            </w:r>
          </w:p>
        </w:tc>
        <w:tc>
          <w:tcPr>
            <w:tcW w:w="2552" w:type="dxa"/>
          </w:tcPr>
          <w:p w:rsidR="003B04D6" w:rsidRPr="003B04D6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4D6">
              <w:rPr>
                <w:rFonts w:ascii="Times New Roman" w:hAnsi="Times New Roman" w:cs="Times New Roman"/>
                <w:sz w:val="20"/>
                <w:szCs w:val="20"/>
              </w:rPr>
              <w:t>не нормируется</w:t>
            </w:r>
          </w:p>
        </w:tc>
      </w:tr>
      <w:tr w:rsidR="003B04D6" w:rsidRPr="003B04D6" w:rsidTr="00D252F8">
        <w:tc>
          <w:tcPr>
            <w:tcW w:w="567" w:type="dxa"/>
          </w:tcPr>
          <w:p w:rsidR="003B04D6" w:rsidRPr="00D252F8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D252F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86" w:type="dxa"/>
          </w:tcPr>
          <w:p w:rsidR="003B04D6" w:rsidRPr="003B04D6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6"/>
              <w:rPr>
                <w:rFonts w:ascii="Times New Roman" w:hAnsi="Times New Roman" w:cs="Times New Roman"/>
                <w:sz w:val="20"/>
                <w:szCs w:val="20"/>
              </w:rPr>
            </w:pPr>
            <w:r w:rsidRPr="003B04D6">
              <w:rPr>
                <w:rFonts w:ascii="Times New Roman" w:hAnsi="Times New Roman" w:cs="Times New Roman"/>
                <w:sz w:val="20"/>
                <w:szCs w:val="20"/>
              </w:rPr>
              <w:t xml:space="preserve">Кладбища </w:t>
            </w:r>
            <w:proofErr w:type="spellStart"/>
            <w:r w:rsidRPr="003B04D6">
              <w:rPr>
                <w:rFonts w:ascii="Times New Roman" w:hAnsi="Times New Roman" w:cs="Times New Roman"/>
                <w:sz w:val="20"/>
                <w:szCs w:val="20"/>
              </w:rPr>
              <w:t>урновых</w:t>
            </w:r>
            <w:proofErr w:type="spellEnd"/>
            <w:r w:rsidRPr="003B04D6">
              <w:rPr>
                <w:rFonts w:ascii="Times New Roman" w:hAnsi="Times New Roman" w:cs="Times New Roman"/>
                <w:sz w:val="20"/>
                <w:szCs w:val="20"/>
              </w:rPr>
              <w:t xml:space="preserve"> захоронений после кремации</w:t>
            </w:r>
          </w:p>
        </w:tc>
        <w:tc>
          <w:tcPr>
            <w:tcW w:w="3051" w:type="dxa"/>
          </w:tcPr>
          <w:p w:rsidR="003B04D6" w:rsidRPr="003B04D6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4D6">
              <w:rPr>
                <w:rFonts w:ascii="Times New Roman" w:hAnsi="Times New Roman" w:cs="Times New Roman"/>
                <w:sz w:val="20"/>
                <w:szCs w:val="20"/>
              </w:rPr>
              <w:t xml:space="preserve">0,02 </w:t>
            </w:r>
          </w:p>
          <w:p w:rsidR="003B04D6" w:rsidRPr="003B04D6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3B04D6" w:rsidRPr="003B04D6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4D6">
              <w:rPr>
                <w:rFonts w:ascii="Times New Roman" w:hAnsi="Times New Roman" w:cs="Times New Roman"/>
                <w:sz w:val="20"/>
                <w:szCs w:val="20"/>
              </w:rPr>
              <w:t>не нормируется</w:t>
            </w:r>
          </w:p>
        </w:tc>
      </w:tr>
    </w:tbl>
    <w:p w:rsidR="003B04D6" w:rsidRPr="003B04D6" w:rsidRDefault="003B04D6" w:rsidP="00D47BFC">
      <w:pPr>
        <w:widowControl w:val="0"/>
        <w:tabs>
          <w:tab w:val="left" w:pos="993"/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4D6">
        <w:rPr>
          <w:rFonts w:ascii="Times New Roman" w:hAnsi="Times New Roman" w:cs="Times New Roman"/>
          <w:sz w:val="28"/>
          <w:szCs w:val="28"/>
        </w:rPr>
        <w:t>Примечания:</w:t>
      </w:r>
    </w:p>
    <w:p w:rsidR="003B04D6" w:rsidRPr="003B04D6" w:rsidRDefault="003B04D6" w:rsidP="0092263C">
      <w:pPr>
        <w:widowControl w:val="0"/>
        <w:numPr>
          <w:ilvl w:val="0"/>
          <w:numId w:val="8"/>
        </w:numPr>
        <w:tabs>
          <w:tab w:val="left" w:pos="993"/>
          <w:tab w:val="left" w:pos="1276"/>
        </w:tabs>
        <w:autoSpaceDE w:val="0"/>
        <w:autoSpaceDN w:val="0"/>
        <w:spacing w:after="0" w:line="240" w:lineRule="auto"/>
        <w:ind w:left="34" w:firstLine="675"/>
        <w:jc w:val="both"/>
        <w:rPr>
          <w:rFonts w:ascii="Times New Roman" w:hAnsi="Times New Roman" w:cs="Times New Roman"/>
          <w:sz w:val="28"/>
          <w:szCs w:val="28"/>
        </w:rPr>
      </w:pPr>
      <w:r w:rsidRPr="003B04D6">
        <w:rPr>
          <w:rFonts w:ascii="Times New Roman" w:hAnsi="Times New Roman" w:cs="Times New Roman"/>
          <w:sz w:val="28"/>
          <w:szCs w:val="28"/>
        </w:rPr>
        <w:t>Размещение кладбища площадью более 40 гектаров не допускается.</w:t>
      </w:r>
    </w:p>
    <w:p w:rsidR="003B04D6" w:rsidRPr="003B04D6" w:rsidRDefault="003B04D6" w:rsidP="0092263C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spacing w:after="0" w:line="240" w:lineRule="auto"/>
        <w:ind w:left="34" w:firstLine="675"/>
        <w:jc w:val="both"/>
        <w:rPr>
          <w:rFonts w:ascii="Times New Roman" w:hAnsi="Times New Roman" w:cs="Times New Roman"/>
          <w:sz w:val="28"/>
          <w:szCs w:val="28"/>
        </w:rPr>
      </w:pPr>
      <w:r w:rsidRPr="003B04D6">
        <w:rPr>
          <w:rFonts w:ascii="Times New Roman" w:hAnsi="Times New Roman" w:cs="Times New Roman"/>
          <w:sz w:val="28"/>
          <w:szCs w:val="28"/>
        </w:rPr>
        <w:t xml:space="preserve">Размеры земельных участков, отводимых для захоронения, допускается уточнять в зависимости от соотношения кладбищ традиционного захоронения и кладбищ </w:t>
      </w:r>
      <w:proofErr w:type="spellStart"/>
      <w:r w:rsidRPr="003B04D6">
        <w:rPr>
          <w:rFonts w:ascii="Times New Roman" w:hAnsi="Times New Roman" w:cs="Times New Roman"/>
          <w:sz w:val="28"/>
          <w:szCs w:val="28"/>
        </w:rPr>
        <w:t>урновых</w:t>
      </w:r>
      <w:proofErr w:type="spellEnd"/>
      <w:r w:rsidRPr="003B04D6">
        <w:rPr>
          <w:rFonts w:ascii="Times New Roman" w:hAnsi="Times New Roman" w:cs="Times New Roman"/>
          <w:sz w:val="28"/>
          <w:szCs w:val="28"/>
        </w:rPr>
        <w:t xml:space="preserve"> захоронений после кремации.</w:t>
      </w:r>
    </w:p>
    <w:p w:rsidR="003B04D6" w:rsidRPr="003B04D6" w:rsidRDefault="003B04D6" w:rsidP="00D47BFC">
      <w:pPr>
        <w:widowControl w:val="0"/>
        <w:tabs>
          <w:tab w:val="left" w:pos="993"/>
          <w:tab w:val="left" w:pos="1276"/>
        </w:tabs>
        <w:autoSpaceDE w:val="0"/>
        <w:autoSpaceDN w:val="0"/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3B04D6">
        <w:rPr>
          <w:rFonts w:ascii="Times New Roman" w:hAnsi="Times New Roman" w:cs="Times New Roman"/>
          <w:sz w:val="28"/>
          <w:szCs w:val="28"/>
        </w:rPr>
        <w:t>13.</w:t>
      </w:r>
      <w:r w:rsidR="005E5FB3">
        <w:rPr>
          <w:rFonts w:ascii="Times New Roman" w:hAnsi="Times New Roman" w:cs="Times New Roman"/>
          <w:sz w:val="28"/>
          <w:szCs w:val="28"/>
        </w:rPr>
        <w:t> </w:t>
      </w:r>
      <w:r w:rsidRPr="003B04D6">
        <w:rPr>
          <w:rFonts w:ascii="Times New Roman" w:hAnsi="Times New Roman" w:cs="Times New Roman"/>
          <w:sz w:val="28"/>
          <w:szCs w:val="28"/>
        </w:rPr>
        <w:t>Предельные значения расчетных показателей минимально допустимого уровня обеспеченности и максимально допустимого уровня территориальной доступности, устанавливаемые для объектов специального социального жилья</w:t>
      </w:r>
      <w:r w:rsidR="00DE12D0">
        <w:rPr>
          <w:rFonts w:ascii="Times New Roman" w:hAnsi="Times New Roman" w:cs="Times New Roman"/>
          <w:sz w:val="28"/>
          <w:szCs w:val="28"/>
        </w:rPr>
        <w:t>,</w:t>
      </w:r>
      <w:r w:rsidRPr="003B04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04D6">
        <w:rPr>
          <w:rFonts w:ascii="Times New Roman" w:hAnsi="Times New Roman" w:cs="Times New Roman"/>
          <w:sz w:val="28"/>
          <w:szCs w:val="28"/>
        </w:rPr>
        <w:t>принимаются в соответствии с таблицей 9.</w:t>
      </w:r>
    </w:p>
    <w:p w:rsidR="003B04D6" w:rsidRPr="003B04D6" w:rsidRDefault="003B04D6" w:rsidP="003B04D6">
      <w:pPr>
        <w:widowControl w:val="0"/>
        <w:tabs>
          <w:tab w:val="left" w:pos="993"/>
          <w:tab w:val="left" w:pos="1276"/>
        </w:tabs>
        <w:autoSpaceDE w:val="0"/>
        <w:autoSpaceDN w:val="0"/>
        <w:spacing w:after="0"/>
        <w:ind w:firstLine="709"/>
        <w:jc w:val="right"/>
        <w:outlineLvl w:val="4"/>
        <w:rPr>
          <w:rFonts w:ascii="Times New Roman" w:hAnsi="Times New Roman" w:cs="Times New Roman"/>
          <w:sz w:val="28"/>
          <w:szCs w:val="28"/>
        </w:rPr>
      </w:pPr>
      <w:r w:rsidRPr="003B04D6">
        <w:rPr>
          <w:rFonts w:ascii="Times New Roman" w:hAnsi="Times New Roman" w:cs="Times New Roman"/>
          <w:sz w:val="28"/>
          <w:szCs w:val="28"/>
        </w:rPr>
        <w:t>Таблица 9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3118"/>
        <w:gridCol w:w="3119"/>
      </w:tblGrid>
      <w:tr w:rsidR="003B04D6" w:rsidRPr="003B04D6" w:rsidTr="00D252F8">
        <w:tc>
          <w:tcPr>
            <w:tcW w:w="567" w:type="dxa"/>
            <w:vMerge w:val="restart"/>
            <w:shd w:val="clear" w:color="auto" w:fill="auto"/>
          </w:tcPr>
          <w:p w:rsidR="003B04D6" w:rsidRPr="0092263C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92263C">
              <w:rPr>
                <w:rFonts w:ascii="Times New Roman" w:hAnsi="Times New Roman" w:cs="Times New Roman"/>
                <w:spacing w:val="-4"/>
              </w:rPr>
              <w:t xml:space="preserve">№ </w:t>
            </w:r>
          </w:p>
          <w:p w:rsidR="003B04D6" w:rsidRPr="008D5E2B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2263C">
              <w:rPr>
                <w:rFonts w:ascii="Times New Roman" w:hAnsi="Times New Roman" w:cs="Times New Roman"/>
                <w:spacing w:val="-4"/>
              </w:rPr>
              <w:t>п</w:t>
            </w:r>
            <w:proofErr w:type="gramEnd"/>
            <w:r w:rsidRPr="0092263C">
              <w:rPr>
                <w:rFonts w:ascii="Times New Roman" w:hAnsi="Times New Roman" w:cs="Times New Roman"/>
                <w:spacing w:val="-4"/>
              </w:rPr>
              <w:t>/п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3B04D6" w:rsidRPr="008D5E2B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5E2B"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3B04D6" w:rsidRPr="008D5E2B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5E2B">
              <w:rPr>
                <w:rFonts w:ascii="Times New Roman" w:hAnsi="Times New Roman" w:cs="Times New Roman"/>
              </w:rPr>
              <w:t>Предельные значения расчетных показателей</w:t>
            </w:r>
          </w:p>
        </w:tc>
      </w:tr>
      <w:tr w:rsidR="003B04D6" w:rsidRPr="003B04D6" w:rsidTr="00D252F8">
        <w:tc>
          <w:tcPr>
            <w:tcW w:w="567" w:type="dxa"/>
            <w:vMerge/>
            <w:shd w:val="clear" w:color="auto" w:fill="auto"/>
          </w:tcPr>
          <w:p w:rsidR="003B04D6" w:rsidRPr="008D5E2B" w:rsidRDefault="003B04D6" w:rsidP="00D47BFC">
            <w:pPr>
              <w:tabs>
                <w:tab w:val="left" w:pos="993"/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3B04D6" w:rsidRPr="008D5E2B" w:rsidRDefault="003B04D6" w:rsidP="00D47BFC">
            <w:pPr>
              <w:tabs>
                <w:tab w:val="left" w:pos="993"/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0F7622" w:rsidRDefault="003B04D6" w:rsidP="00DE12D0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5E2B">
              <w:rPr>
                <w:rFonts w:ascii="Times New Roman" w:hAnsi="Times New Roman" w:cs="Times New Roman"/>
              </w:rPr>
              <w:t xml:space="preserve">минимально допустимого уровня обеспеченности, </w:t>
            </w:r>
          </w:p>
          <w:p w:rsidR="003B04D6" w:rsidRPr="008D5E2B" w:rsidRDefault="003B04D6" w:rsidP="00DE12D0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5E2B">
              <w:rPr>
                <w:rFonts w:ascii="Times New Roman" w:hAnsi="Times New Roman" w:cs="Times New Roman"/>
              </w:rPr>
              <w:t>ед. изм</w:t>
            </w:r>
            <w:r w:rsidR="00934E3B">
              <w:rPr>
                <w:rFonts w:ascii="Times New Roman" w:hAnsi="Times New Roman" w:cs="Times New Roman"/>
              </w:rPr>
              <w:t>.</w:t>
            </w:r>
            <w:r w:rsidRPr="008D5E2B">
              <w:rPr>
                <w:rFonts w:ascii="Times New Roman" w:hAnsi="Times New Roman" w:cs="Times New Roman"/>
              </w:rPr>
              <w:t>: мест /1 тыс. чел.</w:t>
            </w:r>
          </w:p>
        </w:tc>
        <w:tc>
          <w:tcPr>
            <w:tcW w:w="3119" w:type="dxa"/>
            <w:shd w:val="clear" w:color="auto" w:fill="auto"/>
          </w:tcPr>
          <w:p w:rsidR="003B04D6" w:rsidRPr="008D5E2B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5E2B">
              <w:rPr>
                <w:rFonts w:ascii="Times New Roman" w:hAnsi="Times New Roman" w:cs="Times New Roman"/>
              </w:rPr>
              <w:t>максимально допустимого уровня территориальной доступности</w:t>
            </w:r>
          </w:p>
        </w:tc>
      </w:tr>
      <w:tr w:rsidR="003B04D6" w:rsidRPr="003B04D6" w:rsidTr="00D252F8">
        <w:tc>
          <w:tcPr>
            <w:tcW w:w="567" w:type="dxa"/>
            <w:shd w:val="clear" w:color="auto" w:fill="auto"/>
          </w:tcPr>
          <w:p w:rsidR="003B04D6" w:rsidRPr="008D5E2B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5E2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94" w:type="dxa"/>
            <w:shd w:val="clear" w:color="auto" w:fill="auto"/>
          </w:tcPr>
          <w:p w:rsidR="003B04D6" w:rsidRPr="008D5E2B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5E2B">
              <w:rPr>
                <w:rFonts w:ascii="Times New Roman" w:hAnsi="Times New Roman" w:cs="Times New Roman"/>
              </w:rPr>
              <w:t>Специальные жилые дома и группы квартир для ветеранов войны и труда и одиноких престарелых (60 лет и старше)</w:t>
            </w:r>
          </w:p>
        </w:tc>
        <w:tc>
          <w:tcPr>
            <w:tcW w:w="3118" w:type="dxa"/>
            <w:shd w:val="clear" w:color="auto" w:fill="auto"/>
          </w:tcPr>
          <w:p w:rsidR="00DE12D0" w:rsidRDefault="003B04D6" w:rsidP="00DE12D0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5E2B">
              <w:rPr>
                <w:rFonts w:ascii="Times New Roman" w:hAnsi="Times New Roman" w:cs="Times New Roman"/>
              </w:rPr>
              <w:t>60 мест на 1 тыс</w:t>
            </w:r>
            <w:r w:rsidR="0044762A">
              <w:rPr>
                <w:rFonts w:ascii="Times New Roman" w:hAnsi="Times New Roman" w:cs="Times New Roman"/>
              </w:rPr>
              <w:t>.</w:t>
            </w:r>
            <w:r w:rsidRPr="008D5E2B">
              <w:rPr>
                <w:rFonts w:ascii="Times New Roman" w:hAnsi="Times New Roman" w:cs="Times New Roman"/>
              </w:rPr>
              <w:t xml:space="preserve"> чел., до</w:t>
            </w:r>
            <w:r w:rsidR="00DE12D0">
              <w:rPr>
                <w:rFonts w:ascii="Times New Roman" w:hAnsi="Times New Roman" w:cs="Times New Roman"/>
              </w:rPr>
              <w:t>с</w:t>
            </w:r>
            <w:r w:rsidRPr="008D5E2B">
              <w:rPr>
                <w:rFonts w:ascii="Times New Roman" w:hAnsi="Times New Roman" w:cs="Times New Roman"/>
              </w:rPr>
              <w:t>тигших возраста 60 лет</w:t>
            </w:r>
          </w:p>
          <w:p w:rsidR="003B04D6" w:rsidRPr="008D5E2B" w:rsidRDefault="003B04D6" w:rsidP="00DE12D0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5E2B">
              <w:rPr>
                <w:rFonts w:ascii="Times New Roman" w:hAnsi="Times New Roman" w:cs="Times New Roman"/>
              </w:rPr>
              <w:t>и старше</w:t>
            </w:r>
          </w:p>
        </w:tc>
        <w:tc>
          <w:tcPr>
            <w:tcW w:w="3119" w:type="dxa"/>
            <w:shd w:val="clear" w:color="auto" w:fill="auto"/>
          </w:tcPr>
          <w:p w:rsidR="003B04D6" w:rsidRPr="008D5E2B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5E2B">
              <w:rPr>
                <w:rFonts w:ascii="Times New Roman" w:hAnsi="Times New Roman" w:cs="Times New Roman"/>
              </w:rPr>
              <w:t>не нормируется</w:t>
            </w:r>
          </w:p>
        </w:tc>
      </w:tr>
      <w:tr w:rsidR="003B04D6" w:rsidRPr="003B04D6" w:rsidTr="00D252F8">
        <w:tc>
          <w:tcPr>
            <w:tcW w:w="567" w:type="dxa"/>
            <w:shd w:val="clear" w:color="auto" w:fill="auto"/>
          </w:tcPr>
          <w:p w:rsidR="003B04D6" w:rsidRPr="008D5E2B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5E2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94" w:type="dxa"/>
            <w:shd w:val="clear" w:color="auto" w:fill="auto"/>
          </w:tcPr>
          <w:p w:rsidR="003B04D6" w:rsidRPr="008D5E2B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5E2B">
              <w:rPr>
                <w:rFonts w:ascii="Times New Roman" w:hAnsi="Times New Roman" w:cs="Times New Roman"/>
              </w:rPr>
              <w:t>Специальные жилые дома и группы квартир для инвалидов на креслах-колясках и их семей</w:t>
            </w:r>
          </w:p>
        </w:tc>
        <w:tc>
          <w:tcPr>
            <w:tcW w:w="3118" w:type="dxa"/>
            <w:shd w:val="clear" w:color="auto" w:fill="auto"/>
          </w:tcPr>
          <w:p w:rsidR="003B04D6" w:rsidRPr="008D5E2B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5E2B">
              <w:rPr>
                <w:rFonts w:ascii="Times New Roman" w:hAnsi="Times New Roman" w:cs="Times New Roman"/>
              </w:rPr>
              <w:t>0,5 мест на 1 тысячу человек общего числа населения</w:t>
            </w:r>
          </w:p>
        </w:tc>
        <w:tc>
          <w:tcPr>
            <w:tcW w:w="3119" w:type="dxa"/>
            <w:shd w:val="clear" w:color="auto" w:fill="auto"/>
          </w:tcPr>
          <w:p w:rsidR="003B04D6" w:rsidRPr="008D5E2B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5E2B">
              <w:rPr>
                <w:rFonts w:ascii="Times New Roman" w:hAnsi="Times New Roman" w:cs="Times New Roman"/>
              </w:rPr>
              <w:t>не нормируется</w:t>
            </w:r>
          </w:p>
        </w:tc>
      </w:tr>
    </w:tbl>
    <w:p w:rsidR="003B04D6" w:rsidRPr="003B04D6" w:rsidRDefault="003B04D6" w:rsidP="003B04D6">
      <w:pPr>
        <w:widowControl w:val="0"/>
        <w:tabs>
          <w:tab w:val="left" w:pos="993"/>
          <w:tab w:val="left" w:pos="1276"/>
        </w:tabs>
        <w:autoSpaceDE w:val="0"/>
        <w:autoSpaceDN w:val="0"/>
        <w:spacing w:after="0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3B04D6" w:rsidRPr="003B04D6" w:rsidRDefault="003B04D6" w:rsidP="00182615">
      <w:pPr>
        <w:widowControl w:val="0"/>
        <w:numPr>
          <w:ilvl w:val="0"/>
          <w:numId w:val="8"/>
        </w:numPr>
        <w:tabs>
          <w:tab w:val="left" w:pos="993"/>
          <w:tab w:val="left" w:pos="1276"/>
        </w:tabs>
        <w:autoSpaceDE w:val="0"/>
        <w:autoSpaceDN w:val="0"/>
        <w:spacing w:after="0" w:line="240" w:lineRule="exact"/>
        <w:ind w:left="1066" w:hanging="357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B04D6">
        <w:rPr>
          <w:rFonts w:ascii="Times New Roman" w:hAnsi="Times New Roman" w:cs="Times New Roman"/>
          <w:sz w:val="28"/>
          <w:szCs w:val="28"/>
        </w:rPr>
        <w:t>Р</w:t>
      </w:r>
      <w:r w:rsidR="008D5E2B">
        <w:rPr>
          <w:rFonts w:ascii="Times New Roman" w:hAnsi="Times New Roman" w:cs="Times New Roman"/>
          <w:sz w:val="28"/>
          <w:szCs w:val="28"/>
        </w:rPr>
        <w:t>асчетные показатели в сфере инженерного обеспечения</w:t>
      </w:r>
    </w:p>
    <w:p w:rsidR="003B04D6" w:rsidRPr="00266B81" w:rsidRDefault="003B04D6" w:rsidP="00182615">
      <w:pPr>
        <w:widowControl w:val="0"/>
        <w:tabs>
          <w:tab w:val="left" w:pos="993"/>
          <w:tab w:val="left" w:pos="1276"/>
        </w:tabs>
        <w:autoSpaceDE w:val="0"/>
        <w:autoSpaceDN w:val="0"/>
        <w:spacing w:after="0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3B04D6" w:rsidRDefault="003B04D6" w:rsidP="003B04D6">
      <w:pPr>
        <w:widowControl w:val="0"/>
        <w:tabs>
          <w:tab w:val="left" w:pos="993"/>
          <w:tab w:val="left" w:pos="1276"/>
        </w:tabs>
        <w:autoSpaceDE w:val="0"/>
        <w:autoSpaceDN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3B04D6">
        <w:rPr>
          <w:rFonts w:ascii="Times New Roman" w:hAnsi="Times New Roman" w:cs="Times New Roman"/>
          <w:sz w:val="28"/>
          <w:szCs w:val="28"/>
        </w:rPr>
        <w:t>14.</w:t>
      </w:r>
      <w:r w:rsidR="005E5FB3">
        <w:rPr>
          <w:rFonts w:ascii="Times New Roman" w:hAnsi="Times New Roman" w:cs="Times New Roman"/>
          <w:sz w:val="28"/>
          <w:szCs w:val="28"/>
        </w:rPr>
        <w:t> </w:t>
      </w:r>
      <w:r w:rsidRPr="003B04D6">
        <w:rPr>
          <w:rFonts w:ascii="Times New Roman" w:hAnsi="Times New Roman" w:cs="Times New Roman"/>
          <w:sz w:val="28"/>
          <w:szCs w:val="28"/>
        </w:rPr>
        <w:t>Предельные значения расчетных показателей минимально допустимого уровня обеспеченности и максимально допустимого уровня территориальной доступности, устанавливаемые в области электроснабжения, принимаются в соответствии с таблицей 10.</w:t>
      </w:r>
    </w:p>
    <w:p w:rsidR="00D252F8" w:rsidRDefault="00D252F8" w:rsidP="003B04D6">
      <w:pPr>
        <w:widowControl w:val="0"/>
        <w:tabs>
          <w:tab w:val="left" w:pos="993"/>
          <w:tab w:val="left" w:pos="1276"/>
        </w:tabs>
        <w:autoSpaceDE w:val="0"/>
        <w:autoSpaceDN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D252F8" w:rsidRDefault="00D252F8" w:rsidP="003B04D6">
      <w:pPr>
        <w:widowControl w:val="0"/>
        <w:tabs>
          <w:tab w:val="left" w:pos="993"/>
          <w:tab w:val="left" w:pos="1276"/>
        </w:tabs>
        <w:autoSpaceDE w:val="0"/>
        <w:autoSpaceDN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3B04D6" w:rsidRPr="003B04D6" w:rsidRDefault="003B04D6" w:rsidP="003B04D6">
      <w:pPr>
        <w:widowControl w:val="0"/>
        <w:tabs>
          <w:tab w:val="left" w:pos="993"/>
          <w:tab w:val="left" w:pos="1276"/>
        </w:tabs>
        <w:autoSpaceDE w:val="0"/>
        <w:autoSpaceDN w:val="0"/>
        <w:spacing w:after="0"/>
        <w:ind w:firstLine="709"/>
        <w:jc w:val="right"/>
        <w:outlineLvl w:val="4"/>
        <w:rPr>
          <w:rFonts w:ascii="Times New Roman" w:hAnsi="Times New Roman" w:cs="Times New Roman"/>
          <w:sz w:val="28"/>
          <w:szCs w:val="28"/>
        </w:rPr>
      </w:pPr>
      <w:r w:rsidRPr="003B04D6">
        <w:rPr>
          <w:rFonts w:ascii="Times New Roman" w:hAnsi="Times New Roman" w:cs="Times New Roman"/>
          <w:sz w:val="28"/>
          <w:szCs w:val="28"/>
        </w:rPr>
        <w:lastRenderedPageBreak/>
        <w:t>Таблица 10</w:t>
      </w:r>
    </w:p>
    <w:tbl>
      <w:tblPr>
        <w:tblW w:w="9214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10"/>
        <w:gridCol w:w="2410"/>
        <w:gridCol w:w="2126"/>
        <w:gridCol w:w="2268"/>
      </w:tblGrid>
      <w:tr w:rsidR="0044762A" w:rsidRPr="003B04D6" w:rsidTr="00917383">
        <w:tc>
          <w:tcPr>
            <w:tcW w:w="2410" w:type="dxa"/>
            <w:vMerge w:val="restart"/>
          </w:tcPr>
          <w:p w:rsidR="0044762A" w:rsidRDefault="0044762A" w:rsidP="003B04D6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66B81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44762A" w:rsidRPr="00266B81" w:rsidRDefault="0044762A" w:rsidP="003B04D6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66B81">
              <w:rPr>
                <w:rFonts w:ascii="Times New Roman" w:hAnsi="Times New Roman" w:cs="Times New Roman"/>
              </w:rPr>
              <w:t xml:space="preserve">объекта </w:t>
            </w:r>
          </w:p>
        </w:tc>
        <w:tc>
          <w:tcPr>
            <w:tcW w:w="6804" w:type="dxa"/>
            <w:gridSpan w:val="3"/>
          </w:tcPr>
          <w:p w:rsidR="0044762A" w:rsidRPr="00266B81" w:rsidRDefault="0044762A" w:rsidP="003B04D6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/>
              <w:ind w:firstLine="147"/>
              <w:jc w:val="center"/>
              <w:rPr>
                <w:rFonts w:ascii="Times New Roman" w:hAnsi="Times New Roman" w:cs="Times New Roman"/>
              </w:rPr>
            </w:pPr>
            <w:r w:rsidRPr="00266B81">
              <w:rPr>
                <w:rFonts w:ascii="Times New Roman" w:hAnsi="Times New Roman" w:cs="Times New Roman"/>
              </w:rPr>
              <w:t>Предельные значения расчетных показателей</w:t>
            </w:r>
          </w:p>
        </w:tc>
      </w:tr>
      <w:tr w:rsidR="0044762A" w:rsidRPr="003B04D6" w:rsidTr="00917383">
        <w:tc>
          <w:tcPr>
            <w:tcW w:w="2410" w:type="dxa"/>
            <w:vMerge/>
          </w:tcPr>
          <w:p w:rsidR="0044762A" w:rsidRPr="00266B81" w:rsidRDefault="0044762A" w:rsidP="003B04D6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/>
              <w:ind w:firstLine="14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44762A" w:rsidRDefault="0044762A" w:rsidP="003B04D6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/>
              <w:ind w:firstLine="147"/>
              <w:jc w:val="center"/>
              <w:rPr>
                <w:rFonts w:ascii="Times New Roman" w:hAnsi="Times New Roman" w:cs="Times New Roman"/>
              </w:rPr>
            </w:pPr>
            <w:r w:rsidRPr="00266B81">
              <w:rPr>
                <w:rFonts w:ascii="Times New Roman" w:hAnsi="Times New Roman" w:cs="Times New Roman"/>
              </w:rPr>
              <w:t>минимально допустимого уровня обеспеченности в объектах без стационарных электроплит,</w:t>
            </w:r>
          </w:p>
          <w:p w:rsidR="0044762A" w:rsidRPr="00266B81" w:rsidRDefault="0044762A" w:rsidP="003B04D6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/>
              <w:ind w:firstLine="14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66B81">
              <w:rPr>
                <w:rFonts w:ascii="Times New Roman" w:hAnsi="Times New Roman" w:cs="Times New Roman"/>
              </w:rPr>
              <w:t>кВт</w:t>
            </w:r>
            <w:proofErr w:type="gramStart"/>
            <w:r w:rsidRPr="00266B81">
              <w:rPr>
                <w:rFonts w:ascii="Times New Roman" w:hAnsi="Times New Roman" w:cs="Times New Roman"/>
              </w:rPr>
              <w:t>.ч</w:t>
            </w:r>
            <w:proofErr w:type="spellEnd"/>
            <w:proofErr w:type="gramEnd"/>
            <w:r w:rsidRPr="00266B81">
              <w:rPr>
                <w:rFonts w:ascii="Times New Roman" w:hAnsi="Times New Roman" w:cs="Times New Roman"/>
              </w:rPr>
              <w:t xml:space="preserve">/чел. </w:t>
            </w:r>
            <w:r>
              <w:rPr>
                <w:rFonts w:ascii="Times New Roman" w:hAnsi="Times New Roman" w:cs="Times New Roman"/>
              </w:rPr>
              <w:t>в</w:t>
            </w:r>
            <w:r w:rsidRPr="00266B81">
              <w:rPr>
                <w:rFonts w:ascii="Times New Roman" w:hAnsi="Times New Roman" w:cs="Times New Roman"/>
              </w:rPr>
              <w:t xml:space="preserve"> год</w:t>
            </w:r>
          </w:p>
          <w:p w:rsidR="0044762A" w:rsidRPr="00266B81" w:rsidRDefault="0044762A" w:rsidP="003B04D6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/>
              <w:ind w:firstLine="14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44762A" w:rsidRPr="00266B81" w:rsidRDefault="0044762A" w:rsidP="003B04D6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/>
              <w:ind w:firstLine="147"/>
              <w:jc w:val="center"/>
              <w:rPr>
                <w:rFonts w:ascii="Times New Roman" w:hAnsi="Times New Roman" w:cs="Times New Roman"/>
              </w:rPr>
            </w:pPr>
            <w:r w:rsidRPr="00266B81">
              <w:rPr>
                <w:rFonts w:ascii="Times New Roman" w:hAnsi="Times New Roman" w:cs="Times New Roman"/>
              </w:rPr>
              <w:t xml:space="preserve">минимально допустимого уровня обеспеченности в объектах со стационарными электроплитами, </w:t>
            </w:r>
            <w:proofErr w:type="spellStart"/>
            <w:r w:rsidRPr="00266B81">
              <w:rPr>
                <w:rFonts w:ascii="Times New Roman" w:hAnsi="Times New Roman" w:cs="Times New Roman"/>
              </w:rPr>
              <w:t>кВт</w:t>
            </w:r>
            <w:proofErr w:type="gramStart"/>
            <w:r w:rsidRPr="00266B81">
              <w:rPr>
                <w:rFonts w:ascii="Times New Roman" w:hAnsi="Times New Roman" w:cs="Times New Roman"/>
              </w:rPr>
              <w:t>.ч</w:t>
            </w:r>
            <w:proofErr w:type="spellEnd"/>
            <w:proofErr w:type="gramEnd"/>
            <w:r w:rsidRPr="00266B81">
              <w:rPr>
                <w:rFonts w:ascii="Times New Roman" w:hAnsi="Times New Roman" w:cs="Times New Roman"/>
              </w:rPr>
              <w:t xml:space="preserve">/чел. </w:t>
            </w:r>
            <w:r>
              <w:rPr>
                <w:rFonts w:ascii="Times New Roman" w:hAnsi="Times New Roman" w:cs="Times New Roman"/>
              </w:rPr>
              <w:t>в</w:t>
            </w:r>
            <w:r w:rsidRPr="00266B81">
              <w:rPr>
                <w:rFonts w:ascii="Times New Roman" w:hAnsi="Times New Roman" w:cs="Times New Roman"/>
              </w:rPr>
              <w:t xml:space="preserve"> год</w:t>
            </w:r>
          </w:p>
          <w:p w:rsidR="0044762A" w:rsidRPr="00266B81" w:rsidRDefault="0044762A" w:rsidP="003B04D6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/>
              <w:ind w:firstLine="14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4762A" w:rsidRPr="00266B81" w:rsidRDefault="0044762A" w:rsidP="003B04D6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/>
              <w:ind w:firstLine="147"/>
              <w:jc w:val="center"/>
              <w:rPr>
                <w:rFonts w:ascii="Times New Roman" w:hAnsi="Times New Roman" w:cs="Times New Roman"/>
              </w:rPr>
            </w:pPr>
            <w:r w:rsidRPr="00266B81">
              <w:rPr>
                <w:rFonts w:ascii="Times New Roman" w:hAnsi="Times New Roman" w:cs="Times New Roman"/>
              </w:rPr>
              <w:t>максимально допустимого уровня территориальной доступности</w:t>
            </w:r>
          </w:p>
        </w:tc>
      </w:tr>
      <w:tr w:rsidR="0044762A" w:rsidRPr="003B04D6" w:rsidTr="00F7181A">
        <w:tc>
          <w:tcPr>
            <w:tcW w:w="2410" w:type="dxa"/>
          </w:tcPr>
          <w:p w:rsidR="0044762A" w:rsidRPr="00266B81" w:rsidRDefault="0044762A" w:rsidP="0044762A">
            <w:pPr>
              <w:tabs>
                <w:tab w:val="left" w:pos="993"/>
                <w:tab w:val="left" w:pos="1276"/>
              </w:tabs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66B81">
              <w:rPr>
                <w:rFonts w:ascii="Times New Roman" w:eastAsia="Calibri" w:hAnsi="Times New Roman" w:cs="Times New Roman"/>
              </w:rPr>
              <w:t>Электроэнергия, электропотребление</w:t>
            </w:r>
          </w:p>
        </w:tc>
        <w:tc>
          <w:tcPr>
            <w:tcW w:w="2410" w:type="dxa"/>
          </w:tcPr>
          <w:p w:rsidR="0044762A" w:rsidRPr="00266B81" w:rsidRDefault="0044762A" w:rsidP="003B04D6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/>
              <w:ind w:firstLine="147"/>
              <w:jc w:val="center"/>
              <w:rPr>
                <w:rFonts w:ascii="Times New Roman" w:hAnsi="Times New Roman" w:cs="Times New Roman"/>
              </w:rPr>
            </w:pPr>
            <w:r w:rsidRPr="00266B81">
              <w:rPr>
                <w:rFonts w:ascii="Times New Roman" w:hAnsi="Times New Roman" w:cs="Times New Roman"/>
              </w:rPr>
              <w:t>2480</w:t>
            </w:r>
          </w:p>
        </w:tc>
        <w:tc>
          <w:tcPr>
            <w:tcW w:w="2126" w:type="dxa"/>
          </w:tcPr>
          <w:p w:rsidR="0044762A" w:rsidRPr="00266B81" w:rsidRDefault="0044762A" w:rsidP="003B04D6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/>
              <w:ind w:firstLine="147"/>
              <w:jc w:val="center"/>
              <w:rPr>
                <w:rFonts w:ascii="Times New Roman" w:hAnsi="Times New Roman" w:cs="Times New Roman"/>
              </w:rPr>
            </w:pPr>
            <w:r w:rsidRPr="00266B81">
              <w:rPr>
                <w:rFonts w:ascii="Times New Roman" w:hAnsi="Times New Roman" w:cs="Times New Roman"/>
              </w:rPr>
              <w:t>3060</w:t>
            </w:r>
          </w:p>
        </w:tc>
        <w:tc>
          <w:tcPr>
            <w:tcW w:w="2268" w:type="dxa"/>
          </w:tcPr>
          <w:p w:rsidR="0044762A" w:rsidRPr="00266B81" w:rsidRDefault="0044762A" w:rsidP="003B04D6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/>
              <w:ind w:firstLine="147"/>
              <w:jc w:val="center"/>
              <w:rPr>
                <w:rFonts w:ascii="Times New Roman" w:hAnsi="Times New Roman" w:cs="Times New Roman"/>
              </w:rPr>
            </w:pPr>
            <w:r w:rsidRPr="00266B81">
              <w:rPr>
                <w:rFonts w:ascii="Times New Roman" w:hAnsi="Times New Roman" w:cs="Times New Roman"/>
              </w:rPr>
              <w:t>не нормируется</w:t>
            </w:r>
          </w:p>
        </w:tc>
      </w:tr>
    </w:tbl>
    <w:p w:rsidR="003B04D6" w:rsidRPr="003B04D6" w:rsidRDefault="003B04D6" w:rsidP="003B04D6">
      <w:pPr>
        <w:widowControl w:val="0"/>
        <w:tabs>
          <w:tab w:val="left" w:pos="993"/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4D6">
        <w:rPr>
          <w:rFonts w:ascii="Times New Roman" w:hAnsi="Times New Roman" w:cs="Times New Roman"/>
          <w:sz w:val="28"/>
          <w:szCs w:val="28"/>
        </w:rPr>
        <w:t>Примечание: нормы электропотребления применяются при градостроительном проектировании в качестве укрупненных показателей электропотребления.</w:t>
      </w:r>
    </w:p>
    <w:p w:rsidR="003B04D6" w:rsidRPr="003B04D6" w:rsidRDefault="003B04D6" w:rsidP="005E5FB3">
      <w:pPr>
        <w:widowControl w:val="0"/>
        <w:tabs>
          <w:tab w:val="left" w:pos="993"/>
          <w:tab w:val="left" w:pos="1276"/>
        </w:tabs>
        <w:autoSpaceDE w:val="0"/>
        <w:autoSpaceDN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3B04D6">
        <w:rPr>
          <w:rFonts w:ascii="Times New Roman" w:hAnsi="Times New Roman" w:cs="Times New Roman"/>
          <w:sz w:val="28"/>
          <w:szCs w:val="28"/>
        </w:rPr>
        <w:t>15.</w:t>
      </w:r>
      <w:r w:rsidR="005E5FB3">
        <w:rPr>
          <w:rFonts w:ascii="Times New Roman" w:hAnsi="Times New Roman" w:cs="Times New Roman"/>
          <w:sz w:val="28"/>
          <w:szCs w:val="28"/>
        </w:rPr>
        <w:t> </w:t>
      </w:r>
      <w:r w:rsidRPr="003B04D6">
        <w:rPr>
          <w:rFonts w:ascii="Times New Roman" w:hAnsi="Times New Roman" w:cs="Times New Roman"/>
          <w:sz w:val="28"/>
          <w:szCs w:val="28"/>
        </w:rPr>
        <w:t>Предельные значения расчетных показателей минимально допустимого уровня обеспеченности и максимально допустимого уровня территориальной доступности, устанавливаемые в области водоснабжения</w:t>
      </w:r>
      <w:r w:rsidR="00DE12D0">
        <w:rPr>
          <w:rFonts w:ascii="Times New Roman" w:hAnsi="Times New Roman" w:cs="Times New Roman"/>
          <w:sz w:val="28"/>
          <w:szCs w:val="28"/>
        </w:rPr>
        <w:t>,</w:t>
      </w:r>
      <w:r w:rsidRPr="003B04D6">
        <w:rPr>
          <w:rFonts w:ascii="Times New Roman" w:hAnsi="Times New Roman" w:cs="Times New Roman"/>
          <w:sz w:val="28"/>
          <w:szCs w:val="28"/>
        </w:rPr>
        <w:t xml:space="preserve"> принимаются в соответствии с таблицей 11.</w:t>
      </w:r>
    </w:p>
    <w:p w:rsidR="003B04D6" w:rsidRPr="003B04D6" w:rsidRDefault="003B04D6" w:rsidP="003B04D6">
      <w:pPr>
        <w:widowControl w:val="0"/>
        <w:tabs>
          <w:tab w:val="left" w:pos="993"/>
          <w:tab w:val="left" w:pos="1276"/>
        </w:tabs>
        <w:autoSpaceDE w:val="0"/>
        <w:autoSpaceDN w:val="0"/>
        <w:spacing w:after="0"/>
        <w:ind w:firstLine="709"/>
        <w:jc w:val="right"/>
        <w:outlineLvl w:val="4"/>
        <w:rPr>
          <w:rFonts w:ascii="Times New Roman" w:hAnsi="Times New Roman" w:cs="Times New Roman"/>
          <w:sz w:val="28"/>
          <w:szCs w:val="28"/>
        </w:rPr>
      </w:pPr>
      <w:r w:rsidRPr="003B04D6">
        <w:rPr>
          <w:rFonts w:ascii="Times New Roman" w:hAnsi="Times New Roman" w:cs="Times New Roman"/>
          <w:sz w:val="28"/>
          <w:szCs w:val="28"/>
        </w:rPr>
        <w:t>Таблица 11</w:t>
      </w:r>
    </w:p>
    <w:tbl>
      <w:tblPr>
        <w:tblW w:w="9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3"/>
        <w:gridCol w:w="3402"/>
        <w:gridCol w:w="1696"/>
        <w:gridCol w:w="1275"/>
        <w:gridCol w:w="1565"/>
        <w:gridCol w:w="1006"/>
      </w:tblGrid>
      <w:tr w:rsidR="003B04D6" w:rsidRPr="003B04D6" w:rsidTr="00BF757D">
        <w:trPr>
          <w:trHeight w:val="1456"/>
        </w:trPr>
        <w:tc>
          <w:tcPr>
            <w:tcW w:w="493" w:type="dxa"/>
          </w:tcPr>
          <w:p w:rsidR="003B04D6" w:rsidRPr="00266B81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266B81">
              <w:rPr>
                <w:rFonts w:ascii="Times New Roman" w:hAnsi="Times New Roman" w:cs="Times New Roman"/>
              </w:rPr>
              <w:t xml:space="preserve">№ </w:t>
            </w:r>
          </w:p>
          <w:p w:rsidR="003B04D6" w:rsidRPr="00266B81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66B81">
              <w:rPr>
                <w:rFonts w:ascii="Times New Roman" w:hAnsi="Times New Roman" w:cs="Times New Roman"/>
              </w:rPr>
              <w:t>п</w:t>
            </w:r>
            <w:proofErr w:type="gramEnd"/>
            <w:r w:rsidRPr="00266B8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402" w:type="dxa"/>
          </w:tcPr>
          <w:p w:rsidR="003B04D6" w:rsidRPr="00266B81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266B81">
              <w:rPr>
                <w:rFonts w:ascii="Times New Roman" w:hAnsi="Times New Roman" w:cs="Times New Roman"/>
              </w:rPr>
              <w:t>Потребители</w:t>
            </w:r>
          </w:p>
        </w:tc>
        <w:tc>
          <w:tcPr>
            <w:tcW w:w="1696" w:type="dxa"/>
          </w:tcPr>
          <w:p w:rsidR="003B04D6" w:rsidRPr="00266B81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266B81">
              <w:rPr>
                <w:rFonts w:ascii="Times New Roman" w:hAnsi="Times New Roman" w:cs="Times New Roman"/>
              </w:rPr>
              <w:t xml:space="preserve">Расчетная единица </w:t>
            </w:r>
          </w:p>
        </w:tc>
        <w:tc>
          <w:tcPr>
            <w:tcW w:w="1275" w:type="dxa"/>
          </w:tcPr>
          <w:p w:rsidR="003B04D6" w:rsidRPr="00266B81" w:rsidRDefault="003B04D6" w:rsidP="00DE12D0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before="100" w:beforeAutospacing="1" w:after="100" w:afterAutospacing="1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E12D0">
              <w:rPr>
                <w:rFonts w:ascii="Times New Roman" w:hAnsi="Times New Roman" w:cs="Times New Roman"/>
                <w:spacing w:val="-4"/>
              </w:rPr>
              <w:t>Минималь</w:t>
            </w:r>
            <w:r w:rsidR="000D6EFC">
              <w:rPr>
                <w:rFonts w:ascii="Times New Roman" w:hAnsi="Times New Roman" w:cs="Times New Roman"/>
                <w:spacing w:val="-4"/>
              </w:rPr>
              <w:t>-</w:t>
            </w:r>
            <w:r w:rsidRPr="00DE12D0">
              <w:rPr>
                <w:rFonts w:ascii="Times New Roman" w:hAnsi="Times New Roman" w:cs="Times New Roman"/>
                <w:spacing w:val="-4"/>
              </w:rPr>
              <w:t>ная</w:t>
            </w:r>
            <w:proofErr w:type="spellEnd"/>
            <w:proofErr w:type="gramEnd"/>
            <w:r w:rsidRPr="00266B81">
              <w:rPr>
                <w:rFonts w:ascii="Times New Roman" w:hAnsi="Times New Roman" w:cs="Times New Roman"/>
              </w:rPr>
              <w:t xml:space="preserve"> норма расхода горячей воды, л/</w:t>
            </w:r>
            <w:proofErr w:type="spellStart"/>
            <w:r w:rsidRPr="00266B81">
              <w:rPr>
                <w:rFonts w:ascii="Times New Roman" w:hAnsi="Times New Roman" w:cs="Times New Roman"/>
              </w:rPr>
              <w:t>сут</w:t>
            </w:r>
            <w:proofErr w:type="spellEnd"/>
            <w:r w:rsidRPr="00266B8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5" w:type="dxa"/>
          </w:tcPr>
          <w:p w:rsidR="00DE12D0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266B81">
              <w:rPr>
                <w:rFonts w:ascii="Times New Roman" w:hAnsi="Times New Roman" w:cs="Times New Roman"/>
              </w:rPr>
              <w:t xml:space="preserve">Норма </w:t>
            </w:r>
          </w:p>
          <w:p w:rsidR="003B04D6" w:rsidRPr="00266B81" w:rsidRDefault="003B04D6" w:rsidP="00DE12D0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left="-57" w:right="-57" w:firstLine="6"/>
              <w:jc w:val="center"/>
              <w:rPr>
                <w:rFonts w:ascii="Times New Roman" w:hAnsi="Times New Roman" w:cs="Times New Roman"/>
              </w:rPr>
            </w:pPr>
            <w:r w:rsidRPr="00DE12D0">
              <w:rPr>
                <w:rFonts w:ascii="Times New Roman" w:hAnsi="Times New Roman" w:cs="Times New Roman"/>
                <w:spacing w:val="-6"/>
              </w:rPr>
              <w:t>общей/полезной</w:t>
            </w:r>
            <w:r w:rsidRPr="00DE12D0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266B81">
              <w:rPr>
                <w:rFonts w:ascii="Times New Roman" w:hAnsi="Times New Roman" w:cs="Times New Roman"/>
              </w:rPr>
              <w:t xml:space="preserve">площади </w:t>
            </w:r>
            <w:proofErr w:type="gramStart"/>
            <w:r w:rsidRPr="00266B81">
              <w:rPr>
                <w:rFonts w:ascii="Times New Roman" w:hAnsi="Times New Roman" w:cs="Times New Roman"/>
              </w:rPr>
              <w:t>на</w:t>
            </w:r>
            <w:proofErr w:type="gramEnd"/>
          </w:p>
          <w:p w:rsidR="00DE12D0" w:rsidRDefault="003B04D6" w:rsidP="00DE12D0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266B81">
              <w:rPr>
                <w:rFonts w:ascii="Times New Roman" w:hAnsi="Times New Roman" w:cs="Times New Roman"/>
              </w:rPr>
              <w:t>1 расчетную е</w:t>
            </w:r>
            <w:r w:rsidR="00DE12D0">
              <w:rPr>
                <w:rFonts w:ascii="Times New Roman" w:hAnsi="Times New Roman" w:cs="Times New Roman"/>
              </w:rPr>
              <w:t>д</w:t>
            </w:r>
            <w:r w:rsidRPr="00266B81">
              <w:rPr>
                <w:rFonts w:ascii="Times New Roman" w:hAnsi="Times New Roman" w:cs="Times New Roman"/>
              </w:rPr>
              <w:t xml:space="preserve">иницу, </w:t>
            </w:r>
          </w:p>
          <w:p w:rsidR="003B04D6" w:rsidRPr="00266B81" w:rsidRDefault="000D6EFC" w:rsidP="00DE12D0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="003B04D6" w:rsidRPr="00266B81">
              <w:rPr>
                <w:rFonts w:ascii="Times New Roman" w:hAnsi="Times New Roman" w:cs="Times New Roman"/>
              </w:rPr>
              <w:t>м</w:t>
            </w:r>
            <w:proofErr w:type="spellEnd"/>
            <w:proofErr w:type="gramEnd"/>
            <w:r w:rsidR="003B04D6" w:rsidRPr="00266B81">
              <w:rPr>
                <w:rFonts w:ascii="Times New Roman" w:hAnsi="Times New Roman" w:cs="Times New Roman"/>
              </w:rPr>
              <w:t>/чел.</w:t>
            </w:r>
          </w:p>
        </w:tc>
        <w:tc>
          <w:tcPr>
            <w:tcW w:w="1006" w:type="dxa"/>
          </w:tcPr>
          <w:p w:rsidR="003B04D6" w:rsidRPr="00266B81" w:rsidRDefault="003B04D6" w:rsidP="00DE12D0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left="-57" w:right="-57" w:firstLine="6"/>
              <w:jc w:val="center"/>
              <w:rPr>
                <w:rFonts w:ascii="Times New Roman" w:hAnsi="Times New Roman" w:cs="Times New Roman"/>
              </w:rPr>
            </w:pPr>
            <w:r w:rsidRPr="00266B81">
              <w:rPr>
                <w:rFonts w:ascii="Times New Roman" w:hAnsi="Times New Roman" w:cs="Times New Roman"/>
              </w:rPr>
              <w:t>Удельная ве</w:t>
            </w:r>
            <w:r w:rsidR="000D6EFC">
              <w:rPr>
                <w:rFonts w:ascii="Times New Roman" w:hAnsi="Times New Roman" w:cs="Times New Roman"/>
              </w:rPr>
              <w:t>личина тепловой энергии, Вт/</w:t>
            </w:r>
            <w:proofErr w:type="spellStart"/>
            <w:r w:rsidR="000D6EFC">
              <w:rPr>
                <w:rFonts w:ascii="Times New Roman" w:hAnsi="Times New Roman" w:cs="Times New Roman"/>
              </w:rPr>
              <w:t>кв</w:t>
            </w:r>
            <w:proofErr w:type="gramStart"/>
            <w:r w:rsidR="000D6EFC">
              <w:rPr>
                <w:rFonts w:ascii="Times New Roman" w:hAnsi="Times New Roman" w:cs="Times New Roman"/>
              </w:rPr>
              <w:t>.</w:t>
            </w:r>
            <w:r w:rsidRPr="00266B81">
              <w:rPr>
                <w:rFonts w:ascii="Times New Roman" w:hAnsi="Times New Roman" w:cs="Times New Roman"/>
              </w:rPr>
              <w:t>м</w:t>
            </w:r>
            <w:proofErr w:type="spellEnd"/>
            <w:proofErr w:type="gramEnd"/>
          </w:p>
        </w:tc>
      </w:tr>
      <w:tr w:rsidR="003B04D6" w:rsidRPr="003B04D6" w:rsidTr="00BF757D">
        <w:trPr>
          <w:trHeight w:val="180"/>
        </w:trPr>
        <w:tc>
          <w:tcPr>
            <w:tcW w:w="493" w:type="dxa"/>
          </w:tcPr>
          <w:p w:rsidR="003B04D6" w:rsidRPr="00266B81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266B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</w:tcPr>
          <w:p w:rsidR="003B04D6" w:rsidRPr="00266B81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266B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96" w:type="dxa"/>
          </w:tcPr>
          <w:p w:rsidR="003B04D6" w:rsidRPr="00266B81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266B8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</w:tcPr>
          <w:p w:rsidR="003B04D6" w:rsidRPr="00266B81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266B8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5" w:type="dxa"/>
          </w:tcPr>
          <w:p w:rsidR="003B04D6" w:rsidRPr="00266B81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266B8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06" w:type="dxa"/>
          </w:tcPr>
          <w:p w:rsidR="003B04D6" w:rsidRPr="00266B81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266B81">
              <w:rPr>
                <w:rFonts w:ascii="Times New Roman" w:hAnsi="Times New Roman" w:cs="Times New Roman"/>
              </w:rPr>
              <w:t>6</w:t>
            </w:r>
          </w:p>
        </w:tc>
      </w:tr>
      <w:tr w:rsidR="003B04D6" w:rsidRPr="003B04D6" w:rsidTr="00BF757D">
        <w:trPr>
          <w:trHeight w:val="569"/>
        </w:trPr>
        <w:tc>
          <w:tcPr>
            <w:tcW w:w="493" w:type="dxa"/>
          </w:tcPr>
          <w:p w:rsidR="003B04D6" w:rsidRPr="00266B81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266B8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02" w:type="dxa"/>
          </w:tcPr>
          <w:p w:rsidR="003B04D6" w:rsidRPr="00266B81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rPr>
                <w:rFonts w:ascii="Times New Roman" w:hAnsi="Times New Roman" w:cs="Times New Roman"/>
              </w:rPr>
            </w:pPr>
            <w:r w:rsidRPr="00266B81">
              <w:rPr>
                <w:rFonts w:ascii="Times New Roman" w:hAnsi="Times New Roman" w:cs="Times New Roman"/>
              </w:rPr>
              <w:t>Жилые дома независимо от этажности, оборудованные умывальниками, мойками и ваннами, с квартирными регуляторами давления</w:t>
            </w:r>
          </w:p>
        </w:tc>
        <w:tc>
          <w:tcPr>
            <w:tcW w:w="1696" w:type="dxa"/>
          </w:tcPr>
          <w:p w:rsidR="003B04D6" w:rsidRPr="00266B81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266B81">
              <w:rPr>
                <w:rFonts w:ascii="Times New Roman" w:hAnsi="Times New Roman" w:cs="Times New Roman"/>
              </w:rPr>
              <w:t>1 чел.</w:t>
            </w:r>
          </w:p>
        </w:tc>
        <w:tc>
          <w:tcPr>
            <w:tcW w:w="1275" w:type="dxa"/>
          </w:tcPr>
          <w:p w:rsidR="003B04D6" w:rsidRPr="00266B81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266B81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565" w:type="dxa"/>
          </w:tcPr>
          <w:p w:rsidR="003B04D6" w:rsidRPr="00266B81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266B8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06" w:type="dxa"/>
          </w:tcPr>
          <w:p w:rsidR="003B04D6" w:rsidRPr="00266B81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266B81">
              <w:rPr>
                <w:rFonts w:ascii="Times New Roman" w:hAnsi="Times New Roman" w:cs="Times New Roman"/>
              </w:rPr>
              <w:t>12,2</w:t>
            </w:r>
          </w:p>
        </w:tc>
      </w:tr>
      <w:tr w:rsidR="003B04D6" w:rsidRPr="003B04D6" w:rsidTr="00BF757D">
        <w:trPr>
          <w:trHeight w:val="159"/>
        </w:trPr>
        <w:tc>
          <w:tcPr>
            <w:tcW w:w="493" w:type="dxa"/>
          </w:tcPr>
          <w:p w:rsidR="003B04D6" w:rsidRPr="00266B81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266B8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402" w:type="dxa"/>
          </w:tcPr>
          <w:p w:rsidR="00DE12D0" w:rsidRDefault="003B04D6" w:rsidP="00DE12D0">
            <w:pPr>
              <w:widowControl w:val="0"/>
              <w:tabs>
                <w:tab w:val="left" w:pos="-5880"/>
              </w:tabs>
              <w:autoSpaceDE w:val="0"/>
              <w:autoSpaceDN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</w:rPr>
            </w:pPr>
            <w:r w:rsidRPr="00266B81">
              <w:rPr>
                <w:rFonts w:ascii="Times New Roman" w:hAnsi="Times New Roman" w:cs="Times New Roman"/>
              </w:rPr>
              <w:t>Жилые дома с заселенность</w:t>
            </w:r>
            <w:r w:rsidR="0044762A">
              <w:rPr>
                <w:rFonts w:ascii="Times New Roman" w:hAnsi="Times New Roman" w:cs="Times New Roman"/>
              </w:rPr>
              <w:t>ю</w:t>
            </w:r>
          </w:p>
          <w:p w:rsidR="003B04D6" w:rsidRPr="00266B81" w:rsidRDefault="003B04D6" w:rsidP="000D6EFC">
            <w:pPr>
              <w:widowControl w:val="0"/>
              <w:tabs>
                <w:tab w:val="left" w:pos="-5880"/>
              </w:tabs>
              <w:autoSpaceDE w:val="0"/>
              <w:autoSpaceDN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</w:rPr>
            </w:pPr>
            <w:r w:rsidRPr="00266B81">
              <w:rPr>
                <w:rFonts w:ascii="Times New Roman" w:hAnsi="Times New Roman" w:cs="Times New Roman"/>
              </w:rPr>
              <w:t xml:space="preserve">20 </w:t>
            </w:r>
            <w:proofErr w:type="spellStart"/>
            <w:r w:rsidRPr="00266B81">
              <w:rPr>
                <w:rFonts w:ascii="Times New Roman" w:hAnsi="Times New Roman" w:cs="Times New Roman"/>
              </w:rPr>
              <w:t>кв</w:t>
            </w:r>
            <w:proofErr w:type="gramStart"/>
            <w:r w:rsidRPr="00266B81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266B81">
              <w:rPr>
                <w:rFonts w:ascii="Times New Roman" w:hAnsi="Times New Roman" w:cs="Times New Roman"/>
              </w:rPr>
              <w:t>/чел.</w:t>
            </w:r>
          </w:p>
        </w:tc>
        <w:tc>
          <w:tcPr>
            <w:tcW w:w="1696" w:type="dxa"/>
          </w:tcPr>
          <w:p w:rsidR="003B04D6" w:rsidRPr="00266B81" w:rsidRDefault="003B04D6" w:rsidP="00D47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66B81">
              <w:rPr>
                <w:rFonts w:ascii="Times New Roman" w:eastAsia="Calibri" w:hAnsi="Times New Roman" w:cs="Times New Roman"/>
              </w:rPr>
              <w:t>1 чел.</w:t>
            </w:r>
          </w:p>
        </w:tc>
        <w:tc>
          <w:tcPr>
            <w:tcW w:w="1275" w:type="dxa"/>
          </w:tcPr>
          <w:p w:rsidR="003B04D6" w:rsidRPr="00266B81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266B81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565" w:type="dxa"/>
          </w:tcPr>
          <w:p w:rsidR="003B04D6" w:rsidRPr="00266B81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266B8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06" w:type="dxa"/>
          </w:tcPr>
          <w:p w:rsidR="003B04D6" w:rsidRPr="00266B81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266B81">
              <w:rPr>
                <w:rFonts w:ascii="Times New Roman" w:hAnsi="Times New Roman" w:cs="Times New Roman"/>
              </w:rPr>
              <w:t>15,3</w:t>
            </w:r>
          </w:p>
        </w:tc>
      </w:tr>
      <w:tr w:rsidR="003B04D6" w:rsidRPr="003B04D6" w:rsidTr="00BF757D">
        <w:tc>
          <w:tcPr>
            <w:tcW w:w="493" w:type="dxa"/>
          </w:tcPr>
          <w:p w:rsidR="003B04D6" w:rsidRPr="00266B81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266B8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402" w:type="dxa"/>
          </w:tcPr>
          <w:p w:rsidR="003B04D6" w:rsidRPr="00266B81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rPr>
                <w:rFonts w:ascii="Times New Roman" w:hAnsi="Times New Roman" w:cs="Times New Roman"/>
              </w:rPr>
            </w:pPr>
            <w:r w:rsidRPr="00266B81">
              <w:rPr>
                <w:rFonts w:ascii="Times New Roman" w:hAnsi="Times New Roman" w:cs="Times New Roman"/>
              </w:rPr>
              <w:t>Жилые дома с умывальниками, мойками и душевыми</w:t>
            </w:r>
          </w:p>
        </w:tc>
        <w:tc>
          <w:tcPr>
            <w:tcW w:w="1696" w:type="dxa"/>
          </w:tcPr>
          <w:p w:rsidR="003B04D6" w:rsidRPr="00266B81" w:rsidRDefault="003B04D6" w:rsidP="00D47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66B81">
              <w:rPr>
                <w:rFonts w:ascii="Times New Roman" w:eastAsia="Calibri" w:hAnsi="Times New Roman" w:cs="Times New Roman"/>
              </w:rPr>
              <w:t>1 чел.</w:t>
            </w:r>
          </w:p>
        </w:tc>
        <w:tc>
          <w:tcPr>
            <w:tcW w:w="1275" w:type="dxa"/>
          </w:tcPr>
          <w:p w:rsidR="003B04D6" w:rsidRPr="00266B81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266B81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565" w:type="dxa"/>
          </w:tcPr>
          <w:p w:rsidR="003B04D6" w:rsidRPr="00266B81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266B8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06" w:type="dxa"/>
          </w:tcPr>
          <w:p w:rsidR="003B04D6" w:rsidRPr="00266B81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266B81">
              <w:rPr>
                <w:rFonts w:ascii="Times New Roman" w:hAnsi="Times New Roman" w:cs="Times New Roman"/>
              </w:rPr>
              <w:t>13,8</w:t>
            </w:r>
          </w:p>
        </w:tc>
      </w:tr>
      <w:tr w:rsidR="003B04D6" w:rsidRPr="003B04D6" w:rsidTr="00BF757D">
        <w:tc>
          <w:tcPr>
            <w:tcW w:w="493" w:type="dxa"/>
          </w:tcPr>
          <w:p w:rsidR="003B04D6" w:rsidRPr="00266B81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266B8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402" w:type="dxa"/>
          </w:tcPr>
          <w:p w:rsidR="003B04D6" w:rsidRPr="00266B81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rPr>
                <w:rFonts w:ascii="Times New Roman" w:hAnsi="Times New Roman" w:cs="Times New Roman"/>
              </w:rPr>
            </w:pPr>
            <w:r w:rsidRPr="00266B81">
              <w:rPr>
                <w:rFonts w:ascii="Times New Roman" w:hAnsi="Times New Roman" w:cs="Times New Roman"/>
              </w:rPr>
              <w:t>Гостиницы и пансионаты с душами во всех отдельных номерах</w:t>
            </w:r>
          </w:p>
        </w:tc>
        <w:tc>
          <w:tcPr>
            <w:tcW w:w="1696" w:type="dxa"/>
          </w:tcPr>
          <w:p w:rsidR="003B04D6" w:rsidRPr="00266B81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266B81">
              <w:rPr>
                <w:rFonts w:ascii="Times New Roman" w:hAnsi="Times New Roman" w:cs="Times New Roman"/>
              </w:rPr>
              <w:t>1 чел.</w:t>
            </w:r>
          </w:p>
        </w:tc>
        <w:tc>
          <w:tcPr>
            <w:tcW w:w="1275" w:type="dxa"/>
          </w:tcPr>
          <w:p w:rsidR="003B04D6" w:rsidRPr="00266B81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266B81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565" w:type="dxa"/>
          </w:tcPr>
          <w:p w:rsidR="003B04D6" w:rsidRPr="00266B81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266B8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06" w:type="dxa"/>
          </w:tcPr>
          <w:p w:rsidR="003B04D6" w:rsidRPr="00266B81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266B81">
              <w:rPr>
                <w:rFonts w:ascii="Times New Roman" w:hAnsi="Times New Roman" w:cs="Times New Roman"/>
              </w:rPr>
              <w:t>17,0</w:t>
            </w:r>
          </w:p>
        </w:tc>
      </w:tr>
      <w:tr w:rsidR="003B04D6" w:rsidRPr="003B04D6" w:rsidTr="00BF757D">
        <w:tc>
          <w:tcPr>
            <w:tcW w:w="493" w:type="dxa"/>
          </w:tcPr>
          <w:p w:rsidR="003B04D6" w:rsidRPr="00266B81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266B8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402" w:type="dxa"/>
          </w:tcPr>
          <w:p w:rsidR="003B04D6" w:rsidRPr="00266B81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rPr>
                <w:rFonts w:ascii="Times New Roman" w:hAnsi="Times New Roman" w:cs="Times New Roman"/>
              </w:rPr>
            </w:pPr>
            <w:r w:rsidRPr="00266B81">
              <w:rPr>
                <w:rFonts w:ascii="Times New Roman" w:hAnsi="Times New Roman" w:cs="Times New Roman"/>
              </w:rPr>
              <w:t>Детские ясли и сады с дневным пребыванием детей и столовыми на полуфабрикатах</w:t>
            </w:r>
          </w:p>
        </w:tc>
        <w:tc>
          <w:tcPr>
            <w:tcW w:w="1696" w:type="dxa"/>
          </w:tcPr>
          <w:p w:rsidR="003B04D6" w:rsidRPr="00266B81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266B81">
              <w:rPr>
                <w:rFonts w:ascii="Times New Roman" w:hAnsi="Times New Roman" w:cs="Times New Roman"/>
              </w:rPr>
              <w:t>1 ребенок</w:t>
            </w:r>
          </w:p>
        </w:tc>
        <w:tc>
          <w:tcPr>
            <w:tcW w:w="1275" w:type="dxa"/>
          </w:tcPr>
          <w:p w:rsidR="003B04D6" w:rsidRPr="00266B81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266B81">
              <w:rPr>
                <w:rFonts w:ascii="Times New Roman" w:hAnsi="Times New Roman" w:cs="Times New Roman"/>
              </w:rPr>
              <w:t>11,5</w:t>
            </w:r>
          </w:p>
        </w:tc>
        <w:tc>
          <w:tcPr>
            <w:tcW w:w="1565" w:type="dxa"/>
          </w:tcPr>
          <w:p w:rsidR="003B04D6" w:rsidRPr="00266B81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266B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06" w:type="dxa"/>
          </w:tcPr>
          <w:p w:rsidR="003B04D6" w:rsidRPr="00266B81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266B81">
              <w:rPr>
                <w:rFonts w:ascii="Times New Roman" w:hAnsi="Times New Roman" w:cs="Times New Roman"/>
              </w:rPr>
              <w:t>3,1</w:t>
            </w:r>
          </w:p>
        </w:tc>
      </w:tr>
    </w:tbl>
    <w:p w:rsidR="006B44C1" w:rsidRDefault="006B44C1">
      <w:r>
        <w:br w:type="page"/>
      </w:r>
    </w:p>
    <w:tbl>
      <w:tblPr>
        <w:tblW w:w="9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3"/>
        <w:gridCol w:w="3402"/>
        <w:gridCol w:w="1696"/>
        <w:gridCol w:w="1275"/>
        <w:gridCol w:w="1565"/>
        <w:gridCol w:w="1006"/>
      </w:tblGrid>
      <w:tr w:rsidR="000E4B7C" w:rsidRPr="003B04D6" w:rsidTr="00BF757D">
        <w:tc>
          <w:tcPr>
            <w:tcW w:w="493" w:type="dxa"/>
          </w:tcPr>
          <w:p w:rsidR="000E4B7C" w:rsidRPr="00266B81" w:rsidRDefault="000E4B7C" w:rsidP="000E4B7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402" w:type="dxa"/>
          </w:tcPr>
          <w:p w:rsidR="000E4B7C" w:rsidRPr="00266B81" w:rsidRDefault="000E4B7C" w:rsidP="000E4B7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96" w:type="dxa"/>
          </w:tcPr>
          <w:p w:rsidR="000E4B7C" w:rsidRPr="00266B81" w:rsidRDefault="000E4B7C" w:rsidP="000E4B7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</w:tcPr>
          <w:p w:rsidR="000E4B7C" w:rsidRPr="00266B81" w:rsidRDefault="000E4B7C" w:rsidP="000E4B7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5" w:type="dxa"/>
          </w:tcPr>
          <w:p w:rsidR="000E4B7C" w:rsidRPr="00266B81" w:rsidRDefault="000E4B7C" w:rsidP="000E4B7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06" w:type="dxa"/>
          </w:tcPr>
          <w:p w:rsidR="000E4B7C" w:rsidRPr="00266B81" w:rsidRDefault="000E4B7C" w:rsidP="000E4B7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3B04D6" w:rsidRPr="003B04D6" w:rsidTr="00BF757D">
        <w:tc>
          <w:tcPr>
            <w:tcW w:w="493" w:type="dxa"/>
          </w:tcPr>
          <w:p w:rsidR="003B04D6" w:rsidRPr="00266B81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266B81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402" w:type="dxa"/>
          </w:tcPr>
          <w:p w:rsidR="003B04D6" w:rsidRPr="00266B81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rPr>
                <w:rFonts w:ascii="Times New Roman" w:hAnsi="Times New Roman" w:cs="Times New Roman"/>
              </w:rPr>
            </w:pPr>
            <w:r w:rsidRPr="00266B81">
              <w:rPr>
                <w:rFonts w:ascii="Times New Roman" w:hAnsi="Times New Roman" w:cs="Times New Roman"/>
              </w:rPr>
              <w:t>Административные и офисные здания</w:t>
            </w:r>
          </w:p>
        </w:tc>
        <w:tc>
          <w:tcPr>
            <w:tcW w:w="1696" w:type="dxa"/>
          </w:tcPr>
          <w:p w:rsidR="003B04D6" w:rsidRPr="00266B81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266B81">
              <w:rPr>
                <w:rFonts w:ascii="Times New Roman" w:hAnsi="Times New Roman" w:cs="Times New Roman"/>
              </w:rPr>
              <w:t>1 работающий</w:t>
            </w:r>
          </w:p>
        </w:tc>
        <w:tc>
          <w:tcPr>
            <w:tcW w:w="1275" w:type="dxa"/>
          </w:tcPr>
          <w:p w:rsidR="003B04D6" w:rsidRPr="00266B81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266B8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5" w:type="dxa"/>
          </w:tcPr>
          <w:p w:rsidR="003B04D6" w:rsidRPr="00266B81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266B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06" w:type="dxa"/>
          </w:tcPr>
          <w:p w:rsidR="003B04D6" w:rsidRPr="00266B81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266B81">
              <w:rPr>
                <w:rFonts w:ascii="Times New Roman" w:hAnsi="Times New Roman" w:cs="Times New Roman"/>
              </w:rPr>
              <w:t>1,3</w:t>
            </w:r>
          </w:p>
        </w:tc>
      </w:tr>
      <w:tr w:rsidR="003B04D6" w:rsidRPr="003B04D6" w:rsidTr="00BF757D">
        <w:tc>
          <w:tcPr>
            <w:tcW w:w="493" w:type="dxa"/>
          </w:tcPr>
          <w:p w:rsidR="003B04D6" w:rsidRPr="00266B81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266B81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402" w:type="dxa"/>
          </w:tcPr>
          <w:p w:rsidR="003B04D6" w:rsidRPr="00266B81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rPr>
                <w:rFonts w:ascii="Times New Roman" w:hAnsi="Times New Roman" w:cs="Times New Roman"/>
              </w:rPr>
            </w:pPr>
            <w:r w:rsidRPr="00266B81">
              <w:rPr>
                <w:rFonts w:ascii="Times New Roman" w:hAnsi="Times New Roman" w:cs="Times New Roman"/>
              </w:rPr>
              <w:t>Общеобразовательные организации с душевыми при гимнастических залах и столовыми на полуфабрикатах</w:t>
            </w:r>
          </w:p>
        </w:tc>
        <w:tc>
          <w:tcPr>
            <w:tcW w:w="1696" w:type="dxa"/>
          </w:tcPr>
          <w:p w:rsidR="003B04D6" w:rsidRPr="00266B81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266B81">
              <w:rPr>
                <w:rFonts w:ascii="Times New Roman" w:hAnsi="Times New Roman" w:cs="Times New Roman"/>
              </w:rPr>
              <w:t>1 учащийся</w:t>
            </w:r>
          </w:p>
        </w:tc>
        <w:tc>
          <w:tcPr>
            <w:tcW w:w="1275" w:type="dxa"/>
          </w:tcPr>
          <w:p w:rsidR="003B04D6" w:rsidRPr="00266B81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266B8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5" w:type="dxa"/>
          </w:tcPr>
          <w:p w:rsidR="003B04D6" w:rsidRPr="00266B81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266B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06" w:type="dxa"/>
          </w:tcPr>
          <w:p w:rsidR="003B04D6" w:rsidRPr="00266B81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266B81">
              <w:rPr>
                <w:rFonts w:ascii="Times New Roman" w:hAnsi="Times New Roman" w:cs="Times New Roman"/>
              </w:rPr>
              <w:t>0,8</w:t>
            </w:r>
          </w:p>
        </w:tc>
      </w:tr>
      <w:tr w:rsidR="003B04D6" w:rsidRPr="003B04D6" w:rsidTr="00BF757D">
        <w:tc>
          <w:tcPr>
            <w:tcW w:w="493" w:type="dxa"/>
          </w:tcPr>
          <w:p w:rsidR="003B04D6" w:rsidRPr="00266B81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266B81">
              <w:rPr>
                <w:rFonts w:ascii="Times New Roman" w:hAnsi="Times New Roman" w:cs="Times New Roman"/>
              </w:rPr>
              <w:t>8.</w:t>
            </w:r>
          </w:p>
          <w:p w:rsidR="003B04D6" w:rsidRPr="00266B81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3B04D6" w:rsidRPr="00266B81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rPr>
                <w:rFonts w:ascii="Times New Roman" w:hAnsi="Times New Roman" w:cs="Times New Roman"/>
              </w:rPr>
            </w:pPr>
            <w:r w:rsidRPr="00266B81">
              <w:rPr>
                <w:rFonts w:ascii="Times New Roman" w:hAnsi="Times New Roman" w:cs="Times New Roman"/>
              </w:rPr>
              <w:t>Физкультурно-оздоровительные комплексы</w:t>
            </w:r>
          </w:p>
        </w:tc>
        <w:tc>
          <w:tcPr>
            <w:tcW w:w="1696" w:type="dxa"/>
          </w:tcPr>
          <w:p w:rsidR="003B04D6" w:rsidRPr="00266B81" w:rsidRDefault="003B04D6" w:rsidP="00EC4345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266B81">
              <w:rPr>
                <w:rFonts w:ascii="Times New Roman" w:hAnsi="Times New Roman" w:cs="Times New Roman"/>
              </w:rPr>
              <w:t>1 посетитель</w:t>
            </w:r>
          </w:p>
        </w:tc>
        <w:tc>
          <w:tcPr>
            <w:tcW w:w="1275" w:type="dxa"/>
          </w:tcPr>
          <w:p w:rsidR="003B04D6" w:rsidRPr="00266B81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266B8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65" w:type="dxa"/>
          </w:tcPr>
          <w:p w:rsidR="003B04D6" w:rsidRPr="00266B81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266B8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06" w:type="dxa"/>
          </w:tcPr>
          <w:p w:rsidR="003B04D6" w:rsidRPr="00266B81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266B81">
              <w:rPr>
                <w:rFonts w:ascii="Times New Roman" w:hAnsi="Times New Roman" w:cs="Times New Roman"/>
              </w:rPr>
              <w:t>17,5</w:t>
            </w:r>
          </w:p>
        </w:tc>
      </w:tr>
      <w:tr w:rsidR="003B04D6" w:rsidRPr="003B04D6" w:rsidTr="00BF757D">
        <w:tc>
          <w:tcPr>
            <w:tcW w:w="493" w:type="dxa"/>
          </w:tcPr>
          <w:p w:rsidR="003B04D6" w:rsidRPr="00266B81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266B81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402" w:type="dxa"/>
          </w:tcPr>
          <w:p w:rsidR="003B04D6" w:rsidRPr="00266B81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rPr>
                <w:rFonts w:ascii="Times New Roman" w:hAnsi="Times New Roman" w:cs="Times New Roman"/>
              </w:rPr>
            </w:pPr>
            <w:r w:rsidRPr="00266B81">
              <w:rPr>
                <w:rFonts w:ascii="Times New Roman" w:hAnsi="Times New Roman" w:cs="Times New Roman"/>
              </w:rPr>
              <w:t>Предприятия общественного питания для приготовления пищи, реализуемой в обеденном зале</w:t>
            </w:r>
          </w:p>
        </w:tc>
        <w:tc>
          <w:tcPr>
            <w:tcW w:w="1696" w:type="dxa"/>
          </w:tcPr>
          <w:p w:rsidR="003B04D6" w:rsidRPr="00266B81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266B81">
              <w:rPr>
                <w:rFonts w:ascii="Times New Roman" w:hAnsi="Times New Roman" w:cs="Times New Roman"/>
              </w:rPr>
              <w:t>1 посетитель</w:t>
            </w:r>
          </w:p>
        </w:tc>
        <w:tc>
          <w:tcPr>
            <w:tcW w:w="1275" w:type="dxa"/>
          </w:tcPr>
          <w:p w:rsidR="003B04D6" w:rsidRPr="00266B81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266B8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65" w:type="dxa"/>
          </w:tcPr>
          <w:p w:rsidR="003B04D6" w:rsidRPr="00266B81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266B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06" w:type="dxa"/>
          </w:tcPr>
          <w:p w:rsidR="003B04D6" w:rsidRPr="00266B81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266B81">
              <w:rPr>
                <w:rFonts w:ascii="Times New Roman" w:hAnsi="Times New Roman" w:cs="Times New Roman"/>
              </w:rPr>
              <w:t>3,2</w:t>
            </w:r>
          </w:p>
        </w:tc>
      </w:tr>
      <w:tr w:rsidR="003B04D6" w:rsidRPr="003B04D6" w:rsidTr="00BF757D">
        <w:tc>
          <w:tcPr>
            <w:tcW w:w="493" w:type="dxa"/>
          </w:tcPr>
          <w:p w:rsidR="003B04D6" w:rsidRPr="00266B81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266B81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402" w:type="dxa"/>
          </w:tcPr>
          <w:p w:rsidR="003B04D6" w:rsidRPr="00266B81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rPr>
                <w:rFonts w:ascii="Times New Roman" w:hAnsi="Times New Roman" w:cs="Times New Roman"/>
              </w:rPr>
            </w:pPr>
            <w:r w:rsidRPr="00266B81">
              <w:rPr>
                <w:rFonts w:ascii="Times New Roman" w:hAnsi="Times New Roman" w:cs="Times New Roman"/>
              </w:rPr>
              <w:t>Магазины продовольственные</w:t>
            </w:r>
          </w:p>
        </w:tc>
        <w:tc>
          <w:tcPr>
            <w:tcW w:w="1696" w:type="dxa"/>
          </w:tcPr>
          <w:p w:rsidR="003B04D6" w:rsidRPr="00266B81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266B81">
              <w:rPr>
                <w:rFonts w:ascii="Times New Roman" w:hAnsi="Times New Roman" w:cs="Times New Roman"/>
              </w:rPr>
              <w:t>1 работающий</w:t>
            </w:r>
          </w:p>
        </w:tc>
        <w:tc>
          <w:tcPr>
            <w:tcW w:w="1275" w:type="dxa"/>
          </w:tcPr>
          <w:p w:rsidR="003B04D6" w:rsidRPr="00266B81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266B8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65" w:type="dxa"/>
          </w:tcPr>
          <w:p w:rsidR="003B04D6" w:rsidRPr="00266B81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266B8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06" w:type="dxa"/>
          </w:tcPr>
          <w:p w:rsidR="003B04D6" w:rsidRPr="00266B81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266B81">
              <w:rPr>
                <w:rFonts w:ascii="Times New Roman" w:hAnsi="Times New Roman" w:cs="Times New Roman"/>
              </w:rPr>
              <w:t>1,1</w:t>
            </w:r>
          </w:p>
        </w:tc>
      </w:tr>
      <w:tr w:rsidR="003B04D6" w:rsidRPr="003B04D6" w:rsidTr="00BF757D">
        <w:tc>
          <w:tcPr>
            <w:tcW w:w="493" w:type="dxa"/>
          </w:tcPr>
          <w:p w:rsidR="003B04D6" w:rsidRPr="00266B81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266B81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402" w:type="dxa"/>
          </w:tcPr>
          <w:p w:rsidR="003B04D6" w:rsidRPr="00266B81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rPr>
                <w:rFonts w:ascii="Times New Roman" w:hAnsi="Times New Roman" w:cs="Times New Roman"/>
              </w:rPr>
            </w:pPr>
            <w:r w:rsidRPr="00266B81">
              <w:rPr>
                <w:rFonts w:ascii="Times New Roman" w:hAnsi="Times New Roman" w:cs="Times New Roman"/>
              </w:rPr>
              <w:t>Магазины промтоварные</w:t>
            </w:r>
          </w:p>
        </w:tc>
        <w:tc>
          <w:tcPr>
            <w:tcW w:w="1696" w:type="dxa"/>
          </w:tcPr>
          <w:p w:rsidR="003B04D6" w:rsidRPr="00266B81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266B81">
              <w:rPr>
                <w:rFonts w:ascii="Times New Roman" w:hAnsi="Times New Roman" w:cs="Times New Roman"/>
              </w:rPr>
              <w:t>1 работающий</w:t>
            </w:r>
          </w:p>
        </w:tc>
        <w:tc>
          <w:tcPr>
            <w:tcW w:w="1275" w:type="dxa"/>
          </w:tcPr>
          <w:p w:rsidR="003B04D6" w:rsidRPr="00266B81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266B8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65" w:type="dxa"/>
          </w:tcPr>
          <w:p w:rsidR="003B04D6" w:rsidRPr="00266B81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266B8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06" w:type="dxa"/>
          </w:tcPr>
          <w:p w:rsidR="003B04D6" w:rsidRPr="00266B81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266B81">
              <w:rPr>
                <w:rFonts w:ascii="Times New Roman" w:hAnsi="Times New Roman" w:cs="Times New Roman"/>
              </w:rPr>
              <w:t>0,7</w:t>
            </w:r>
          </w:p>
        </w:tc>
      </w:tr>
    </w:tbl>
    <w:p w:rsidR="003B04D6" w:rsidRPr="003B04D6" w:rsidRDefault="003B04D6" w:rsidP="003B04D6">
      <w:pPr>
        <w:widowControl w:val="0"/>
        <w:tabs>
          <w:tab w:val="left" w:pos="993"/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B04D6">
        <w:rPr>
          <w:rFonts w:ascii="Times New Roman" w:hAnsi="Times New Roman" w:cs="Times New Roman"/>
          <w:sz w:val="28"/>
        </w:rPr>
        <w:t>Примечание:</w:t>
      </w:r>
      <w:r w:rsidRPr="003B04D6">
        <w:rPr>
          <w:rFonts w:ascii="Times New Roman" w:hAnsi="Times New Roman" w:cs="Times New Roman"/>
          <w:szCs w:val="20"/>
        </w:rPr>
        <w:t xml:space="preserve"> </w:t>
      </w:r>
      <w:r w:rsidRPr="003B04D6">
        <w:rPr>
          <w:rFonts w:ascii="Times New Roman" w:hAnsi="Times New Roman" w:cs="Times New Roman"/>
          <w:sz w:val="28"/>
        </w:rPr>
        <w:t>для определения в целях градостроительного проектирования минимально допустимого уровня обеспеченности объектами используется норма минимальной обеспеченности населения (территории) соответствующим ресурсом и характеристики планируемых к размещению объектов, норма максимальной обеспеченности населения соответствующим ресурсом не устанавливается.</w:t>
      </w:r>
    </w:p>
    <w:p w:rsidR="003B04D6" w:rsidRPr="003B04D6" w:rsidRDefault="003B04D6" w:rsidP="003B04D6">
      <w:pPr>
        <w:widowControl w:val="0"/>
        <w:tabs>
          <w:tab w:val="left" w:pos="993"/>
          <w:tab w:val="left" w:pos="1276"/>
        </w:tabs>
        <w:autoSpaceDE w:val="0"/>
        <w:autoSpaceDN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3B04D6">
        <w:rPr>
          <w:rFonts w:ascii="Times New Roman" w:hAnsi="Times New Roman" w:cs="Times New Roman"/>
          <w:sz w:val="28"/>
          <w:szCs w:val="28"/>
        </w:rPr>
        <w:t>16.</w:t>
      </w:r>
      <w:r w:rsidR="005E5FB3">
        <w:rPr>
          <w:rFonts w:ascii="Times New Roman" w:hAnsi="Times New Roman" w:cs="Times New Roman"/>
          <w:sz w:val="28"/>
          <w:szCs w:val="28"/>
        </w:rPr>
        <w:t> </w:t>
      </w:r>
      <w:r w:rsidRPr="003B04D6">
        <w:rPr>
          <w:rFonts w:ascii="Times New Roman" w:hAnsi="Times New Roman" w:cs="Times New Roman"/>
          <w:sz w:val="28"/>
          <w:szCs w:val="28"/>
        </w:rPr>
        <w:t>Предельные значения расчетных показателей минимально допустимого уровня обеспеченности и максимально допустимого уровня территориальной доступности, устанавливаемые в области водопотребления, принимаются в соответствии с таблицей 12.</w:t>
      </w:r>
    </w:p>
    <w:p w:rsidR="003B04D6" w:rsidRPr="003B04D6" w:rsidRDefault="003B04D6" w:rsidP="003B04D6">
      <w:pPr>
        <w:widowControl w:val="0"/>
        <w:tabs>
          <w:tab w:val="left" w:pos="993"/>
          <w:tab w:val="left" w:pos="1276"/>
        </w:tabs>
        <w:autoSpaceDE w:val="0"/>
        <w:autoSpaceDN w:val="0"/>
        <w:spacing w:after="0"/>
        <w:ind w:firstLine="709"/>
        <w:jc w:val="right"/>
        <w:outlineLvl w:val="4"/>
        <w:rPr>
          <w:rFonts w:ascii="Times New Roman" w:hAnsi="Times New Roman" w:cs="Times New Roman"/>
          <w:sz w:val="28"/>
          <w:szCs w:val="28"/>
        </w:rPr>
      </w:pPr>
      <w:r w:rsidRPr="003B04D6">
        <w:rPr>
          <w:rFonts w:ascii="Times New Roman" w:hAnsi="Times New Roman" w:cs="Times New Roman"/>
          <w:sz w:val="28"/>
          <w:szCs w:val="28"/>
        </w:rPr>
        <w:t>Таблица 12</w:t>
      </w:r>
    </w:p>
    <w:tbl>
      <w:tblPr>
        <w:tblW w:w="9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3"/>
        <w:gridCol w:w="1701"/>
        <w:gridCol w:w="2976"/>
        <w:gridCol w:w="2268"/>
        <w:gridCol w:w="1985"/>
      </w:tblGrid>
      <w:tr w:rsidR="003B04D6" w:rsidRPr="00266B81" w:rsidTr="008D5E2B">
        <w:tc>
          <w:tcPr>
            <w:tcW w:w="493" w:type="dxa"/>
            <w:vMerge w:val="restart"/>
            <w:tcBorders>
              <w:bottom w:val="nil"/>
            </w:tcBorders>
          </w:tcPr>
          <w:p w:rsidR="003B04D6" w:rsidRPr="00266B81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266B81">
              <w:rPr>
                <w:rFonts w:ascii="Times New Roman" w:hAnsi="Times New Roman" w:cs="Times New Roman"/>
              </w:rPr>
              <w:t xml:space="preserve">№ </w:t>
            </w:r>
          </w:p>
          <w:p w:rsidR="003B04D6" w:rsidRPr="00266B81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66B81">
              <w:rPr>
                <w:rFonts w:ascii="Times New Roman" w:hAnsi="Times New Roman" w:cs="Times New Roman"/>
              </w:rPr>
              <w:t>п</w:t>
            </w:r>
            <w:proofErr w:type="gramEnd"/>
            <w:r w:rsidRPr="00266B8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701" w:type="dxa"/>
            <w:vMerge w:val="restart"/>
            <w:tcBorders>
              <w:bottom w:val="nil"/>
            </w:tcBorders>
          </w:tcPr>
          <w:p w:rsidR="003B04D6" w:rsidRPr="00266B81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266B81"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2976" w:type="dxa"/>
            <w:vMerge w:val="restart"/>
            <w:tcBorders>
              <w:bottom w:val="nil"/>
            </w:tcBorders>
          </w:tcPr>
          <w:p w:rsidR="003B04D6" w:rsidRPr="00266B81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266B81">
              <w:rPr>
                <w:rFonts w:ascii="Times New Roman" w:hAnsi="Times New Roman" w:cs="Times New Roman"/>
              </w:rPr>
              <w:t>Степень благоустройства застройки</w:t>
            </w:r>
          </w:p>
        </w:tc>
        <w:tc>
          <w:tcPr>
            <w:tcW w:w="4253" w:type="dxa"/>
            <w:gridSpan w:val="2"/>
          </w:tcPr>
          <w:p w:rsidR="003B04D6" w:rsidRPr="00266B81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266B81">
              <w:rPr>
                <w:rFonts w:ascii="Times New Roman" w:hAnsi="Times New Roman" w:cs="Times New Roman"/>
              </w:rPr>
              <w:t>Предельные значения расчетных показателей</w:t>
            </w:r>
          </w:p>
        </w:tc>
      </w:tr>
      <w:tr w:rsidR="003B04D6" w:rsidRPr="00266B81" w:rsidTr="008D5E2B">
        <w:tc>
          <w:tcPr>
            <w:tcW w:w="493" w:type="dxa"/>
            <w:vMerge/>
            <w:tcBorders>
              <w:bottom w:val="nil"/>
            </w:tcBorders>
          </w:tcPr>
          <w:p w:rsidR="003B04D6" w:rsidRPr="00266B81" w:rsidRDefault="003B04D6" w:rsidP="00D47BFC">
            <w:pPr>
              <w:tabs>
                <w:tab w:val="left" w:pos="993"/>
                <w:tab w:val="left" w:pos="1276"/>
              </w:tabs>
              <w:spacing w:after="0" w:line="240" w:lineRule="auto"/>
              <w:ind w:firstLine="5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3B04D6" w:rsidRPr="00266B81" w:rsidRDefault="003B04D6" w:rsidP="00D47BFC">
            <w:pPr>
              <w:tabs>
                <w:tab w:val="left" w:pos="993"/>
                <w:tab w:val="left" w:pos="1276"/>
              </w:tabs>
              <w:spacing w:after="0" w:line="240" w:lineRule="auto"/>
              <w:ind w:firstLine="5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6" w:type="dxa"/>
            <w:vMerge/>
            <w:tcBorders>
              <w:bottom w:val="nil"/>
            </w:tcBorders>
          </w:tcPr>
          <w:p w:rsidR="003B04D6" w:rsidRPr="00266B81" w:rsidRDefault="003B04D6" w:rsidP="00D47BFC">
            <w:pPr>
              <w:tabs>
                <w:tab w:val="left" w:pos="993"/>
                <w:tab w:val="left" w:pos="1276"/>
              </w:tabs>
              <w:spacing w:after="0" w:line="240" w:lineRule="auto"/>
              <w:ind w:firstLine="5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3B04D6" w:rsidRPr="00266B81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266B81">
              <w:rPr>
                <w:rFonts w:ascii="Times New Roman" w:hAnsi="Times New Roman" w:cs="Times New Roman"/>
              </w:rPr>
              <w:t>минимально допустимого уровня суточной обеспеченности,</w:t>
            </w:r>
          </w:p>
          <w:p w:rsidR="003B04D6" w:rsidRPr="00266B81" w:rsidRDefault="003B04D6" w:rsidP="00EF00D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266B81">
              <w:rPr>
                <w:rFonts w:ascii="Times New Roman" w:hAnsi="Times New Roman" w:cs="Times New Roman"/>
              </w:rPr>
              <w:t>л./чел., ребенка или блюдо</w:t>
            </w:r>
          </w:p>
        </w:tc>
        <w:tc>
          <w:tcPr>
            <w:tcW w:w="1985" w:type="dxa"/>
            <w:tcBorders>
              <w:bottom w:val="nil"/>
            </w:tcBorders>
          </w:tcPr>
          <w:p w:rsidR="003B04D6" w:rsidRPr="00266B81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266B81">
              <w:rPr>
                <w:rFonts w:ascii="Times New Roman" w:hAnsi="Times New Roman" w:cs="Times New Roman"/>
              </w:rPr>
              <w:t>Максимально допустимого уровня территориальной доступности</w:t>
            </w:r>
          </w:p>
        </w:tc>
      </w:tr>
      <w:tr w:rsidR="003B04D6" w:rsidRPr="00266B81" w:rsidTr="008D5E2B">
        <w:trPr>
          <w:tblHeader/>
        </w:trPr>
        <w:tc>
          <w:tcPr>
            <w:tcW w:w="493" w:type="dxa"/>
          </w:tcPr>
          <w:p w:rsidR="003B04D6" w:rsidRPr="00266B81" w:rsidRDefault="003B04D6" w:rsidP="00D47BFC">
            <w:pPr>
              <w:tabs>
                <w:tab w:val="left" w:pos="993"/>
                <w:tab w:val="left" w:pos="1276"/>
              </w:tabs>
              <w:spacing w:after="0" w:line="240" w:lineRule="auto"/>
              <w:ind w:firstLine="5"/>
              <w:jc w:val="center"/>
              <w:rPr>
                <w:rFonts w:ascii="Times New Roman" w:eastAsia="Calibri" w:hAnsi="Times New Roman" w:cs="Times New Roman"/>
              </w:rPr>
            </w:pPr>
            <w:r w:rsidRPr="00266B8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3B04D6" w:rsidRPr="00266B81" w:rsidRDefault="003B04D6" w:rsidP="00D47BFC">
            <w:pPr>
              <w:tabs>
                <w:tab w:val="left" w:pos="993"/>
                <w:tab w:val="left" w:pos="1276"/>
              </w:tabs>
              <w:spacing w:after="0" w:line="240" w:lineRule="auto"/>
              <w:ind w:firstLine="5"/>
              <w:jc w:val="center"/>
              <w:rPr>
                <w:rFonts w:ascii="Times New Roman" w:eastAsia="Calibri" w:hAnsi="Times New Roman" w:cs="Times New Roman"/>
              </w:rPr>
            </w:pPr>
            <w:r w:rsidRPr="00266B81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976" w:type="dxa"/>
          </w:tcPr>
          <w:p w:rsidR="003B04D6" w:rsidRPr="00266B81" w:rsidRDefault="003B04D6" w:rsidP="00D47BFC">
            <w:pPr>
              <w:tabs>
                <w:tab w:val="left" w:pos="993"/>
                <w:tab w:val="left" w:pos="1276"/>
              </w:tabs>
              <w:spacing w:after="0" w:line="240" w:lineRule="auto"/>
              <w:ind w:firstLine="5"/>
              <w:jc w:val="center"/>
              <w:rPr>
                <w:rFonts w:ascii="Times New Roman" w:eastAsia="Calibri" w:hAnsi="Times New Roman" w:cs="Times New Roman"/>
              </w:rPr>
            </w:pPr>
            <w:r w:rsidRPr="00266B81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268" w:type="dxa"/>
          </w:tcPr>
          <w:p w:rsidR="003B04D6" w:rsidRPr="00266B81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266B8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</w:tcPr>
          <w:p w:rsidR="003B04D6" w:rsidRPr="00266B81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266B81">
              <w:rPr>
                <w:rFonts w:ascii="Times New Roman" w:hAnsi="Times New Roman" w:cs="Times New Roman"/>
              </w:rPr>
              <w:t>5</w:t>
            </w:r>
          </w:p>
        </w:tc>
      </w:tr>
      <w:tr w:rsidR="003B04D6" w:rsidRPr="00266B81" w:rsidTr="008D5E2B">
        <w:trPr>
          <w:trHeight w:val="487"/>
        </w:trPr>
        <w:tc>
          <w:tcPr>
            <w:tcW w:w="493" w:type="dxa"/>
            <w:vMerge w:val="restart"/>
          </w:tcPr>
          <w:p w:rsidR="003B04D6" w:rsidRPr="00266B81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266B81">
              <w:rPr>
                <w:rFonts w:ascii="Times New Roman" w:hAnsi="Times New Roman" w:cs="Times New Roman"/>
              </w:rPr>
              <w:t>1.</w:t>
            </w:r>
          </w:p>
          <w:p w:rsidR="003B04D6" w:rsidRPr="00266B81" w:rsidRDefault="003B04D6" w:rsidP="00D47BFC">
            <w:pPr>
              <w:tabs>
                <w:tab w:val="left" w:pos="993"/>
                <w:tab w:val="left" w:pos="1276"/>
              </w:tabs>
              <w:spacing w:after="0" w:line="240" w:lineRule="auto"/>
              <w:ind w:firstLine="5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3B04D6" w:rsidRPr="00266B81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rPr>
                <w:rFonts w:ascii="Times New Roman" w:hAnsi="Times New Roman" w:cs="Times New Roman"/>
              </w:rPr>
            </w:pPr>
            <w:r w:rsidRPr="00266B81">
              <w:rPr>
                <w:rFonts w:ascii="Times New Roman" w:hAnsi="Times New Roman" w:cs="Times New Roman"/>
              </w:rPr>
              <w:t>Жилые объекты</w:t>
            </w:r>
          </w:p>
        </w:tc>
        <w:tc>
          <w:tcPr>
            <w:tcW w:w="2976" w:type="dxa"/>
          </w:tcPr>
          <w:p w:rsidR="003B04D6" w:rsidRPr="00266B81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rPr>
                <w:rFonts w:ascii="Times New Roman" w:hAnsi="Times New Roman" w:cs="Times New Roman"/>
              </w:rPr>
            </w:pPr>
            <w:r w:rsidRPr="00266B81">
              <w:rPr>
                <w:rFonts w:ascii="Times New Roman" w:hAnsi="Times New Roman" w:cs="Times New Roman"/>
              </w:rPr>
              <w:t>с водопроводом, канализацией, газоснабжением</w:t>
            </w:r>
          </w:p>
        </w:tc>
        <w:tc>
          <w:tcPr>
            <w:tcW w:w="2268" w:type="dxa"/>
          </w:tcPr>
          <w:p w:rsidR="003B04D6" w:rsidRPr="00266B81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266B81">
              <w:rPr>
                <w:rFonts w:ascii="Times New Roman" w:hAnsi="Times New Roman" w:cs="Times New Roman"/>
              </w:rPr>
              <w:t>120 на 1 чел.</w:t>
            </w:r>
          </w:p>
        </w:tc>
        <w:tc>
          <w:tcPr>
            <w:tcW w:w="1985" w:type="dxa"/>
          </w:tcPr>
          <w:p w:rsidR="003B04D6" w:rsidRPr="00266B81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266B81">
              <w:rPr>
                <w:rFonts w:ascii="Times New Roman" w:hAnsi="Times New Roman" w:cs="Times New Roman"/>
              </w:rPr>
              <w:t>не нормируется</w:t>
            </w:r>
          </w:p>
          <w:p w:rsidR="003B04D6" w:rsidRPr="00266B81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04D6" w:rsidRPr="00266B81" w:rsidTr="008D5E2B">
        <w:trPr>
          <w:trHeight w:val="443"/>
        </w:trPr>
        <w:tc>
          <w:tcPr>
            <w:tcW w:w="493" w:type="dxa"/>
            <w:vMerge/>
          </w:tcPr>
          <w:p w:rsidR="003B04D6" w:rsidRPr="00266B81" w:rsidRDefault="003B04D6" w:rsidP="00D47BFC">
            <w:pPr>
              <w:tabs>
                <w:tab w:val="left" w:pos="993"/>
                <w:tab w:val="left" w:pos="1276"/>
              </w:tabs>
              <w:spacing w:after="0" w:line="240" w:lineRule="auto"/>
              <w:ind w:firstLine="5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3B04D6" w:rsidRPr="00266B81" w:rsidRDefault="003B04D6" w:rsidP="00D47BFC">
            <w:pPr>
              <w:tabs>
                <w:tab w:val="left" w:pos="993"/>
                <w:tab w:val="left" w:pos="1276"/>
              </w:tabs>
              <w:spacing w:after="0" w:line="240" w:lineRule="auto"/>
              <w:ind w:firstLine="5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6" w:type="dxa"/>
          </w:tcPr>
          <w:p w:rsidR="003B04D6" w:rsidRPr="00266B81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rPr>
                <w:rFonts w:ascii="Times New Roman" w:hAnsi="Times New Roman" w:cs="Times New Roman"/>
              </w:rPr>
            </w:pPr>
            <w:r w:rsidRPr="00266B81">
              <w:rPr>
                <w:rFonts w:ascii="Times New Roman" w:hAnsi="Times New Roman" w:cs="Times New Roman"/>
              </w:rPr>
              <w:t>с водоснабжением с ваннами и емкостными водонагревателями</w:t>
            </w:r>
          </w:p>
        </w:tc>
        <w:tc>
          <w:tcPr>
            <w:tcW w:w="2268" w:type="dxa"/>
          </w:tcPr>
          <w:p w:rsidR="003B04D6" w:rsidRPr="00266B81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266B81">
              <w:rPr>
                <w:rFonts w:ascii="Times New Roman" w:hAnsi="Times New Roman" w:cs="Times New Roman"/>
              </w:rPr>
              <w:t>210 на 1 чел.</w:t>
            </w:r>
          </w:p>
        </w:tc>
        <w:tc>
          <w:tcPr>
            <w:tcW w:w="1985" w:type="dxa"/>
          </w:tcPr>
          <w:p w:rsidR="003B04D6" w:rsidRPr="00266B81" w:rsidRDefault="003B04D6" w:rsidP="00D47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66B81">
              <w:rPr>
                <w:rFonts w:ascii="Times New Roman" w:eastAsia="Calibri" w:hAnsi="Times New Roman" w:cs="Times New Roman"/>
              </w:rPr>
              <w:t>не нормируется</w:t>
            </w:r>
          </w:p>
        </w:tc>
      </w:tr>
      <w:tr w:rsidR="003B04D6" w:rsidRPr="00266B81" w:rsidTr="008D5E2B">
        <w:trPr>
          <w:trHeight w:val="526"/>
        </w:trPr>
        <w:tc>
          <w:tcPr>
            <w:tcW w:w="493" w:type="dxa"/>
            <w:vMerge/>
          </w:tcPr>
          <w:p w:rsidR="003B04D6" w:rsidRPr="00266B81" w:rsidRDefault="003B04D6" w:rsidP="00D47BFC">
            <w:pPr>
              <w:tabs>
                <w:tab w:val="left" w:pos="993"/>
                <w:tab w:val="left" w:pos="1276"/>
              </w:tabs>
              <w:spacing w:after="0" w:line="240" w:lineRule="auto"/>
              <w:ind w:firstLine="5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3B04D6" w:rsidRPr="00266B81" w:rsidRDefault="003B04D6" w:rsidP="00D47BFC">
            <w:pPr>
              <w:tabs>
                <w:tab w:val="left" w:pos="993"/>
                <w:tab w:val="left" w:pos="1276"/>
              </w:tabs>
              <w:spacing w:after="0" w:line="240" w:lineRule="auto"/>
              <w:ind w:firstLine="5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6" w:type="dxa"/>
          </w:tcPr>
          <w:p w:rsidR="003B04D6" w:rsidRPr="00266B81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66B81">
              <w:rPr>
                <w:rFonts w:ascii="Times New Roman" w:hAnsi="Times New Roman" w:cs="Times New Roman"/>
              </w:rPr>
              <w:t>с водонагревателями проточного типа</w:t>
            </w:r>
          </w:p>
        </w:tc>
        <w:tc>
          <w:tcPr>
            <w:tcW w:w="2268" w:type="dxa"/>
          </w:tcPr>
          <w:p w:rsidR="003B04D6" w:rsidRPr="00266B81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266B81">
              <w:rPr>
                <w:rFonts w:ascii="Times New Roman" w:hAnsi="Times New Roman" w:cs="Times New Roman"/>
              </w:rPr>
              <w:t>250 на 1 чел.</w:t>
            </w:r>
          </w:p>
        </w:tc>
        <w:tc>
          <w:tcPr>
            <w:tcW w:w="1985" w:type="dxa"/>
          </w:tcPr>
          <w:p w:rsidR="003B04D6" w:rsidRPr="00266B81" w:rsidRDefault="003B04D6" w:rsidP="00D47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66B81">
              <w:rPr>
                <w:rFonts w:ascii="Times New Roman" w:eastAsia="Calibri" w:hAnsi="Times New Roman" w:cs="Times New Roman"/>
              </w:rPr>
              <w:t>не нормируется</w:t>
            </w:r>
          </w:p>
        </w:tc>
      </w:tr>
      <w:tr w:rsidR="000E4B7C" w:rsidRPr="00266B81" w:rsidTr="008D5E2B">
        <w:trPr>
          <w:trHeight w:val="48"/>
        </w:trPr>
        <w:tc>
          <w:tcPr>
            <w:tcW w:w="493" w:type="dxa"/>
          </w:tcPr>
          <w:p w:rsidR="000E4B7C" w:rsidRPr="00266B81" w:rsidRDefault="000E4B7C" w:rsidP="000E4B7C">
            <w:pPr>
              <w:tabs>
                <w:tab w:val="left" w:pos="993"/>
                <w:tab w:val="left" w:pos="1276"/>
              </w:tabs>
              <w:spacing w:after="0" w:line="240" w:lineRule="auto"/>
              <w:ind w:firstLine="5"/>
              <w:jc w:val="center"/>
              <w:rPr>
                <w:rFonts w:ascii="Times New Roman" w:eastAsia="Calibri" w:hAnsi="Times New Roman" w:cs="Times New Roman"/>
              </w:rPr>
            </w:pPr>
            <w:r>
              <w:lastRenderedPageBreak/>
              <w:br w:type="page"/>
            </w: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0E4B7C" w:rsidRPr="00266B81" w:rsidRDefault="000E4B7C" w:rsidP="000E4B7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6" w:type="dxa"/>
          </w:tcPr>
          <w:p w:rsidR="000E4B7C" w:rsidRPr="00266B81" w:rsidRDefault="000E4B7C" w:rsidP="000E4B7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</w:tcPr>
          <w:p w:rsidR="000E4B7C" w:rsidRPr="00266B81" w:rsidRDefault="000E4B7C" w:rsidP="000E4B7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</w:tcPr>
          <w:p w:rsidR="000E4B7C" w:rsidRPr="00266B81" w:rsidRDefault="000E4B7C" w:rsidP="000E4B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0E4B7C" w:rsidRPr="00266B81" w:rsidTr="008D5E2B">
        <w:trPr>
          <w:trHeight w:val="48"/>
        </w:trPr>
        <w:tc>
          <w:tcPr>
            <w:tcW w:w="493" w:type="dxa"/>
            <w:vMerge w:val="restart"/>
          </w:tcPr>
          <w:p w:rsidR="000E4B7C" w:rsidRPr="00266B81" w:rsidRDefault="000E4B7C" w:rsidP="003B24DC">
            <w:pPr>
              <w:tabs>
                <w:tab w:val="left" w:pos="993"/>
                <w:tab w:val="left" w:pos="1276"/>
              </w:tabs>
              <w:spacing w:after="0" w:line="235" w:lineRule="auto"/>
              <w:ind w:firstLine="5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0E4B7C" w:rsidRPr="00266B81" w:rsidRDefault="000E4B7C" w:rsidP="003B24D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35" w:lineRule="auto"/>
              <w:ind w:firstLine="5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0E4B7C" w:rsidRPr="00266B81" w:rsidRDefault="000E4B7C" w:rsidP="003B24D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35" w:lineRule="auto"/>
              <w:ind w:firstLine="5"/>
              <w:rPr>
                <w:rFonts w:ascii="Times New Roman" w:hAnsi="Times New Roman" w:cs="Times New Roman"/>
              </w:rPr>
            </w:pPr>
            <w:r w:rsidRPr="00266B81">
              <w:rPr>
                <w:rFonts w:ascii="Times New Roman" w:hAnsi="Times New Roman" w:cs="Times New Roman"/>
              </w:rPr>
              <w:t>с централизованным горячим водоснабжением и сидячими ванными</w:t>
            </w:r>
          </w:p>
        </w:tc>
        <w:tc>
          <w:tcPr>
            <w:tcW w:w="2268" w:type="dxa"/>
          </w:tcPr>
          <w:p w:rsidR="000E4B7C" w:rsidRPr="00266B81" w:rsidRDefault="000E4B7C" w:rsidP="003B24D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35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266B81">
              <w:rPr>
                <w:rFonts w:ascii="Times New Roman" w:hAnsi="Times New Roman" w:cs="Times New Roman"/>
              </w:rPr>
              <w:t>230 на 1 чел.</w:t>
            </w:r>
          </w:p>
        </w:tc>
        <w:tc>
          <w:tcPr>
            <w:tcW w:w="1985" w:type="dxa"/>
          </w:tcPr>
          <w:p w:rsidR="000E4B7C" w:rsidRPr="00266B81" w:rsidRDefault="000E4B7C" w:rsidP="003B24DC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66B81">
              <w:rPr>
                <w:rFonts w:ascii="Times New Roman" w:eastAsia="Calibri" w:hAnsi="Times New Roman" w:cs="Times New Roman"/>
              </w:rPr>
              <w:t>не нормируется</w:t>
            </w:r>
          </w:p>
        </w:tc>
      </w:tr>
      <w:tr w:rsidR="000E4B7C" w:rsidRPr="00266B81" w:rsidTr="008D5E2B">
        <w:trPr>
          <w:trHeight w:val="48"/>
        </w:trPr>
        <w:tc>
          <w:tcPr>
            <w:tcW w:w="493" w:type="dxa"/>
            <w:vMerge/>
          </w:tcPr>
          <w:p w:rsidR="000E4B7C" w:rsidRPr="00266B81" w:rsidRDefault="000E4B7C" w:rsidP="003B24DC">
            <w:pPr>
              <w:tabs>
                <w:tab w:val="left" w:pos="993"/>
                <w:tab w:val="left" w:pos="1276"/>
              </w:tabs>
              <w:spacing w:after="0" w:line="235" w:lineRule="auto"/>
              <w:ind w:firstLine="5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0E4B7C" w:rsidRPr="00266B81" w:rsidRDefault="000E4B7C" w:rsidP="003B24D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35" w:lineRule="auto"/>
              <w:ind w:firstLine="5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0E4B7C" w:rsidRPr="00266B81" w:rsidRDefault="000E4B7C" w:rsidP="003B24D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35" w:lineRule="auto"/>
              <w:ind w:firstLine="5"/>
              <w:rPr>
                <w:rFonts w:ascii="Times New Roman" w:hAnsi="Times New Roman" w:cs="Times New Roman"/>
              </w:rPr>
            </w:pPr>
            <w:r w:rsidRPr="00266B81">
              <w:rPr>
                <w:rFonts w:ascii="Times New Roman" w:hAnsi="Times New Roman" w:cs="Times New Roman"/>
              </w:rPr>
              <w:t>без централизованного водоснабжения с водопользованием из водоразборных колонок</w:t>
            </w:r>
          </w:p>
        </w:tc>
        <w:tc>
          <w:tcPr>
            <w:tcW w:w="2268" w:type="dxa"/>
          </w:tcPr>
          <w:p w:rsidR="000E4B7C" w:rsidRPr="00266B81" w:rsidRDefault="000E4B7C" w:rsidP="003B24D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35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50 на 1 </w:t>
            </w:r>
            <w:r w:rsidRPr="00266B81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985" w:type="dxa"/>
          </w:tcPr>
          <w:p w:rsidR="000E4B7C" w:rsidRPr="00266B81" w:rsidRDefault="000E4B7C" w:rsidP="003B24DC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66B81">
              <w:rPr>
                <w:rFonts w:ascii="Times New Roman" w:eastAsia="Calibri" w:hAnsi="Times New Roman" w:cs="Times New Roman"/>
              </w:rPr>
              <w:t>не нормируется</w:t>
            </w:r>
          </w:p>
        </w:tc>
      </w:tr>
      <w:tr w:rsidR="000E4B7C" w:rsidRPr="00266B81" w:rsidTr="008D5E2B">
        <w:trPr>
          <w:trHeight w:val="48"/>
        </w:trPr>
        <w:tc>
          <w:tcPr>
            <w:tcW w:w="493" w:type="dxa"/>
            <w:vMerge w:val="restart"/>
          </w:tcPr>
          <w:p w:rsidR="000E4B7C" w:rsidRPr="00266B81" w:rsidRDefault="000E4B7C" w:rsidP="003B24DC">
            <w:pPr>
              <w:tabs>
                <w:tab w:val="left" w:pos="993"/>
                <w:tab w:val="left" w:pos="1276"/>
              </w:tabs>
              <w:spacing w:after="0" w:line="235" w:lineRule="auto"/>
              <w:ind w:firstLine="5"/>
              <w:jc w:val="center"/>
              <w:rPr>
                <w:rFonts w:ascii="Times New Roman" w:eastAsia="Calibri" w:hAnsi="Times New Roman" w:cs="Times New Roman"/>
              </w:rPr>
            </w:pPr>
            <w:r w:rsidRPr="00266B81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1701" w:type="dxa"/>
            <w:vMerge w:val="restart"/>
          </w:tcPr>
          <w:p w:rsidR="000E4B7C" w:rsidRPr="00266B81" w:rsidRDefault="000E4B7C" w:rsidP="003B24D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35" w:lineRule="auto"/>
              <w:ind w:firstLine="5"/>
              <w:rPr>
                <w:rFonts w:ascii="Times New Roman" w:hAnsi="Times New Roman" w:cs="Times New Roman"/>
              </w:rPr>
            </w:pPr>
            <w:r w:rsidRPr="00266B81">
              <w:rPr>
                <w:rFonts w:ascii="Times New Roman" w:hAnsi="Times New Roman" w:cs="Times New Roman"/>
              </w:rPr>
              <w:t>Общежития</w:t>
            </w:r>
          </w:p>
        </w:tc>
        <w:tc>
          <w:tcPr>
            <w:tcW w:w="2976" w:type="dxa"/>
          </w:tcPr>
          <w:p w:rsidR="000E4B7C" w:rsidRPr="00266B81" w:rsidRDefault="000E4B7C" w:rsidP="003B24D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35" w:lineRule="auto"/>
              <w:ind w:firstLine="5"/>
              <w:rPr>
                <w:rFonts w:ascii="Times New Roman" w:hAnsi="Times New Roman" w:cs="Times New Roman"/>
              </w:rPr>
            </w:pPr>
            <w:r w:rsidRPr="00266B81">
              <w:rPr>
                <w:rFonts w:ascii="Times New Roman" w:hAnsi="Times New Roman" w:cs="Times New Roman"/>
              </w:rPr>
              <w:t>с общими душевыми</w:t>
            </w:r>
          </w:p>
        </w:tc>
        <w:tc>
          <w:tcPr>
            <w:tcW w:w="2268" w:type="dxa"/>
          </w:tcPr>
          <w:p w:rsidR="000E4B7C" w:rsidRPr="00266B81" w:rsidRDefault="000E4B7C" w:rsidP="003B24D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35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266B81">
              <w:rPr>
                <w:rFonts w:ascii="Times New Roman" w:hAnsi="Times New Roman" w:cs="Times New Roman"/>
              </w:rPr>
              <w:t>90 на 1 чел.</w:t>
            </w:r>
          </w:p>
        </w:tc>
        <w:tc>
          <w:tcPr>
            <w:tcW w:w="1985" w:type="dxa"/>
          </w:tcPr>
          <w:p w:rsidR="000E4B7C" w:rsidRPr="00266B81" w:rsidRDefault="000E4B7C" w:rsidP="003B24DC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66B81">
              <w:rPr>
                <w:rFonts w:ascii="Times New Roman" w:eastAsia="Calibri" w:hAnsi="Times New Roman" w:cs="Times New Roman"/>
              </w:rPr>
              <w:t>не нормируется</w:t>
            </w:r>
          </w:p>
        </w:tc>
      </w:tr>
      <w:tr w:rsidR="000E4B7C" w:rsidRPr="00266B81" w:rsidTr="008D5E2B">
        <w:trPr>
          <w:trHeight w:val="309"/>
        </w:trPr>
        <w:tc>
          <w:tcPr>
            <w:tcW w:w="493" w:type="dxa"/>
            <w:vMerge/>
          </w:tcPr>
          <w:p w:rsidR="000E4B7C" w:rsidRPr="00266B81" w:rsidRDefault="000E4B7C" w:rsidP="003B24DC">
            <w:pPr>
              <w:tabs>
                <w:tab w:val="left" w:pos="993"/>
                <w:tab w:val="left" w:pos="1276"/>
              </w:tabs>
              <w:spacing w:after="0" w:line="235" w:lineRule="auto"/>
              <w:ind w:firstLine="5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0E4B7C" w:rsidRPr="00266B81" w:rsidRDefault="000E4B7C" w:rsidP="003B24DC">
            <w:pPr>
              <w:tabs>
                <w:tab w:val="left" w:pos="993"/>
                <w:tab w:val="left" w:pos="1276"/>
              </w:tabs>
              <w:spacing w:after="0" w:line="235" w:lineRule="auto"/>
              <w:ind w:firstLine="5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6" w:type="dxa"/>
          </w:tcPr>
          <w:p w:rsidR="000E4B7C" w:rsidRPr="00266B81" w:rsidRDefault="000E4B7C" w:rsidP="003B24D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35" w:lineRule="auto"/>
              <w:ind w:firstLine="5"/>
              <w:rPr>
                <w:rFonts w:ascii="Times New Roman" w:hAnsi="Times New Roman" w:cs="Times New Roman"/>
              </w:rPr>
            </w:pPr>
            <w:r w:rsidRPr="00266B81">
              <w:rPr>
                <w:rFonts w:ascii="Times New Roman" w:hAnsi="Times New Roman" w:cs="Times New Roman"/>
              </w:rPr>
              <w:t>с душами при всех жилых комнатах</w:t>
            </w:r>
          </w:p>
        </w:tc>
        <w:tc>
          <w:tcPr>
            <w:tcW w:w="2268" w:type="dxa"/>
          </w:tcPr>
          <w:p w:rsidR="000E4B7C" w:rsidRPr="00266B81" w:rsidRDefault="000E4B7C" w:rsidP="003B24D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35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266B81">
              <w:rPr>
                <w:rFonts w:ascii="Times New Roman" w:hAnsi="Times New Roman" w:cs="Times New Roman"/>
              </w:rPr>
              <w:t>140 на 1 чел.</w:t>
            </w:r>
          </w:p>
        </w:tc>
        <w:tc>
          <w:tcPr>
            <w:tcW w:w="1985" w:type="dxa"/>
          </w:tcPr>
          <w:p w:rsidR="000E4B7C" w:rsidRPr="00266B81" w:rsidRDefault="000E4B7C" w:rsidP="003B24DC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66B81">
              <w:rPr>
                <w:rFonts w:ascii="Times New Roman" w:eastAsia="Calibri" w:hAnsi="Times New Roman" w:cs="Times New Roman"/>
              </w:rPr>
              <w:t>не нормируется</w:t>
            </w:r>
          </w:p>
        </w:tc>
      </w:tr>
      <w:tr w:rsidR="000E4B7C" w:rsidRPr="00266B81" w:rsidTr="008D5E2B">
        <w:trPr>
          <w:trHeight w:val="475"/>
        </w:trPr>
        <w:tc>
          <w:tcPr>
            <w:tcW w:w="493" w:type="dxa"/>
            <w:vMerge w:val="restart"/>
          </w:tcPr>
          <w:p w:rsidR="000E4B7C" w:rsidRPr="00266B81" w:rsidRDefault="000E4B7C" w:rsidP="003B24DC">
            <w:pPr>
              <w:tabs>
                <w:tab w:val="left" w:pos="993"/>
                <w:tab w:val="left" w:pos="1276"/>
              </w:tabs>
              <w:spacing w:after="0" w:line="235" w:lineRule="auto"/>
              <w:ind w:firstLine="5"/>
              <w:jc w:val="center"/>
              <w:rPr>
                <w:rFonts w:ascii="Times New Roman" w:eastAsia="Calibri" w:hAnsi="Times New Roman" w:cs="Times New Roman"/>
              </w:rPr>
            </w:pPr>
            <w:r w:rsidRPr="00266B81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1701" w:type="dxa"/>
            <w:vMerge w:val="restart"/>
          </w:tcPr>
          <w:p w:rsidR="000E4B7C" w:rsidRPr="00266B81" w:rsidRDefault="000E4B7C" w:rsidP="003B24D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35" w:lineRule="auto"/>
              <w:ind w:firstLine="5"/>
              <w:rPr>
                <w:rFonts w:ascii="Times New Roman" w:hAnsi="Times New Roman" w:cs="Times New Roman"/>
              </w:rPr>
            </w:pPr>
            <w:r w:rsidRPr="00266B81">
              <w:rPr>
                <w:rFonts w:ascii="Times New Roman" w:hAnsi="Times New Roman" w:cs="Times New Roman"/>
              </w:rPr>
              <w:t>Физкультурно-</w:t>
            </w:r>
            <w:proofErr w:type="spellStart"/>
            <w:r w:rsidRPr="00266B81">
              <w:rPr>
                <w:rFonts w:ascii="Times New Roman" w:hAnsi="Times New Roman" w:cs="Times New Roman"/>
              </w:rPr>
              <w:t>оздоровитель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266B81">
              <w:rPr>
                <w:rFonts w:ascii="Times New Roman" w:hAnsi="Times New Roman" w:cs="Times New Roman"/>
              </w:rPr>
              <w:t>ные</w:t>
            </w:r>
            <w:proofErr w:type="spellEnd"/>
            <w:r w:rsidRPr="00266B81">
              <w:rPr>
                <w:rFonts w:ascii="Times New Roman" w:hAnsi="Times New Roman" w:cs="Times New Roman"/>
              </w:rPr>
              <w:t xml:space="preserve"> организации</w:t>
            </w:r>
          </w:p>
        </w:tc>
        <w:tc>
          <w:tcPr>
            <w:tcW w:w="2976" w:type="dxa"/>
          </w:tcPr>
          <w:p w:rsidR="000E4B7C" w:rsidRPr="00266B81" w:rsidRDefault="000E4B7C" w:rsidP="003B24D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35" w:lineRule="auto"/>
              <w:ind w:firstLine="5"/>
              <w:rPr>
                <w:rFonts w:ascii="Times New Roman" w:hAnsi="Times New Roman" w:cs="Times New Roman"/>
              </w:rPr>
            </w:pPr>
            <w:r w:rsidRPr="00266B81">
              <w:rPr>
                <w:rFonts w:ascii="Times New Roman" w:hAnsi="Times New Roman" w:cs="Times New Roman"/>
              </w:rPr>
              <w:t>со столовыми на полуфабрикатах, без стирки белья</w:t>
            </w:r>
          </w:p>
        </w:tc>
        <w:tc>
          <w:tcPr>
            <w:tcW w:w="2268" w:type="dxa"/>
          </w:tcPr>
          <w:p w:rsidR="000E4B7C" w:rsidRPr="00266B81" w:rsidRDefault="000E4B7C" w:rsidP="003B24D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35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266B81">
              <w:rPr>
                <w:rFonts w:ascii="Times New Roman" w:hAnsi="Times New Roman" w:cs="Times New Roman"/>
              </w:rPr>
              <w:t>60 на 1 место</w:t>
            </w:r>
          </w:p>
        </w:tc>
        <w:tc>
          <w:tcPr>
            <w:tcW w:w="1985" w:type="dxa"/>
          </w:tcPr>
          <w:p w:rsidR="000E4B7C" w:rsidRPr="00266B81" w:rsidRDefault="000E4B7C" w:rsidP="003B24DC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66B81">
              <w:rPr>
                <w:rFonts w:ascii="Times New Roman" w:eastAsia="Calibri" w:hAnsi="Times New Roman" w:cs="Times New Roman"/>
              </w:rPr>
              <w:t>не нормируется</w:t>
            </w:r>
          </w:p>
        </w:tc>
      </w:tr>
      <w:tr w:rsidR="000E4B7C" w:rsidRPr="00266B81" w:rsidTr="008D5E2B">
        <w:tc>
          <w:tcPr>
            <w:tcW w:w="493" w:type="dxa"/>
            <w:vMerge/>
          </w:tcPr>
          <w:p w:rsidR="000E4B7C" w:rsidRPr="00266B81" w:rsidRDefault="000E4B7C" w:rsidP="003B24DC">
            <w:pPr>
              <w:tabs>
                <w:tab w:val="left" w:pos="993"/>
                <w:tab w:val="left" w:pos="1276"/>
              </w:tabs>
              <w:spacing w:after="0" w:line="235" w:lineRule="auto"/>
              <w:ind w:firstLine="5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0E4B7C" w:rsidRPr="00266B81" w:rsidRDefault="000E4B7C" w:rsidP="003B24DC">
            <w:pPr>
              <w:tabs>
                <w:tab w:val="left" w:pos="993"/>
                <w:tab w:val="left" w:pos="1276"/>
              </w:tabs>
              <w:spacing w:after="0" w:line="235" w:lineRule="auto"/>
              <w:ind w:firstLine="5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6" w:type="dxa"/>
          </w:tcPr>
          <w:p w:rsidR="000E4B7C" w:rsidRPr="00266B81" w:rsidRDefault="000E4B7C" w:rsidP="003B24D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35" w:lineRule="auto"/>
              <w:ind w:firstLine="5"/>
              <w:rPr>
                <w:rFonts w:ascii="Times New Roman" w:hAnsi="Times New Roman" w:cs="Times New Roman"/>
              </w:rPr>
            </w:pPr>
            <w:r w:rsidRPr="00266B81">
              <w:rPr>
                <w:rFonts w:ascii="Times New Roman" w:hAnsi="Times New Roman" w:cs="Times New Roman"/>
              </w:rPr>
              <w:t>со столовыми, работающими на сырье, и прачечными</w:t>
            </w:r>
          </w:p>
        </w:tc>
        <w:tc>
          <w:tcPr>
            <w:tcW w:w="2268" w:type="dxa"/>
          </w:tcPr>
          <w:p w:rsidR="000E4B7C" w:rsidRPr="00266B81" w:rsidRDefault="000E4B7C" w:rsidP="003B24D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35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266B81">
              <w:rPr>
                <w:rFonts w:ascii="Times New Roman" w:hAnsi="Times New Roman" w:cs="Times New Roman"/>
              </w:rPr>
              <w:t>200 на 1 место</w:t>
            </w:r>
          </w:p>
        </w:tc>
        <w:tc>
          <w:tcPr>
            <w:tcW w:w="1985" w:type="dxa"/>
          </w:tcPr>
          <w:p w:rsidR="000E4B7C" w:rsidRPr="00266B81" w:rsidRDefault="000E4B7C" w:rsidP="003B24DC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66B81">
              <w:rPr>
                <w:rFonts w:ascii="Times New Roman" w:eastAsia="Calibri" w:hAnsi="Times New Roman" w:cs="Times New Roman"/>
              </w:rPr>
              <w:t>не нормируется</w:t>
            </w:r>
          </w:p>
        </w:tc>
      </w:tr>
      <w:tr w:rsidR="000E4B7C" w:rsidRPr="00266B81" w:rsidTr="008D5E2B">
        <w:tc>
          <w:tcPr>
            <w:tcW w:w="493" w:type="dxa"/>
            <w:vMerge w:val="restart"/>
          </w:tcPr>
          <w:p w:rsidR="000E4B7C" w:rsidRPr="00266B81" w:rsidRDefault="000E4B7C" w:rsidP="003B24DC">
            <w:pPr>
              <w:tabs>
                <w:tab w:val="left" w:pos="993"/>
                <w:tab w:val="left" w:pos="1276"/>
              </w:tabs>
              <w:spacing w:after="0" w:line="235" w:lineRule="auto"/>
              <w:ind w:firstLine="5"/>
              <w:jc w:val="center"/>
              <w:rPr>
                <w:rFonts w:ascii="Times New Roman" w:eastAsia="Calibri" w:hAnsi="Times New Roman" w:cs="Times New Roman"/>
              </w:rPr>
            </w:pPr>
            <w:r w:rsidRPr="00266B81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1701" w:type="dxa"/>
            <w:vMerge w:val="restart"/>
          </w:tcPr>
          <w:p w:rsidR="000E4B7C" w:rsidRPr="00266B81" w:rsidRDefault="000E4B7C" w:rsidP="003B24D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35" w:lineRule="auto"/>
              <w:ind w:firstLine="5"/>
              <w:rPr>
                <w:rFonts w:ascii="Times New Roman" w:hAnsi="Times New Roman" w:cs="Times New Roman"/>
              </w:rPr>
            </w:pPr>
            <w:r w:rsidRPr="00266B81">
              <w:rPr>
                <w:rFonts w:ascii="Times New Roman" w:hAnsi="Times New Roman" w:cs="Times New Roman"/>
              </w:rPr>
              <w:t xml:space="preserve">Дошкольные </w:t>
            </w:r>
            <w:proofErr w:type="gramStart"/>
            <w:r w:rsidRPr="00266B81">
              <w:rPr>
                <w:rFonts w:ascii="Times New Roman" w:hAnsi="Times New Roman" w:cs="Times New Roman"/>
              </w:rPr>
              <w:t>образователь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266B81">
              <w:rPr>
                <w:rFonts w:ascii="Times New Roman" w:hAnsi="Times New Roman" w:cs="Times New Roman"/>
              </w:rPr>
              <w:t>ные</w:t>
            </w:r>
            <w:proofErr w:type="spellEnd"/>
            <w:proofErr w:type="gramEnd"/>
            <w:r w:rsidRPr="00266B81">
              <w:rPr>
                <w:rFonts w:ascii="Times New Roman" w:hAnsi="Times New Roman" w:cs="Times New Roman"/>
              </w:rPr>
              <w:t xml:space="preserve"> организации</w:t>
            </w:r>
          </w:p>
        </w:tc>
        <w:tc>
          <w:tcPr>
            <w:tcW w:w="2976" w:type="dxa"/>
          </w:tcPr>
          <w:p w:rsidR="000E4B7C" w:rsidRPr="00266B81" w:rsidRDefault="000E4B7C" w:rsidP="003B24D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35" w:lineRule="auto"/>
              <w:ind w:firstLine="5"/>
              <w:rPr>
                <w:rFonts w:ascii="Times New Roman" w:hAnsi="Times New Roman" w:cs="Times New Roman"/>
              </w:rPr>
            </w:pPr>
            <w:r w:rsidRPr="00266B81">
              <w:rPr>
                <w:rFonts w:ascii="Times New Roman" w:hAnsi="Times New Roman" w:cs="Times New Roman"/>
              </w:rPr>
              <w:t>с дневным пребыванием детей, со столовыми на полуфабрикатах</w:t>
            </w:r>
          </w:p>
        </w:tc>
        <w:tc>
          <w:tcPr>
            <w:tcW w:w="2268" w:type="dxa"/>
          </w:tcPr>
          <w:p w:rsidR="000E4B7C" w:rsidRPr="00266B81" w:rsidRDefault="000E4B7C" w:rsidP="003B24D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35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266B81">
              <w:rPr>
                <w:rFonts w:ascii="Times New Roman" w:hAnsi="Times New Roman" w:cs="Times New Roman"/>
              </w:rPr>
              <w:t>40 на 1 ребенка</w:t>
            </w:r>
          </w:p>
        </w:tc>
        <w:tc>
          <w:tcPr>
            <w:tcW w:w="1985" w:type="dxa"/>
          </w:tcPr>
          <w:p w:rsidR="000E4B7C" w:rsidRPr="00266B81" w:rsidRDefault="000E4B7C" w:rsidP="003B24DC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66B81">
              <w:rPr>
                <w:rFonts w:ascii="Times New Roman" w:eastAsia="Calibri" w:hAnsi="Times New Roman" w:cs="Times New Roman"/>
              </w:rPr>
              <w:t>не нормируется</w:t>
            </w:r>
          </w:p>
        </w:tc>
      </w:tr>
      <w:tr w:rsidR="000E4B7C" w:rsidRPr="00266B81" w:rsidTr="008D5E2B">
        <w:tc>
          <w:tcPr>
            <w:tcW w:w="493" w:type="dxa"/>
            <w:vMerge/>
          </w:tcPr>
          <w:p w:rsidR="000E4B7C" w:rsidRPr="00266B81" w:rsidRDefault="000E4B7C" w:rsidP="003B24D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35" w:lineRule="auto"/>
              <w:ind w:firstLine="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0E4B7C" w:rsidRPr="00266B81" w:rsidRDefault="000E4B7C" w:rsidP="003B24D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35" w:lineRule="auto"/>
              <w:ind w:firstLine="5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0E4B7C" w:rsidRPr="00266B81" w:rsidRDefault="000E4B7C" w:rsidP="003B24D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35" w:lineRule="auto"/>
              <w:ind w:firstLine="5"/>
              <w:rPr>
                <w:rFonts w:ascii="Times New Roman" w:hAnsi="Times New Roman" w:cs="Times New Roman"/>
              </w:rPr>
            </w:pPr>
            <w:r w:rsidRPr="00266B81">
              <w:rPr>
                <w:rFonts w:ascii="Times New Roman" w:hAnsi="Times New Roman" w:cs="Times New Roman"/>
              </w:rPr>
              <w:t xml:space="preserve">с дневным пребыванием детей, со столовыми </w:t>
            </w:r>
            <w:proofErr w:type="gramStart"/>
            <w:r w:rsidRPr="00266B81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а</w:t>
            </w:r>
            <w:proofErr w:type="gramEnd"/>
            <w:r w:rsidRPr="00266B81">
              <w:rPr>
                <w:rFonts w:ascii="Times New Roman" w:hAnsi="Times New Roman" w:cs="Times New Roman"/>
              </w:rPr>
              <w:cr/>
              <w:t xml:space="preserve"> сырье и прачечными</w:t>
            </w:r>
          </w:p>
        </w:tc>
        <w:tc>
          <w:tcPr>
            <w:tcW w:w="2268" w:type="dxa"/>
          </w:tcPr>
          <w:p w:rsidR="000E4B7C" w:rsidRPr="00266B81" w:rsidRDefault="000E4B7C" w:rsidP="003B24D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35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266B81">
              <w:rPr>
                <w:rFonts w:ascii="Times New Roman" w:hAnsi="Times New Roman" w:cs="Times New Roman"/>
              </w:rPr>
              <w:t>80 на 1 ребенка</w:t>
            </w:r>
          </w:p>
        </w:tc>
        <w:tc>
          <w:tcPr>
            <w:tcW w:w="1985" w:type="dxa"/>
          </w:tcPr>
          <w:p w:rsidR="000E4B7C" w:rsidRPr="00266B81" w:rsidRDefault="000E4B7C" w:rsidP="003B24DC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66B81">
              <w:rPr>
                <w:rFonts w:ascii="Times New Roman" w:eastAsia="Calibri" w:hAnsi="Times New Roman" w:cs="Times New Roman"/>
              </w:rPr>
              <w:t>не нормируется</w:t>
            </w:r>
          </w:p>
        </w:tc>
      </w:tr>
      <w:tr w:rsidR="000E4B7C" w:rsidRPr="00266B81" w:rsidTr="008D5E2B">
        <w:trPr>
          <w:trHeight w:val="562"/>
        </w:trPr>
        <w:tc>
          <w:tcPr>
            <w:tcW w:w="493" w:type="dxa"/>
            <w:vMerge/>
          </w:tcPr>
          <w:p w:rsidR="000E4B7C" w:rsidRPr="00266B81" w:rsidRDefault="000E4B7C" w:rsidP="003B24D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35" w:lineRule="auto"/>
              <w:ind w:firstLine="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0E4B7C" w:rsidRPr="00266B81" w:rsidRDefault="000E4B7C" w:rsidP="003B24D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35" w:lineRule="auto"/>
              <w:ind w:firstLine="5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0E4B7C" w:rsidRPr="00266B81" w:rsidRDefault="000E4B7C" w:rsidP="003B24D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35" w:lineRule="auto"/>
              <w:ind w:firstLine="5"/>
              <w:rPr>
                <w:rFonts w:ascii="Times New Roman" w:hAnsi="Times New Roman" w:cs="Times New Roman"/>
              </w:rPr>
            </w:pPr>
            <w:r w:rsidRPr="00266B81">
              <w:rPr>
                <w:rFonts w:ascii="Times New Roman" w:hAnsi="Times New Roman" w:cs="Times New Roman"/>
              </w:rPr>
              <w:t>с круглосуточным пребыванием детей, со столовыми на полуфабрикатах</w:t>
            </w:r>
          </w:p>
        </w:tc>
        <w:tc>
          <w:tcPr>
            <w:tcW w:w="2268" w:type="dxa"/>
          </w:tcPr>
          <w:p w:rsidR="000E4B7C" w:rsidRPr="00266B81" w:rsidRDefault="000E4B7C" w:rsidP="003B24D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35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266B81">
              <w:rPr>
                <w:rFonts w:ascii="Times New Roman" w:hAnsi="Times New Roman" w:cs="Times New Roman"/>
              </w:rPr>
              <w:t>60 на 1 ребенка</w:t>
            </w:r>
          </w:p>
        </w:tc>
        <w:tc>
          <w:tcPr>
            <w:tcW w:w="1985" w:type="dxa"/>
          </w:tcPr>
          <w:p w:rsidR="000E4B7C" w:rsidRPr="00266B81" w:rsidRDefault="000E4B7C" w:rsidP="003B24DC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66B81">
              <w:rPr>
                <w:rFonts w:ascii="Times New Roman" w:eastAsia="Calibri" w:hAnsi="Times New Roman" w:cs="Times New Roman"/>
              </w:rPr>
              <w:t>не нормируется</w:t>
            </w:r>
          </w:p>
        </w:tc>
      </w:tr>
      <w:tr w:rsidR="000E4B7C" w:rsidRPr="00266B81" w:rsidTr="008D5E2B">
        <w:trPr>
          <w:trHeight w:val="516"/>
        </w:trPr>
        <w:tc>
          <w:tcPr>
            <w:tcW w:w="493" w:type="dxa"/>
            <w:vMerge/>
          </w:tcPr>
          <w:p w:rsidR="000E4B7C" w:rsidRPr="00266B81" w:rsidRDefault="000E4B7C" w:rsidP="003B24D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35" w:lineRule="auto"/>
              <w:ind w:firstLine="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0E4B7C" w:rsidRPr="00266B81" w:rsidRDefault="000E4B7C" w:rsidP="003B24D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35" w:lineRule="auto"/>
              <w:ind w:firstLine="5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0E4B7C" w:rsidRPr="00266B81" w:rsidRDefault="000E4B7C" w:rsidP="003B24D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35" w:lineRule="auto"/>
              <w:ind w:firstLine="5"/>
              <w:rPr>
                <w:rFonts w:ascii="Times New Roman" w:hAnsi="Times New Roman" w:cs="Times New Roman"/>
              </w:rPr>
            </w:pPr>
            <w:r w:rsidRPr="00266B81">
              <w:rPr>
                <w:rFonts w:ascii="Times New Roman" w:hAnsi="Times New Roman" w:cs="Times New Roman"/>
              </w:rPr>
              <w:t>с круглосуточным пребыванием детей, со столовыми на сырье и прачечными</w:t>
            </w:r>
          </w:p>
        </w:tc>
        <w:tc>
          <w:tcPr>
            <w:tcW w:w="2268" w:type="dxa"/>
          </w:tcPr>
          <w:p w:rsidR="000E4B7C" w:rsidRPr="00266B81" w:rsidRDefault="000E4B7C" w:rsidP="003B24D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35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266B81">
              <w:rPr>
                <w:rFonts w:ascii="Times New Roman" w:hAnsi="Times New Roman" w:cs="Times New Roman"/>
              </w:rPr>
              <w:t>120 на 1 ребенк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985" w:type="dxa"/>
          </w:tcPr>
          <w:p w:rsidR="000E4B7C" w:rsidRPr="00266B81" w:rsidRDefault="000E4B7C" w:rsidP="003B24DC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66B81">
              <w:rPr>
                <w:rFonts w:ascii="Times New Roman" w:eastAsia="Calibri" w:hAnsi="Times New Roman" w:cs="Times New Roman"/>
              </w:rPr>
              <w:t>не нормируется</w:t>
            </w:r>
          </w:p>
        </w:tc>
      </w:tr>
      <w:tr w:rsidR="000E4B7C" w:rsidRPr="00266B81" w:rsidTr="008D5E2B">
        <w:trPr>
          <w:trHeight w:val="445"/>
        </w:trPr>
        <w:tc>
          <w:tcPr>
            <w:tcW w:w="493" w:type="dxa"/>
          </w:tcPr>
          <w:p w:rsidR="000E4B7C" w:rsidRPr="00266B81" w:rsidRDefault="000E4B7C" w:rsidP="003B24D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35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266B8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701" w:type="dxa"/>
          </w:tcPr>
          <w:p w:rsidR="000E4B7C" w:rsidRPr="00266B81" w:rsidRDefault="000E4B7C" w:rsidP="003B24D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35" w:lineRule="auto"/>
              <w:ind w:firstLine="5"/>
              <w:rPr>
                <w:rFonts w:ascii="Times New Roman" w:hAnsi="Times New Roman" w:cs="Times New Roman"/>
              </w:rPr>
            </w:pPr>
            <w:r w:rsidRPr="00266B81">
              <w:rPr>
                <w:rFonts w:ascii="Times New Roman" w:hAnsi="Times New Roman" w:cs="Times New Roman"/>
              </w:rPr>
              <w:t xml:space="preserve">Учебные организации </w:t>
            </w:r>
          </w:p>
        </w:tc>
        <w:tc>
          <w:tcPr>
            <w:tcW w:w="2976" w:type="dxa"/>
          </w:tcPr>
          <w:p w:rsidR="000E4B7C" w:rsidRPr="00266B81" w:rsidRDefault="000E4B7C" w:rsidP="003B24D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35" w:lineRule="auto"/>
              <w:ind w:firstLine="5"/>
              <w:rPr>
                <w:rFonts w:ascii="Times New Roman" w:hAnsi="Times New Roman" w:cs="Times New Roman"/>
              </w:rPr>
            </w:pPr>
            <w:r w:rsidRPr="00266B81">
              <w:rPr>
                <w:rFonts w:ascii="Times New Roman" w:hAnsi="Times New Roman" w:cs="Times New Roman"/>
              </w:rPr>
              <w:t>с душевыми при гимнастических залах и столовыми, работающими на полуфабрикатах</w:t>
            </w:r>
          </w:p>
        </w:tc>
        <w:tc>
          <w:tcPr>
            <w:tcW w:w="2268" w:type="dxa"/>
          </w:tcPr>
          <w:p w:rsidR="000E4B7C" w:rsidRPr="00266B81" w:rsidRDefault="000E4B7C" w:rsidP="003B24D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35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266B81">
              <w:rPr>
                <w:rFonts w:ascii="Times New Roman" w:hAnsi="Times New Roman" w:cs="Times New Roman"/>
              </w:rPr>
              <w:t>10 на 1 человека</w:t>
            </w:r>
          </w:p>
        </w:tc>
        <w:tc>
          <w:tcPr>
            <w:tcW w:w="1985" w:type="dxa"/>
          </w:tcPr>
          <w:p w:rsidR="000E4B7C" w:rsidRPr="00266B81" w:rsidRDefault="000E4B7C" w:rsidP="003B24DC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66B81">
              <w:rPr>
                <w:rFonts w:ascii="Times New Roman" w:eastAsia="Calibri" w:hAnsi="Times New Roman" w:cs="Times New Roman"/>
              </w:rPr>
              <w:t>не нормируется</w:t>
            </w:r>
          </w:p>
        </w:tc>
      </w:tr>
      <w:tr w:rsidR="000E4B7C" w:rsidRPr="00266B81" w:rsidTr="008D5E2B">
        <w:tc>
          <w:tcPr>
            <w:tcW w:w="493" w:type="dxa"/>
          </w:tcPr>
          <w:p w:rsidR="000E4B7C" w:rsidRPr="00266B81" w:rsidRDefault="000E4B7C" w:rsidP="003B24D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35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266B81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701" w:type="dxa"/>
          </w:tcPr>
          <w:p w:rsidR="000E4B7C" w:rsidRPr="00266B81" w:rsidRDefault="000E4B7C" w:rsidP="003B24D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35" w:lineRule="auto"/>
              <w:ind w:firstLine="5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66B81">
              <w:rPr>
                <w:rFonts w:ascii="Times New Roman" w:hAnsi="Times New Roman" w:cs="Times New Roman"/>
              </w:rPr>
              <w:t>Административ</w:t>
            </w:r>
            <w:r>
              <w:rPr>
                <w:rFonts w:ascii="Times New Roman" w:hAnsi="Times New Roman" w:cs="Times New Roman"/>
              </w:rPr>
              <w:t>-</w:t>
            </w:r>
            <w:r w:rsidRPr="00266B81">
              <w:rPr>
                <w:rFonts w:ascii="Times New Roman" w:hAnsi="Times New Roman" w:cs="Times New Roman"/>
              </w:rPr>
              <w:t>ные</w:t>
            </w:r>
            <w:proofErr w:type="spellEnd"/>
            <w:proofErr w:type="gramEnd"/>
            <w:r w:rsidRPr="00266B81">
              <w:rPr>
                <w:rFonts w:ascii="Times New Roman" w:hAnsi="Times New Roman" w:cs="Times New Roman"/>
              </w:rPr>
              <w:t xml:space="preserve"> и офисные здания</w:t>
            </w:r>
          </w:p>
        </w:tc>
        <w:tc>
          <w:tcPr>
            <w:tcW w:w="2976" w:type="dxa"/>
          </w:tcPr>
          <w:p w:rsidR="000E4B7C" w:rsidRPr="00266B81" w:rsidRDefault="000E4B7C" w:rsidP="003B24D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35" w:lineRule="auto"/>
              <w:ind w:firstLine="5"/>
              <w:rPr>
                <w:rFonts w:ascii="Times New Roman" w:hAnsi="Times New Roman" w:cs="Times New Roman"/>
              </w:rPr>
            </w:pPr>
            <w:r w:rsidRPr="00266B81">
              <w:rPr>
                <w:rFonts w:ascii="Times New Roman" w:hAnsi="Times New Roman" w:cs="Times New Roman"/>
              </w:rPr>
              <w:t>с водопроводом, канализацией</w:t>
            </w:r>
          </w:p>
        </w:tc>
        <w:tc>
          <w:tcPr>
            <w:tcW w:w="2268" w:type="dxa"/>
          </w:tcPr>
          <w:p w:rsidR="000E4B7C" w:rsidRPr="00266B81" w:rsidRDefault="000E4B7C" w:rsidP="003B24D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35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266B81">
              <w:rPr>
                <w:rFonts w:ascii="Times New Roman" w:hAnsi="Times New Roman" w:cs="Times New Roman"/>
              </w:rPr>
              <w:t>15 на 1 человека</w:t>
            </w:r>
          </w:p>
        </w:tc>
        <w:tc>
          <w:tcPr>
            <w:tcW w:w="1985" w:type="dxa"/>
          </w:tcPr>
          <w:p w:rsidR="000E4B7C" w:rsidRPr="00266B81" w:rsidRDefault="000E4B7C" w:rsidP="003B24DC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66B81">
              <w:rPr>
                <w:rFonts w:ascii="Times New Roman" w:eastAsia="Calibri" w:hAnsi="Times New Roman" w:cs="Times New Roman"/>
              </w:rPr>
              <w:t>не нормируется</w:t>
            </w:r>
          </w:p>
        </w:tc>
      </w:tr>
      <w:tr w:rsidR="000E4B7C" w:rsidRPr="00266B81" w:rsidTr="008D5E2B">
        <w:tc>
          <w:tcPr>
            <w:tcW w:w="493" w:type="dxa"/>
          </w:tcPr>
          <w:p w:rsidR="000E4B7C" w:rsidRPr="00266B81" w:rsidRDefault="000E4B7C" w:rsidP="003B24D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35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266B81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701" w:type="dxa"/>
          </w:tcPr>
          <w:p w:rsidR="000E4B7C" w:rsidRPr="00266B81" w:rsidRDefault="000E4B7C" w:rsidP="003B24D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35" w:lineRule="auto"/>
              <w:ind w:firstLine="5"/>
              <w:rPr>
                <w:rFonts w:ascii="Times New Roman" w:hAnsi="Times New Roman" w:cs="Times New Roman"/>
              </w:rPr>
            </w:pPr>
            <w:r w:rsidRPr="00266B81">
              <w:rPr>
                <w:rFonts w:ascii="Times New Roman" w:hAnsi="Times New Roman" w:cs="Times New Roman"/>
              </w:rPr>
              <w:t xml:space="preserve">Предприятия общественного питания </w:t>
            </w:r>
          </w:p>
        </w:tc>
        <w:tc>
          <w:tcPr>
            <w:tcW w:w="2976" w:type="dxa"/>
          </w:tcPr>
          <w:p w:rsidR="000E4B7C" w:rsidRPr="00266B81" w:rsidRDefault="000E4B7C" w:rsidP="003B24D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35" w:lineRule="auto"/>
              <w:ind w:firstLine="5"/>
              <w:rPr>
                <w:rFonts w:ascii="Times New Roman" w:hAnsi="Times New Roman" w:cs="Times New Roman"/>
              </w:rPr>
            </w:pPr>
            <w:r w:rsidRPr="00266B81">
              <w:rPr>
                <w:rFonts w:ascii="Times New Roman" w:hAnsi="Times New Roman" w:cs="Times New Roman"/>
              </w:rPr>
              <w:t>с приготовлением пищи, реализуемой в обеденном зале</w:t>
            </w:r>
          </w:p>
        </w:tc>
        <w:tc>
          <w:tcPr>
            <w:tcW w:w="2268" w:type="dxa"/>
          </w:tcPr>
          <w:p w:rsidR="000E4B7C" w:rsidRPr="00266B81" w:rsidRDefault="000E4B7C" w:rsidP="003B24D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35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266B81">
              <w:rPr>
                <w:rFonts w:ascii="Times New Roman" w:hAnsi="Times New Roman" w:cs="Times New Roman"/>
              </w:rPr>
              <w:t>12 на 1 блюдо</w:t>
            </w:r>
          </w:p>
        </w:tc>
        <w:tc>
          <w:tcPr>
            <w:tcW w:w="1985" w:type="dxa"/>
          </w:tcPr>
          <w:p w:rsidR="000E4B7C" w:rsidRPr="00266B81" w:rsidRDefault="000E4B7C" w:rsidP="003B24DC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66B81">
              <w:rPr>
                <w:rFonts w:ascii="Times New Roman" w:eastAsia="Calibri" w:hAnsi="Times New Roman" w:cs="Times New Roman"/>
              </w:rPr>
              <w:t>не нормируется</w:t>
            </w:r>
          </w:p>
        </w:tc>
      </w:tr>
    </w:tbl>
    <w:p w:rsidR="003B04D6" w:rsidRDefault="003B04D6" w:rsidP="00D47BFC">
      <w:pPr>
        <w:widowControl w:val="0"/>
        <w:tabs>
          <w:tab w:val="left" w:pos="993"/>
          <w:tab w:val="left" w:pos="1276"/>
        </w:tabs>
        <w:autoSpaceDE w:val="0"/>
        <w:autoSpaceDN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3B04D6">
        <w:rPr>
          <w:rFonts w:ascii="Times New Roman" w:hAnsi="Times New Roman" w:cs="Times New Roman"/>
          <w:sz w:val="28"/>
          <w:szCs w:val="28"/>
        </w:rPr>
        <w:t>17.</w:t>
      </w:r>
      <w:r w:rsidR="005E5FB3">
        <w:rPr>
          <w:rFonts w:ascii="Times New Roman" w:hAnsi="Times New Roman" w:cs="Times New Roman"/>
          <w:sz w:val="28"/>
          <w:szCs w:val="28"/>
        </w:rPr>
        <w:t> </w:t>
      </w:r>
      <w:r w:rsidRPr="003B04D6">
        <w:rPr>
          <w:rFonts w:ascii="Times New Roman" w:hAnsi="Times New Roman" w:cs="Times New Roman"/>
          <w:sz w:val="28"/>
          <w:szCs w:val="28"/>
        </w:rPr>
        <w:t>Предельные значения расчетных показателей минимально допустимого уровня обеспеченности и максимально допустимого уровня территориальной доступности, устанавливаемые в области водоотведения, принимаются в соответствии с таблицей 13.</w:t>
      </w:r>
    </w:p>
    <w:p w:rsidR="003B04D6" w:rsidRPr="003B04D6" w:rsidRDefault="003B04D6" w:rsidP="00D47BFC">
      <w:pPr>
        <w:widowControl w:val="0"/>
        <w:tabs>
          <w:tab w:val="left" w:pos="993"/>
          <w:tab w:val="left" w:pos="1276"/>
        </w:tabs>
        <w:autoSpaceDE w:val="0"/>
        <w:autoSpaceDN w:val="0"/>
        <w:spacing w:after="0" w:line="240" w:lineRule="auto"/>
        <w:ind w:firstLine="709"/>
        <w:jc w:val="right"/>
        <w:outlineLvl w:val="4"/>
        <w:rPr>
          <w:rFonts w:ascii="Times New Roman" w:hAnsi="Times New Roman" w:cs="Times New Roman"/>
          <w:sz w:val="28"/>
          <w:szCs w:val="28"/>
        </w:rPr>
      </w:pPr>
      <w:r w:rsidRPr="003B04D6">
        <w:rPr>
          <w:rFonts w:ascii="Times New Roman" w:hAnsi="Times New Roman" w:cs="Times New Roman"/>
          <w:sz w:val="28"/>
          <w:szCs w:val="28"/>
        </w:rPr>
        <w:lastRenderedPageBreak/>
        <w:t>Таблица 13</w:t>
      </w:r>
    </w:p>
    <w:tbl>
      <w:tblPr>
        <w:tblW w:w="9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3"/>
        <w:gridCol w:w="3685"/>
        <w:gridCol w:w="1984"/>
        <w:gridCol w:w="1303"/>
        <w:gridCol w:w="1958"/>
      </w:tblGrid>
      <w:tr w:rsidR="003B04D6" w:rsidRPr="00266B81" w:rsidTr="008D5E2B">
        <w:tc>
          <w:tcPr>
            <w:tcW w:w="493" w:type="dxa"/>
            <w:vMerge w:val="restart"/>
            <w:tcBorders>
              <w:bottom w:val="nil"/>
            </w:tcBorders>
          </w:tcPr>
          <w:p w:rsidR="003B04D6" w:rsidRPr="00266B81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6B81">
              <w:rPr>
                <w:rFonts w:ascii="Times New Roman" w:hAnsi="Times New Roman" w:cs="Times New Roman"/>
              </w:rPr>
              <w:t xml:space="preserve">№ </w:t>
            </w:r>
          </w:p>
          <w:p w:rsidR="003B04D6" w:rsidRPr="00266B81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66B81">
              <w:rPr>
                <w:rFonts w:ascii="Times New Roman" w:hAnsi="Times New Roman" w:cs="Times New Roman"/>
              </w:rPr>
              <w:t>п</w:t>
            </w:r>
            <w:proofErr w:type="gramEnd"/>
            <w:r w:rsidRPr="00266B8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685" w:type="dxa"/>
            <w:vMerge w:val="restart"/>
            <w:tcBorders>
              <w:bottom w:val="nil"/>
            </w:tcBorders>
          </w:tcPr>
          <w:p w:rsidR="003B04D6" w:rsidRPr="00266B81" w:rsidRDefault="003B04D6" w:rsidP="000C3AC5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6B81">
              <w:rPr>
                <w:rFonts w:ascii="Times New Roman" w:hAnsi="Times New Roman" w:cs="Times New Roman"/>
              </w:rPr>
              <w:t>Наименование объекта (наименова</w:t>
            </w:r>
            <w:r w:rsidR="000C3AC5">
              <w:rPr>
                <w:rFonts w:ascii="Times New Roman" w:hAnsi="Times New Roman" w:cs="Times New Roman"/>
              </w:rPr>
              <w:t>н</w:t>
            </w:r>
            <w:r w:rsidRPr="00266B81">
              <w:rPr>
                <w:rFonts w:ascii="Times New Roman" w:hAnsi="Times New Roman" w:cs="Times New Roman"/>
              </w:rPr>
              <w:t>ие ресурса)</w:t>
            </w:r>
          </w:p>
        </w:tc>
        <w:tc>
          <w:tcPr>
            <w:tcW w:w="3287" w:type="dxa"/>
            <w:gridSpan w:val="2"/>
          </w:tcPr>
          <w:p w:rsidR="003B04D6" w:rsidRPr="00266B81" w:rsidRDefault="003B04D6" w:rsidP="000C3AC5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6B81">
              <w:rPr>
                <w:rFonts w:ascii="Times New Roman" w:hAnsi="Times New Roman" w:cs="Times New Roman"/>
              </w:rPr>
              <w:t>Расчетные показатели мини</w:t>
            </w:r>
            <w:r w:rsidR="000C3AC5">
              <w:rPr>
                <w:rFonts w:ascii="Times New Roman" w:hAnsi="Times New Roman" w:cs="Times New Roman"/>
              </w:rPr>
              <w:t>м</w:t>
            </w:r>
            <w:r w:rsidRPr="00266B81">
              <w:rPr>
                <w:rFonts w:ascii="Times New Roman" w:hAnsi="Times New Roman" w:cs="Times New Roman"/>
              </w:rPr>
              <w:t>ально допустимого уровня обеспеченности</w:t>
            </w:r>
          </w:p>
        </w:tc>
        <w:tc>
          <w:tcPr>
            <w:tcW w:w="1958" w:type="dxa"/>
            <w:vMerge w:val="restart"/>
            <w:tcBorders>
              <w:bottom w:val="nil"/>
            </w:tcBorders>
          </w:tcPr>
          <w:p w:rsidR="003B04D6" w:rsidRPr="00266B81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6B81">
              <w:rPr>
                <w:rFonts w:ascii="Times New Roman" w:hAnsi="Times New Roman" w:cs="Times New Roman"/>
              </w:rPr>
              <w:t>Расчетные показатели максимально допустимого уровня территориальной доступности</w:t>
            </w:r>
          </w:p>
        </w:tc>
      </w:tr>
      <w:tr w:rsidR="003B04D6" w:rsidRPr="00266B81" w:rsidTr="008D5E2B">
        <w:tc>
          <w:tcPr>
            <w:tcW w:w="493" w:type="dxa"/>
            <w:vMerge/>
            <w:tcBorders>
              <w:bottom w:val="nil"/>
            </w:tcBorders>
          </w:tcPr>
          <w:p w:rsidR="003B04D6" w:rsidRPr="00266B81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  <w:tcBorders>
              <w:bottom w:val="nil"/>
            </w:tcBorders>
          </w:tcPr>
          <w:p w:rsidR="003B04D6" w:rsidRPr="00266B81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:rsidR="003B04D6" w:rsidRPr="00266B81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6B81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303" w:type="dxa"/>
            <w:tcBorders>
              <w:bottom w:val="nil"/>
            </w:tcBorders>
          </w:tcPr>
          <w:p w:rsidR="003B04D6" w:rsidRPr="00266B81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6B81">
              <w:rPr>
                <w:rFonts w:ascii="Times New Roman" w:hAnsi="Times New Roman" w:cs="Times New Roman"/>
              </w:rPr>
              <w:t>величина</w:t>
            </w:r>
          </w:p>
        </w:tc>
        <w:tc>
          <w:tcPr>
            <w:tcW w:w="1958" w:type="dxa"/>
            <w:vMerge/>
            <w:tcBorders>
              <w:bottom w:val="nil"/>
            </w:tcBorders>
          </w:tcPr>
          <w:p w:rsidR="003B04D6" w:rsidRPr="00266B81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color w:val="C00000"/>
              </w:rPr>
            </w:pPr>
          </w:p>
        </w:tc>
      </w:tr>
      <w:tr w:rsidR="003B04D6" w:rsidRPr="00266B81" w:rsidTr="008D5E2B">
        <w:tc>
          <w:tcPr>
            <w:tcW w:w="493" w:type="dxa"/>
          </w:tcPr>
          <w:p w:rsidR="003B04D6" w:rsidRPr="00266B81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6B8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85" w:type="dxa"/>
          </w:tcPr>
          <w:p w:rsidR="003B04D6" w:rsidRPr="00266B81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66B81">
              <w:rPr>
                <w:rFonts w:ascii="Times New Roman" w:hAnsi="Times New Roman" w:cs="Times New Roman"/>
              </w:rPr>
              <w:t>Бытовая канализация, зона застройки многоквартирными жилыми домами</w:t>
            </w:r>
          </w:p>
        </w:tc>
        <w:tc>
          <w:tcPr>
            <w:tcW w:w="1984" w:type="dxa"/>
          </w:tcPr>
          <w:p w:rsidR="003B04D6" w:rsidRPr="00266B81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6B81">
              <w:rPr>
                <w:rFonts w:ascii="Times New Roman" w:hAnsi="Times New Roman" w:cs="Times New Roman"/>
              </w:rPr>
              <w:t>процент от водопотребления</w:t>
            </w:r>
          </w:p>
        </w:tc>
        <w:tc>
          <w:tcPr>
            <w:tcW w:w="1303" w:type="dxa"/>
          </w:tcPr>
          <w:p w:rsidR="003B04D6" w:rsidRPr="00266B81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6B8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58" w:type="dxa"/>
          </w:tcPr>
          <w:p w:rsidR="003B04D6" w:rsidRPr="00266B81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6B81">
              <w:rPr>
                <w:rFonts w:ascii="Times New Roman" w:hAnsi="Times New Roman" w:cs="Times New Roman"/>
              </w:rPr>
              <w:t>не нормируется</w:t>
            </w:r>
          </w:p>
          <w:p w:rsidR="003B04D6" w:rsidRPr="00266B81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trike/>
                <w:color w:val="C00000"/>
              </w:rPr>
            </w:pPr>
          </w:p>
        </w:tc>
      </w:tr>
      <w:tr w:rsidR="003B04D6" w:rsidRPr="00266B81" w:rsidTr="008D5E2B">
        <w:tc>
          <w:tcPr>
            <w:tcW w:w="493" w:type="dxa"/>
          </w:tcPr>
          <w:p w:rsidR="003B04D6" w:rsidRPr="00266B81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6B8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685" w:type="dxa"/>
          </w:tcPr>
          <w:p w:rsidR="003B04D6" w:rsidRPr="00266B81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66B81">
              <w:rPr>
                <w:rFonts w:ascii="Times New Roman" w:hAnsi="Times New Roman" w:cs="Times New Roman"/>
              </w:rPr>
              <w:t>Бытовая канализация, зона застройки индивидуальными жилыми домами</w:t>
            </w:r>
          </w:p>
        </w:tc>
        <w:tc>
          <w:tcPr>
            <w:tcW w:w="1984" w:type="dxa"/>
          </w:tcPr>
          <w:p w:rsidR="003B04D6" w:rsidRPr="00266B81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6B81">
              <w:rPr>
                <w:rFonts w:ascii="Times New Roman" w:hAnsi="Times New Roman" w:cs="Times New Roman"/>
              </w:rPr>
              <w:t>процент от водопотребления</w:t>
            </w:r>
          </w:p>
        </w:tc>
        <w:tc>
          <w:tcPr>
            <w:tcW w:w="1303" w:type="dxa"/>
          </w:tcPr>
          <w:p w:rsidR="003B04D6" w:rsidRPr="00266B81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6B8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58" w:type="dxa"/>
          </w:tcPr>
          <w:p w:rsidR="003B04D6" w:rsidRPr="00266B81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6B81">
              <w:rPr>
                <w:rFonts w:ascii="Times New Roman" w:hAnsi="Times New Roman" w:cs="Times New Roman"/>
              </w:rPr>
              <w:t>не нормируется</w:t>
            </w:r>
          </w:p>
          <w:p w:rsidR="003B04D6" w:rsidRPr="00266B81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B04D6" w:rsidRPr="00266B81" w:rsidTr="008D5E2B">
        <w:tc>
          <w:tcPr>
            <w:tcW w:w="493" w:type="dxa"/>
          </w:tcPr>
          <w:p w:rsidR="003B04D6" w:rsidRPr="00266B81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6B8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685" w:type="dxa"/>
          </w:tcPr>
          <w:p w:rsidR="003B04D6" w:rsidRPr="00266B81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66B81">
              <w:rPr>
                <w:rFonts w:ascii="Times New Roman" w:hAnsi="Times New Roman" w:cs="Times New Roman"/>
              </w:rPr>
              <w:t>Суточный объем поверхностного стока, поступающий на очистные сооружения с городского градостроительного узла</w:t>
            </w:r>
          </w:p>
        </w:tc>
        <w:tc>
          <w:tcPr>
            <w:tcW w:w="1984" w:type="dxa"/>
          </w:tcPr>
          <w:p w:rsidR="003B04D6" w:rsidRPr="00266B81" w:rsidRDefault="003B04D6" w:rsidP="00EF32C3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66B81">
              <w:rPr>
                <w:rFonts w:ascii="Times New Roman" w:hAnsi="Times New Roman" w:cs="Times New Roman"/>
              </w:rPr>
              <w:t>куб</w:t>
            </w:r>
            <w:proofErr w:type="gramStart"/>
            <w:r w:rsidRPr="00266B81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266B81">
              <w:rPr>
                <w:rFonts w:ascii="Times New Roman" w:hAnsi="Times New Roman" w:cs="Times New Roman"/>
              </w:rPr>
              <w:t>/</w:t>
            </w:r>
            <w:proofErr w:type="spellStart"/>
            <w:r w:rsidRPr="00266B81">
              <w:rPr>
                <w:rFonts w:ascii="Times New Roman" w:hAnsi="Times New Roman" w:cs="Times New Roman"/>
              </w:rPr>
              <w:t>сут</w:t>
            </w:r>
            <w:proofErr w:type="spellEnd"/>
            <w:r w:rsidRPr="00266B81">
              <w:rPr>
                <w:rFonts w:ascii="Times New Roman" w:hAnsi="Times New Roman" w:cs="Times New Roman"/>
              </w:rPr>
              <w:t>. с 1 га территории</w:t>
            </w:r>
          </w:p>
        </w:tc>
        <w:tc>
          <w:tcPr>
            <w:tcW w:w="1303" w:type="dxa"/>
          </w:tcPr>
          <w:p w:rsidR="003B04D6" w:rsidRPr="00266B81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6B81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958" w:type="dxa"/>
          </w:tcPr>
          <w:p w:rsidR="003B04D6" w:rsidRPr="00266B81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6B81">
              <w:rPr>
                <w:rFonts w:ascii="Times New Roman" w:hAnsi="Times New Roman" w:cs="Times New Roman"/>
              </w:rPr>
              <w:t>не нормируется</w:t>
            </w:r>
          </w:p>
          <w:p w:rsidR="003B04D6" w:rsidRPr="00266B81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B04D6" w:rsidRPr="00266B81" w:rsidTr="008D5E2B">
        <w:tc>
          <w:tcPr>
            <w:tcW w:w="493" w:type="dxa"/>
          </w:tcPr>
          <w:p w:rsidR="003B04D6" w:rsidRPr="00266B81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6B8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685" w:type="dxa"/>
          </w:tcPr>
          <w:p w:rsidR="003B04D6" w:rsidRPr="00266B81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66B81">
              <w:rPr>
                <w:rFonts w:ascii="Times New Roman" w:hAnsi="Times New Roman" w:cs="Times New Roman"/>
              </w:rPr>
              <w:t xml:space="preserve">Суточный объем поверхностного стока, поступающий на очистные сооружения с </w:t>
            </w:r>
            <w:proofErr w:type="spellStart"/>
            <w:r w:rsidRPr="00266B81">
              <w:rPr>
                <w:rFonts w:ascii="Times New Roman" w:hAnsi="Times New Roman" w:cs="Times New Roman"/>
              </w:rPr>
              <w:t>примагистральных</w:t>
            </w:r>
            <w:proofErr w:type="spellEnd"/>
            <w:r w:rsidRPr="00266B81">
              <w:rPr>
                <w:rFonts w:ascii="Times New Roman" w:hAnsi="Times New Roman" w:cs="Times New Roman"/>
              </w:rPr>
              <w:t xml:space="preserve"> территорий</w:t>
            </w:r>
          </w:p>
        </w:tc>
        <w:tc>
          <w:tcPr>
            <w:tcW w:w="1984" w:type="dxa"/>
          </w:tcPr>
          <w:p w:rsidR="003B04D6" w:rsidRPr="00266B81" w:rsidRDefault="003B04D6" w:rsidP="00EF32C3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66B81">
              <w:rPr>
                <w:rFonts w:ascii="Times New Roman" w:hAnsi="Times New Roman" w:cs="Times New Roman"/>
              </w:rPr>
              <w:t>куб</w:t>
            </w:r>
            <w:proofErr w:type="gramStart"/>
            <w:r w:rsidRPr="00266B81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266B81">
              <w:rPr>
                <w:rFonts w:ascii="Times New Roman" w:hAnsi="Times New Roman" w:cs="Times New Roman"/>
              </w:rPr>
              <w:t>/</w:t>
            </w:r>
            <w:proofErr w:type="spellStart"/>
            <w:r w:rsidRPr="00266B81">
              <w:rPr>
                <w:rFonts w:ascii="Times New Roman" w:hAnsi="Times New Roman" w:cs="Times New Roman"/>
              </w:rPr>
              <w:t>сут</w:t>
            </w:r>
            <w:proofErr w:type="spellEnd"/>
            <w:r w:rsidRPr="00266B81">
              <w:rPr>
                <w:rFonts w:ascii="Times New Roman" w:hAnsi="Times New Roman" w:cs="Times New Roman"/>
              </w:rPr>
              <w:t>. с 1 га территории</w:t>
            </w:r>
          </w:p>
        </w:tc>
        <w:tc>
          <w:tcPr>
            <w:tcW w:w="1303" w:type="dxa"/>
          </w:tcPr>
          <w:p w:rsidR="003B04D6" w:rsidRPr="00266B81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6B8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958" w:type="dxa"/>
          </w:tcPr>
          <w:p w:rsidR="003B04D6" w:rsidRPr="00266B81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6B81">
              <w:rPr>
                <w:rFonts w:ascii="Times New Roman" w:hAnsi="Times New Roman" w:cs="Times New Roman"/>
              </w:rPr>
              <w:t>не нормируется</w:t>
            </w:r>
          </w:p>
          <w:p w:rsidR="003B04D6" w:rsidRPr="00266B81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B04D6" w:rsidRPr="00266B81" w:rsidTr="008D5E2B">
        <w:tc>
          <w:tcPr>
            <w:tcW w:w="493" w:type="dxa"/>
          </w:tcPr>
          <w:p w:rsidR="003B04D6" w:rsidRPr="00266B81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6B8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8930" w:type="dxa"/>
            <w:gridSpan w:val="4"/>
          </w:tcPr>
          <w:p w:rsidR="003B04D6" w:rsidRPr="00266B81" w:rsidRDefault="003B04D6" w:rsidP="000C3AC5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6B81">
              <w:rPr>
                <w:rFonts w:ascii="Times New Roman" w:hAnsi="Times New Roman" w:cs="Times New Roman"/>
              </w:rPr>
              <w:t xml:space="preserve">Суточный объем поверхностного стока, поступающий на очистные сооружения с </w:t>
            </w:r>
            <w:proofErr w:type="spellStart"/>
            <w:r w:rsidRPr="00266B81">
              <w:rPr>
                <w:rFonts w:ascii="Times New Roman" w:hAnsi="Times New Roman" w:cs="Times New Roman"/>
              </w:rPr>
              <w:t>межмагистральных</w:t>
            </w:r>
            <w:proofErr w:type="spellEnd"/>
            <w:r w:rsidRPr="00266B81">
              <w:rPr>
                <w:rFonts w:ascii="Times New Roman" w:hAnsi="Times New Roman" w:cs="Times New Roman"/>
              </w:rPr>
              <w:t xml:space="preserve"> те</w:t>
            </w:r>
            <w:r w:rsidR="000C3AC5">
              <w:rPr>
                <w:rFonts w:ascii="Times New Roman" w:hAnsi="Times New Roman" w:cs="Times New Roman"/>
              </w:rPr>
              <w:t>р</w:t>
            </w:r>
            <w:r w:rsidRPr="00266B81">
              <w:rPr>
                <w:rFonts w:ascii="Times New Roman" w:hAnsi="Times New Roman" w:cs="Times New Roman"/>
              </w:rPr>
              <w:t>риторий с размером квартала:</w:t>
            </w:r>
          </w:p>
        </w:tc>
      </w:tr>
      <w:tr w:rsidR="003B04D6" w:rsidRPr="00266B81" w:rsidTr="008D5E2B">
        <w:tc>
          <w:tcPr>
            <w:tcW w:w="493" w:type="dxa"/>
          </w:tcPr>
          <w:p w:rsidR="003B04D6" w:rsidRPr="00266B81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6B81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3685" w:type="dxa"/>
          </w:tcPr>
          <w:p w:rsidR="003B04D6" w:rsidRPr="00266B81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66B81">
              <w:rPr>
                <w:rFonts w:ascii="Times New Roman" w:hAnsi="Times New Roman" w:cs="Times New Roman"/>
              </w:rPr>
              <w:t>до 5 га</w:t>
            </w:r>
          </w:p>
        </w:tc>
        <w:tc>
          <w:tcPr>
            <w:tcW w:w="1984" w:type="dxa"/>
          </w:tcPr>
          <w:p w:rsidR="003B04D6" w:rsidRPr="00266B81" w:rsidRDefault="00EF32C3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="003B04D6" w:rsidRPr="00266B81">
              <w:rPr>
                <w:rFonts w:ascii="Times New Roman" w:hAnsi="Times New Roman" w:cs="Times New Roman"/>
              </w:rPr>
              <w:t>м</w:t>
            </w:r>
            <w:proofErr w:type="spellEnd"/>
            <w:proofErr w:type="gramEnd"/>
            <w:r w:rsidR="003B04D6" w:rsidRPr="00266B81">
              <w:rPr>
                <w:rFonts w:ascii="Times New Roman" w:hAnsi="Times New Roman" w:cs="Times New Roman"/>
              </w:rPr>
              <w:t>/</w:t>
            </w:r>
            <w:proofErr w:type="spellStart"/>
            <w:r w:rsidR="003B04D6" w:rsidRPr="00266B81">
              <w:rPr>
                <w:rFonts w:ascii="Times New Roman" w:hAnsi="Times New Roman" w:cs="Times New Roman"/>
              </w:rPr>
              <w:t>сут</w:t>
            </w:r>
            <w:proofErr w:type="spellEnd"/>
            <w:r w:rsidR="003B04D6" w:rsidRPr="00266B81">
              <w:rPr>
                <w:rFonts w:ascii="Times New Roman" w:hAnsi="Times New Roman" w:cs="Times New Roman"/>
              </w:rPr>
              <w:t>. с 1 га территории</w:t>
            </w:r>
          </w:p>
        </w:tc>
        <w:tc>
          <w:tcPr>
            <w:tcW w:w="1303" w:type="dxa"/>
          </w:tcPr>
          <w:p w:rsidR="003B04D6" w:rsidRPr="00266B81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6B81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958" w:type="dxa"/>
          </w:tcPr>
          <w:p w:rsidR="003B04D6" w:rsidRPr="00266B81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6B81">
              <w:rPr>
                <w:rFonts w:ascii="Times New Roman" w:hAnsi="Times New Roman" w:cs="Times New Roman"/>
              </w:rPr>
              <w:t>не нормируется</w:t>
            </w:r>
          </w:p>
          <w:p w:rsidR="003B04D6" w:rsidRPr="00266B81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B04D6" w:rsidRPr="00266B81" w:rsidTr="008D5E2B">
        <w:tc>
          <w:tcPr>
            <w:tcW w:w="493" w:type="dxa"/>
          </w:tcPr>
          <w:p w:rsidR="003B04D6" w:rsidRPr="00266B81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6B81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3685" w:type="dxa"/>
          </w:tcPr>
          <w:p w:rsidR="003B04D6" w:rsidRPr="00266B81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66B81">
              <w:rPr>
                <w:rFonts w:ascii="Times New Roman" w:hAnsi="Times New Roman" w:cs="Times New Roman"/>
              </w:rPr>
              <w:t>5 га (включительно) до 10 га</w:t>
            </w:r>
          </w:p>
        </w:tc>
        <w:tc>
          <w:tcPr>
            <w:tcW w:w="1984" w:type="dxa"/>
          </w:tcPr>
          <w:p w:rsidR="003B04D6" w:rsidRPr="00266B81" w:rsidRDefault="00EF00DC" w:rsidP="00EF32C3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сут</w:t>
            </w:r>
            <w:proofErr w:type="spellEnd"/>
            <w:r>
              <w:rPr>
                <w:rFonts w:ascii="Times New Roman" w:hAnsi="Times New Roman" w:cs="Times New Roman"/>
              </w:rPr>
              <w:t xml:space="preserve">. с </w:t>
            </w:r>
            <w:r w:rsidR="003B04D6" w:rsidRPr="00266B81">
              <w:rPr>
                <w:rFonts w:ascii="Times New Roman" w:hAnsi="Times New Roman" w:cs="Times New Roman"/>
              </w:rPr>
              <w:t>1 га территории</w:t>
            </w:r>
          </w:p>
        </w:tc>
        <w:tc>
          <w:tcPr>
            <w:tcW w:w="1303" w:type="dxa"/>
          </w:tcPr>
          <w:p w:rsidR="003B04D6" w:rsidRPr="00266B81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6B8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958" w:type="dxa"/>
          </w:tcPr>
          <w:p w:rsidR="003B04D6" w:rsidRPr="00266B81" w:rsidRDefault="003B04D6" w:rsidP="00D47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66B81">
              <w:rPr>
                <w:rFonts w:ascii="Times New Roman" w:eastAsia="Calibri" w:hAnsi="Times New Roman" w:cs="Times New Roman"/>
              </w:rPr>
              <w:t>не нормируется</w:t>
            </w:r>
          </w:p>
        </w:tc>
      </w:tr>
      <w:tr w:rsidR="003B04D6" w:rsidRPr="00266B81" w:rsidTr="008D5E2B">
        <w:tc>
          <w:tcPr>
            <w:tcW w:w="493" w:type="dxa"/>
          </w:tcPr>
          <w:p w:rsidR="003B04D6" w:rsidRPr="00266B81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6B81">
              <w:rPr>
                <w:rFonts w:ascii="Times New Roman" w:hAnsi="Times New Roman" w:cs="Times New Roman"/>
              </w:rPr>
              <w:t>3)</w:t>
            </w:r>
          </w:p>
        </w:tc>
        <w:tc>
          <w:tcPr>
            <w:tcW w:w="3685" w:type="dxa"/>
          </w:tcPr>
          <w:p w:rsidR="003B04D6" w:rsidRPr="00266B81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66B81">
              <w:rPr>
                <w:rFonts w:ascii="Times New Roman" w:hAnsi="Times New Roman" w:cs="Times New Roman"/>
              </w:rPr>
              <w:t>10 га (включительно) до 50 га и более</w:t>
            </w:r>
          </w:p>
        </w:tc>
        <w:tc>
          <w:tcPr>
            <w:tcW w:w="1984" w:type="dxa"/>
          </w:tcPr>
          <w:p w:rsidR="003B04D6" w:rsidRPr="00266B81" w:rsidRDefault="003B04D6" w:rsidP="00EF32C3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66B81">
              <w:rPr>
                <w:rFonts w:ascii="Times New Roman" w:hAnsi="Times New Roman" w:cs="Times New Roman"/>
              </w:rPr>
              <w:t>куб</w:t>
            </w:r>
            <w:proofErr w:type="gramStart"/>
            <w:r w:rsidRPr="00266B81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266B81">
              <w:rPr>
                <w:rFonts w:ascii="Times New Roman" w:hAnsi="Times New Roman" w:cs="Times New Roman"/>
              </w:rPr>
              <w:t>/</w:t>
            </w:r>
            <w:proofErr w:type="spellStart"/>
            <w:r w:rsidRPr="00266B81">
              <w:rPr>
                <w:rFonts w:ascii="Times New Roman" w:hAnsi="Times New Roman" w:cs="Times New Roman"/>
              </w:rPr>
              <w:t>сут</w:t>
            </w:r>
            <w:proofErr w:type="spellEnd"/>
            <w:r w:rsidRPr="00266B81">
              <w:rPr>
                <w:rFonts w:ascii="Times New Roman" w:hAnsi="Times New Roman" w:cs="Times New Roman"/>
              </w:rPr>
              <w:t>. с</w:t>
            </w:r>
            <w:r w:rsidR="00EF00DC">
              <w:rPr>
                <w:rFonts w:ascii="Times New Roman" w:hAnsi="Times New Roman" w:cs="Times New Roman"/>
              </w:rPr>
              <w:t xml:space="preserve"> </w:t>
            </w:r>
            <w:r w:rsidRPr="00266B81">
              <w:rPr>
                <w:rFonts w:ascii="Times New Roman" w:hAnsi="Times New Roman" w:cs="Times New Roman"/>
              </w:rPr>
              <w:t>1 га территории</w:t>
            </w:r>
          </w:p>
        </w:tc>
        <w:tc>
          <w:tcPr>
            <w:tcW w:w="1303" w:type="dxa"/>
          </w:tcPr>
          <w:p w:rsidR="003B04D6" w:rsidRPr="00266B81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6B81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958" w:type="dxa"/>
          </w:tcPr>
          <w:p w:rsidR="003B04D6" w:rsidRPr="00266B81" w:rsidRDefault="003B04D6" w:rsidP="00D47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66B81">
              <w:rPr>
                <w:rFonts w:ascii="Times New Roman" w:eastAsia="Calibri" w:hAnsi="Times New Roman" w:cs="Times New Roman"/>
              </w:rPr>
              <w:t>не нормируется</w:t>
            </w:r>
          </w:p>
        </w:tc>
      </w:tr>
      <w:tr w:rsidR="003B04D6" w:rsidRPr="00266B81" w:rsidTr="008D5E2B">
        <w:tc>
          <w:tcPr>
            <w:tcW w:w="493" w:type="dxa"/>
          </w:tcPr>
          <w:p w:rsidR="003B04D6" w:rsidRPr="00266B81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6B81">
              <w:rPr>
                <w:rFonts w:ascii="Times New Roman" w:hAnsi="Times New Roman" w:cs="Times New Roman"/>
              </w:rPr>
              <w:t>4)</w:t>
            </w:r>
          </w:p>
        </w:tc>
        <w:tc>
          <w:tcPr>
            <w:tcW w:w="3685" w:type="dxa"/>
          </w:tcPr>
          <w:p w:rsidR="003B04D6" w:rsidRPr="00266B81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66B81">
              <w:rPr>
                <w:rFonts w:ascii="Times New Roman" w:hAnsi="Times New Roman" w:cs="Times New Roman"/>
              </w:rPr>
              <w:t xml:space="preserve">удельное водоотведение </w:t>
            </w:r>
            <w:proofErr w:type="gramStart"/>
            <w:r w:rsidRPr="00266B81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3B04D6" w:rsidRPr="00266B81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66B81">
              <w:rPr>
                <w:rFonts w:ascii="Times New Roman" w:hAnsi="Times New Roman" w:cs="Times New Roman"/>
              </w:rPr>
              <w:t>неканализованных</w:t>
            </w:r>
            <w:proofErr w:type="spellEnd"/>
            <w:r w:rsidRPr="00266B8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66B81">
              <w:rPr>
                <w:rFonts w:ascii="Times New Roman" w:hAnsi="Times New Roman" w:cs="Times New Roman"/>
              </w:rPr>
              <w:t>районах</w:t>
            </w:r>
            <w:proofErr w:type="gramEnd"/>
            <w:r w:rsidRPr="00266B81">
              <w:rPr>
                <w:rFonts w:ascii="Times New Roman" w:hAnsi="Times New Roman" w:cs="Times New Roman"/>
              </w:rPr>
              <w:t xml:space="preserve"> города</w:t>
            </w:r>
          </w:p>
        </w:tc>
        <w:tc>
          <w:tcPr>
            <w:tcW w:w="1984" w:type="dxa"/>
          </w:tcPr>
          <w:p w:rsidR="003B04D6" w:rsidRPr="00266B81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66B81">
              <w:rPr>
                <w:rFonts w:ascii="Times New Roman" w:hAnsi="Times New Roman" w:cs="Times New Roman"/>
              </w:rPr>
              <w:t>л</w:t>
            </w:r>
            <w:proofErr w:type="gramEnd"/>
            <w:r w:rsidRPr="00266B81">
              <w:rPr>
                <w:rFonts w:ascii="Times New Roman" w:hAnsi="Times New Roman" w:cs="Times New Roman"/>
              </w:rPr>
              <w:t>/</w:t>
            </w:r>
            <w:proofErr w:type="spellStart"/>
            <w:r w:rsidRPr="00266B81">
              <w:rPr>
                <w:rFonts w:ascii="Times New Roman" w:hAnsi="Times New Roman" w:cs="Times New Roman"/>
              </w:rPr>
              <w:t>сут</w:t>
            </w:r>
            <w:proofErr w:type="spellEnd"/>
            <w:r w:rsidRPr="00266B81">
              <w:rPr>
                <w:rFonts w:ascii="Times New Roman" w:hAnsi="Times New Roman" w:cs="Times New Roman"/>
              </w:rPr>
              <w:t>. на 1 чел.</w:t>
            </w:r>
          </w:p>
        </w:tc>
        <w:tc>
          <w:tcPr>
            <w:tcW w:w="1303" w:type="dxa"/>
          </w:tcPr>
          <w:p w:rsidR="003B04D6" w:rsidRPr="00266B81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6B8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958" w:type="dxa"/>
          </w:tcPr>
          <w:p w:rsidR="003B04D6" w:rsidRPr="00266B81" w:rsidRDefault="003B04D6" w:rsidP="00D47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66B81">
              <w:rPr>
                <w:rFonts w:ascii="Times New Roman" w:eastAsia="Calibri" w:hAnsi="Times New Roman" w:cs="Times New Roman"/>
              </w:rPr>
              <w:t>не нормируется</w:t>
            </w:r>
          </w:p>
        </w:tc>
      </w:tr>
    </w:tbl>
    <w:p w:rsidR="003B04D6" w:rsidRPr="003B04D6" w:rsidRDefault="003B04D6" w:rsidP="003B04D6">
      <w:pPr>
        <w:widowControl w:val="0"/>
        <w:tabs>
          <w:tab w:val="left" w:pos="993"/>
          <w:tab w:val="left" w:pos="1276"/>
        </w:tabs>
        <w:autoSpaceDE w:val="0"/>
        <w:autoSpaceDN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3B04D6">
        <w:rPr>
          <w:rFonts w:ascii="Times New Roman" w:hAnsi="Times New Roman" w:cs="Times New Roman"/>
          <w:sz w:val="28"/>
          <w:szCs w:val="28"/>
        </w:rPr>
        <w:t>18.</w:t>
      </w:r>
      <w:r w:rsidR="009E17A3">
        <w:rPr>
          <w:rFonts w:ascii="Times New Roman" w:hAnsi="Times New Roman" w:cs="Times New Roman"/>
          <w:sz w:val="28"/>
          <w:szCs w:val="28"/>
        </w:rPr>
        <w:t> </w:t>
      </w:r>
      <w:r w:rsidRPr="003B04D6">
        <w:rPr>
          <w:rFonts w:ascii="Times New Roman" w:hAnsi="Times New Roman" w:cs="Times New Roman"/>
          <w:sz w:val="28"/>
          <w:szCs w:val="28"/>
        </w:rPr>
        <w:t>Предельные значения расчетных показателей минимально допустимого уровня обеспеченности и максимально допустимого уровня территориальной доступности, устанавливаемые в области газоснабжения, принимаются в соответствии с таблицей 14.</w:t>
      </w:r>
    </w:p>
    <w:p w:rsidR="003B04D6" w:rsidRPr="003B04D6" w:rsidRDefault="003B04D6" w:rsidP="003B04D6">
      <w:pPr>
        <w:widowControl w:val="0"/>
        <w:tabs>
          <w:tab w:val="left" w:pos="993"/>
          <w:tab w:val="left" w:pos="1276"/>
        </w:tabs>
        <w:autoSpaceDE w:val="0"/>
        <w:autoSpaceDN w:val="0"/>
        <w:spacing w:after="0"/>
        <w:ind w:firstLine="709"/>
        <w:jc w:val="right"/>
        <w:outlineLvl w:val="4"/>
        <w:rPr>
          <w:rFonts w:ascii="Times New Roman" w:hAnsi="Times New Roman" w:cs="Times New Roman"/>
          <w:sz w:val="28"/>
          <w:szCs w:val="28"/>
        </w:rPr>
      </w:pPr>
      <w:r w:rsidRPr="003B04D6">
        <w:rPr>
          <w:rFonts w:ascii="Times New Roman" w:hAnsi="Times New Roman" w:cs="Times New Roman"/>
          <w:sz w:val="28"/>
          <w:szCs w:val="28"/>
        </w:rPr>
        <w:t>Таблица 14</w:t>
      </w:r>
    </w:p>
    <w:tbl>
      <w:tblPr>
        <w:tblW w:w="9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3"/>
        <w:gridCol w:w="2268"/>
        <w:gridCol w:w="2477"/>
        <w:gridCol w:w="2268"/>
        <w:gridCol w:w="1985"/>
      </w:tblGrid>
      <w:tr w:rsidR="003B04D6" w:rsidRPr="00266B81" w:rsidTr="008D5E2B">
        <w:tc>
          <w:tcPr>
            <w:tcW w:w="493" w:type="dxa"/>
            <w:vMerge w:val="restart"/>
            <w:tcBorders>
              <w:bottom w:val="nil"/>
            </w:tcBorders>
          </w:tcPr>
          <w:p w:rsidR="003B04D6" w:rsidRPr="00266B81" w:rsidRDefault="003B04D6" w:rsidP="00EF32C3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35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266B81">
              <w:rPr>
                <w:rFonts w:ascii="Times New Roman" w:hAnsi="Times New Roman" w:cs="Times New Roman"/>
              </w:rPr>
              <w:t xml:space="preserve">№ </w:t>
            </w:r>
          </w:p>
          <w:p w:rsidR="003B04D6" w:rsidRPr="00266B81" w:rsidRDefault="003B04D6" w:rsidP="00EF32C3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35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66B81">
              <w:rPr>
                <w:rFonts w:ascii="Times New Roman" w:hAnsi="Times New Roman" w:cs="Times New Roman"/>
              </w:rPr>
              <w:t>п</w:t>
            </w:r>
            <w:proofErr w:type="gramEnd"/>
            <w:r w:rsidRPr="00266B8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268" w:type="dxa"/>
            <w:vMerge w:val="restart"/>
            <w:tcBorders>
              <w:bottom w:val="nil"/>
            </w:tcBorders>
          </w:tcPr>
          <w:p w:rsidR="003B04D6" w:rsidRPr="00266B81" w:rsidRDefault="003B04D6" w:rsidP="00EF32C3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35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266B81"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2477" w:type="dxa"/>
            <w:vMerge w:val="restart"/>
            <w:tcBorders>
              <w:bottom w:val="nil"/>
            </w:tcBorders>
          </w:tcPr>
          <w:p w:rsidR="003B04D6" w:rsidRPr="00266B81" w:rsidRDefault="003B04D6" w:rsidP="00EF32C3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35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266B81">
              <w:rPr>
                <w:rFonts w:ascii="Times New Roman" w:hAnsi="Times New Roman" w:cs="Times New Roman"/>
              </w:rPr>
              <w:t>Степень благоустройства застройки</w:t>
            </w:r>
          </w:p>
        </w:tc>
        <w:tc>
          <w:tcPr>
            <w:tcW w:w="4253" w:type="dxa"/>
            <w:gridSpan w:val="2"/>
          </w:tcPr>
          <w:p w:rsidR="003B04D6" w:rsidRPr="00266B81" w:rsidRDefault="003B04D6" w:rsidP="00EF32C3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35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266B81">
              <w:rPr>
                <w:rFonts w:ascii="Times New Roman" w:hAnsi="Times New Roman" w:cs="Times New Roman"/>
              </w:rPr>
              <w:t>Предельные значения расчетных показателей</w:t>
            </w:r>
          </w:p>
        </w:tc>
      </w:tr>
      <w:tr w:rsidR="003B04D6" w:rsidRPr="00266B81" w:rsidTr="00EF32C3">
        <w:tc>
          <w:tcPr>
            <w:tcW w:w="493" w:type="dxa"/>
            <w:vMerge/>
          </w:tcPr>
          <w:p w:rsidR="003B04D6" w:rsidRPr="00266B81" w:rsidRDefault="003B04D6" w:rsidP="00EF32C3">
            <w:pPr>
              <w:tabs>
                <w:tab w:val="left" w:pos="993"/>
                <w:tab w:val="left" w:pos="1276"/>
              </w:tabs>
              <w:spacing w:after="0" w:line="235" w:lineRule="auto"/>
              <w:ind w:firstLine="6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vMerge/>
          </w:tcPr>
          <w:p w:rsidR="003B04D6" w:rsidRPr="00266B81" w:rsidRDefault="003B04D6" w:rsidP="00EF32C3">
            <w:pPr>
              <w:tabs>
                <w:tab w:val="left" w:pos="993"/>
                <w:tab w:val="left" w:pos="1276"/>
              </w:tabs>
              <w:spacing w:after="0" w:line="235" w:lineRule="auto"/>
              <w:ind w:firstLine="6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77" w:type="dxa"/>
            <w:vMerge/>
          </w:tcPr>
          <w:p w:rsidR="003B04D6" w:rsidRPr="00266B81" w:rsidRDefault="003B04D6" w:rsidP="00EF32C3">
            <w:pPr>
              <w:tabs>
                <w:tab w:val="left" w:pos="993"/>
                <w:tab w:val="left" w:pos="1276"/>
              </w:tabs>
              <w:spacing w:after="0" w:line="235" w:lineRule="auto"/>
              <w:ind w:firstLine="6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3B04D6" w:rsidRPr="00266B81" w:rsidRDefault="003B04D6" w:rsidP="00EF32C3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35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266B81">
              <w:rPr>
                <w:rFonts w:ascii="Times New Roman" w:hAnsi="Times New Roman" w:cs="Times New Roman"/>
              </w:rPr>
              <w:t>минимально допустимого уровня обеспеч</w:t>
            </w:r>
            <w:r w:rsidR="000C3AC5">
              <w:rPr>
                <w:rFonts w:ascii="Times New Roman" w:hAnsi="Times New Roman" w:cs="Times New Roman"/>
              </w:rPr>
              <w:t>е</w:t>
            </w:r>
            <w:r w:rsidRPr="00266B81">
              <w:rPr>
                <w:rFonts w:ascii="Times New Roman" w:hAnsi="Times New Roman" w:cs="Times New Roman"/>
              </w:rPr>
              <w:t>нности &lt;*&gt;</w:t>
            </w:r>
          </w:p>
        </w:tc>
        <w:tc>
          <w:tcPr>
            <w:tcW w:w="1985" w:type="dxa"/>
          </w:tcPr>
          <w:p w:rsidR="003B04D6" w:rsidRPr="00266B81" w:rsidRDefault="003B04D6" w:rsidP="00EF32C3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35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266B81">
              <w:rPr>
                <w:rFonts w:ascii="Times New Roman" w:hAnsi="Times New Roman" w:cs="Times New Roman"/>
              </w:rPr>
              <w:t>максимально допустимого уровня территориальной доступности</w:t>
            </w:r>
          </w:p>
        </w:tc>
      </w:tr>
      <w:tr w:rsidR="00EF32C3" w:rsidRPr="00266B81" w:rsidTr="00EF32C3">
        <w:tc>
          <w:tcPr>
            <w:tcW w:w="493" w:type="dxa"/>
          </w:tcPr>
          <w:p w:rsidR="00EF32C3" w:rsidRPr="00266B81" w:rsidRDefault="00EF32C3" w:rsidP="00EF32C3">
            <w:pPr>
              <w:tabs>
                <w:tab w:val="left" w:pos="993"/>
                <w:tab w:val="left" w:pos="1276"/>
              </w:tabs>
              <w:spacing w:after="0" w:line="235" w:lineRule="auto"/>
              <w:ind w:firstLine="6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EF32C3" w:rsidRPr="00266B81" w:rsidRDefault="00EF32C3" w:rsidP="00EF32C3">
            <w:pPr>
              <w:tabs>
                <w:tab w:val="left" w:pos="993"/>
                <w:tab w:val="left" w:pos="1276"/>
              </w:tabs>
              <w:spacing w:after="0" w:line="235" w:lineRule="auto"/>
              <w:ind w:firstLine="6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477" w:type="dxa"/>
          </w:tcPr>
          <w:p w:rsidR="00EF32C3" w:rsidRPr="00266B81" w:rsidRDefault="00EF32C3" w:rsidP="00EF32C3">
            <w:pPr>
              <w:tabs>
                <w:tab w:val="left" w:pos="993"/>
                <w:tab w:val="left" w:pos="1276"/>
              </w:tabs>
              <w:spacing w:after="0" w:line="235" w:lineRule="auto"/>
              <w:ind w:firstLine="6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268" w:type="dxa"/>
          </w:tcPr>
          <w:p w:rsidR="00EF32C3" w:rsidRPr="00266B81" w:rsidRDefault="00EF32C3" w:rsidP="00EF32C3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35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</w:tcPr>
          <w:p w:rsidR="00EF32C3" w:rsidRPr="00266B81" w:rsidRDefault="00EF32C3" w:rsidP="00EF32C3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35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3B04D6" w:rsidRPr="00266B81" w:rsidTr="008D5E2B">
        <w:trPr>
          <w:tblHeader/>
        </w:trPr>
        <w:tc>
          <w:tcPr>
            <w:tcW w:w="493" w:type="dxa"/>
          </w:tcPr>
          <w:p w:rsidR="003B04D6" w:rsidRPr="00266B81" w:rsidRDefault="00E55DE4" w:rsidP="00E55DE4">
            <w:pPr>
              <w:tabs>
                <w:tab w:val="left" w:pos="993"/>
                <w:tab w:val="left" w:pos="1276"/>
              </w:tabs>
              <w:spacing w:after="0" w:line="235" w:lineRule="auto"/>
              <w:ind w:firstLine="5"/>
              <w:jc w:val="center"/>
              <w:rPr>
                <w:rFonts w:ascii="Times New Roman" w:eastAsia="Calibri" w:hAnsi="Times New Roman" w:cs="Times New Roman"/>
              </w:rPr>
            </w:pPr>
            <w:r>
              <w:lastRenderedPageBreak/>
              <w:br w:type="page"/>
            </w:r>
            <w:r w:rsidR="003B04D6" w:rsidRPr="00266B8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3B04D6" w:rsidRPr="00266B81" w:rsidRDefault="003B04D6" w:rsidP="00E55DE4">
            <w:pPr>
              <w:tabs>
                <w:tab w:val="left" w:pos="993"/>
                <w:tab w:val="left" w:pos="1276"/>
              </w:tabs>
              <w:spacing w:after="0" w:line="235" w:lineRule="auto"/>
              <w:ind w:firstLine="5"/>
              <w:jc w:val="center"/>
              <w:rPr>
                <w:rFonts w:ascii="Times New Roman" w:eastAsia="Calibri" w:hAnsi="Times New Roman" w:cs="Times New Roman"/>
              </w:rPr>
            </w:pPr>
            <w:r w:rsidRPr="00266B81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477" w:type="dxa"/>
          </w:tcPr>
          <w:p w:rsidR="003B04D6" w:rsidRPr="00266B81" w:rsidRDefault="003B04D6" w:rsidP="00E55DE4">
            <w:pPr>
              <w:tabs>
                <w:tab w:val="left" w:pos="993"/>
                <w:tab w:val="left" w:pos="1276"/>
              </w:tabs>
              <w:spacing w:after="0" w:line="235" w:lineRule="auto"/>
              <w:ind w:firstLine="5"/>
              <w:jc w:val="center"/>
              <w:rPr>
                <w:rFonts w:ascii="Times New Roman" w:eastAsia="Calibri" w:hAnsi="Times New Roman" w:cs="Times New Roman"/>
              </w:rPr>
            </w:pPr>
            <w:r w:rsidRPr="00266B81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268" w:type="dxa"/>
          </w:tcPr>
          <w:p w:rsidR="003B04D6" w:rsidRPr="00266B81" w:rsidRDefault="003B04D6" w:rsidP="00E55DE4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35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266B8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</w:tcPr>
          <w:p w:rsidR="003B04D6" w:rsidRPr="00266B81" w:rsidRDefault="003B04D6" w:rsidP="00E55DE4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35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266B81">
              <w:rPr>
                <w:rFonts w:ascii="Times New Roman" w:hAnsi="Times New Roman" w:cs="Times New Roman"/>
              </w:rPr>
              <w:t>5</w:t>
            </w:r>
          </w:p>
        </w:tc>
      </w:tr>
      <w:tr w:rsidR="003B04D6" w:rsidRPr="00266B81" w:rsidTr="008D5E2B">
        <w:tc>
          <w:tcPr>
            <w:tcW w:w="493" w:type="dxa"/>
            <w:vMerge w:val="restart"/>
          </w:tcPr>
          <w:p w:rsidR="003B04D6" w:rsidRPr="00266B81" w:rsidRDefault="003B04D6" w:rsidP="00E55DE4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266B8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68" w:type="dxa"/>
            <w:vMerge w:val="restart"/>
          </w:tcPr>
          <w:p w:rsidR="003B04D6" w:rsidRPr="00266B81" w:rsidRDefault="003B04D6" w:rsidP="00E55DE4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rPr>
                <w:rFonts w:ascii="Times New Roman" w:hAnsi="Times New Roman" w:cs="Times New Roman"/>
              </w:rPr>
            </w:pPr>
            <w:r w:rsidRPr="00266B81">
              <w:rPr>
                <w:rFonts w:ascii="Times New Roman" w:hAnsi="Times New Roman" w:cs="Times New Roman"/>
              </w:rPr>
              <w:t>Жилые здания</w:t>
            </w:r>
          </w:p>
        </w:tc>
        <w:tc>
          <w:tcPr>
            <w:tcW w:w="2477" w:type="dxa"/>
          </w:tcPr>
          <w:p w:rsidR="003B04D6" w:rsidRPr="00266B81" w:rsidRDefault="003B04D6" w:rsidP="00E55DE4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rPr>
                <w:rFonts w:ascii="Times New Roman" w:hAnsi="Times New Roman" w:cs="Times New Roman"/>
              </w:rPr>
            </w:pPr>
            <w:r w:rsidRPr="00266B81">
              <w:rPr>
                <w:rFonts w:ascii="Times New Roman" w:hAnsi="Times New Roman" w:cs="Times New Roman"/>
              </w:rPr>
              <w:t>при наличии газовой плиты и централизованного горячего водоснабжения</w:t>
            </w:r>
          </w:p>
        </w:tc>
        <w:tc>
          <w:tcPr>
            <w:tcW w:w="2268" w:type="dxa"/>
          </w:tcPr>
          <w:p w:rsidR="0039272C" w:rsidRDefault="003B04D6" w:rsidP="00E55DE4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266B81">
              <w:rPr>
                <w:rFonts w:ascii="Times New Roman" w:hAnsi="Times New Roman" w:cs="Times New Roman"/>
              </w:rPr>
              <w:t xml:space="preserve">121 </w:t>
            </w:r>
            <w:proofErr w:type="spellStart"/>
            <w:r w:rsidRPr="00266B81">
              <w:rPr>
                <w:rFonts w:ascii="Times New Roman" w:hAnsi="Times New Roman" w:cs="Times New Roman"/>
              </w:rPr>
              <w:t>куб</w:t>
            </w:r>
            <w:proofErr w:type="gramStart"/>
            <w:r w:rsidRPr="00266B81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266B81">
              <w:rPr>
                <w:rFonts w:ascii="Times New Roman" w:hAnsi="Times New Roman" w:cs="Times New Roman"/>
              </w:rPr>
              <w:t>/год на</w:t>
            </w:r>
          </w:p>
          <w:p w:rsidR="003B04D6" w:rsidRPr="00266B81" w:rsidRDefault="003B04D6" w:rsidP="00E55DE4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266B81">
              <w:rPr>
                <w:rFonts w:ascii="Times New Roman" w:hAnsi="Times New Roman" w:cs="Times New Roman"/>
              </w:rPr>
              <w:t>1 чел.</w:t>
            </w:r>
          </w:p>
        </w:tc>
        <w:tc>
          <w:tcPr>
            <w:tcW w:w="1985" w:type="dxa"/>
          </w:tcPr>
          <w:p w:rsidR="003B04D6" w:rsidRPr="00266B81" w:rsidRDefault="003B04D6" w:rsidP="00E55DE4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266B81">
              <w:rPr>
                <w:rFonts w:ascii="Times New Roman" w:hAnsi="Times New Roman" w:cs="Times New Roman"/>
              </w:rPr>
              <w:t>не нормируется</w:t>
            </w:r>
          </w:p>
        </w:tc>
      </w:tr>
      <w:tr w:rsidR="003B04D6" w:rsidRPr="00266B81" w:rsidTr="008D5E2B">
        <w:tc>
          <w:tcPr>
            <w:tcW w:w="493" w:type="dxa"/>
            <w:vMerge/>
          </w:tcPr>
          <w:p w:rsidR="003B04D6" w:rsidRPr="00266B81" w:rsidRDefault="003B04D6" w:rsidP="00E55DE4">
            <w:pPr>
              <w:tabs>
                <w:tab w:val="left" w:pos="993"/>
                <w:tab w:val="left" w:pos="1276"/>
              </w:tabs>
              <w:spacing w:after="0" w:line="240" w:lineRule="auto"/>
              <w:ind w:firstLine="5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vMerge/>
          </w:tcPr>
          <w:p w:rsidR="003B04D6" w:rsidRPr="00266B81" w:rsidRDefault="003B04D6" w:rsidP="00E55DE4">
            <w:pPr>
              <w:tabs>
                <w:tab w:val="left" w:pos="993"/>
                <w:tab w:val="left" w:pos="1276"/>
              </w:tabs>
              <w:spacing w:after="0" w:line="240" w:lineRule="auto"/>
              <w:ind w:firstLine="5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77" w:type="dxa"/>
          </w:tcPr>
          <w:p w:rsidR="003B04D6" w:rsidRPr="00266B81" w:rsidRDefault="003B04D6" w:rsidP="00E55DE4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rPr>
                <w:rFonts w:ascii="Times New Roman" w:hAnsi="Times New Roman" w:cs="Times New Roman"/>
              </w:rPr>
            </w:pPr>
            <w:r w:rsidRPr="00266B81">
              <w:rPr>
                <w:rFonts w:ascii="Times New Roman" w:hAnsi="Times New Roman" w:cs="Times New Roman"/>
              </w:rPr>
              <w:t>при наличии газовой плиты и газового водонагревател</w:t>
            </w:r>
            <w:r w:rsidR="000C3AC5">
              <w:rPr>
                <w:rFonts w:ascii="Times New Roman" w:hAnsi="Times New Roman" w:cs="Times New Roman"/>
              </w:rPr>
              <w:t>я</w:t>
            </w:r>
            <w:r w:rsidRPr="00266B81">
              <w:rPr>
                <w:rFonts w:ascii="Times New Roman" w:hAnsi="Times New Roman" w:cs="Times New Roman"/>
              </w:rPr>
              <w:t xml:space="preserve"> (при отсутствии горячего водоснабжения)</w:t>
            </w:r>
          </w:p>
        </w:tc>
        <w:tc>
          <w:tcPr>
            <w:tcW w:w="2268" w:type="dxa"/>
          </w:tcPr>
          <w:p w:rsidR="0039272C" w:rsidRDefault="003B04D6" w:rsidP="00E55DE4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266B81">
              <w:rPr>
                <w:rFonts w:ascii="Times New Roman" w:hAnsi="Times New Roman" w:cs="Times New Roman"/>
              </w:rPr>
              <w:t xml:space="preserve">360 </w:t>
            </w:r>
            <w:proofErr w:type="spellStart"/>
            <w:r w:rsidRPr="00266B81">
              <w:rPr>
                <w:rFonts w:ascii="Times New Roman" w:hAnsi="Times New Roman" w:cs="Times New Roman"/>
              </w:rPr>
              <w:t>куб</w:t>
            </w:r>
            <w:proofErr w:type="gramStart"/>
            <w:r w:rsidRPr="00266B81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266B81">
              <w:rPr>
                <w:rFonts w:ascii="Times New Roman" w:hAnsi="Times New Roman" w:cs="Times New Roman"/>
              </w:rPr>
              <w:t xml:space="preserve">/год на </w:t>
            </w:r>
          </w:p>
          <w:p w:rsidR="003B04D6" w:rsidRPr="00266B81" w:rsidRDefault="003B04D6" w:rsidP="00E55DE4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266B81">
              <w:rPr>
                <w:rFonts w:ascii="Times New Roman" w:hAnsi="Times New Roman" w:cs="Times New Roman"/>
              </w:rPr>
              <w:t>1 чел.</w:t>
            </w:r>
          </w:p>
        </w:tc>
        <w:tc>
          <w:tcPr>
            <w:tcW w:w="1985" w:type="dxa"/>
          </w:tcPr>
          <w:p w:rsidR="003B04D6" w:rsidRPr="00266B81" w:rsidRDefault="003B04D6" w:rsidP="00E55D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66B81">
              <w:rPr>
                <w:rFonts w:ascii="Times New Roman" w:eastAsia="Calibri" w:hAnsi="Times New Roman" w:cs="Times New Roman"/>
              </w:rPr>
              <w:t>не нормируется</w:t>
            </w:r>
          </w:p>
        </w:tc>
      </w:tr>
      <w:tr w:rsidR="003B04D6" w:rsidRPr="00266B81" w:rsidTr="008D5E2B">
        <w:tc>
          <w:tcPr>
            <w:tcW w:w="493" w:type="dxa"/>
            <w:vMerge/>
          </w:tcPr>
          <w:p w:rsidR="003B04D6" w:rsidRPr="00266B81" w:rsidRDefault="003B04D6" w:rsidP="00E55DE4">
            <w:pPr>
              <w:tabs>
                <w:tab w:val="left" w:pos="993"/>
                <w:tab w:val="left" w:pos="1276"/>
              </w:tabs>
              <w:spacing w:after="0" w:line="240" w:lineRule="auto"/>
              <w:ind w:firstLine="5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vMerge/>
          </w:tcPr>
          <w:p w:rsidR="003B04D6" w:rsidRPr="00266B81" w:rsidRDefault="003B04D6" w:rsidP="00E55DE4">
            <w:pPr>
              <w:tabs>
                <w:tab w:val="left" w:pos="993"/>
                <w:tab w:val="left" w:pos="1276"/>
              </w:tabs>
              <w:spacing w:after="0" w:line="240" w:lineRule="auto"/>
              <w:ind w:firstLine="5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77" w:type="dxa"/>
          </w:tcPr>
          <w:p w:rsidR="003B04D6" w:rsidRPr="00266B81" w:rsidRDefault="003B04D6" w:rsidP="00E55DE4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rPr>
                <w:rFonts w:ascii="Times New Roman" w:hAnsi="Times New Roman" w:cs="Times New Roman"/>
              </w:rPr>
            </w:pPr>
            <w:r w:rsidRPr="00266B81">
              <w:rPr>
                <w:rFonts w:ascii="Times New Roman" w:hAnsi="Times New Roman" w:cs="Times New Roman"/>
              </w:rPr>
              <w:t>при отсутствии всяких видов горячего водоснабжения</w:t>
            </w:r>
          </w:p>
        </w:tc>
        <w:tc>
          <w:tcPr>
            <w:tcW w:w="2268" w:type="dxa"/>
          </w:tcPr>
          <w:p w:rsidR="0039272C" w:rsidRDefault="003B04D6" w:rsidP="00E55DE4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266B81">
              <w:rPr>
                <w:rFonts w:ascii="Times New Roman" w:hAnsi="Times New Roman" w:cs="Times New Roman"/>
              </w:rPr>
              <w:t xml:space="preserve">177 </w:t>
            </w:r>
            <w:proofErr w:type="spellStart"/>
            <w:r w:rsidRPr="00266B81">
              <w:rPr>
                <w:rFonts w:ascii="Times New Roman" w:hAnsi="Times New Roman" w:cs="Times New Roman"/>
              </w:rPr>
              <w:t>куб</w:t>
            </w:r>
            <w:proofErr w:type="gramStart"/>
            <w:r w:rsidRPr="00266B81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266B81">
              <w:rPr>
                <w:rFonts w:ascii="Times New Roman" w:hAnsi="Times New Roman" w:cs="Times New Roman"/>
              </w:rPr>
              <w:t xml:space="preserve">/год на </w:t>
            </w:r>
          </w:p>
          <w:p w:rsidR="003B04D6" w:rsidRPr="00266B81" w:rsidRDefault="003B04D6" w:rsidP="00E55DE4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266B81">
              <w:rPr>
                <w:rFonts w:ascii="Times New Roman" w:hAnsi="Times New Roman" w:cs="Times New Roman"/>
              </w:rPr>
              <w:t>1 чел.</w:t>
            </w:r>
          </w:p>
        </w:tc>
        <w:tc>
          <w:tcPr>
            <w:tcW w:w="1985" w:type="dxa"/>
          </w:tcPr>
          <w:p w:rsidR="003B04D6" w:rsidRPr="00266B81" w:rsidRDefault="003B04D6" w:rsidP="00E55D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66B81">
              <w:rPr>
                <w:rFonts w:ascii="Times New Roman" w:eastAsia="Calibri" w:hAnsi="Times New Roman" w:cs="Times New Roman"/>
              </w:rPr>
              <w:t>не нормируется</w:t>
            </w:r>
          </w:p>
        </w:tc>
      </w:tr>
      <w:tr w:rsidR="003B04D6" w:rsidRPr="00266B81" w:rsidTr="008D5E2B">
        <w:tc>
          <w:tcPr>
            <w:tcW w:w="493" w:type="dxa"/>
            <w:vMerge w:val="restart"/>
          </w:tcPr>
          <w:p w:rsidR="003B04D6" w:rsidRPr="00266B81" w:rsidRDefault="003B04D6" w:rsidP="00E55DE4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266B8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68" w:type="dxa"/>
            <w:vMerge w:val="restart"/>
          </w:tcPr>
          <w:p w:rsidR="003B04D6" w:rsidRPr="00266B81" w:rsidRDefault="003B04D6" w:rsidP="00E55DE4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rPr>
                <w:rFonts w:ascii="Times New Roman" w:hAnsi="Times New Roman" w:cs="Times New Roman"/>
              </w:rPr>
            </w:pPr>
            <w:r w:rsidRPr="00266B81">
              <w:rPr>
                <w:rFonts w:ascii="Times New Roman" w:hAnsi="Times New Roman" w:cs="Times New Roman"/>
              </w:rPr>
              <w:t>Предприятия обществ</w:t>
            </w:r>
            <w:r w:rsidR="000C3AC5">
              <w:rPr>
                <w:rFonts w:ascii="Times New Roman" w:hAnsi="Times New Roman" w:cs="Times New Roman"/>
              </w:rPr>
              <w:t>е</w:t>
            </w:r>
            <w:r w:rsidRPr="00266B81">
              <w:rPr>
                <w:rFonts w:ascii="Times New Roman" w:hAnsi="Times New Roman" w:cs="Times New Roman"/>
              </w:rPr>
              <w:t>нного питания</w:t>
            </w:r>
          </w:p>
        </w:tc>
        <w:tc>
          <w:tcPr>
            <w:tcW w:w="2477" w:type="dxa"/>
          </w:tcPr>
          <w:p w:rsidR="003B04D6" w:rsidRPr="00266B81" w:rsidRDefault="003B04D6" w:rsidP="00E55DE4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rPr>
                <w:rFonts w:ascii="Times New Roman" w:hAnsi="Times New Roman" w:cs="Times New Roman"/>
              </w:rPr>
            </w:pPr>
            <w:r w:rsidRPr="00266B81">
              <w:rPr>
                <w:rFonts w:ascii="Times New Roman" w:hAnsi="Times New Roman" w:cs="Times New Roman"/>
              </w:rPr>
              <w:t>на приготовление обедов (вне зави</w:t>
            </w:r>
            <w:r w:rsidR="000C3AC5">
              <w:rPr>
                <w:rFonts w:ascii="Times New Roman" w:hAnsi="Times New Roman" w:cs="Times New Roman"/>
              </w:rPr>
              <w:t>с</w:t>
            </w:r>
            <w:r w:rsidRPr="00266B81">
              <w:rPr>
                <w:rFonts w:ascii="Times New Roman" w:hAnsi="Times New Roman" w:cs="Times New Roman"/>
              </w:rPr>
              <w:t>имости от пропускной способности предприятия)</w:t>
            </w:r>
          </w:p>
        </w:tc>
        <w:tc>
          <w:tcPr>
            <w:tcW w:w="2268" w:type="dxa"/>
          </w:tcPr>
          <w:p w:rsidR="003B04D6" w:rsidRPr="00266B81" w:rsidRDefault="003B04D6" w:rsidP="00EF32C3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266B81">
              <w:rPr>
                <w:rFonts w:ascii="Times New Roman" w:hAnsi="Times New Roman" w:cs="Times New Roman"/>
              </w:rPr>
              <w:t xml:space="preserve">0,12 </w:t>
            </w:r>
            <w:proofErr w:type="spellStart"/>
            <w:r w:rsidRPr="00266B81">
              <w:rPr>
                <w:rFonts w:ascii="Times New Roman" w:hAnsi="Times New Roman" w:cs="Times New Roman"/>
              </w:rPr>
              <w:t>куб</w:t>
            </w:r>
            <w:proofErr w:type="gramStart"/>
            <w:r w:rsidRPr="00266B81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266B81">
              <w:rPr>
                <w:rFonts w:ascii="Times New Roman" w:hAnsi="Times New Roman" w:cs="Times New Roman"/>
              </w:rPr>
              <w:t>/1 обед</w:t>
            </w:r>
          </w:p>
        </w:tc>
        <w:tc>
          <w:tcPr>
            <w:tcW w:w="1985" w:type="dxa"/>
          </w:tcPr>
          <w:p w:rsidR="003B04D6" w:rsidRPr="00266B81" w:rsidRDefault="003B04D6" w:rsidP="00E55D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66B81">
              <w:rPr>
                <w:rFonts w:ascii="Times New Roman" w:eastAsia="Calibri" w:hAnsi="Times New Roman" w:cs="Times New Roman"/>
              </w:rPr>
              <w:t>не нормируется</w:t>
            </w:r>
          </w:p>
        </w:tc>
      </w:tr>
      <w:tr w:rsidR="003B04D6" w:rsidRPr="00266B81" w:rsidTr="008D5E2B">
        <w:tc>
          <w:tcPr>
            <w:tcW w:w="493" w:type="dxa"/>
            <w:vMerge/>
          </w:tcPr>
          <w:p w:rsidR="003B04D6" w:rsidRPr="00266B81" w:rsidRDefault="003B04D6" w:rsidP="00E55DE4">
            <w:pPr>
              <w:tabs>
                <w:tab w:val="left" w:pos="993"/>
                <w:tab w:val="left" w:pos="1276"/>
              </w:tabs>
              <w:spacing w:after="0" w:line="240" w:lineRule="auto"/>
              <w:ind w:firstLine="5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vMerge/>
          </w:tcPr>
          <w:p w:rsidR="003B04D6" w:rsidRPr="00266B81" w:rsidRDefault="003B04D6" w:rsidP="00E55DE4">
            <w:pPr>
              <w:tabs>
                <w:tab w:val="left" w:pos="993"/>
                <w:tab w:val="left" w:pos="1276"/>
              </w:tabs>
              <w:spacing w:after="0" w:line="240" w:lineRule="auto"/>
              <w:ind w:firstLine="5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77" w:type="dxa"/>
          </w:tcPr>
          <w:p w:rsidR="003B04D6" w:rsidRPr="00266B81" w:rsidRDefault="003B04D6" w:rsidP="00E55DE4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rPr>
                <w:rFonts w:ascii="Times New Roman" w:hAnsi="Times New Roman" w:cs="Times New Roman"/>
              </w:rPr>
            </w:pPr>
            <w:r w:rsidRPr="00266B81">
              <w:rPr>
                <w:rFonts w:ascii="Times New Roman" w:hAnsi="Times New Roman" w:cs="Times New Roman"/>
              </w:rPr>
              <w:t>на приготовление завтраков или ужинов</w:t>
            </w:r>
          </w:p>
        </w:tc>
        <w:tc>
          <w:tcPr>
            <w:tcW w:w="2268" w:type="dxa"/>
          </w:tcPr>
          <w:p w:rsidR="003B04D6" w:rsidRPr="00266B81" w:rsidRDefault="003B04D6" w:rsidP="00EF32C3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266B81">
              <w:rPr>
                <w:rFonts w:ascii="Times New Roman" w:hAnsi="Times New Roman" w:cs="Times New Roman"/>
              </w:rPr>
              <w:t xml:space="preserve">0,06 </w:t>
            </w:r>
            <w:proofErr w:type="spellStart"/>
            <w:r w:rsidRPr="00266B81">
              <w:rPr>
                <w:rFonts w:ascii="Times New Roman" w:hAnsi="Times New Roman" w:cs="Times New Roman"/>
              </w:rPr>
              <w:t>куб</w:t>
            </w:r>
            <w:proofErr w:type="gramStart"/>
            <w:r w:rsidRPr="00266B81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266B81">
              <w:rPr>
                <w:rFonts w:ascii="Times New Roman" w:hAnsi="Times New Roman" w:cs="Times New Roman"/>
              </w:rPr>
              <w:t>/1 завтрак или ужин</w:t>
            </w:r>
          </w:p>
        </w:tc>
        <w:tc>
          <w:tcPr>
            <w:tcW w:w="1985" w:type="dxa"/>
          </w:tcPr>
          <w:p w:rsidR="003B04D6" w:rsidRPr="00266B81" w:rsidRDefault="003B04D6" w:rsidP="00E55D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66B81">
              <w:rPr>
                <w:rFonts w:ascii="Times New Roman" w:eastAsia="Calibri" w:hAnsi="Times New Roman" w:cs="Times New Roman"/>
              </w:rPr>
              <w:t>не нормируется</w:t>
            </w:r>
          </w:p>
        </w:tc>
      </w:tr>
    </w:tbl>
    <w:p w:rsidR="00E55DE4" w:rsidRDefault="00E55DE4" w:rsidP="00E55DE4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04D6" w:rsidRPr="003B04D6" w:rsidRDefault="003B04D6" w:rsidP="00E55DE4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04D6">
        <w:rPr>
          <w:rFonts w:ascii="Times New Roman" w:hAnsi="Times New Roman" w:cs="Times New Roman"/>
          <w:sz w:val="28"/>
          <w:szCs w:val="28"/>
        </w:rPr>
        <w:t>Примечания:</w:t>
      </w:r>
    </w:p>
    <w:p w:rsidR="003B04D6" w:rsidRPr="003B04D6" w:rsidRDefault="003B04D6" w:rsidP="00E55DE4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04D6">
        <w:rPr>
          <w:rFonts w:ascii="Times New Roman" w:hAnsi="Times New Roman" w:cs="Times New Roman"/>
          <w:sz w:val="20"/>
          <w:szCs w:val="20"/>
        </w:rPr>
        <w:tab/>
        <w:t xml:space="preserve">&lt;*&gt; </w:t>
      </w:r>
      <w:r w:rsidRPr="003B04D6">
        <w:rPr>
          <w:rFonts w:ascii="Times New Roman" w:hAnsi="Times New Roman" w:cs="Times New Roman"/>
          <w:sz w:val="28"/>
          <w:szCs w:val="28"/>
        </w:rPr>
        <w:t>укрупненные показатели потребления газа даны при теплоте его сгорания 34 МДж/</w:t>
      </w:r>
      <w:proofErr w:type="spellStart"/>
      <w:r w:rsidRPr="003B04D6">
        <w:rPr>
          <w:rFonts w:ascii="Times New Roman" w:hAnsi="Times New Roman" w:cs="Times New Roman"/>
          <w:sz w:val="28"/>
          <w:szCs w:val="28"/>
        </w:rPr>
        <w:t>куб</w:t>
      </w:r>
      <w:proofErr w:type="gramStart"/>
      <w:r w:rsidRPr="003B04D6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3B04D6">
        <w:rPr>
          <w:rFonts w:ascii="Times New Roman" w:hAnsi="Times New Roman" w:cs="Times New Roman"/>
          <w:sz w:val="28"/>
          <w:szCs w:val="28"/>
        </w:rPr>
        <w:t xml:space="preserve"> (8000 ккал/</w:t>
      </w:r>
      <w:proofErr w:type="spellStart"/>
      <w:r w:rsidRPr="003B04D6">
        <w:rPr>
          <w:rFonts w:ascii="Times New Roman" w:hAnsi="Times New Roman" w:cs="Times New Roman"/>
          <w:sz w:val="28"/>
          <w:szCs w:val="28"/>
        </w:rPr>
        <w:t>куб.м</w:t>
      </w:r>
      <w:proofErr w:type="spellEnd"/>
      <w:r w:rsidRPr="003B04D6">
        <w:rPr>
          <w:rFonts w:ascii="Times New Roman" w:hAnsi="Times New Roman" w:cs="Times New Roman"/>
          <w:sz w:val="28"/>
          <w:szCs w:val="28"/>
        </w:rPr>
        <w:t>).</w:t>
      </w:r>
    </w:p>
    <w:p w:rsidR="003B04D6" w:rsidRPr="003B04D6" w:rsidRDefault="003B04D6" w:rsidP="00E55DE4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4D6">
        <w:rPr>
          <w:rFonts w:ascii="Times New Roman" w:hAnsi="Times New Roman" w:cs="Times New Roman"/>
          <w:sz w:val="28"/>
          <w:szCs w:val="28"/>
        </w:rPr>
        <w:t>Годовые расходы газа на нужды предприятий торговли, бытового обслуживания непроизводственного характера и т.п. следует принимать в размере до 5 процентов суммарного расхода теплоты на жилые дома.</w:t>
      </w:r>
    </w:p>
    <w:p w:rsidR="003B04D6" w:rsidRPr="003B04D6" w:rsidRDefault="003B04D6" w:rsidP="00E55DE4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4D6">
        <w:rPr>
          <w:rFonts w:ascii="Times New Roman" w:hAnsi="Times New Roman" w:cs="Times New Roman"/>
          <w:sz w:val="28"/>
          <w:szCs w:val="28"/>
        </w:rPr>
        <w:t xml:space="preserve">Годовые расходы газа на нужды промышленных предприятий следует определять по данным </w:t>
      </w:r>
      <w:proofErr w:type="spellStart"/>
      <w:r w:rsidRPr="003B04D6">
        <w:rPr>
          <w:rFonts w:ascii="Times New Roman" w:hAnsi="Times New Roman" w:cs="Times New Roman"/>
          <w:sz w:val="28"/>
          <w:szCs w:val="28"/>
        </w:rPr>
        <w:t>топливопотребления</w:t>
      </w:r>
      <w:proofErr w:type="spellEnd"/>
      <w:r w:rsidRPr="003B04D6">
        <w:rPr>
          <w:rFonts w:ascii="Times New Roman" w:hAnsi="Times New Roman" w:cs="Times New Roman"/>
          <w:sz w:val="28"/>
          <w:szCs w:val="28"/>
        </w:rPr>
        <w:t xml:space="preserve"> (с учетом изменения коэффициента полезного действия при переходе на газовое топливо) этих предприятий с перспективой их развития или на основе технологических норм расхода топлива (теплоты).</w:t>
      </w:r>
    </w:p>
    <w:p w:rsidR="003B04D6" w:rsidRDefault="003B04D6" w:rsidP="00E55DE4">
      <w:pPr>
        <w:widowControl w:val="0"/>
        <w:tabs>
          <w:tab w:val="left" w:pos="993"/>
          <w:tab w:val="left" w:pos="1276"/>
        </w:tabs>
        <w:autoSpaceDE w:val="0"/>
        <w:autoSpaceDN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3B04D6">
        <w:rPr>
          <w:rFonts w:ascii="Times New Roman" w:hAnsi="Times New Roman" w:cs="Times New Roman"/>
          <w:sz w:val="28"/>
          <w:szCs w:val="28"/>
        </w:rPr>
        <w:t>19.</w:t>
      </w:r>
      <w:r w:rsidR="009E17A3">
        <w:rPr>
          <w:rFonts w:ascii="Times New Roman" w:hAnsi="Times New Roman" w:cs="Times New Roman"/>
          <w:sz w:val="28"/>
          <w:szCs w:val="28"/>
        </w:rPr>
        <w:t> </w:t>
      </w:r>
      <w:r w:rsidRPr="003B04D6">
        <w:rPr>
          <w:rFonts w:ascii="Times New Roman" w:hAnsi="Times New Roman" w:cs="Times New Roman"/>
          <w:sz w:val="28"/>
          <w:szCs w:val="28"/>
        </w:rPr>
        <w:t>Предельные значения расчетных показателей минимально допустимого уровня обеспеченности и максимально допустимого уровня территориальной доступности, устанавливаемые в области теплоснабжения, принимаются в соответствии с таблицей 15.</w:t>
      </w:r>
    </w:p>
    <w:p w:rsidR="00E55DE4" w:rsidRDefault="00E55DE4" w:rsidP="00E55DE4">
      <w:pPr>
        <w:widowControl w:val="0"/>
        <w:tabs>
          <w:tab w:val="left" w:pos="993"/>
          <w:tab w:val="left" w:pos="1276"/>
        </w:tabs>
        <w:autoSpaceDE w:val="0"/>
        <w:autoSpaceDN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E55DE4" w:rsidRDefault="00E55DE4" w:rsidP="00E55DE4">
      <w:pPr>
        <w:widowControl w:val="0"/>
        <w:tabs>
          <w:tab w:val="left" w:pos="993"/>
          <w:tab w:val="left" w:pos="1276"/>
        </w:tabs>
        <w:autoSpaceDE w:val="0"/>
        <w:autoSpaceDN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E55DE4" w:rsidRDefault="00E55DE4" w:rsidP="00E55DE4">
      <w:pPr>
        <w:widowControl w:val="0"/>
        <w:tabs>
          <w:tab w:val="left" w:pos="993"/>
          <w:tab w:val="left" w:pos="1276"/>
        </w:tabs>
        <w:autoSpaceDE w:val="0"/>
        <w:autoSpaceDN w:val="0"/>
        <w:spacing w:after="0" w:line="235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E55DE4" w:rsidRDefault="00E55DE4" w:rsidP="00E55DE4">
      <w:pPr>
        <w:widowControl w:val="0"/>
        <w:tabs>
          <w:tab w:val="left" w:pos="993"/>
          <w:tab w:val="left" w:pos="1276"/>
        </w:tabs>
        <w:autoSpaceDE w:val="0"/>
        <w:autoSpaceDN w:val="0"/>
        <w:spacing w:after="0" w:line="235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E55DE4" w:rsidRDefault="00E55DE4" w:rsidP="00E55DE4">
      <w:pPr>
        <w:widowControl w:val="0"/>
        <w:tabs>
          <w:tab w:val="left" w:pos="993"/>
          <w:tab w:val="left" w:pos="1276"/>
        </w:tabs>
        <w:autoSpaceDE w:val="0"/>
        <w:autoSpaceDN w:val="0"/>
        <w:spacing w:after="0" w:line="235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E55DE4" w:rsidRDefault="00E55DE4" w:rsidP="00E55DE4">
      <w:pPr>
        <w:widowControl w:val="0"/>
        <w:tabs>
          <w:tab w:val="left" w:pos="993"/>
          <w:tab w:val="left" w:pos="1276"/>
        </w:tabs>
        <w:autoSpaceDE w:val="0"/>
        <w:autoSpaceDN w:val="0"/>
        <w:spacing w:after="0" w:line="235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E55DE4" w:rsidRDefault="00E55DE4" w:rsidP="00E55DE4">
      <w:pPr>
        <w:widowControl w:val="0"/>
        <w:tabs>
          <w:tab w:val="left" w:pos="993"/>
          <w:tab w:val="left" w:pos="1276"/>
        </w:tabs>
        <w:autoSpaceDE w:val="0"/>
        <w:autoSpaceDN w:val="0"/>
        <w:spacing w:after="0" w:line="235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E55DE4" w:rsidRDefault="00E55DE4" w:rsidP="00E55DE4">
      <w:pPr>
        <w:widowControl w:val="0"/>
        <w:tabs>
          <w:tab w:val="left" w:pos="993"/>
          <w:tab w:val="left" w:pos="1276"/>
        </w:tabs>
        <w:autoSpaceDE w:val="0"/>
        <w:autoSpaceDN w:val="0"/>
        <w:spacing w:after="0" w:line="235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3B04D6" w:rsidRPr="003B04D6" w:rsidRDefault="003B04D6" w:rsidP="003B04D6">
      <w:pPr>
        <w:widowControl w:val="0"/>
        <w:tabs>
          <w:tab w:val="left" w:pos="993"/>
          <w:tab w:val="left" w:pos="1276"/>
        </w:tabs>
        <w:autoSpaceDE w:val="0"/>
        <w:autoSpaceDN w:val="0"/>
        <w:spacing w:after="0"/>
        <w:ind w:firstLine="709"/>
        <w:jc w:val="right"/>
        <w:outlineLvl w:val="3"/>
        <w:rPr>
          <w:rFonts w:ascii="Times New Roman" w:hAnsi="Times New Roman" w:cs="Times New Roman"/>
          <w:sz w:val="28"/>
          <w:szCs w:val="28"/>
        </w:rPr>
      </w:pPr>
      <w:r w:rsidRPr="003B04D6">
        <w:rPr>
          <w:rFonts w:ascii="Times New Roman" w:hAnsi="Times New Roman" w:cs="Times New Roman"/>
          <w:sz w:val="28"/>
          <w:szCs w:val="28"/>
        </w:rPr>
        <w:lastRenderedPageBreak/>
        <w:t>Таблица 15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3685"/>
        <w:gridCol w:w="2693"/>
        <w:gridCol w:w="2552"/>
      </w:tblGrid>
      <w:tr w:rsidR="003B04D6" w:rsidRPr="003B04D6" w:rsidTr="002E24AC">
        <w:trPr>
          <w:trHeight w:val="406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04D6" w:rsidRPr="002E24AC" w:rsidRDefault="003B04D6" w:rsidP="00E55DE4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E24AC">
              <w:rPr>
                <w:rFonts w:ascii="Times New Roman" w:eastAsia="Calibri" w:hAnsi="Times New Roman" w:cs="Times New Roman"/>
              </w:rPr>
              <w:t xml:space="preserve">№ </w:t>
            </w:r>
            <w:proofErr w:type="gramStart"/>
            <w:r w:rsidRPr="002E24AC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2E24AC">
              <w:rPr>
                <w:rFonts w:ascii="Times New Roman" w:eastAsia="Calibri" w:hAnsi="Times New Roman" w:cs="Times New Roman"/>
              </w:rPr>
              <w:t>/п</w:t>
            </w:r>
          </w:p>
          <w:p w:rsidR="003B04D6" w:rsidRPr="002E24AC" w:rsidRDefault="003B04D6" w:rsidP="00E55DE4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3B04D6" w:rsidRPr="002E24AC" w:rsidRDefault="003B04D6" w:rsidP="00E55DE4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3B04D6" w:rsidRPr="002E24AC" w:rsidRDefault="003B04D6" w:rsidP="00E55DE4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3B04D6" w:rsidRPr="002E24AC" w:rsidRDefault="003B04D6" w:rsidP="00E55DE4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3B04D6" w:rsidRPr="002E24AC" w:rsidRDefault="003B04D6" w:rsidP="00E55DE4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04D6" w:rsidRPr="002E24AC" w:rsidRDefault="003B04D6" w:rsidP="00E55DE4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E24AC">
              <w:rPr>
                <w:rFonts w:ascii="Times New Roman" w:eastAsia="Calibri" w:hAnsi="Times New Roman" w:cs="Times New Roman"/>
              </w:rPr>
              <w:t xml:space="preserve">Наименование объекта/этажность застройки 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D6" w:rsidRPr="002E24AC" w:rsidRDefault="003B04D6" w:rsidP="00E55DE4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E24AC">
              <w:rPr>
                <w:rFonts w:ascii="Times New Roman" w:eastAsia="Calibri" w:hAnsi="Times New Roman" w:cs="Times New Roman"/>
              </w:rPr>
              <w:t>Предельные значения расчетных показателей</w:t>
            </w:r>
          </w:p>
        </w:tc>
      </w:tr>
      <w:tr w:rsidR="003B04D6" w:rsidRPr="003B04D6" w:rsidTr="008D5E2B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D6" w:rsidRPr="002E24AC" w:rsidRDefault="003B04D6" w:rsidP="00E55DE4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D6" w:rsidRPr="002E24AC" w:rsidRDefault="003B04D6" w:rsidP="00E55DE4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D6" w:rsidRPr="002E24AC" w:rsidRDefault="003B04D6" w:rsidP="00E55DE4">
            <w:pPr>
              <w:widowControl w:val="0"/>
              <w:autoSpaceDE w:val="0"/>
              <w:autoSpaceDN w:val="0"/>
              <w:spacing w:after="0" w:line="23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2E24AC">
              <w:rPr>
                <w:rFonts w:ascii="Times New Roman" w:hAnsi="Times New Roman" w:cs="Times New Roman"/>
              </w:rPr>
              <w:t>минимально допустимого уровня обеспеченности  тепловой нагрузкой на отопление и вентиляцию жилых домов,</w:t>
            </w:r>
          </w:p>
          <w:p w:rsidR="003B04D6" w:rsidRPr="002E24AC" w:rsidRDefault="00EF00DC" w:rsidP="00E55DE4">
            <w:pPr>
              <w:widowControl w:val="0"/>
              <w:autoSpaceDE w:val="0"/>
              <w:autoSpaceDN w:val="0"/>
              <w:spacing w:after="0" w:line="23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="003B04D6" w:rsidRPr="002E24AC">
              <w:rPr>
                <w:rFonts w:ascii="Times New Roman" w:hAnsi="Times New Roman" w:cs="Times New Roman"/>
              </w:rPr>
              <w:t>диница измерения</w:t>
            </w:r>
          </w:p>
          <w:p w:rsidR="003B04D6" w:rsidRPr="002E24AC" w:rsidRDefault="003B04D6" w:rsidP="00AC033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E24AC">
              <w:rPr>
                <w:rFonts w:ascii="Times New Roman" w:eastAsia="Calibri" w:hAnsi="Times New Roman" w:cs="Times New Roman"/>
              </w:rPr>
              <w:t>Вт/</w:t>
            </w:r>
            <w:proofErr w:type="spellStart"/>
            <w:r w:rsidRPr="002E24AC">
              <w:rPr>
                <w:rFonts w:ascii="Times New Roman" w:eastAsia="Calibri" w:hAnsi="Times New Roman" w:cs="Times New Roman"/>
              </w:rPr>
              <w:t>кв.м</w:t>
            </w:r>
            <w:proofErr w:type="spellEnd"/>
            <w:r w:rsidRPr="002E24AC">
              <w:rPr>
                <w:rFonts w:ascii="Times New Roman" w:eastAsia="Calibri" w:hAnsi="Times New Roman" w:cs="Times New Roman"/>
              </w:rPr>
              <w:t xml:space="preserve"> при расчетной температуре наружного воздуха</w:t>
            </w:r>
            <w:proofErr w:type="gramStart"/>
            <w:r w:rsidRPr="002E24AC">
              <w:rPr>
                <w:rFonts w:ascii="Times New Roman" w:eastAsia="Calibri" w:hAnsi="Times New Roman" w:cs="Times New Roman"/>
              </w:rPr>
              <w:t xml:space="preserve"> °С</w:t>
            </w:r>
            <w:proofErr w:type="gramEnd"/>
            <w:r w:rsidRPr="002E24AC">
              <w:rPr>
                <w:rFonts w:ascii="Times New Roman" w:eastAsia="Calibri" w:hAnsi="Times New Roman" w:cs="Times New Roman"/>
              </w:rPr>
              <w:t xml:space="preserve"> -18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D6" w:rsidRPr="002E24AC" w:rsidRDefault="003B04D6" w:rsidP="00E55DE4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E24AC">
              <w:rPr>
                <w:rFonts w:ascii="Times New Roman" w:eastAsia="Calibri" w:hAnsi="Times New Roman" w:cs="Times New Roman"/>
              </w:rPr>
              <w:t>максимально допустимого уровня территориальной доступности</w:t>
            </w:r>
          </w:p>
        </w:tc>
      </w:tr>
      <w:tr w:rsidR="003B04D6" w:rsidRPr="003B04D6" w:rsidTr="008D5E2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D6" w:rsidRPr="002E24AC" w:rsidRDefault="003B04D6" w:rsidP="00D47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E24AC">
              <w:rPr>
                <w:rFonts w:ascii="Times New Roman" w:eastAsia="Calibri" w:hAnsi="Times New Roman" w:cs="Times New Roman"/>
              </w:rPr>
              <w:t xml:space="preserve">1.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D6" w:rsidRPr="002E24AC" w:rsidRDefault="003B04D6" w:rsidP="00EF00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24AC">
              <w:rPr>
                <w:rFonts w:ascii="Times New Roman" w:eastAsia="Calibri" w:hAnsi="Times New Roman" w:cs="Times New Roman"/>
              </w:rPr>
              <w:t>1</w:t>
            </w:r>
            <w:r w:rsidR="000C3AC5" w:rsidRPr="002E24AC">
              <w:rPr>
                <w:rFonts w:ascii="Times New Roman" w:eastAsia="Calibri" w:hAnsi="Times New Roman" w:cs="Times New Roman"/>
              </w:rPr>
              <w:t>–</w:t>
            </w:r>
            <w:r w:rsidRPr="002E24AC">
              <w:rPr>
                <w:rFonts w:ascii="Times New Roman" w:eastAsia="Calibri" w:hAnsi="Times New Roman" w:cs="Times New Roman"/>
              </w:rPr>
              <w:t>3</w:t>
            </w:r>
            <w:r w:rsidR="00EF00DC">
              <w:rPr>
                <w:rFonts w:ascii="Times New Roman" w:eastAsia="Calibri" w:hAnsi="Times New Roman" w:cs="Times New Roman"/>
              </w:rPr>
              <w:t>-</w:t>
            </w:r>
            <w:r w:rsidRPr="002E24AC">
              <w:rPr>
                <w:rFonts w:ascii="Times New Roman" w:eastAsia="Calibri" w:hAnsi="Times New Roman" w:cs="Times New Roman"/>
              </w:rPr>
              <w:t>этажн</w:t>
            </w:r>
            <w:r w:rsidR="000C3AC5" w:rsidRPr="002E24AC">
              <w:rPr>
                <w:rFonts w:ascii="Times New Roman" w:eastAsia="Calibri" w:hAnsi="Times New Roman" w:cs="Times New Roman"/>
              </w:rPr>
              <w:t>ые</w:t>
            </w:r>
            <w:r w:rsidRPr="002E24AC">
              <w:rPr>
                <w:rFonts w:ascii="Times New Roman" w:eastAsia="Calibri" w:hAnsi="Times New Roman" w:cs="Times New Roman"/>
              </w:rPr>
              <w:t xml:space="preserve"> одноквартирные отдельно стоящие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D6" w:rsidRPr="002E24AC" w:rsidRDefault="003B04D6" w:rsidP="00D47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AC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D6" w:rsidRPr="002E24AC" w:rsidRDefault="003B04D6" w:rsidP="00D47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E24AC">
              <w:rPr>
                <w:rFonts w:ascii="Times New Roman" w:eastAsia="Calibri" w:hAnsi="Times New Roman" w:cs="Times New Roman"/>
              </w:rPr>
              <w:t>не нормируется</w:t>
            </w:r>
          </w:p>
        </w:tc>
      </w:tr>
      <w:tr w:rsidR="003B04D6" w:rsidRPr="003B04D6" w:rsidTr="008D5E2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D6" w:rsidRPr="002E24AC" w:rsidRDefault="003B04D6" w:rsidP="00D47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E24AC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D6" w:rsidRPr="002E24AC" w:rsidRDefault="003B04D6" w:rsidP="00EF00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24AC">
              <w:rPr>
                <w:rFonts w:ascii="Times New Roman" w:eastAsia="Calibri" w:hAnsi="Times New Roman" w:cs="Times New Roman"/>
              </w:rPr>
              <w:t>2</w:t>
            </w:r>
            <w:r w:rsidR="000C3AC5" w:rsidRPr="002E24AC">
              <w:rPr>
                <w:rFonts w:ascii="Times New Roman" w:eastAsia="Calibri" w:hAnsi="Times New Roman" w:cs="Times New Roman"/>
              </w:rPr>
              <w:t>–</w:t>
            </w:r>
            <w:r w:rsidRPr="002E24AC">
              <w:rPr>
                <w:rFonts w:ascii="Times New Roman" w:eastAsia="Calibri" w:hAnsi="Times New Roman" w:cs="Times New Roman"/>
              </w:rPr>
              <w:t>3</w:t>
            </w:r>
            <w:r w:rsidR="00EF00DC">
              <w:rPr>
                <w:rFonts w:ascii="Times New Roman" w:eastAsia="Calibri" w:hAnsi="Times New Roman" w:cs="Times New Roman"/>
              </w:rPr>
              <w:t>-</w:t>
            </w:r>
            <w:r w:rsidRPr="002E24AC">
              <w:rPr>
                <w:rFonts w:ascii="Times New Roman" w:eastAsia="Calibri" w:hAnsi="Times New Roman" w:cs="Times New Roman"/>
              </w:rPr>
              <w:t>этажн</w:t>
            </w:r>
            <w:r w:rsidR="000C3AC5" w:rsidRPr="002E24AC">
              <w:rPr>
                <w:rFonts w:ascii="Times New Roman" w:eastAsia="Calibri" w:hAnsi="Times New Roman" w:cs="Times New Roman"/>
              </w:rPr>
              <w:t>ые</w:t>
            </w:r>
            <w:r w:rsidRPr="002E24AC">
              <w:rPr>
                <w:rFonts w:ascii="Times New Roman" w:eastAsia="Calibri" w:hAnsi="Times New Roman" w:cs="Times New Roman"/>
              </w:rPr>
              <w:t xml:space="preserve"> одноквартирные блокированные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D6" w:rsidRPr="002E24AC" w:rsidRDefault="003B04D6" w:rsidP="00D47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AC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D6" w:rsidRPr="002E24AC" w:rsidRDefault="003B04D6" w:rsidP="00D47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E24AC">
              <w:rPr>
                <w:rFonts w:ascii="Times New Roman" w:eastAsia="Calibri" w:hAnsi="Times New Roman" w:cs="Times New Roman"/>
              </w:rPr>
              <w:t>не нормируется</w:t>
            </w:r>
          </w:p>
        </w:tc>
      </w:tr>
      <w:tr w:rsidR="003B04D6" w:rsidRPr="003B04D6" w:rsidTr="008D5E2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D6" w:rsidRPr="002E24AC" w:rsidRDefault="003B04D6" w:rsidP="00D47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E24AC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D6" w:rsidRPr="002E24AC" w:rsidRDefault="000C3AC5" w:rsidP="00EF00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24AC">
              <w:rPr>
                <w:rFonts w:ascii="Times New Roman" w:eastAsia="Calibri" w:hAnsi="Times New Roman" w:cs="Times New Roman"/>
              </w:rPr>
              <w:t>4–</w:t>
            </w:r>
            <w:r w:rsidR="003B04D6" w:rsidRPr="002E24AC">
              <w:rPr>
                <w:rFonts w:ascii="Times New Roman" w:eastAsia="Calibri" w:hAnsi="Times New Roman" w:cs="Times New Roman"/>
              </w:rPr>
              <w:t>6</w:t>
            </w:r>
            <w:r w:rsidR="00EF00DC">
              <w:rPr>
                <w:rFonts w:ascii="Times New Roman" w:eastAsia="Calibri" w:hAnsi="Times New Roman" w:cs="Times New Roman"/>
              </w:rPr>
              <w:t>-</w:t>
            </w:r>
            <w:r w:rsidR="003B04D6" w:rsidRPr="002E24AC">
              <w:rPr>
                <w:rFonts w:ascii="Times New Roman" w:eastAsia="Calibri" w:hAnsi="Times New Roman" w:cs="Times New Roman"/>
              </w:rPr>
              <w:t>этажн</w:t>
            </w:r>
            <w:r w:rsidRPr="002E24AC">
              <w:rPr>
                <w:rFonts w:ascii="Times New Roman" w:eastAsia="Calibri" w:hAnsi="Times New Roman" w:cs="Times New Roman"/>
              </w:rPr>
              <w:t>ые</w:t>
            </w:r>
            <w:r w:rsidR="003B04D6" w:rsidRPr="002E24AC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D6" w:rsidRPr="002E24AC" w:rsidRDefault="003B04D6" w:rsidP="00D47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AC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D6" w:rsidRPr="002E24AC" w:rsidRDefault="003B04D6" w:rsidP="00D47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E24AC">
              <w:rPr>
                <w:rFonts w:ascii="Times New Roman" w:eastAsia="Calibri" w:hAnsi="Times New Roman" w:cs="Times New Roman"/>
              </w:rPr>
              <w:t>не нормируется</w:t>
            </w:r>
          </w:p>
        </w:tc>
      </w:tr>
      <w:tr w:rsidR="003B04D6" w:rsidRPr="003B04D6" w:rsidTr="008D5E2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D6" w:rsidRPr="002E24AC" w:rsidRDefault="003B04D6" w:rsidP="00D47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E24AC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D6" w:rsidRPr="002E24AC" w:rsidRDefault="003B04D6" w:rsidP="00EF00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24AC">
              <w:rPr>
                <w:rFonts w:ascii="Times New Roman" w:eastAsia="Calibri" w:hAnsi="Times New Roman" w:cs="Times New Roman"/>
              </w:rPr>
              <w:t>7</w:t>
            </w:r>
            <w:r w:rsidR="000C3AC5" w:rsidRPr="002E24AC">
              <w:rPr>
                <w:rFonts w:ascii="Times New Roman" w:eastAsia="Calibri" w:hAnsi="Times New Roman" w:cs="Times New Roman"/>
              </w:rPr>
              <w:t>–</w:t>
            </w:r>
            <w:r w:rsidRPr="002E24AC">
              <w:rPr>
                <w:rFonts w:ascii="Times New Roman" w:eastAsia="Calibri" w:hAnsi="Times New Roman" w:cs="Times New Roman"/>
              </w:rPr>
              <w:t>10</w:t>
            </w:r>
            <w:r w:rsidR="00EF00DC">
              <w:rPr>
                <w:rFonts w:ascii="Times New Roman" w:eastAsia="Calibri" w:hAnsi="Times New Roman" w:cs="Times New Roman"/>
              </w:rPr>
              <w:t>-</w:t>
            </w:r>
            <w:r w:rsidRPr="002E24AC">
              <w:rPr>
                <w:rFonts w:ascii="Times New Roman" w:eastAsia="Calibri" w:hAnsi="Times New Roman" w:cs="Times New Roman"/>
              </w:rPr>
              <w:t>этажн</w:t>
            </w:r>
            <w:r w:rsidR="000C3AC5" w:rsidRPr="002E24AC">
              <w:rPr>
                <w:rFonts w:ascii="Times New Roman" w:eastAsia="Calibri" w:hAnsi="Times New Roman" w:cs="Times New Roman"/>
              </w:rPr>
              <w:t>ые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D6" w:rsidRPr="002E24AC" w:rsidRDefault="003B04D6" w:rsidP="00D47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AC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D6" w:rsidRPr="002E24AC" w:rsidRDefault="003B04D6" w:rsidP="00D47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E24AC">
              <w:rPr>
                <w:rFonts w:ascii="Times New Roman" w:eastAsia="Calibri" w:hAnsi="Times New Roman" w:cs="Times New Roman"/>
              </w:rPr>
              <w:t>не нормируется</w:t>
            </w:r>
          </w:p>
        </w:tc>
      </w:tr>
      <w:tr w:rsidR="003B04D6" w:rsidRPr="003B04D6" w:rsidTr="008D5E2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D6" w:rsidRPr="002E24AC" w:rsidRDefault="003B04D6" w:rsidP="00D47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E24AC"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D6" w:rsidRPr="002E24AC" w:rsidRDefault="003B04D6" w:rsidP="00AC0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24AC">
              <w:rPr>
                <w:rFonts w:ascii="Times New Roman" w:eastAsia="Calibri" w:hAnsi="Times New Roman" w:cs="Times New Roman"/>
              </w:rPr>
              <w:t>11</w:t>
            </w:r>
            <w:r w:rsidR="000C3AC5" w:rsidRPr="002E24AC">
              <w:rPr>
                <w:rFonts w:ascii="Times New Roman" w:eastAsia="Calibri" w:hAnsi="Times New Roman" w:cs="Times New Roman"/>
              </w:rPr>
              <w:t>–</w:t>
            </w:r>
            <w:r w:rsidRPr="002E24AC">
              <w:rPr>
                <w:rFonts w:ascii="Times New Roman" w:eastAsia="Calibri" w:hAnsi="Times New Roman" w:cs="Times New Roman"/>
              </w:rPr>
              <w:t>14</w:t>
            </w:r>
            <w:r w:rsidR="00EF00DC">
              <w:rPr>
                <w:rFonts w:ascii="Times New Roman" w:eastAsia="Calibri" w:hAnsi="Times New Roman" w:cs="Times New Roman"/>
              </w:rPr>
              <w:t>-</w:t>
            </w:r>
            <w:r w:rsidRPr="002E24AC">
              <w:rPr>
                <w:rFonts w:ascii="Times New Roman" w:eastAsia="Calibri" w:hAnsi="Times New Roman" w:cs="Times New Roman"/>
              </w:rPr>
              <w:t>этажн</w:t>
            </w:r>
            <w:r w:rsidR="000C3AC5" w:rsidRPr="002E24AC">
              <w:rPr>
                <w:rFonts w:ascii="Times New Roman" w:eastAsia="Calibri" w:hAnsi="Times New Roman" w:cs="Times New Roman"/>
              </w:rPr>
              <w:t>ые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D6" w:rsidRPr="002E24AC" w:rsidRDefault="003B04D6" w:rsidP="00D47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AC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D6" w:rsidRPr="002E24AC" w:rsidRDefault="003B04D6" w:rsidP="00D47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E24AC">
              <w:rPr>
                <w:rFonts w:ascii="Times New Roman" w:eastAsia="Calibri" w:hAnsi="Times New Roman" w:cs="Times New Roman"/>
              </w:rPr>
              <w:t>не нормируется</w:t>
            </w:r>
          </w:p>
        </w:tc>
      </w:tr>
      <w:tr w:rsidR="003B04D6" w:rsidRPr="003B04D6" w:rsidTr="008D5E2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D6" w:rsidRPr="002E24AC" w:rsidRDefault="003B04D6" w:rsidP="00D47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E24AC">
              <w:rPr>
                <w:rFonts w:ascii="Times New Roman" w:eastAsia="Calibri" w:hAnsi="Times New Roman" w:cs="Times New Roman"/>
              </w:rPr>
              <w:t>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D6" w:rsidRPr="002E24AC" w:rsidRDefault="003B04D6" w:rsidP="00EF00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24AC">
              <w:rPr>
                <w:rFonts w:ascii="Times New Roman" w:eastAsia="Calibri" w:hAnsi="Times New Roman" w:cs="Times New Roman"/>
              </w:rPr>
              <w:t>Более 15</w:t>
            </w:r>
            <w:r w:rsidR="00EF00DC">
              <w:rPr>
                <w:rFonts w:ascii="Times New Roman" w:eastAsia="Calibri" w:hAnsi="Times New Roman" w:cs="Times New Roman"/>
              </w:rPr>
              <w:t>-</w:t>
            </w:r>
            <w:r w:rsidRPr="002E24AC">
              <w:rPr>
                <w:rFonts w:ascii="Times New Roman" w:eastAsia="Calibri" w:hAnsi="Times New Roman" w:cs="Times New Roman"/>
              </w:rPr>
              <w:t>этажн</w:t>
            </w:r>
            <w:r w:rsidR="00EF00DC">
              <w:rPr>
                <w:rFonts w:ascii="Times New Roman" w:eastAsia="Calibri" w:hAnsi="Times New Roman" w:cs="Times New Roman"/>
              </w:rPr>
              <w:t>ые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D6" w:rsidRPr="002E24AC" w:rsidRDefault="003B04D6" w:rsidP="00D47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AC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D6" w:rsidRPr="002E24AC" w:rsidRDefault="003B04D6" w:rsidP="00D47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E24AC">
              <w:rPr>
                <w:rFonts w:ascii="Times New Roman" w:eastAsia="Calibri" w:hAnsi="Times New Roman" w:cs="Times New Roman"/>
              </w:rPr>
              <w:t>не нормируется</w:t>
            </w:r>
          </w:p>
        </w:tc>
      </w:tr>
    </w:tbl>
    <w:p w:rsidR="003B04D6" w:rsidRDefault="003B04D6" w:rsidP="003B04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04D6">
        <w:rPr>
          <w:rFonts w:ascii="Times New Roman" w:eastAsia="Calibri" w:hAnsi="Times New Roman" w:cs="Times New Roman"/>
          <w:sz w:val="28"/>
          <w:szCs w:val="28"/>
        </w:rPr>
        <w:t>20.</w:t>
      </w:r>
      <w:r w:rsidR="005E5FB3">
        <w:rPr>
          <w:rFonts w:ascii="Times New Roman" w:eastAsia="Calibri" w:hAnsi="Times New Roman" w:cs="Times New Roman"/>
          <w:sz w:val="28"/>
          <w:szCs w:val="28"/>
        </w:rPr>
        <w:t> </w:t>
      </w:r>
      <w:r w:rsidRPr="003B04D6">
        <w:rPr>
          <w:rFonts w:ascii="Times New Roman" w:eastAsia="Calibri" w:hAnsi="Times New Roman" w:cs="Times New Roman"/>
          <w:sz w:val="28"/>
          <w:szCs w:val="28"/>
        </w:rPr>
        <w:t>Предельные значения расчетных показателей минимально допустимого уровня обеспеченности и максимально допустимого уровня территориальной доступности, устанавливаемые в области теплоснабжения на горячее водоснабжение, принимаются в соответствии с таблицей 16.</w:t>
      </w:r>
    </w:p>
    <w:p w:rsidR="00E23F26" w:rsidRDefault="00E23F26" w:rsidP="003B04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B04D6" w:rsidRPr="003B04D6" w:rsidRDefault="003B04D6" w:rsidP="003B04D6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3B04D6">
        <w:rPr>
          <w:rFonts w:ascii="Times New Roman" w:eastAsia="Calibri" w:hAnsi="Times New Roman" w:cs="Times New Roman"/>
          <w:sz w:val="28"/>
          <w:szCs w:val="28"/>
        </w:rPr>
        <w:t>Таблица 16</w:t>
      </w:r>
    </w:p>
    <w:p w:rsidR="003B04D6" w:rsidRPr="003B04D6" w:rsidRDefault="003B04D6" w:rsidP="003B04D6">
      <w:pPr>
        <w:spacing w:after="0" w:line="20" w:lineRule="exact"/>
        <w:contextualSpacing/>
        <w:rPr>
          <w:rFonts w:ascii="Times New Roman" w:eastAsia="Calibri" w:hAnsi="Times New Roman" w:cs="Times New Roman"/>
          <w:sz w:val="2"/>
          <w:szCs w:val="2"/>
        </w:rPr>
      </w:pPr>
    </w:p>
    <w:tbl>
      <w:tblPr>
        <w:tblW w:w="9281" w:type="dxa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"/>
        <w:gridCol w:w="1984"/>
        <w:gridCol w:w="1385"/>
        <w:gridCol w:w="1313"/>
        <w:gridCol w:w="1985"/>
        <w:gridCol w:w="2126"/>
      </w:tblGrid>
      <w:tr w:rsidR="00EF1044" w:rsidRPr="003B04D6" w:rsidTr="002E24AC">
        <w:tc>
          <w:tcPr>
            <w:tcW w:w="488" w:type="dxa"/>
            <w:vMerge w:val="restart"/>
          </w:tcPr>
          <w:p w:rsidR="002E24AC" w:rsidRPr="002E24AC" w:rsidRDefault="002E24AC" w:rsidP="00E23F2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E24AC">
              <w:rPr>
                <w:rFonts w:ascii="Times New Roman" w:eastAsia="Calibri" w:hAnsi="Times New Roman" w:cs="Times New Roman"/>
              </w:rPr>
              <w:t xml:space="preserve">№ </w:t>
            </w:r>
            <w:proofErr w:type="gramStart"/>
            <w:r w:rsidRPr="002E24AC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2E24AC">
              <w:rPr>
                <w:rFonts w:ascii="Times New Roman" w:eastAsia="Calibri" w:hAnsi="Times New Roman" w:cs="Times New Roman"/>
              </w:rPr>
              <w:t>/п</w:t>
            </w:r>
          </w:p>
          <w:p w:rsidR="00EF1044" w:rsidRPr="00266B81" w:rsidRDefault="00EF1044" w:rsidP="00E23F26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</w:tcPr>
          <w:p w:rsidR="00EF1044" w:rsidRPr="00266B81" w:rsidRDefault="00EF1044" w:rsidP="00E23F26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266B81">
              <w:rPr>
                <w:rFonts w:ascii="Times New Roman" w:hAnsi="Times New Roman" w:cs="Times New Roman"/>
              </w:rPr>
              <w:t>Потребители</w:t>
            </w:r>
          </w:p>
        </w:tc>
        <w:tc>
          <w:tcPr>
            <w:tcW w:w="6809" w:type="dxa"/>
            <w:gridSpan w:val="4"/>
            <w:tcBorders>
              <w:right w:val="single" w:sz="4" w:space="0" w:color="auto"/>
            </w:tcBorders>
          </w:tcPr>
          <w:p w:rsidR="00EF1044" w:rsidRPr="00266B81" w:rsidRDefault="00EF1044" w:rsidP="00E23F26">
            <w:pPr>
              <w:widowControl w:val="0"/>
              <w:autoSpaceDE w:val="0"/>
              <w:autoSpaceDN w:val="0"/>
              <w:spacing w:after="0" w:line="235" w:lineRule="auto"/>
              <w:ind w:left="-62"/>
              <w:jc w:val="center"/>
              <w:rPr>
                <w:rFonts w:ascii="Times New Roman" w:hAnsi="Times New Roman" w:cs="Times New Roman"/>
              </w:rPr>
            </w:pPr>
            <w:r w:rsidRPr="00266B81">
              <w:rPr>
                <w:rFonts w:ascii="Times New Roman" w:hAnsi="Times New Roman" w:cs="Times New Roman"/>
              </w:rPr>
              <w:t>Предельные значения расчетных показателей</w:t>
            </w:r>
          </w:p>
        </w:tc>
      </w:tr>
      <w:tr w:rsidR="00EF1044" w:rsidRPr="003B04D6" w:rsidTr="002E24AC">
        <w:tc>
          <w:tcPr>
            <w:tcW w:w="488" w:type="dxa"/>
            <w:vMerge/>
          </w:tcPr>
          <w:p w:rsidR="00EF1044" w:rsidRPr="00266B81" w:rsidRDefault="00EF1044" w:rsidP="00E23F26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F1044" w:rsidRPr="00266B81" w:rsidRDefault="00EF1044" w:rsidP="00E23F26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  <w:vMerge w:val="restart"/>
          </w:tcPr>
          <w:p w:rsidR="00EF1044" w:rsidRPr="00266B81" w:rsidRDefault="00EF1044" w:rsidP="00E23F26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266B81">
              <w:rPr>
                <w:rFonts w:ascii="Times New Roman" w:hAnsi="Times New Roman" w:cs="Times New Roman"/>
              </w:rPr>
              <w:t>единица изм</w:t>
            </w:r>
            <w:r w:rsidR="002E24AC">
              <w:rPr>
                <w:rFonts w:ascii="Times New Roman" w:hAnsi="Times New Roman" w:cs="Times New Roman"/>
              </w:rPr>
              <w:t>е</w:t>
            </w:r>
            <w:r w:rsidRPr="00266B81">
              <w:rPr>
                <w:rFonts w:ascii="Times New Roman" w:hAnsi="Times New Roman" w:cs="Times New Roman"/>
              </w:rPr>
              <w:t>рения</w:t>
            </w:r>
          </w:p>
        </w:tc>
        <w:tc>
          <w:tcPr>
            <w:tcW w:w="3298" w:type="dxa"/>
            <w:gridSpan w:val="2"/>
          </w:tcPr>
          <w:p w:rsidR="00EF1044" w:rsidRPr="00266B81" w:rsidRDefault="00EF1044" w:rsidP="00E23F26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266B81">
              <w:rPr>
                <w:rFonts w:ascii="Times New Roman" w:hAnsi="Times New Roman" w:cs="Times New Roman"/>
              </w:rPr>
              <w:t>минимально допустимого уровня обеспеченности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</w:tcPr>
          <w:p w:rsidR="00EF1044" w:rsidRPr="00266B81" w:rsidRDefault="00EF1044" w:rsidP="00E23F26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266B81">
              <w:rPr>
                <w:rFonts w:ascii="Times New Roman" w:hAnsi="Times New Roman" w:cs="Times New Roman"/>
              </w:rPr>
              <w:t>максимально допустимого уровня территориальной доступности</w:t>
            </w:r>
          </w:p>
        </w:tc>
      </w:tr>
      <w:tr w:rsidR="00EF1044" w:rsidRPr="003B04D6" w:rsidTr="002E24AC">
        <w:tc>
          <w:tcPr>
            <w:tcW w:w="488" w:type="dxa"/>
            <w:vMerge/>
          </w:tcPr>
          <w:p w:rsidR="00EF1044" w:rsidRPr="00266B81" w:rsidRDefault="00EF1044" w:rsidP="00E23F26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F1044" w:rsidRPr="00266B81" w:rsidRDefault="00EF1044" w:rsidP="00E23F26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  <w:vMerge/>
          </w:tcPr>
          <w:p w:rsidR="00EF1044" w:rsidRPr="00266B81" w:rsidRDefault="00EF1044" w:rsidP="00E23F26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</w:tcPr>
          <w:p w:rsidR="00EF1044" w:rsidRPr="00266B81" w:rsidRDefault="002E24AC" w:rsidP="00E23F26">
            <w:pPr>
              <w:widowControl w:val="0"/>
              <w:autoSpaceDE w:val="0"/>
              <w:autoSpaceDN w:val="0"/>
              <w:spacing w:after="0" w:line="235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</w:t>
            </w:r>
            <w:r w:rsidR="00EF1044" w:rsidRPr="00266B81">
              <w:rPr>
                <w:rFonts w:ascii="Times New Roman" w:hAnsi="Times New Roman" w:cs="Times New Roman"/>
              </w:rPr>
              <w:t>инималь</w:t>
            </w:r>
            <w:r>
              <w:rPr>
                <w:rFonts w:ascii="Times New Roman" w:hAnsi="Times New Roman" w:cs="Times New Roman"/>
              </w:rPr>
              <w:t>-</w:t>
            </w:r>
            <w:r w:rsidR="00EF1044" w:rsidRPr="00266B81"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 w:rsidR="00EF1044" w:rsidRPr="00266B81">
              <w:rPr>
                <w:rFonts w:ascii="Times New Roman" w:hAnsi="Times New Roman" w:cs="Times New Roman"/>
              </w:rPr>
              <w:t xml:space="preserve"> допустимый уровень обеспечен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="00EF1044" w:rsidRPr="00266B81">
              <w:rPr>
                <w:rFonts w:ascii="Times New Roman" w:hAnsi="Times New Roman" w:cs="Times New Roman"/>
              </w:rPr>
              <w:t>ности</w:t>
            </w:r>
            <w:proofErr w:type="spellEnd"/>
            <w:r w:rsidR="00EF1044" w:rsidRPr="00266B81">
              <w:rPr>
                <w:rFonts w:ascii="Times New Roman" w:hAnsi="Times New Roman" w:cs="Times New Roman"/>
              </w:rPr>
              <w:t xml:space="preserve"> горячей воды, л/</w:t>
            </w:r>
            <w:proofErr w:type="spellStart"/>
            <w:r w:rsidR="00EF1044" w:rsidRPr="00266B81">
              <w:rPr>
                <w:rFonts w:ascii="Times New Roman" w:hAnsi="Times New Roman" w:cs="Times New Roman"/>
              </w:rPr>
              <w:t>сут</w:t>
            </w:r>
            <w:proofErr w:type="spellEnd"/>
            <w:r w:rsidR="00EF1044" w:rsidRPr="00266B8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:rsidR="00EF1044" w:rsidRPr="00266B81" w:rsidRDefault="00EF1044" w:rsidP="00E23F26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266B81">
              <w:rPr>
                <w:rFonts w:ascii="Times New Roman" w:hAnsi="Times New Roman" w:cs="Times New Roman"/>
              </w:rPr>
              <w:t xml:space="preserve">минимальный допустимый уровень обеспеченности удельной величиной тепловой энергии, </w:t>
            </w:r>
          </w:p>
          <w:p w:rsidR="00EF1044" w:rsidRPr="00266B81" w:rsidRDefault="00EF1044" w:rsidP="00905CCE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266B81">
              <w:rPr>
                <w:rFonts w:ascii="Times New Roman" w:hAnsi="Times New Roman" w:cs="Times New Roman"/>
              </w:rPr>
              <w:t>Вт/</w:t>
            </w:r>
            <w:r w:rsidR="00905CCE">
              <w:rPr>
                <w:rFonts w:ascii="Times New Roman" w:hAnsi="Times New Roman" w:cs="Times New Roman"/>
              </w:rPr>
              <w:t>к</w:t>
            </w:r>
            <w:r w:rsidRPr="00266B81">
              <w:rPr>
                <w:rFonts w:ascii="Times New Roman" w:hAnsi="Times New Roman" w:cs="Times New Roman"/>
              </w:rPr>
              <w:t>в.м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EF1044" w:rsidRPr="00266B81" w:rsidRDefault="00EF1044" w:rsidP="00E23F26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3F26" w:rsidRPr="003B04D6" w:rsidTr="002E24AC">
        <w:tc>
          <w:tcPr>
            <w:tcW w:w="488" w:type="dxa"/>
          </w:tcPr>
          <w:p w:rsidR="00E23F26" w:rsidRDefault="00E23F26" w:rsidP="00E23F26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E23F26" w:rsidRPr="00266B81" w:rsidRDefault="00E23F26" w:rsidP="00E23F26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85" w:type="dxa"/>
          </w:tcPr>
          <w:p w:rsidR="00E23F26" w:rsidRPr="00266B81" w:rsidRDefault="00E23F26" w:rsidP="00E23F26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13" w:type="dxa"/>
          </w:tcPr>
          <w:p w:rsidR="00E23F26" w:rsidRPr="00266B81" w:rsidRDefault="00E23F26" w:rsidP="00E23F26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</w:tcPr>
          <w:p w:rsidR="00E23F26" w:rsidRPr="00266B81" w:rsidRDefault="00E23F26" w:rsidP="00E23F26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E23F26" w:rsidRPr="00266B81" w:rsidRDefault="00E23F26" w:rsidP="00E23F26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</w:tr>
      <w:tr w:rsidR="00EF1044" w:rsidRPr="003B04D6" w:rsidTr="002E24AC">
        <w:tc>
          <w:tcPr>
            <w:tcW w:w="488" w:type="dxa"/>
          </w:tcPr>
          <w:p w:rsidR="00EF1044" w:rsidRPr="00266B81" w:rsidRDefault="002E24AC" w:rsidP="00D47B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4" w:type="dxa"/>
          </w:tcPr>
          <w:p w:rsidR="00EF1044" w:rsidRPr="00266B81" w:rsidRDefault="00EF1044" w:rsidP="00E55D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66B81">
              <w:rPr>
                <w:rFonts w:ascii="Times New Roman" w:hAnsi="Times New Roman" w:cs="Times New Roman"/>
              </w:rPr>
              <w:t xml:space="preserve">Жилые дома независимо от этажности, оборудованные умывальниками, мойками и </w:t>
            </w:r>
          </w:p>
        </w:tc>
        <w:tc>
          <w:tcPr>
            <w:tcW w:w="1385" w:type="dxa"/>
          </w:tcPr>
          <w:p w:rsidR="00EF1044" w:rsidRPr="00266B81" w:rsidRDefault="00EF1044" w:rsidP="00D47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6B81">
              <w:rPr>
                <w:rFonts w:ascii="Times New Roman" w:hAnsi="Times New Roman" w:cs="Times New Roman"/>
              </w:rPr>
              <w:t>1 человек</w:t>
            </w:r>
          </w:p>
        </w:tc>
        <w:tc>
          <w:tcPr>
            <w:tcW w:w="1313" w:type="dxa"/>
          </w:tcPr>
          <w:p w:rsidR="00EF1044" w:rsidRPr="00266B81" w:rsidRDefault="00EF1044" w:rsidP="00D47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6B81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985" w:type="dxa"/>
          </w:tcPr>
          <w:p w:rsidR="00EF1044" w:rsidRPr="00266B81" w:rsidRDefault="00EF1044" w:rsidP="00D47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6B81">
              <w:rPr>
                <w:rFonts w:ascii="Times New Roman" w:hAnsi="Times New Roman" w:cs="Times New Roman"/>
              </w:rPr>
              <w:t>12,2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EF1044" w:rsidRPr="00266B81" w:rsidRDefault="00EF1044" w:rsidP="00D47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66B81">
              <w:rPr>
                <w:rFonts w:ascii="Times New Roman" w:eastAsia="Calibri" w:hAnsi="Times New Roman" w:cs="Times New Roman"/>
              </w:rPr>
              <w:t>не нормируется</w:t>
            </w:r>
          </w:p>
        </w:tc>
      </w:tr>
      <w:tr w:rsidR="00E55DE4" w:rsidRPr="003B04D6" w:rsidTr="002E24AC">
        <w:tc>
          <w:tcPr>
            <w:tcW w:w="488" w:type="dxa"/>
          </w:tcPr>
          <w:p w:rsidR="00E55DE4" w:rsidRDefault="00E55DE4" w:rsidP="00E55D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984" w:type="dxa"/>
          </w:tcPr>
          <w:p w:rsidR="00E55DE4" w:rsidRPr="00266B81" w:rsidRDefault="00E55DE4" w:rsidP="00E55D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85" w:type="dxa"/>
          </w:tcPr>
          <w:p w:rsidR="00E55DE4" w:rsidRPr="00266B81" w:rsidRDefault="00E55DE4" w:rsidP="00E55D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13" w:type="dxa"/>
          </w:tcPr>
          <w:p w:rsidR="00E55DE4" w:rsidRPr="00266B81" w:rsidRDefault="00E55DE4" w:rsidP="00E55D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</w:tcPr>
          <w:p w:rsidR="00E55DE4" w:rsidRPr="00266B81" w:rsidRDefault="00E55DE4" w:rsidP="00E55D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E55DE4" w:rsidRPr="00266B81" w:rsidRDefault="00E55DE4" w:rsidP="00E55D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55DE4" w:rsidRPr="003B04D6" w:rsidTr="002E24AC">
        <w:tc>
          <w:tcPr>
            <w:tcW w:w="488" w:type="dxa"/>
          </w:tcPr>
          <w:p w:rsidR="00E55DE4" w:rsidRDefault="00E55DE4" w:rsidP="00E55D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55DE4" w:rsidRPr="00266B81" w:rsidRDefault="00E55DE4" w:rsidP="00E55D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66B81">
              <w:rPr>
                <w:rFonts w:ascii="Times New Roman" w:hAnsi="Times New Roman" w:cs="Times New Roman"/>
              </w:rPr>
              <w:t>ваннами, с квартирными регуляторами давления</w:t>
            </w:r>
          </w:p>
        </w:tc>
        <w:tc>
          <w:tcPr>
            <w:tcW w:w="1385" w:type="dxa"/>
          </w:tcPr>
          <w:p w:rsidR="00E55DE4" w:rsidRPr="00266B81" w:rsidRDefault="00E55DE4" w:rsidP="00E55D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</w:tcPr>
          <w:p w:rsidR="00E55DE4" w:rsidRPr="00266B81" w:rsidRDefault="00E55DE4" w:rsidP="00E55D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55DE4" w:rsidRPr="00266B81" w:rsidRDefault="00E55DE4" w:rsidP="00E55D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E55DE4" w:rsidRPr="00266B81" w:rsidRDefault="00E55DE4" w:rsidP="00E55D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F1044" w:rsidRPr="003B04D6" w:rsidTr="002E24AC">
        <w:tc>
          <w:tcPr>
            <w:tcW w:w="488" w:type="dxa"/>
          </w:tcPr>
          <w:p w:rsidR="00EF1044" w:rsidRPr="00266B81" w:rsidRDefault="002E24AC" w:rsidP="00D47B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4" w:type="dxa"/>
          </w:tcPr>
          <w:p w:rsidR="00EF1044" w:rsidRPr="00266B81" w:rsidRDefault="00EF1044" w:rsidP="00D47B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66B81">
              <w:rPr>
                <w:rFonts w:ascii="Times New Roman" w:hAnsi="Times New Roman" w:cs="Times New Roman"/>
              </w:rPr>
              <w:t>Жилые дома независимо от этажности, оборудованные умывальниками, мойками и ваннами, с квартирными регуляторам</w:t>
            </w:r>
            <w:r w:rsidR="002E24AC">
              <w:rPr>
                <w:rFonts w:ascii="Times New Roman" w:hAnsi="Times New Roman" w:cs="Times New Roman"/>
              </w:rPr>
              <w:t>и давления</w:t>
            </w:r>
            <w:r w:rsidRPr="00266B81">
              <w:rPr>
                <w:rFonts w:ascii="Times New Roman" w:hAnsi="Times New Roman" w:cs="Times New Roman"/>
              </w:rPr>
              <w:t>, с заселенностью 20%</w:t>
            </w:r>
          </w:p>
        </w:tc>
        <w:tc>
          <w:tcPr>
            <w:tcW w:w="1385" w:type="dxa"/>
          </w:tcPr>
          <w:p w:rsidR="00EF1044" w:rsidRPr="00266B81" w:rsidRDefault="00EF1044" w:rsidP="00D47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6B81">
              <w:rPr>
                <w:rFonts w:ascii="Times New Roman" w:hAnsi="Times New Roman" w:cs="Times New Roman"/>
              </w:rPr>
              <w:t>1 человек</w:t>
            </w:r>
          </w:p>
        </w:tc>
        <w:tc>
          <w:tcPr>
            <w:tcW w:w="1313" w:type="dxa"/>
          </w:tcPr>
          <w:p w:rsidR="00EF1044" w:rsidRPr="00266B81" w:rsidRDefault="00EF1044" w:rsidP="00D47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6B81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985" w:type="dxa"/>
          </w:tcPr>
          <w:p w:rsidR="00EF1044" w:rsidRPr="00266B81" w:rsidRDefault="00EF1044" w:rsidP="00D47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6B81">
              <w:rPr>
                <w:rFonts w:ascii="Times New Roman" w:hAnsi="Times New Roman" w:cs="Times New Roman"/>
              </w:rPr>
              <w:t>15,3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EF1044" w:rsidRPr="00266B81" w:rsidRDefault="00EF1044" w:rsidP="00D47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66B81">
              <w:rPr>
                <w:rFonts w:ascii="Times New Roman" w:eastAsia="Calibri" w:hAnsi="Times New Roman" w:cs="Times New Roman"/>
              </w:rPr>
              <w:t>не нормируется</w:t>
            </w:r>
          </w:p>
        </w:tc>
      </w:tr>
      <w:tr w:rsidR="00EF1044" w:rsidRPr="003B04D6" w:rsidTr="002E24AC">
        <w:tc>
          <w:tcPr>
            <w:tcW w:w="488" w:type="dxa"/>
          </w:tcPr>
          <w:p w:rsidR="00EF1044" w:rsidRPr="00266B81" w:rsidRDefault="002E24AC" w:rsidP="00D47B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984" w:type="dxa"/>
          </w:tcPr>
          <w:p w:rsidR="00EF1044" w:rsidRPr="00266B81" w:rsidRDefault="00EF1044" w:rsidP="00D47B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66B81">
              <w:rPr>
                <w:rFonts w:ascii="Times New Roman" w:hAnsi="Times New Roman" w:cs="Times New Roman"/>
              </w:rPr>
              <w:t>Жилые дома независимо от этажности, оборудованные умывальниками, мойками и душевыми</w:t>
            </w:r>
          </w:p>
        </w:tc>
        <w:tc>
          <w:tcPr>
            <w:tcW w:w="1385" w:type="dxa"/>
          </w:tcPr>
          <w:p w:rsidR="00EF1044" w:rsidRPr="00266B81" w:rsidRDefault="00EF1044" w:rsidP="00D47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6B81">
              <w:rPr>
                <w:rFonts w:ascii="Times New Roman" w:hAnsi="Times New Roman" w:cs="Times New Roman"/>
              </w:rPr>
              <w:t>1 человек</w:t>
            </w:r>
          </w:p>
        </w:tc>
        <w:tc>
          <w:tcPr>
            <w:tcW w:w="1313" w:type="dxa"/>
          </w:tcPr>
          <w:p w:rsidR="00EF1044" w:rsidRPr="00266B81" w:rsidRDefault="00EF1044" w:rsidP="00D47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6B81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985" w:type="dxa"/>
          </w:tcPr>
          <w:p w:rsidR="00EF1044" w:rsidRPr="00266B81" w:rsidRDefault="00EF1044" w:rsidP="00D47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6B81">
              <w:rPr>
                <w:rFonts w:ascii="Times New Roman" w:hAnsi="Times New Roman" w:cs="Times New Roman"/>
              </w:rPr>
              <w:t>13,8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EF1044" w:rsidRPr="00266B81" w:rsidRDefault="00EF1044" w:rsidP="00D47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66B81">
              <w:rPr>
                <w:rFonts w:ascii="Times New Roman" w:eastAsia="Calibri" w:hAnsi="Times New Roman" w:cs="Times New Roman"/>
              </w:rPr>
              <w:t>не нормируется</w:t>
            </w:r>
          </w:p>
        </w:tc>
      </w:tr>
      <w:tr w:rsidR="00EF1044" w:rsidRPr="003B04D6" w:rsidTr="002E24AC">
        <w:tc>
          <w:tcPr>
            <w:tcW w:w="488" w:type="dxa"/>
          </w:tcPr>
          <w:p w:rsidR="00EF1044" w:rsidRPr="00266B81" w:rsidRDefault="002E24AC" w:rsidP="00D47B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84" w:type="dxa"/>
          </w:tcPr>
          <w:p w:rsidR="00EF1044" w:rsidRPr="00266B81" w:rsidRDefault="00EF1044" w:rsidP="00D47B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66B81">
              <w:rPr>
                <w:rFonts w:ascii="Times New Roman" w:hAnsi="Times New Roman" w:cs="Times New Roman"/>
              </w:rPr>
              <w:t>Гостиницы и пансионаты с душами во всех отдельных номерах</w:t>
            </w:r>
          </w:p>
        </w:tc>
        <w:tc>
          <w:tcPr>
            <w:tcW w:w="1385" w:type="dxa"/>
          </w:tcPr>
          <w:p w:rsidR="00EF1044" w:rsidRPr="00266B81" w:rsidRDefault="00EF1044" w:rsidP="00D47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6B81">
              <w:rPr>
                <w:rFonts w:ascii="Times New Roman" w:hAnsi="Times New Roman" w:cs="Times New Roman"/>
              </w:rPr>
              <w:t>1 человек</w:t>
            </w:r>
          </w:p>
        </w:tc>
        <w:tc>
          <w:tcPr>
            <w:tcW w:w="1313" w:type="dxa"/>
          </w:tcPr>
          <w:p w:rsidR="00EF1044" w:rsidRPr="00266B81" w:rsidRDefault="00EF1044" w:rsidP="00D47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6B81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985" w:type="dxa"/>
          </w:tcPr>
          <w:p w:rsidR="00EF1044" w:rsidRPr="00266B81" w:rsidRDefault="00EF1044" w:rsidP="00D47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6B81"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EF1044" w:rsidRPr="00266B81" w:rsidRDefault="00EF1044" w:rsidP="00D47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66B81">
              <w:rPr>
                <w:rFonts w:ascii="Times New Roman" w:eastAsia="Calibri" w:hAnsi="Times New Roman" w:cs="Times New Roman"/>
              </w:rPr>
              <w:t>не нормируется</w:t>
            </w:r>
          </w:p>
        </w:tc>
      </w:tr>
      <w:tr w:rsidR="00EF1044" w:rsidRPr="003B04D6" w:rsidTr="002E24AC">
        <w:tc>
          <w:tcPr>
            <w:tcW w:w="488" w:type="dxa"/>
          </w:tcPr>
          <w:p w:rsidR="00EF1044" w:rsidRPr="00266B81" w:rsidRDefault="002E24AC" w:rsidP="00D47B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984" w:type="dxa"/>
          </w:tcPr>
          <w:p w:rsidR="00EF1044" w:rsidRPr="00266B81" w:rsidRDefault="00EF1044" w:rsidP="00D47B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66B81">
              <w:rPr>
                <w:rFonts w:ascii="Times New Roman" w:hAnsi="Times New Roman" w:cs="Times New Roman"/>
              </w:rPr>
              <w:t>Больницы с санитарными узлами, приближенными к палатам</w:t>
            </w:r>
          </w:p>
        </w:tc>
        <w:tc>
          <w:tcPr>
            <w:tcW w:w="1385" w:type="dxa"/>
          </w:tcPr>
          <w:p w:rsidR="00EF1044" w:rsidRPr="00266B81" w:rsidRDefault="00EF1044" w:rsidP="00D47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6B81">
              <w:rPr>
                <w:rFonts w:ascii="Times New Roman" w:hAnsi="Times New Roman" w:cs="Times New Roman"/>
              </w:rPr>
              <w:t>1 больной</w:t>
            </w:r>
          </w:p>
        </w:tc>
        <w:tc>
          <w:tcPr>
            <w:tcW w:w="1313" w:type="dxa"/>
          </w:tcPr>
          <w:p w:rsidR="00EF1044" w:rsidRPr="00266B81" w:rsidRDefault="00EF1044" w:rsidP="00D47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6B81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985" w:type="dxa"/>
          </w:tcPr>
          <w:p w:rsidR="00EF1044" w:rsidRPr="00266B81" w:rsidRDefault="00EF1044" w:rsidP="00D47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6B81">
              <w:rPr>
                <w:rFonts w:ascii="Times New Roman" w:hAnsi="Times New Roman" w:cs="Times New Roman"/>
              </w:rPr>
              <w:t>17,5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EF1044" w:rsidRPr="00266B81" w:rsidRDefault="00EF1044" w:rsidP="00D47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66B81">
              <w:rPr>
                <w:rFonts w:ascii="Times New Roman" w:eastAsia="Calibri" w:hAnsi="Times New Roman" w:cs="Times New Roman"/>
              </w:rPr>
              <w:t>не нормируется</w:t>
            </w:r>
          </w:p>
        </w:tc>
      </w:tr>
      <w:tr w:rsidR="002967C5" w:rsidRPr="003B04D6" w:rsidTr="002E24AC">
        <w:tc>
          <w:tcPr>
            <w:tcW w:w="488" w:type="dxa"/>
          </w:tcPr>
          <w:p w:rsidR="002967C5" w:rsidRPr="00266B81" w:rsidRDefault="002E24AC" w:rsidP="00D47B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984" w:type="dxa"/>
          </w:tcPr>
          <w:p w:rsidR="002967C5" w:rsidRPr="00266B81" w:rsidRDefault="002967C5" w:rsidP="00D47B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66B81">
              <w:rPr>
                <w:rFonts w:ascii="Times New Roman" w:hAnsi="Times New Roman" w:cs="Times New Roman"/>
              </w:rPr>
              <w:t>Поликлиники и амбулатории</w:t>
            </w:r>
          </w:p>
        </w:tc>
        <w:tc>
          <w:tcPr>
            <w:tcW w:w="1385" w:type="dxa"/>
          </w:tcPr>
          <w:p w:rsidR="002967C5" w:rsidRPr="00266B81" w:rsidRDefault="002967C5" w:rsidP="00D47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6B81">
              <w:rPr>
                <w:rFonts w:ascii="Times New Roman" w:hAnsi="Times New Roman" w:cs="Times New Roman"/>
              </w:rPr>
              <w:t>1 больной в смену</w:t>
            </w:r>
          </w:p>
        </w:tc>
        <w:tc>
          <w:tcPr>
            <w:tcW w:w="1313" w:type="dxa"/>
          </w:tcPr>
          <w:p w:rsidR="002967C5" w:rsidRPr="00266B81" w:rsidRDefault="002967C5" w:rsidP="00D47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6B81">
              <w:rPr>
                <w:rFonts w:ascii="Times New Roman" w:hAnsi="Times New Roman" w:cs="Times New Roman"/>
              </w:rPr>
              <w:t>5,2</w:t>
            </w:r>
          </w:p>
        </w:tc>
        <w:tc>
          <w:tcPr>
            <w:tcW w:w="1985" w:type="dxa"/>
          </w:tcPr>
          <w:p w:rsidR="002967C5" w:rsidRPr="00266B81" w:rsidRDefault="002967C5" w:rsidP="00D47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6B81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2967C5" w:rsidRPr="00266B81" w:rsidRDefault="002967C5" w:rsidP="00D47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66B81">
              <w:rPr>
                <w:rFonts w:ascii="Times New Roman" w:eastAsia="Calibri" w:hAnsi="Times New Roman" w:cs="Times New Roman"/>
              </w:rPr>
              <w:t>не нормируется</w:t>
            </w:r>
          </w:p>
        </w:tc>
      </w:tr>
      <w:tr w:rsidR="002967C5" w:rsidRPr="003B04D6" w:rsidTr="002E24AC">
        <w:tc>
          <w:tcPr>
            <w:tcW w:w="488" w:type="dxa"/>
          </w:tcPr>
          <w:p w:rsidR="002967C5" w:rsidRPr="00266B81" w:rsidRDefault="002E24AC" w:rsidP="002967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984" w:type="dxa"/>
          </w:tcPr>
          <w:p w:rsidR="002967C5" w:rsidRPr="00266B81" w:rsidRDefault="002967C5" w:rsidP="009226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66B81">
              <w:rPr>
                <w:rFonts w:ascii="Times New Roman" w:hAnsi="Times New Roman" w:cs="Times New Roman"/>
              </w:rPr>
              <w:t>Детские ясли и сады с дневным пребыванием детей и столовыми на полуфабрикатах</w:t>
            </w:r>
          </w:p>
        </w:tc>
        <w:tc>
          <w:tcPr>
            <w:tcW w:w="1385" w:type="dxa"/>
          </w:tcPr>
          <w:p w:rsidR="002967C5" w:rsidRPr="00266B81" w:rsidRDefault="002967C5" w:rsidP="00721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6B81">
              <w:rPr>
                <w:rFonts w:ascii="Times New Roman" w:hAnsi="Times New Roman" w:cs="Times New Roman"/>
              </w:rPr>
              <w:t>1 ребен</w:t>
            </w:r>
            <w:r w:rsidR="007210EB">
              <w:rPr>
                <w:rFonts w:ascii="Times New Roman" w:hAnsi="Times New Roman" w:cs="Times New Roman"/>
              </w:rPr>
              <w:t>о</w:t>
            </w:r>
            <w:r w:rsidRPr="00266B81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1313" w:type="dxa"/>
          </w:tcPr>
          <w:p w:rsidR="002967C5" w:rsidRPr="00266B81" w:rsidRDefault="002967C5" w:rsidP="00D47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6B81">
              <w:rPr>
                <w:rFonts w:ascii="Times New Roman" w:hAnsi="Times New Roman" w:cs="Times New Roman"/>
              </w:rPr>
              <w:t>11,5</w:t>
            </w:r>
          </w:p>
        </w:tc>
        <w:tc>
          <w:tcPr>
            <w:tcW w:w="1985" w:type="dxa"/>
          </w:tcPr>
          <w:p w:rsidR="002967C5" w:rsidRPr="00266B81" w:rsidRDefault="002967C5" w:rsidP="00D47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6B81"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2967C5" w:rsidRPr="00266B81" w:rsidRDefault="002967C5" w:rsidP="00D47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66B81">
              <w:rPr>
                <w:rFonts w:ascii="Times New Roman" w:eastAsia="Calibri" w:hAnsi="Times New Roman" w:cs="Times New Roman"/>
              </w:rPr>
              <w:t>не нормируется</w:t>
            </w:r>
          </w:p>
        </w:tc>
      </w:tr>
      <w:tr w:rsidR="002967C5" w:rsidRPr="003B04D6" w:rsidTr="002E24AC">
        <w:tc>
          <w:tcPr>
            <w:tcW w:w="488" w:type="dxa"/>
          </w:tcPr>
          <w:p w:rsidR="002967C5" w:rsidRPr="00266B81" w:rsidRDefault="002E24AC" w:rsidP="002967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984" w:type="dxa"/>
          </w:tcPr>
          <w:p w:rsidR="002967C5" w:rsidRPr="00266B81" w:rsidRDefault="00EF00DC" w:rsidP="00D47B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Административные</w:t>
            </w:r>
            <w:r w:rsidR="002967C5" w:rsidRPr="00266B81">
              <w:rPr>
                <w:rFonts w:ascii="Times New Roman" w:hAnsi="Times New Roman" w:cs="Times New Roman"/>
              </w:rPr>
              <w:t>здания</w:t>
            </w:r>
            <w:proofErr w:type="spellEnd"/>
          </w:p>
        </w:tc>
        <w:tc>
          <w:tcPr>
            <w:tcW w:w="1385" w:type="dxa"/>
          </w:tcPr>
          <w:p w:rsidR="002967C5" w:rsidRPr="007210EB" w:rsidRDefault="002967C5" w:rsidP="007210E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7210EB">
              <w:rPr>
                <w:rFonts w:ascii="Times New Roman" w:hAnsi="Times New Roman" w:cs="Times New Roman"/>
                <w:spacing w:val="-4"/>
              </w:rPr>
              <w:t>1 работающий</w:t>
            </w:r>
          </w:p>
        </w:tc>
        <w:tc>
          <w:tcPr>
            <w:tcW w:w="1313" w:type="dxa"/>
          </w:tcPr>
          <w:p w:rsidR="002967C5" w:rsidRPr="00266B81" w:rsidRDefault="002967C5" w:rsidP="00D47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6B8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</w:tcPr>
          <w:p w:rsidR="002967C5" w:rsidRPr="00266B81" w:rsidRDefault="002967C5" w:rsidP="00D47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6B81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2967C5" w:rsidRPr="00266B81" w:rsidRDefault="002967C5" w:rsidP="00D47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66B81">
              <w:rPr>
                <w:rFonts w:ascii="Times New Roman" w:eastAsia="Calibri" w:hAnsi="Times New Roman" w:cs="Times New Roman"/>
              </w:rPr>
              <w:t>не нормируется</w:t>
            </w:r>
          </w:p>
        </w:tc>
      </w:tr>
      <w:tr w:rsidR="002967C5" w:rsidRPr="003B04D6" w:rsidTr="002E24AC">
        <w:tc>
          <w:tcPr>
            <w:tcW w:w="488" w:type="dxa"/>
          </w:tcPr>
          <w:p w:rsidR="002967C5" w:rsidRPr="00266B81" w:rsidRDefault="002E24AC" w:rsidP="002967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984" w:type="dxa"/>
          </w:tcPr>
          <w:p w:rsidR="002967C5" w:rsidRPr="00266B81" w:rsidRDefault="002967C5" w:rsidP="009226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66B81">
              <w:rPr>
                <w:rFonts w:ascii="Times New Roman" w:hAnsi="Times New Roman" w:cs="Times New Roman"/>
              </w:rPr>
              <w:t>Общеобразователь</w:t>
            </w:r>
            <w:r w:rsidR="002E24AC">
              <w:rPr>
                <w:rFonts w:ascii="Times New Roman" w:hAnsi="Times New Roman" w:cs="Times New Roman"/>
              </w:rPr>
              <w:t>-</w:t>
            </w:r>
            <w:r w:rsidRPr="00266B81">
              <w:rPr>
                <w:rFonts w:ascii="Times New Roman" w:hAnsi="Times New Roman" w:cs="Times New Roman"/>
              </w:rPr>
              <w:t>ные</w:t>
            </w:r>
            <w:proofErr w:type="spellEnd"/>
            <w:proofErr w:type="gramEnd"/>
            <w:r w:rsidRPr="00266B81">
              <w:rPr>
                <w:rFonts w:ascii="Times New Roman" w:hAnsi="Times New Roman" w:cs="Times New Roman"/>
              </w:rPr>
              <w:t xml:space="preserve"> организации с душевыми при гимнастических залах и столовыми на полуфабрикатах</w:t>
            </w:r>
          </w:p>
        </w:tc>
        <w:tc>
          <w:tcPr>
            <w:tcW w:w="1385" w:type="dxa"/>
          </w:tcPr>
          <w:p w:rsidR="002967C5" w:rsidRPr="00266B81" w:rsidRDefault="002967C5" w:rsidP="00D47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6B81">
              <w:rPr>
                <w:rFonts w:ascii="Times New Roman" w:hAnsi="Times New Roman" w:cs="Times New Roman"/>
              </w:rPr>
              <w:t>1 учащийся</w:t>
            </w:r>
          </w:p>
        </w:tc>
        <w:tc>
          <w:tcPr>
            <w:tcW w:w="1313" w:type="dxa"/>
          </w:tcPr>
          <w:p w:rsidR="002967C5" w:rsidRPr="00266B81" w:rsidRDefault="002967C5" w:rsidP="00D47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6B8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</w:tcPr>
          <w:p w:rsidR="002967C5" w:rsidRPr="00266B81" w:rsidRDefault="002967C5" w:rsidP="00D47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6B81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2967C5" w:rsidRPr="00266B81" w:rsidRDefault="002967C5" w:rsidP="00D47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66B81">
              <w:rPr>
                <w:rFonts w:ascii="Times New Roman" w:eastAsia="Calibri" w:hAnsi="Times New Roman" w:cs="Times New Roman"/>
              </w:rPr>
              <w:t>не нормируется</w:t>
            </w:r>
          </w:p>
        </w:tc>
      </w:tr>
      <w:tr w:rsidR="003A6996" w:rsidRPr="003B04D6" w:rsidTr="002E24AC">
        <w:tc>
          <w:tcPr>
            <w:tcW w:w="488" w:type="dxa"/>
          </w:tcPr>
          <w:p w:rsidR="003A6996" w:rsidRDefault="003A6996" w:rsidP="003A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984" w:type="dxa"/>
          </w:tcPr>
          <w:p w:rsidR="003A6996" w:rsidRPr="00266B81" w:rsidRDefault="003A6996" w:rsidP="003A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85" w:type="dxa"/>
          </w:tcPr>
          <w:p w:rsidR="003A6996" w:rsidRPr="00266B81" w:rsidRDefault="003A6996" w:rsidP="003A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13" w:type="dxa"/>
          </w:tcPr>
          <w:p w:rsidR="003A6996" w:rsidRPr="00266B81" w:rsidRDefault="003A6996" w:rsidP="003A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</w:tcPr>
          <w:p w:rsidR="003A6996" w:rsidRPr="00266B81" w:rsidRDefault="003A6996" w:rsidP="003A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3A6996" w:rsidRPr="00266B81" w:rsidRDefault="003A6996" w:rsidP="003A69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</w:tr>
      <w:tr w:rsidR="002967C5" w:rsidRPr="003B04D6" w:rsidTr="002E24AC">
        <w:tc>
          <w:tcPr>
            <w:tcW w:w="488" w:type="dxa"/>
          </w:tcPr>
          <w:p w:rsidR="002967C5" w:rsidRPr="00266B81" w:rsidRDefault="002E24AC" w:rsidP="00D47B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984" w:type="dxa"/>
          </w:tcPr>
          <w:p w:rsidR="002967C5" w:rsidRPr="00266B81" w:rsidRDefault="002967C5" w:rsidP="00D47B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66B81">
              <w:rPr>
                <w:rFonts w:ascii="Times New Roman" w:hAnsi="Times New Roman" w:cs="Times New Roman"/>
              </w:rPr>
              <w:t>Физкультурно-оздоровительные комплексы</w:t>
            </w:r>
          </w:p>
        </w:tc>
        <w:tc>
          <w:tcPr>
            <w:tcW w:w="1385" w:type="dxa"/>
          </w:tcPr>
          <w:p w:rsidR="002967C5" w:rsidRPr="00266B81" w:rsidRDefault="002967C5" w:rsidP="00D47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6B81">
              <w:rPr>
                <w:rFonts w:ascii="Times New Roman" w:hAnsi="Times New Roman" w:cs="Times New Roman"/>
              </w:rPr>
              <w:t>1 человек</w:t>
            </w:r>
          </w:p>
        </w:tc>
        <w:tc>
          <w:tcPr>
            <w:tcW w:w="1313" w:type="dxa"/>
          </w:tcPr>
          <w:p w:rsidR="002967C5" w:rsidRPr="00266B81" w:rsidRDefault="002967C5" w:rsidP="00D47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6B8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985" w:type="dxa"/>
          </w:tcPr>
          <w:p w:rsidR="002967C5" w:rsidRPr="00266B81" w:rsidRDefault="002967C5" w:rsidP="00D47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6B81">
              <w:rPr>
                <w:rFonts w:ascii="Times New Roman" w:hAnsi="Times New Roman" w:cs="Times New Roman"/>
              </w:rPr>
              <w:t>17,5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2967C5" w:rsidRPr="00266B81" w:rsidRDefault="002967C5" w:rsidP="00D47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66B81">
              <w:rPr>
                <w:rFonts w:ascii="Times New Roman" w:eastAsia="Calibri" w:hAnsi="Times New Roman" w:cs="Times New Roman"/>
              </w:rPr>
              <w:t>не нормируется</w:t>
            </w:r>
          </w:p>
        </w:tc>
      </w:tr>
      <w:tr w:rsidR="002967C5" w:rsidRPr="003B04D6" w:rsidTr="002E24AC">
        <w:tc>
          <w:tcPr>
            <w:tcW w:w="488" w:type="dxa"/>
          </w:tcPr>
          <w:p w:rsidR="002967C5" w:rsidRPr="00266B81" w:rsidRDefault="002E24AC" w:rsidP="00D47B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984" w:type="dxa"/>
          </w:tcPr>
          <w:p w:rsidR="002967C5" w:rsidRPr="00266B81" w:rsidRDefault="002967C5" w:rsidP="00D47B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66B81">
              <w:rPr>
                <w:rFonts w:ascii="Times New Roman" w:hAnsi="Times New Roman" w:cs="Times New Roman"/>
              </w:rPr>
              <w:t>Предприятия общественного питания для приготовления пищи, реализуемой в обеденном зале</w:t>
            </w:r>
          </w:p>
        </w:tc>
        <w:tc>
          <w:tcPr>
            <w:tcW w:w="1385" w:type="dxa"/>
          </w:tcPr>
          <w:p w:rsidR="002967C5" w:rsidRPr="00266B81" w:rsidRDefault="002967C5" w:rsidP="00D47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6B81">
              <w:rPr>
                <w:rFonts w:ascii="Times New Roman" w:hAnsi="Times New Roman" w:cs="Times New Roman"/>
              </w:rPr>
              <w:t>1 посетитель</w:t>
            </w:r>
          </w:p>
        </w:tc>
        <w:tc>
          <w:tcPr>
            <w:tcW w:w="1313" w:type="dxa"/>
          </w:tcPr>
          <w:p w:rsidR="002967C5" w:rsidRPr="00266B81" w:rsidRDefault="002967C5" w:rsidP="00D47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6B8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85" w:type="dxa"/>
          </w:tcPr>
          <w:p w:rsidR="002967C5" w:rsidRPr="00266B81" w:rsidRDefault="002967C5" w:rsidP="00D47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6B81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2967C5" w:rsidRPr="00266B81" w:rsidRDefault="002967C5" w:rsidP="00D47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66B81">
              <w:rPr>
                <w:rFonts w:ascii="Times New Roman" w:eastAsia="Calibri" w:hAnsi="Times New Roman" w:cs="Times New Roman"/>
              </w:rPr>
              <w:t>не нормируется</w:t>
            </w:r>
          </w:p>
        </w:tc>
      </w:tr>
      <w:tr w:rsidR="002967C5" w:rsidRPr="003B04D6" w:rsidTr="002E24AC">
        <w:tc>
          <w:tcPr>
            <w:tcW w:w="488" w:type="dxa"/>
          </w:tcPr>
          <w:p w:rsidR="002967C5" w:rsidRPr="00266B81" w:rsidRDefault="002E24AC" w:rsidP="00D47B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984" w:type="dxa"/>
          </w:tcPr>
          <w:p w:rsidR="002967C5" w:rsidRPr="00266B81" w:rsidRDefault="002967C5" w:rsidP="00D47B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66B81">
              <w:rPr>
                <w:rFonts w:ascii="Times New Roman" w:hAnsi="Times New Roman" w:cs="Times New Roman"/>
              </w:rPr>
              <w:t>Магазины продовольственные</w:t>
            </w:r>
          </w:p>
        </w:tc>
        <w:tc>
          <w:tcPr>
            <w:tcW w:w="1385" w:type="dxa"/>
          </w:tcPr>
          <w:p w:rsidR="002967C5" w:rsidRPr="00266B81" w:rsidRDefault="002967C5" w:rsidP="007210E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66B81">
              <w:rPr>
                <w:rFonts w:ascii="Times New Roman" w:hAnsi="Times New Roman" w:cs="Times New Roman"/>
              </w:rPr>
              <w:t>1 работающий</w:t>
            </w:r>
          </w:p>
        </w:tc>
        <w:tc>
          <w:tcPr>
            <w:tcW w:w="1313" w:type="dxa"/>
          </w:tcPr>
          <w:p w:rsidR="002967C5" w:rsidRPr="00266B81" w:rsidRDefault="002967C5" w:rsidP="00D47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6B8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85" w:type="dxa"/>
          </w:tcPr>
          <w:p w:rsidR="002967C5" w:rsidRPr="00266B81" w:rsidRDefault="002967C5" w:rsidP="00D47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6B81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2967C5" w:rsidRPr="00266B81" w:rsidRDefault="002967C5" w:rsidP="00D47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66B81">
              <w:rPr>
                <w:rFonts w:ascii="Times New Roman" w:eastAsia="Calibri" w:hAnsi="Times New Roman" w:cs="Times New Roman"/>
              </w:rPr>
              <w:t>не нормируется</w:t>
            </w:r>
          </w:p>
        </w:tc>
      </w:tr>
      <w:tr w:rsidR="002967C5" w:rsidRPr="003B04D6" w:rsidTr="002E24AC">
        <w:tc>
          <w:tcPr>
            <w:tcW w:w="488" w:type="dxa"/>
          </w:tcPr>
          <w:p w:rsidR="002967C5" w:rsidRPr="00266B81" w:rsidRDefault="002E24AC" w:rsidP="00D47B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984" w:type="dxa"/>
          </w:tcPr>
          <w:p w:rsidR="002967C5" w:rsidRPr="00266B81" w:rsidRDefault="002967C5" w:rsidP="00D47B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66B81">
              <w:rPr>
                <w:rFonts w:ascii="Times New Roman" w:hAnsi="Times New Roman" w:cs="Times New Roman"/>
              </w:rPr>
              <w:t>Магазины промтоварные</w:t>
            </w:r>
          </w:p>
        </w:tc>
        <w:tc>
          <w:tcPr>
            <w:tcW w:w="1385" w:type="dxa"/>
          </w:tcPr>
          <w:p w:rsidR="002967C5" w:rsidRPr="00266B81" w:rsidRDefault="002967C5" w:rsidP="007210E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66B81">
              <w:rPr>
                <w:rFonts w:ascii="Times New Roman" w:hAnsi="Times New Roman" w:cs="Times New Roman"/>
              </w:rPr>
              <w:t>1 работающий</w:t>
            </w:r>
          </w:p>
        </w:tc>
        <w:tc>
          <w:tcPr>
            <w:tcW w:w="1313" w:type="dxa"/>
          </w:tcPr>
          <w:p w:rsidR="002967C5" w:rsidRPr="00266B81" w:rsidRDefault="002967C5" w:rsidP="00D47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6B8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5" w:type="dxa"/>
          </w:tcPr>
          <w:p w:rsidR="002967C5" w:rsidRPr="00266B81" w:rsidRDefault="002967C5" w:rsidP="00D47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6B81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2967C5" w:rsidRPr="00266B81" w:rsidRDefault="002967C5" w:rsidP="00D47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66B81">
              <w:rPr>
                <w:rFonts w:ascii="Times New Roman" w:eastAsia="Calibri" w:hAnsi="Times New Roman" w:cs="Times New Roman"/>
              </w:rPr>
              <w:t>не нормируется</w:t>
            </w:r>
          </w:p>
        </w:tc>
      </w:tr>
    </w:tbl>
    <w:p w:rsidR="003B04D6" w:rsidRPr="003B04D6" w:rsidRDefault="003B04D6" w:rsidP="006F1ED5">
      <w:pPr>
        <w:widowControl w:val="0"/>
        <w:tabs>
          <w:tab w:val="left" w:pos="993"/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4D6">
        <w:rPr>
          <w:rFonts w:ascii="Times New Roman" w:hAnsi="Times New Roman" w:cs="Times New Roman"/>
          <w:sz w:val="28"/>
          <w:szCs w:val="28"/>
        </w:rPr>
        <w:t xml:space="preserve">Примечание: для </w:t>
      </w:r>
      <w:proofErr w:type="spellStart"/>
      <w:r w:rsidRPr="003B04D6">
        <w:rPr>
          <w:rFonts w:ascii="Times New Roman" w:hAnsi="Times New Roman" w:cs="Times New Roman"/>
          <w:sz w:val="28"/>
          <w:szCs w:val="28"/>
        </w:rPr>
        <w:t>водопотребителей</w:t>
      </w:r>
      <w:proofErr w:type="spellEnd"/>
      <w:r w:rsidRPr="003B04D6">
        <w:rPr>
          <w:rFonts w:ascii="Times New Roman" w:hAnsi="Times New Roman" w:cs="Times New Roman"/>
          <w:sz w:val="28"/>
          <w:szCs w:val="28"/>
        </w:rPr>
        <w:t xml:space="preserve"> гражданских зданий, сооружений и гражданских зданий, сооружений и помещений, не указанных в настоящей таблице, нормы расхода воды следует принимать аналогично по видам объекта водопотребления.</w:t>
      </w:r>
    </w:p>
    <w:p w:rsidR="003B04D6" w:rsidRPr="003B04D6" w:rsidRDefault="003B04D6" w:rsidP="006F1ED5">
      <w:pPr>
        <w:widowControl w:val="0"/>
        <w:tabs>
          <w:tab w:val="left" w:pos="993"/>
          <w:tab w:val="left" w:pos="1276"/>
        </w:tabs>
        <w:autoSpaceDE w:val="0"/>
        <w:autoSpaceDN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3B04D6">
        <w:rPr>
          <w:rFonts w:ascii="Times New Roman" w:hAnsi="Times New Roman" w:cs="Times New Roman"/>
          <w:sz w:val="28"/>
          <w:szCs w:val="28"/>
        </w:rPr>
        <w:t>21.</w:t>
      </w:r>
      <w:r w:rsidR="005E5FB3">
        <w:rPr>
          <w:rFonts w:ascii="Times New Roman" w:hAnsi="Times New Roman" w:cs="Times New Roman"/>
          <w:sz w:val="28"/>
          <w:szCs w:val="28"/>
        </w:rPr>
        <w:t> </w:t>
      </w:r>
      <w:r w:rsidRPr="003B04D6">
        <w:rPr>
          <w:rFonts w:ascii="Times New Roman" w:hAnsi="Times New Roman" w:cs="Times New Roman"/>
          <w:sz w:val="28"/>
          <w:szCs w:val="28"/>
        </w:rPr>
        <w:t>Предельные значения расчетных показателей минимально допустимого уровня обеспеченности и максимально допустимого уровня территориальной доступности, устанавливаемые в области обращения с отходами, принимаются в соответствии с таблицей 17.</w:t>
      </w:r>
    </w:p>
    <w:p w:rsidR="003B04D6" w:rsidRPr="003B04D6" w:rsidRDefault="003B04D6" w:rsidP="003B04D6">
      <w:pPr>
        <w:widowControl w:val="0"/>
        <w:tabs>
          <w:tab w:val="left" w:pos="993"/>
          <w:tab w:val="left" w:pos="1276"/>
        </w:tabs>
        <w:autoSpaceDE w:val="0"/>
        <w:autoSpaceDN w:val="0"/>
        <w:spacing w:after="0"/>
        <w:ind w:firstLine="709"/>
        <w:jc w:val="right"/>
        <w:outlineLvl w:val="4"/>
        <w:rPr>
          <w:rFonts w:ascii="Times New Roman" w:hAnsi="Times New Roman" w:cs="Times New Roman"/>
          <w:sz w:val="28"/>
          <w:szCs w:val="28"/>
        </w:rPr>
      </w:pPr>
      <w:r w:rsidRPr="003B04D6">
        <w:rPr>
          <w:rFonts w:ascii="Times New Roman" w:hAnsi="Times New Roman" w:cs="Times New Roman"/>
          <w:sz w:val="28"/>
          <w:szCs w:val="28"/>
        </w:rPr>
        <w:t>Таблица 17</w:t>
      </w:r>
    </w:p>
    <w:tbl>
      <w:tblPr>
        <w:tblW w:w="9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3"/>
        <w:gridCol w:w="3685"/>
        <w:gridCol w:w="2693"/>
        <w:gridCol w:w="2552"/>
      </w:tblGrid>
      <w:tr w:rsidR="003B04D6" w:rsidRPr="00266B81" w:rsidTr="008D5E2B">
        <w:tc>
          <w:tcPr>
            <w:tcW w:w="493" w:type="dxa"/>
            <w:vMerge w:val="restart"/>
            <w:tcBorders>
              <w:bottom w:val="nil"/>
            </w:tcBorders>
          </w:tcPr>
          <w:p w:rsidR="003B04D6" w:rsidRPr="00266B81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266B81">
              <w:rPr>
                <w:rFonts w:ascii="Times New Roman" w:hAnsi="Times New Roman" w:cs="Times New Roman"/>
              </w:rPr>
              <w:t xml:space="preserve">№ </w:t>
            </w:r>
          </w:p>
          <w:p w:rsidR="003B04D6" w:rsidRPr="00266B81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66B81">
              <w:rPr>
                <w:rFonts w:ascii="Times New Roman" w:hAnsi="Times New Roman" w:cs="Times New Roman"/>
              </w:rPr>
              <w:t>п</w:t>
            </w:r>
            <w:proofErr w:type="gramEnd"/>
            <w:r w:rsidRPr="00266B8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685" w:type="dxa"/>
            <w:vMerge w:val="restart"/>
            <w:tcBorders>
              <w:bottom w:val="nil"/>
            </w:tcBorders>
          </w:tcPr>
          <w:p w:rsidR="003B04D6" w:rsidRPr="00266B81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266B81">
              <w:rPr>
                <w:rFonts w:ascii="Times New Roman" w:hAnsi="Times New Roman" w:cs="Times New Roman"/>
              </w:rPr>
              <w:t>Наименование объекта/расчетного показателя</w:t>
            </w:r>
          </w:p>
        </w:tc>
        <w:tc>
          <w:tcPr>
            <w:tcW w:w="5245" w:type="dxa"/>
            <w:gridSpan w:val="2"/>
          </w:tcPr>
          <w:p w:rsidR="003B04D6" w:rsidRPr="00266B81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266B81">
              <w:rPr>
                <w:rFonts w:ascii="Times New Roman" w:hAnsi="Times New Roman" w:cs="Times New Roman"/>
              </w:rPr>
              <w:t>Предельные значения расчетных показателей</w:t>
            </w:r>
          </w:p>
        </w:tc>
      </w:tr>
      <w:tr w:rsidR="003B04D6" w:rsidRPr="00266B81" w:rsidTr="008D5E2B">
        <w:trPr>
          <w:trHeight w:val="771"/>
        </w:trPr>
        <w:tc>
          <w:tcPr>
            <w:tcW w:w="493" w:type="dxa"/>
            <w:vMerge/>
            <w:tcBorders>
              <w:bottom w:val="nil"/>
            </w:tcBorders>
          </w:tcPr>
          <w:p w:rsidR="003B04D6" w:rsidRPr="00266B81" w:rsidRDefault="003B04D6" w:rsidP="00D47BFC">
            <w:pPr>
              <w:widowControl w:val="0"/>
              <w:tabs>
                <w:tab w:val="left" w:pos="993"/>
                <w:tab w:val="left" w:pos="1276"/>
              </w:tabs>
              <w:spacing w:after="0" w:line="240" w:lineRule="auto"/>
              <w:ind w:firstLine="5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5" w:type="dxa"/>
            <w:vMerge/>
            <w:tcBorders>
              <w:bottom w:val="nil"/>
            </w:tcBorders>
          </w:tcPr>
          <w:p w:rsidR="003B04D6" w:rsidRPr="00266B81" w:rsidRDefault="003B04D6" w:rsidP="00D47BFC">
            <w:pPr>
              <w:widowControl w:val="0"/>
              <w:tabs>
                <w:tab w:val="left" w:pos="993"/>
                <w:tab w:val="left" w:pos="1276"/>
              </w:tabs>
              <w:spacing w:after="0" w:line="240" w:lineRule="auto"/>
              <w:ind w:firstLine="5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tcBorders>
              <w:bottom w:val="nil"/>
            </w:tcBorders>
          </w:tcPr>
          <w:p w:rsidR="00BF757D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266B81">
              <w:rPr>
                <w:rFonts w:ascii="Times New Roman" w:hAnsi="Times New Roman" w:cs="Times New Roman"/>
              </w:rPr>
              <w:t xml:space="preserve">минимально допустимого уровня обеспеченности </w:t>
            </w:r>
          </w:p>
          <w:p w:rsidR="003B04D6" w:rsidRPr="00266B81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266B81">
              <w:rPr>
                <w:rFonts w:ascii="Times New Roman" w:hAnsi="Times New Roman" w:cs="Times New Roman"/>
              </w:rPr>
              <w:t xml:space="preserve">на 1 чел. в год, ед. изм.: килограмм (литр) </w:t>
            </w:r>
          </w:p>
        </w:tc>
        <w:tc>
          <w:tcPr>
            <w:tcW w:w="2552" w:type="dxa"/>
            <w:tcBorders>
              <w:bottom w:val="nil"/>
            </w:tcBorders>
          </w:tcPr>
          <w:p w:rsidR="003B04D6" w:rsidRPr="00266B81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266B81">
              <w:rPr>
                <w:rFonts w:ascii="Times New Roman" w:hAnsi="Times New Roman" w:cs="Times New Roman"/>
              </w:rPr>
              <w:t>максимально допустимого уровня территориальной доступности</w:t>
            </w:r>
          </w:p>
        </w:tc>
      </w:tr>
      <w:tr w:rsidR="003B04D6" w:rsidRPr="00266B81" w:rsidTr="008D5E2B">
        <w:tc>
          <w:tcPr>
            <w:tcW w:w="493" w:type="dxa"/>
          </w:tcPr>
          <w:p w:rsidR="003B04D6" w:rsidRPr="00266B81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266B8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85" w:type="dxa"/>
          </w:tcPr>
          <w:p w:rsidR="003B04D6" w:rsidRPr="00266B81" w:rsidRDefault="003B04D6" w:rsidP="00EF00D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rPr>
                <w:rFonts w:ascii="Times New Roman" w:hAnsi="Times New Roman" w:cs="Times New Roman"/>
              </w:rPr>
            </w:pPr>
            <w:r w:rsidRPr="00266B81">
              <w:rPr>
                <w:rFonts w:ascii="Times New Roman" w:hAnsi="Times New Roman" w:cs="Times New Roman"/>
              </w:rPr>
              <w:t>Твердые коммунальные отходы от жилых зданий,</w:t>
            </w:r>
            <w:r w:rsidR="00EF00DC">
              <w:rPr>
                <w:rFonts w:ascii="Times New Roman" w:hAnsi="Times New Roman" w:cs="Times New Roman"/>
              </w:rPr>
              <w:t xml:space="preserve"> </w:t>
            </w:r>
            <w:r w:rsidR="002E24AC">
              <w:rPr>
                <w:rFonts w:ascii="Times New Roman" w:hAnsi="Times New Roman" w:cs="Times New Roman"/>
              </w:rPr>
              <w:t>о</w:t>
            </w:r>
            <w:r w:rsidRPr="00266B81">
              <w:rPr>
                <w:rFonts w:ascii="Times New Roman" w:hAnsi="Times New Roman" w:cs="Times New Roman"/>
              </w:rPr>
              <w:t>борудованных водопроводом, канализацией, центральным отоплением</w:t>
            </w:r>
          </w:p>
        </w:tc>
        <w:tc>
          <w:tcPr>
            <w:tcW w:w="2693" w:type="dxa"/>
          </w:tcPr>
          <w:p w:rsidR="003B04D6" w:rsidRPr="00266B81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266B81">
              <w:rPr>
                <w:rFonts w:ascii="Times New Roman" w:hAnsi="Times New Roman" w:cs="Times New Roman"/>
              </w:rPr>
              <w:t>190</w:t>
            </w:r>
            <w:r w:rsidR="00217DE0">
              <w:rPr>
                <w:rFonts w:ascii="Times New Roman" w:hAnsi="Times New Roman" w:cs="Times New Roman"/>
              </w:rPr>
              <w:t xml:space="preserve"> </w:t>
            </w:r>
            <w:r w:rsidRPr="00266B81">
              <w:rPr>
                <w:rFonts w:ascii="Times New Roman" w:hAnsi="Times New Roman" w:cs="Times New Roman"/>
              </w:rPr>
              <w:t xml:space="preserve">(900) </w:t>
            </w:r>
          </w:p>
        </w:tc>
        <w:tc>
          <w:tcPr>
            <w:tcW w:w="2552" w:type="dxa"/>
          </w:tcPr>
          <w:p w:rsidR="003B04D6" w:rsidRPr="00266B81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266B81">
              <w:rPr>
                <w:rFonts w:ascii="Times New Roman" w:hAnsi="Times New Roman" w:cs="Times New Roman"/>
              </w:rPr>
              <w:t>не нормируется</w:t>
            </w:r>
          </w:p>
          <w:p w:rsidR="003B04D6" w:rsidRPr="00266B81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04D6" w:rsidRPr="00266B81" w:rsidTr="008D5E2B">
        <w:tc>
          <w:tcPr>
            <w:tcW w:w="493" w:type="dxa"/>
          </w:tcPr>
          <w:p w:rsidR="003B04D6" w:rsidRPr="00266B81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266B8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685" w:type="dxa"/>
          </w:tcPr>
          <w:p w:rsidR="003B04D6" w:rsidRPr="00266B81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rPr>
                <w:rFonts w:ascii="Times New Roman" w:hAnsi="Times New Roman" w:cs="Times New Roman"/>
              </w:rPr>
            </w:pPr>
            <w:r w:rsidRPr="00266B81">
              <w:rPr>
                <w:rFonts w:ascii="Times New Roman" w:hAnsi="Times New Roman" w:cs="Times New Roman"/>
              </w:rPr>
              <w:t>Твердые коммунальные отходы от прочих жилых зданий</w:t>
            </w:r>
          </w:p>
        </w:tc>
        <w:tc>
          <w:tcPr>
            <w:tcW w:w="2693" w:type="dxa"/>
          </w:tcPr>
          <w:p w:rsidR="003B04D6" w:rsidRPr="00266B81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266B81">
              <w:rPr>
                <w:rFonts w:ascii="Times New Roman" w:hAnsi="Times New Roman" w:cs="Times New Roman"/>
              </w:rPr>
              <w:t xml:space="preserve">300 (110) </w:t>
            </w:r>
          </w:p>
        </w:tc>
        <w:tc>
          <w:tcPr>
            <w:tcW w:w="2552" w:type="dxa"/>
          </w:tcPr>
          <w:p w:rsidR="003B04D6" w:rsidRPr="00266B81" w:rsidRDefault="003B04D6" w:rsidP="00D47B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66B81">
              <w:rPr>
                <w:rFonts w:ascii="Times New Roman" w:eastAsia="Calibri" w:hAnsi="Times New Roman" w:cs="Times New Roman"/>
              </w:rPr>
              <w:t>не нормируется</w:t>
            </w:r>
          </w:p>
        </w:tc>
      </w:tr>
      <w:tr w:rsidR="003B04D6" w:rsidRPr="00266B81" w:rsidTr="008D5E2B">
        <w:tc>
          <w:tcPr>
            <w:tcW w:w="493" w:type="dxa"/>
          </w:tcPr>
          <w:p w:rsidR="003B04D6" w:rsidRPr="00266B81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266B8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685" w:type="dxa"/>
          </w:tcPr>
          <w:p w:rsidR="003B04D6" w:rsidRPr="00266B81" w:rsidRDefault="003B04D6" w:rsidP="002E24A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rPr>
                <w:rFonts w:ascii="Times New Roman" w:hAnsi="Times New Roman" w:cs="Times New Roman"/>
              </w:rPr>
            </w:pPr>
            <w:r w:rsidRPr="00266B81">
              <w:rPr>
                <w:rFonts w:ascii="Times New Roman" w:hAnsi="Times New Roman" w:cs="Times New Roman"/>
              </w:rPr>
              <w:t>Твердые коммунальные отходы</w:t>
            </w:r>
            <w:r w:rsidR="002E24AC">
              <w:rPr>
                <w:rFonts w:ascii="Times New Roman" w:hAnsi="Times New Roman" w:cs="Times New Roman"/>
              </w:rPr>
              <w:t>,</w:t>
            </w:r>
            <w:r w:rsidRPr="00266B81">
              <w:rPr>
                <w:rFonts w:ascii="Times New Roman" w:hAnsi="Times New Roman" w:cs="Times New Roman"/>
              </w:rPr>
              <w:t xml:space="preserve"> общее колич</w:t>
            </w:r>
            <w:r w:rsidR="002E24AC">
              <w:rPr>
                <w:rFonts w:ascii="Times New Roman" w:hAnsi="Times New Roman" w:cs="Times New Roman"/>
              </w:rPr>
              <w:t>е</w:t>
            </w:r>
            <w:r w:rsidRPr="00266B81">
              <w:rPr>
                <w:rFonts w:ascii="Times New Roman" w:hAnsi="Times New Roman" w:cs="Times New Roman"/>
              </w:rPr>
              <w:t>ство по городу с учетом общественных зданий</w:t>
            </w:r>
          </w:p>
        </w:tc>
        <w:tc>
          <w:tcPr>
            <w:tcW w:w="2693" w:type="dxa"/>
          </w:tcPr>
          <w:p w:rsidR="003B04D6" w:rsidRPr="00266B81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266B81">
              <w:rPr>
                <w:rFonts w:ascii="Times New Roman" w:hAnsi="Times New Roman" w:cs="Times New Roman"/>
              </w:rPr>
              <w:t xml:space="preserve">280 (400) </w:t>
            </w:r>
          </w:p>
        </w:tc>
        <w:tc>
          <w:tcPr>
            <w:tcW w:w="2552" w:type="dxa"/>
          </w:tcPr>
          <w:p w:rsidR="003B04D6" w:rsidRPr="00266B81" w:rsidRDefault="003B04D6" w:rsidP="00D47B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66B81">
              <w:rPr>
                <w:rFonts w:ascii="Times New Roman" w:eastAsia="Calibri" w:hAnsi="Times New Roman" w:cs="Times New Roman"/>
              </w:rPr>
              <w:t>не нормируется</w:t>
            </w:r>
          </w:p>
        </w:tc>
      </w:tr>
      <w:tr w:rsidR="003B04D6" w:rsidRPr="00266B81" w:rsidTr="008D5E2B">
        <w:tc>
          <w:tcPr>
            <w:tcW w:w="493" w:type="dxa"/>
          </w:tcPr>
          <w:p w:rsidR="003B04D6" w:rsidRPr="00266B81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266B8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685" w:type="dxa"/>
          </w:tcPr>
          <w:p w:rsidR="003B04D6" w:rsidRPr="00266B81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rPr>
                <w:rFonts w:ascii="Times New Roman" w:hAnsi="Times New Roman" w:cs="Times New Roman"/>
              </w:rPr>
            </w:pPr>
            <w:r w:rsidRPr="00266B81">
              <w:rPr>
                <w:rFonts w:ascii="Times New Roman" w:hAnsi="Times New Roman" w:cs="Times New Roman"/>
              </w:rPr>
              <w:t>Жидкие коммунальные отходы из выгребов (при отсутствии канализации)</w:t>
            </w:r>
          </w:p>
        </w:tc>
        <w:tc>
          <w:tcPr>
            <w:tcW w:w="2693" w:type="dxa"/>
          </w:tcPr>
          <w:p w:rsidR="003B04D6" w:rsidRPr="00266B81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266B81">
              <w:rPr>
                <w:rFonts w:ascii="Times New Roman" w:hAnsi="Times New Roman" w:cs="Times New Roman"/>
              </w:rPr>
              <w:t xml:space="preserve">2000 </w:t>
            </w:r>
          </w:p>
        </w:tc>
        <w:tc>
          <w:tcPr>
            <w:tcW w:w="2552" w:type="dxa"/>
          </w:tcPr>
          <w:p w:rsidR="003B04D6" w:rsidRPr="00266B81" w:rsidRDefault="003B04D6" w:rsidP="00D47B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66B81">
              <w:rPr>
                <w:rFonts w:ascii="Times New Roman" w:eastAsia="Calibri" w:hAnsi="Times New Roman" w:cs="Times New Roman"/>
              </w:rPr>
              <w:t>не нормируется</w:t>
            </w:r>
          </w:p>
        </w:tc>
      </w:tr>
      <w:tr w:rsidR="003B04D6" w:rsidRPr="00266B81" w:rsidTr="008D5E2B">
        <w:tc>
          <w:tcPr>
            <w:tcW w:w="493" w:type="dxa"/>
          </w:tcPr>
          <w:p w:rsidR="003B04D6" w:rsidRPr="00266B81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266B8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685" w:type="dxa"/>
          </w:tcPr>
          <w:p w:rsidR="003B04D6" w:rsidRPr="00266B81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rPr>
                <w:rFonts w:ascii="Times New Roman" w:hAnsi="Times New Roman" w:cs="Times New Roman"/>
              </w:rPr>
            </w:pPr>
            <w:r w:rsidRPr="00266B81">
              <w:rPr>
                <w:rFonts w:ascii="Times New Roman" w:hAnsi="Times New Roman" w:cs="Times New Roman"/>
              </w:rPr>
              <w:t xml:space="preserve">Смет с 1 </w:t>
            </w:r>
            <w:proofErr w:type="spellStart"/>
            <w:r w:rsidRPr="00266B81">
              <w:rPr>
                <w:rFonts w:ascii="Times New Roman" w:hAnsi="Times New Roman" w:cs="Times New Roman"/>
              </w:rPr>
              <w:t>кв</w:t>
            </w:r>
            <w:proofErr w:type="gramStart"/>
            <w:r w:rsidRPr="00266B81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266B81">
              <w:rPr>
                <w:rFonts w:ascii="Times New Roman" w:hAnsi="Times New Roman" w:cs="Times New Roman"/>
              </w:rPr>
              <w:t xml:space="preserve"> твердых покрытий улиц, площадей и парков</w:t>
            </w:r>
          </w:p>
        </w:tc>
        <w:tc>
          <w:tcPr>
            <w:tcW w:w="2693" w:type="dxa"/>
          </w:tcPr>
          <w:p w:rsidR="003B04D6" w:rsidRPr="00266B81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266B81">
              <w:rPr>
                <w:rFonts w:ascii="Times New Roman" w:hAnsi="Times New Roman" w:cs="Times New Roman"/>
              </w:rPr>
              <w:t xml:space="preserve">5 (8) </w:t>
            </w:r>
          </w:p>
        </w:tc>
        <w:tc>
          <w:tcPr>
            <w:tcW w:w="2552" w:type="dxa"/>
          </w:tcPr>
          <w:p w:rsidR="003B04D6" w:rsidRPr="00266B81" w:rsidRDefault="003B04D6" w:rsidP="00D47B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66B81">
              <w:rPr>
                <w:rFonts w:ascii="Times New Roman" w:eastAsia="Calibri" w:hAnsi="Times New Roman" w:cs="Times New Roman"/>
              </w:rPr>
              <w:t>не нормируется</w:t>
            </w:r>
          </w:p>
        </w:tc>
      </w:tr>
    </w:tbl>
    <w:p w:rsidR="003A6996" w:rsidRDefault="003A6996" w:rsidP="00D47BFC">
      <w:pPr>
        <w:widowControl w:val="0"/>
        <w:tabs>
          <w:tab w:val="left" w:pos="993"/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04D6" w:rsidRPr="003B04D6" w:rsidRDefault="003B04D6" w:rsidP="00D47BFC">
      <w:pPr>
        <w:widowControl w:val="0"/>
        <w:tabs>
          <w:tab w:val="left" w:pos="993"/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4D6">
        <w:rPr>
          <w:rFonts w:ascii="Times New Roman" w:hAnsi="Times New Roman" w:cs="Times New Roman"/>
          <w:sz w:val="28"/>
          <w:szCs w:val="28"/>
        </w:rPr>
        <w:lastRenderedPageBreak/>
        <w:t>Примечания:</w:t>
      </w:r>
    </w:p>
    <w:p w:rsidR="003B04D6" w:rsidRPr="003B04D6" w:rsidRDefault="003B04D6" w:rsidP="00D47BFC">
      <w:pPr>
        <w:widowControl w:val="0"/>
        <w:numPr>
          <w:ilvl w:val="0"/>
          <w:numId w:val="4"/>
        </w:numPr>
        <w:tabs>
          <w:tab w:val="left" w:pos="993"/>
          <w:tab w:val="left" w:pos="127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4D6">
        <w:rPr>
          <w:rFonts w:ascii="Times New Roman" w:hAnsi="Times New Roman" w:cs="Times New Roman"/>
          <w:sz w:val="28"/>
          <w:szCs w:val="28"/>
        </w:rPr>
        <w:t>Предельные значения расчетных показателей таблицы 17 являются рекомендуемыми минимально допустимыми расчетными показателями уровня обеспеченности населения объектами местного значения в области обращения с отходами.</w:t>
      </w:r>
    </w:p>
    <w:p w:rsidR="003B04D6" w:rsidRPr="003B04D6" w:rsidRDefault="003B04D6" w:rsidP="00D47BFC">
      <w:pPr>
        <w:widowControl w:val="0"/>
        <w:numPr>
          <w:ilvl w:val="0"/>
          <w:numId w:val="4"/>
        </w:numPr>
        <w:tabs>
          <w:tab w:val="left" w:pos="993"/>
          <w:tab w:val="left" w:pos="127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4D6">
        <w:rPr>
          <w:rFonts w:ascii="Times New Roman" w:hAnsi="Times New Roman" w:cs="Times New Roman"/>
          <w:sz w:val="28"/>
          <w:szCs w:val="28"/>
        </w:rPr>
        <w:t>Показатели в таблице 17 не являются нормативами накопления коммунальных отходов. Нормативы накопления твердых коммунальных отходов следует определять в соответствии с</w:t>
      </w:r>
      <w:r w:rsidRPr="003B04D6">
        <w:rPr>
          <w:rFonts w:ascii="Times New Roman" w:hAnsi="Times New Roman" w:cs="Times New Roman"/>
          <w:spacing w:val="1"/>
          <w:sz w:val="28"/>
          <w:szCs w:val="28"/>
        </w:rPr>
        <w:t xml:space="preserve"> приказом министерства жилищно-коммунального хозяйства Ставропольского края от 26 декабря 2017 г. № 347 «Об утверждении нормативов накопления твердых коммунальных отходов на территории Ставропольского края». </w:t>
      </w:r>
    </w:p>
    <w:p w:rsidR="002E24AC" w:rsidRPr="003B04D6" w:rsidRDefault="002E24AC" w:rsidP="00D47BFC">
      <w:pPr>
        <w:widowControl w:val="0"/>
        <w:tabs>
          <w:tab w:val="left" w:pos="993"/>
          <w:tab w:val="left" w:pos="1276"/>
        </w:tabs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9A2C9F" w:rsidRDefault="003B04D6" w:rsidP="008904EA">
      <w:pPr>
        <w:widowControl w:val="0"/>
        <w:tabs>
          <w:tab w:val="left" w:pos="993"/>
          <w:tab w:val="left" w:pos="1276"/>
        </w:tabs>
        <w:autoSpaceDE w:val="0"/>
        <w:autoSpaceDN w:val="0"/>
        <w:spacing w:after="0" w:line="240" w:lineRule="exact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B04D6">
        <w:rPr>
          <w:rFonts w:ascii="Times New Roman" w:hAnsi="Times New Roman" w:cs="Times New Roman"/>
          <w:sz w:val="28"/>
          <w:szCs w:val="28"/>
        </w:rPr>
        <w:t>4.</w:t>
      </w:r>
      <w:r w:rsidR="008904EA">
        <w:rPr>
          <w:rFonts w:ascii="Times New Roman" w:hAnsi="Times New Roman" w:cs="Times New Roman"/>
          <w:sz w:val="28"/>
          <w:szCs w:val="28"/>
        </w:rPr>
        <w:t> </w:t>
      </w:r>
      <w:r w:rsidRPr="003B04D6">
        <w:rPr>
          <w:rFonts w:ascii="Times New Roman" w:hAnsi="Times New Roman" w:cs="Times New Roman"/>
          <w:sz w:val="28"/>
          <w:szCs w:val="28"/>
        </w:rPr>
        <w:t>Р</w:t>
      </w:r>
      <w:r w:rsidR="009A2C9F">
        <w:rPr>
          <w:rFonts w:ascii="Times New Roman" w:hAnsi="Times New Roman" w:cs="Times New Roman"/>
          <w:sz w:val="28"/>
          <w:szCs w:val="28"/>
        </w:rPr>
        <w:t>асчетные показатели в сфере транспорта, улично-дорожной сети</w:t>
      </w:r>
    </w:p>
    <w:p w:rsidR="009A2C9F" w:rsidRDefault="009A2C9F" w:rsidP="008904EA">
      <w:pPr>
        <w:widowControl w:val="0"/>
        <w:tabs>
          <w:tab w:val="left" w:pos="993"/>
          <w:tab w:val="left" w:pos="1276"/>
        </w:tabs>
        <w:autoSpaceDE w:val="0"/>
        <w:autoSpaceDN w:val="0"/>
        <w:spacing w:after="0" w:line="240" w:lineRule="exact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ее элементов, сети городского пассажирского транспорта</w:t>
      </w:r>
    </w:p>
    <w:p w:rsidR="003B04D6" w:rsidRPr="003B04D6" w:rsidRDefault="003B04D6" w:rsidP="003B04D6">
      <w:pPr>
        <w:widowControl w:val="0"/>
        <w:tabs>
          <w:tab w:val="left" w:pos="993"/>
          <w:tab w:val="left" w:pos="1276"/>
        </w:tabs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B04D6" w:rsidRPr="003B04D6" w:rsidRDefault="003B04D6" w:rsidP="003B04D6">
      <w:pPr>
        <w:widowControl w:val="0"/>
        <w:tabs>
          <w:tab w:val="left" w:pos="993"/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4D6">
        <w:rPr>
          <w:rFonts w:ascii="Times New Roman" w:hAnsi="Times New Roman" w:cs="Times New Roman"/>
          <w:sz w:val="28"/>
          <w:szCs w:val="28"/>
        </w:rPr>
        <w:t>22.</w:t>
      </w:r>
      <w:r w:rsidR="005E5FB3">
        <w:rPr>
          <w:rFonts w:ascii="Times New Roman" w:hAnsi="Times New Roman" w:cs="Times New Roman"/>
          <w:sz w:val="28"/>
          <w:szCs w:val="28"/>
        </w:rPr>
        <w:t> </w:t>
      </w:r>
      <w:r w:rsidRPr="003B04D6">
        <w:rPr>
          <w:rFonts w:ascii="Times New Roman" w:hAnsi="Times New Roman" w:cs="Times New Roman"/>
          <w:sz w:val="28"/>
          <w:szCs w:val="28"/>
        </w:rPr>
        <w:t>Плотность улично-дорожной сети в среднем с учетом использования внеуличного пространства принимается как отношение протяженности улично-дорожной сети, проходящей по территории города Ставрополя, к площади застроенной территории города Ставрополя.</w:t>
      </w:r>
    </w:p>
    <w:p w:rsidR="003B04D6" w:rsidRPr="003B04D6" w:rsidRDefault="003B04D6" w:rsidP="003B04D6">
      <w:pPr>
        <w:widowControl w:val="0"/>
        <w:tabs>
          <w:tab w:val="left" w:pos="993"/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4D6">
        <w:rPr>
          <w:rFonts w:ascii="Times New Roman" w:hAnsi="Times New Roman" w:cs="Times New Roman"/>
          <w:sz w:val="28"/>
          <w:szCs w:val="28"/>
        </w:rPr>
        <w:t>23.</w:t>
      </w:r>
      <w:r w:rsidR="005E5FB3">
        <w:rPr>
          <w:rFonts w:ascii="Times New Roman" w:hAnsi="Times New Roman" w:cs="Times New Roman"/>
          <w:sz w:val="28"/>
          <w:szCs w:val="28"/>
        </w:rPr>
        <w:t> </w:t>
      </w:r>
      <w:r w:rsidRPr="003B04D6">
        <w:rPr>
          <w:rFonts w:ascii="Times New Roman" w:hAnsi="Times New Roman" w:cs="Times New Roman"/>
          <w:sz w:val="28"/>
          <w:szCs w:val="28"/>
        </w:rPr>
        <w:t>Норматив плотности улично-дорожной сети принимается в соответствии с таблицей 18.</w:t>
      </w:r>
    </w:p>
    <w:p w:rsidR="003B04D6" w:rsidRPr="003B04D6" w:rsidRDefault="003B04D6" w:rsidP="003B04D6">
      <w:pPr>
        <w:widowControl w:val="0"/>
        <w:tabs>
          <w:tab w:val="left" w:pos="993"/>
          <w:tab w:val="left" w:pos="1276"/>
        </w:tabs>
        <w:autoSpaceDE w:val="0"/>
        <w:autoSpaceDN w:val="0"/>
        <w:spacing w:after="0"/>
        <w:ind w:firstLine="709"/>
        <w:jc w:val="right"/>
        <w:outlineLvl w:val="3"/>
        <w:rPr>
          <w:rFonts w:ascii="Times New Roman" w:hAnsi="Times New Roman" w:cs="Times New Roman"/>
          <w:sz w:val="28"/>
          <w:szCs w:val="28"/>
        </w:rPr>
      </w:pPr>
      <w:r w:rsidRPr="003B04D6">
        <w:rPr>
          <w:rFonts w:ascii="Times New Roman" w:hAnsi="Times New Roman" w:cs="Times New Roman"/>
          <w:sz w:val="28"/>
          <w:szCs w:val="28"/>
        </w:rPr>
        <w:t>Таблица 18</w:t>
      </w:r>
    </w:p>
    <w:tbl>
      <w:tblPr>
        <w:tblW w:w="9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3"/>
        <w:gridCol w:w="4394"/>
        <w:gridCol w:w="1696"/>
        <w:gridCol w:w="1706"/>
        <w:gridCol w:w="1172"/>
      </w:tblGrid>
      <w:tr w:rsidR="003B04D6" w:rsidRPr="003B04D6" w:rsidTr="00CE0438">
        <w:trPr>
          <w:trHeight w:val="581"/>
        </w:trPr>
        <w:tc>
          <w:tcPr>
            <w:tcW w:w="493" w:type="dxa"/>
            <w:vAlign w:val="center"/>
          </w:tcPr>
          <w:p w:rsidR="003B04D6" w:rsidRPr="009A2C9F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9A2C9F">
              <w:rPr>
                <w:rFonts w:ascii="Times New Roman" w:hAnsi="Times New Roman" w:cs="Times New Roman"/>
              </w:rPr>
              <w:t>№</w:t>
            </w:r>
          </w:p>
          <w:p w:rsidR="003B04D6" w:rsidRPr="009A2C9F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A2C9F">
              <w:rPr>
                <w:rFonts w:ascii="Times New Roman" w:hAnsi="Times New Roman" w:cs="Times New Roman"/>
              </w:rPr>
              <w:t>п</w:t>
            </w:r>
            <w:proofErr w:type="gramEnd"/>
            <w:r w:rsidRPr="009A2C9F">
              <w:rPr>
                <w:rFonts w:ascii="Times New Roman" w:hAnsi="Times New Roman" w:cs="Times New Roman"/>
              </w:rPr>
              <w:t>/п</w:t>
            </w:r>
          </w:p>
          <w:p w:rsidR="003B04D6" w:rsidRPr="009A2C9F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3B04D6" w:rsidRPr="009A2C9F" w:rsidRDefault="003B04D6" w:rsidP="00CE043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9A2C9F">
              <w:rPr>
                <w:rFonts w:ascii="Times New Roman" w:hAnsi="Times New Roman" w:cs="Times New Roman"/>
              </w:rPr>
              <w:t>Наименование</w:t>
            </w:r>
          </w:p>
          <w:p w:rsidR="003B04D6" w:rsidRPr="009A2C9F" w:rsidRDefault="003B04D6" w:rsidP="00CE043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  <w:p w:rsidR="003B04D6" w:rsidRPr="009A2C9F" w:rsidRDefault="003B04D6" w:rsidP="00CE043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</w:tcPr>
          <w:p w:rsidR="003B04D6" w:rsidRPr="009A2C9F" w:rsidRDefault="003B04D6" w:rsidP="00CE043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9A2C9F">
              <w:rPr>
                <w:rFonts w:ascii="Times New Roman" w:hAnsi="Times New Roman" w:cs="Times New Roman"/>
              </w:rPr>
              <w:t>Единица измерения</w:t>
            </w:r>
          </w:p>
          <w:p w:rsidR="003B04D6" w:rsidRPr="009A2C9F" w:rsidRDefault="003B04D6" w:rsidP="00CE043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  <w:p w:rsidR="003B04D6" w:rsidRPr="009A2C9F" w:rsidRDefault="003B04D6" w:rsidP="00CE043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</w:tcPr>
          <w:p w:rsidR="003B04D6" w:rsidRPr="009A2C9F" w:rsidRDefault="003B04D6" w:rsidP="00CE043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9A2C9F">
              <w:rPr>
                <w:rFonts w:ascii="Times New Roman" w:hAnsi="Times New Roman" w:cs="Times New Roman"/>
              </w:rPr>
              <w:t>Существующий показатель</w:t>
            </w:r>
          </w:p>
          <w:p w:rsidR="003B04D6" w:rsidRPr="009A2C9F" w:rsidRDefault="003B04D6" w:rsidP="00CE043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9A2C9F">
              <w:rPr>
                <w:rFonts w:ascii="Times New Roman" w:hAnsi="Times New Roman" w:cs="Times New Roman"/>
              </w:rPr>
              <w:t>(2018 г.)</w:t>
            </w:r>
          </w:p>
        </w:tc>
        <w:tc>
          <w:tcPr>
            <w:tcW w:w="1172" w:type="dxa"/>
          </w:tcPr>
          <w:p w:rsidR="003B04D6" w:rsidRPr="009A2C9F" w:rsidRDefault="003B04D6" w:rsidP="00CE043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9A2C9F">
              <w:rPr>
                <w:rFonts w:ascii="Times New Roman" w:hAnsi="Times New Roman" w:cs="Times New Roman"/>
              </w:rPr>
              <w:t>Расчетный срок</w:t>
            </w:r>
          </w:p>
          <w:p w:rsidR="003B04D6" w:rsidRPr="009A2C9F" w:rsidRDefault="003B04D6" w:rsidP="00CE043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9A2C9F">
              <w:rPr>
                <w:rFonts w:ascii="Times New Roman" w:hAnsi="Times New Roman" w:cs="Times New Roman"/>
              </w:rPr>
              <w:t>(2030 г.)</w:t>
            </w:r>
          </w:p>
        </w:tc>
      </w:tr>
      <w:tr w:rsidR="003B04D6" w:rsidRPr="003B04D6" w:rsidTr="00CE0438">
        <w:tc>
          <w:tcPr>
            <w:tcW w:w="493" w:type="dxa"/>
          </w:tcPr>
          <w:p w:rsidR="003B04D6" w:rsidRPr="009A2C9F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9A2C9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394" w:type="dxa"/>
          </w:tcPr>
          <w:p w:rsidR="003B04D6" w:rsidRPr="009A2C9F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6"/>
              <w:rPr>
                <w:rFonts w:ascii="Times New Roman" w:hAnsi="Times New Roman" w:cs="Times New Roman"/>
              </w:rPr>
            </w:pPr>
            <w:r w:rsidRPr="009A2C9F">
              <w:rPr>
                <w:rFonts w:ascii="Times New Roman" w:hAnsi="Times New Roman" w:cs="Times New Roman"/>
              </w:rPr>
              <w:t>Протяженность автомобильных дорог общего пользования</w:t>
            </w:r>
          </w:p>
        </w:tc>
        <w:tc>
          <w:tcPr>
            <w:tcW w:w="1696" w:type="dxa"/>
          </w:tcPr>
          <w:p w:rsidR="003B04D6" w:rsidRPr="009A2C9F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9A2C9F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706" w:type="dxa"/>
          </w:tcPr>
          <w:p w:rsidR="003B04D6" w:rsidRPr="009A2C9F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9A2C9F">
              <w:rPr>
                <w:rFonts w:ascii="Times New Roman" w:hAnsi="Times New Roman" w:cs="Times New Roman"/>
              </w:rPr>
              <w:t>471,1</w:t>
            </w:r>
          </w:p>
        </w:tc>
        <w:tc>
          <w:tcPr>
            <w:tcW w:w="1172" w:type="dxa"/>
          </w:tcPr>
          <w:p w:rsidR="003B04D6" w:rsidRPr="009A2C9F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9A2C9F">
              <w:rPr>
                <w:rFonts w:ascii="Times New Roman" w:hAnsi="Times New Roman" w:cs="Times New Roman"/>
              </w:rPr>
              <w:t>650,0</w:t>
            </w:r>
          </w:p>
        </w:tc>
      </w:tr>
      <w:tr w:rsidR="003B04D6" w:rsidRPr="003B04D6" w:rsidTr="00CE0438">
        <w:tc>
          <w:tcPr>
            <w:tcW w:w="493" w:type="dxa"/>
          </w:tcPr>
          <w:p w:rsidR="003B04D6" w:rsidRPr="009A2C9F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9A2C9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394" w:type="dxa"/>
          </w:tcPr>
          <w:p w:rsidR="003B04D6" w:rsidRPr="009A2C9F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6"/>
              <w:rPr>
                <w:rFonts w:ascii="Times New Roman" w:hAnsi="Times New Roman" w:cs="Times New Roman"/>
              </w:rPr>
            </w:pPr>
            <w:r w:rsidRPr="009A2C9F">
              <w:rPr>
                <w:rFonts w:ascii="Times New Roman" w:hAnsi="Times New Roman" w:cs="Times New Roman"/>
              </w:rPr>
              <w:t>Средняя плотность автомобильных дорог общего пользования</w:t>
            </w:r>
          </w:p>
        </w:tc>
        <w:tc>
          <w:tcPr>
            <w:tcW w:w="1696" w:type="dxa"/>
          </w:tcPr>
          <w:p w:rsidR="003B04D6" w:rsidRPr="009A2C9F" w:rsidRDefault="003B04D6" w:rsidP="001738FD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9A2C9F">
              <w:rPr>
                <w:rFonts w:ascii="Times New Roman" w:hAnsi="Times New Roman" w:cs="Times New Roman"/>
              </w:rPr>
              <w:t>км/</w:t>
            </w:r>
            <w:proofErr w:type="spellStart"/>
            <w:r w:rsidRPr="009A2C9F">
              <w:rPr>
                <w:rFonts w:ascii="Times New Roman" w:hAnsi="Times New Roman" w:cs="Times New Roman"/>
              </w:rPr>
              <w:t>кв</w:t>
            </w:r>
            <w:proofErr w:type="gramStart"/>
            <w:r w:rsidRPr="009A2C9F">
              <w:rPr>
                <w:rFonts w:ascii="Times New Roman" w:hAnsi="Times New Roman" w:cs="Times New Roman"/>
              </w:rPr>
              <w:t>.к</w:t>
            </w:r>
            <w:proofErr w:type="gramEnd"/>
            <w:r w:rsidRPr="009A2C9F">
              <w:rPr>
                <w:rFonts w:ascii="Times New Roman" w:hAnsi="Times New Roman" w:cs="Times New Roman"/>
              </w:rPr>
              <w:t>м</w:t>
            </w:r>
            <w:proofErr w:type="spellEnd"/>
          </w:p>
        </w:tc>
        <w:tc>
          <w:tcPr>
            <w:tcW w:w="1706" w:type="dxa"/>
          </w:tcPr>
          <w:p w:rsidR="003B04D6" w:rsidRPr="009A2C9F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9A2C9F">
              <w:rPr>
                <w:rFonts w:ascii="Times New Roman" w:hAnsi="Times New Roman" w:cs="Times New Roman"/>
              </w:rPr>
              <w:t>2,74</w:t>
            </w:r>
          </w:p>
        </w:tc>
        <w:tc>
          <w:tcPr>
            <w:tcW w:w="1172" w:type="dxa"/>
          </w:tcPr>
          <w:p w:rsidR="003B04D6" w:rsidRPr="009A2C9F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9A2C9F">
              <w:rPr>
                <w:rFonts w:ascii="Times New Roman" w:hAnsi="Times New Roman" w:cs="Times New Roman"/>
              </w:rPr>
              <w:t>3,78</w:t>
            </w:r>
          </w:p>
        </w:tc>
      </w:tr>
    </w:tbl>
    <w:p w:rsidR="003B04D6" w:rsidRPr="003B04D6" w:rsidRDefault="003B04D6" w:rsidP="003B04D6">
      <w:pPr>
        <w:widowControl w:val="0"/>
        <w:tabs>
          <w:tab w:val="left" w:pos="993"/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  <w:r w:rsidRPr="003B04D6">
        <w:rPr>
          <w:rFonts w:ascii="Times New Roman" w:hAnsi="Times New Roman" w:cs="Times New Roman"/>
          <w:sz w:val="28"/>
          <w:szCs w:val="28"/>
        </w:rPr>
        <w:t xml:space="preserve">Примечание: при определении показателя в пункте 2 принята площадь застроенных земель </w:t>
      </w:r>
      <w:r w:rsidR="002E24AC">
        <w:rPr>
          <w:rFonts w:ascii="Times New Roman" w:hAnsi="Times New Roman" w:cs="Times New Roman"/>
          <w:sz w:val="28"/>
          <w:szCs w:val="28"/>
        </w:rPr>
        <w:t>–</w:t>
      </w:r>
      <w:r w:rsidRPr="003B04D6">
        <w:rPr>
          <w:rFonts w:ascii="Times New Roman" w:hAnsi="Times New Roman" w:cs="Times New Roman"/>
          <w:sz w:val="28"/>
          <w:szCs w:val="28"/>
        </w:rPr>
        <w:t xml:space="preserve"> </w:t>
      </w:r>
      <w:r w:rsidRPr="003B04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171,7 </w:t>
      </w:r>
      <w:proofErr w:type="spellStart"/>
      <w:r w:rsidRPr="003B04D6">
        <w:rPr>
          <w:rFonts w:ascii="Times New Roman" w:hAnsi="Times New Roman" w:cs="Times New Roman"/>
          <w:sz w:val="28"/>
          <w:szCs w:val="28"/>
          <w:shd w:val="clear" w:color="auto" w:fill="FFFFFF"/>
        </w:rPr>
        <w:t>кв.км</w:t>
      </w:r>
      <w:proofErr w:type="spellEnd"/>
      <w:r w:rsidRPr="003B04D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B04D6" w:rsidRPr="003B04D6" w:rsidRDefault="003B04D6" w:rsidP="003B04D6">
      <w:pPr>
        <w:widowControl w:val="0"/>
        <w:tabs>
          <w:tab w:val="left" w:pos="993"/>
          <w:tab w:val="left" w:pos="1276"/>
        </w:tabs>
        <w:autoSpaceDE w:val="0"/>
        <w:autoSpaceDN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3B04D6">
        <w:rPr>
          <w:rFonts w:ascii="Times New Roman" w:hAnsi="Times New Roman" w:cs="Times New Roman"/>
          <w:sz w:val="28"/>
          <w:szCs w:val="28"/>
        </w:rPr>
        <w:t>24.</w:t>
      </w:r>
      <w:r w:rsidR="005E5FB3">
        <w:rPr>
          <w:rFonts w:ascii="Times New Roman" w:hAnsi="Times New Roman" w:cs="Times New Roman"/>
          <w:sz w:val="28"/>
          <w:szCs w:val="28"/>
        </w:rPr>
        <w:t> </w:t>
      </w:r>
      <w:r w:rsidRPr="003B04D6">
        <w:rPr>
          <w:rFonts w:ascii="Times New Roman" w:hAnsi="Times New Roman" w:cs="Times New Roman"/>
          <w:sz w:val="28"/>
          <w:szCs w:val="28"/>
        </w:rPr>
        <w:t>Интервалы расположения пешеходных переходов в границах улично-дорожной сети принимаются в соответствии с таблицей 19.</w:t>
      </w:r>
    </w:p>
    <w:p w:rsidR="003B04D6" w:rsidRPr="003B04D6" w:rsidRDefault="003B04D6" w:rsidP="003B04D6">
      <w:pPr>
        <w:widowControl w:val="0"/>
        <w:tabs>
          <w:tab w:val="left" w:pos="993"/>
          <w:tab w:val="left" w:pos="1276"/>
        </w:tabs>
        <w:autoSpaceDE w:val="0"/>
        <w:autoSpaceDN w:val="0"/>
        <w:spacing w:after="0"/>
        <w:ind w:firstLine="709"/>
        <w:jc w:val="right"/>
        <w:outlineLvl w:val="4"/>
        <w:rPr>
          <w:rFonts w:ascii="Times New Roman" w:hAnsi="Times New Roman" w:cs="Times New Roman"/>
          <w:sz w:val="28"/>
          <w:szCs w:val="28"/>
        </w:rPr>
      </w:pPr>
      <w:r w:rsidRPr="003B04D6">
        <w:rPr>
          <w:rFonts w:ascii="Times New Roman" w:hAnsi="Times New Roman" w:cs="Times New Roman"/>
          <w:sz w:val="28"/>
          <w:szCs w:val="28"/>
        </w:rPr>
        <w:t>Таблица 19</w:t>
      </w:r>
    </w:p>
    <w:tbl>
      <w:tblPr>
        <w:tblW w:w="9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3"/>
        <w:gridCol w:w="6095"/>
        <w:gridCol w:w="2834"/>
      </w:tblGrid>
      <w:tr w:rsidR="003B04D6" w:rsidRPr="009A2C9F" w:rsidTr="008D5E2B">
        <w:tc>
          <w:tcPr>
            <w:tcW w:w="493" w:type="dxa"/>
          </w:tcPr>
          <w:p w:rsidR="003B04D6" w:rsidRPr="009A2C9F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9A2C9F">
              <w:rPr>
                <w:rFonts w:ascii="Times New Roman" w:hAnsi="Times New Roman" w:cs="Times New Roman"/>
              </w:rPr>
              <w:t xml:space="preserve">№ </w:t>
            </w:r>
          </w:p>
          <w:p w:rsidR="003B04D6" w:rsidRPr="009A2C9F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A2C9F">
              <w:rPr>
                <w:rFonts w:ascii="Times New Roman" w:hAnsi="Times New Roman" w:cs="Times New Roman"/>
              </w:rPr>
              <w:t>п</w:t>
            </w:r>
            <w:proofErr w:type="gramEnd"/>
            <w:r w:rsidRPr="009A2C9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6095" w:type="dxa"/>
          </w:tcPr>
          <w:p w:rsidR="003B04D6" w:rsidRPr="009A2C9F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9A2C9F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834" w:type="dxa"/>
          </w:tcPr>
          <w:p w:rsidR="003B04D6" w:rsidRPr="009A2C9F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9A2C9F">
              <w:rPr>
                <w:rFonts w:ascii="Times New Roman" w:hAnsi="Times New Roman" w:cs="Times New Roman"/>
              </w:rPr>
              <w:t>Интервал расположения пешеходных переходов</w:t>
            </w:r>
          </w:p>
        </w:tc>
      </w:tr>
      <w:tr w:rsidR="003B04D6" w:rsidRPr="009A2C9F" w:rsidTr="008D5E2B">
        <w:tc>
          <w:tcPr>
            <w:tcW w:w="493" w:type="dxa"/>
          </w:tcPr>
          <w:p w:rsidR="003B04D6" w:rsidRPr="009A2C9F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9A2C9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095" w:type="dxa"/>
          </w:tcPr>
          <w:p w:rsidR="003B04D6" w:rsidRPr="009A2C9F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6"/>
              <w:rPr>
                <w:rFonts w:ascii="Times New Roman" w:hAnsi="Times New Roman" w:cs="Times New Roman"/>
              </w:rPr>
            </w:pPr>
            <w:r w:rsidRPr="009A2C9F">
              <w:rPr>
                <w:rFonts w:ascii="Times New Roman" w:hAnsi="Times New Roman" w:cs="Times New Roman"/>
              </w:rPr>
              <w:t>Магистральные улицы и дороги регулируемого движения в пределах застроенной территории в одном уровне</w:t>
            </w:r>
          </w:p>
        </w:tc>
        <w:tc>
          <w:tcPr>
            <w:tcW w:w="2834" w:type="dxa"/>
          </w:tcPr>
          <w:p w:rsidR="003B04D6" w:rsidRPr="009A2C9F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9A2C9F">
              <w:rPr>
                <w:rFonts w:ascii="Times New Roman" w:hAnsi="Times New Roman" w:cs="Times New Roman"/>
              </w:rPr>
              <w:t>400 м</w:t>
            </w:r>
          </w:p>
        </w:tc>
      </w:tr>
      <w:tr w:rsidR="003B04D6" w:rsidRPr="009A2C9F" w:rsidTr="008D5E2B">
        <w:tc>
          <w:tcPr>
            <w:tcW w:w="493" w:type="dxa"/>
          </w:tcPr>
          <w:p w:rsidR="003B04D6" w:rsidRPr="009A2C9F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9A2C9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095" w:type="dxa"/>
          </w:tcPr>
          <w:p w:rsidR="003B04D6" w:rsidRPr="009A2C9F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6"/>
              <w:rPr>
                <w:rFonts w:ascii="Times New Roman" w:hAnsi="Times New Roman" w:cs="Times New Roman"/>
              </w:rPr>
            </w:pPr>
            <w:r w:rsidRPr="009A2C9F">
              <w:rPr>
                <w:rFonts w:ascii="Times New Roman" w:hAnsi="Times New Roman" w:cs="Times New Roman"/>
              </w:rPr>
              <w:t>На дорогах скоростного движения в разных уровнях</w:t>
            </w:r>
          </w:p>
        </w:tc>
        <w:tc>
          <w:tcPr>
            <w:tcW w:w="2834" w:type="dxa"/>
          </w:tcPr>
          <w:p w:rsidR="003B04D6" w:rsidRPr="009A2C9F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9A2C9F">
              <w:rPr>
                <w:rFonts w:ascii="Times New Roman" w:hAnsi="Times New Roman" w:cs="Times New Roman"/>
              </w:rPr>
              <w:t>800 м</w:t>
            </w:r>
          </w:p>
        </w:tc>
      </w:tr>
      <w:tr w:rsidR="003B04D6" w:rsidRPr="009A2C9F" w:rsidTr="008D5E2B">
        <w:tc>
          <w:tcPr>
            <w:tcW w:w="493" w:type="dxa"/>
          </w:tcPr>
          <w:p w:rsidR="003B04D6" w:rsidRPr="009A2C9F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9A2C9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095" w:type="dxa"/>
          </w:tcPr>
          <w:p w:rsidR="003B04D6" w:rsidRPr="009A2C9F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6"/>
              <w:rPr>
                <w:rFonts w:ascii="Times New Roman" w:hAnsi="Times New Roman" w:cs="Times New Roman"/>
              </w:rPr>
            </w:pPr>
            <w:r w:rsidRPr="009A2C9F">
              <w:rPr>
                <w:rFonts w:ascii="Times New Roman" w:hAnsi="Times New Roman" w:cs="Times New Roman"/>
              </w:rPr>
              <w:t>На магистральных улицах непрерывного движения в разных уровнях</w:t>
            </w:r>
          </w:p>
        </w:tc>
        <w:tc>
          <w:tcPr>
            <w:tcW w:w="2834" w:type="dxa"/>
          </w:tcPr>
          <w:p w:rsidR="003B04D6" w:rsidRPr="009A2C9F" w:rsidRDefault="003B04D6" w:rsidP="00D47BF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9A2C9F">
              <w:rPr>
                <w:rFonts w:ascii="Times New Roman" w:hAnsi="Times New Roman" w:cs="Times New Roman"/>
              </w:rPr>
              <w:t>400 м</w:t>
            </w:r>
          </w:p>
        </w:tc>
      </w:tr>
    </w:tbl>
    <w:p w:rsidR="003A6996" w:rsidRDefault="003A6996" w:rsidP="003B04D6">
      <w:pPr>
        <w:widowControl w:val="0"/>
        <w:tabs>
          <w:tab w:val="left" w:pos="993"/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3B04D6" w:rsidRPr="003B04D6" w:rsidRDefault="003B04D6" w:rsidP="003B04D6">
      <w:pPr>
        <w:widowControl w:val="0"/>
        <w:tabs>
          <w:tab w:val="left" w:pos="993"/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B04D6">
        <w:rPr>
          <w:rFonts w:ascii="Times New Roman" w:hAnsi="Times New Roman" w:cs="Times New Roman"/>
          <w:sz w:val="28"/>
        </w:rPr>
        <w:lastRenderedPageBreak/>
        <w:t>Примечание: устройство пешеходных переходов в разных уровнях на магистральных улицах регулируемого движения следует предусматривать при пешеходном потоке через проезжую часть более 3000 чел./ч. и на путях передвижения детей к дошкольным и образовательным организациям.</w:t>
      </w:r>
    </w:p>
    <w:p w:rsidR="003B04D6" w:rsidRDefault="003B04D6" w:rsidP="003B04D6">
      <w:pPr>
        <w:widowControl w:val="0"/>
        <w:tabs>
          <w:tab w:val="left" w:pos="993"/>
          <w:tab w:val="left" w:pos="1276"/>
        </w:tabs>
        <w:autoSpaceDE w:val="0"/>
        <w:autoSpaceDN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3B04D6">
        <w:rPr>
          <w:rFonts w:ascii="Times New Roman" w:hAnsi="Times New Roman" w:cs="Times New Roman"/>
          <w:sz w:val="28"/>
          <w:szCs w:val="28"/>
        </w:rPr>
        <w:t>25.</w:t>
      </w:r>
      <w:r w:rsidR="005E5FB3">
        <w:rPr>
          <w:rFonts w:ascii="Times New Roman" w:hAnsi="Times New Roman" w:cs="Times New Roman"/>
          <w:sz w:val="28"/>
          <w:szCs w:val="28"/>
        </w:rPr>
        <w:t> </w:t>
      </w:r>
      <w:r w:rsidRPr="003B04D6">
        <w:rPr>
          <w:rFonts w:ascii="Times New Roman" w:hAnsi="Times New Roman" w:cs="Times New Roman"/>
          <w:sz w:val="28"/>
          <w:szCs w:val="28"/>
        </w:rPr>
        <w:t>Предельные значения расчетных показателей минимально допустимого уровня обеспеченности и максимально допустимого уровня территориальной доступности, устанавливаемые в области объектов улично-дорожной сети, городского пассажирского транспорта, принимаются в соответствии с таблицей 20.</w:t>
      </w:r>
    </w:p>
    <w:p w:rsidR="003B04D6" w:rsidRPr="003B04D6" w:rsidRDefault="003B04D6" w:rsidP="003B04D6">
      <w:pPr>
        <w:widowControl w:val="0"/>
        <w:tabs>
          <w:tab w:val="left" w:pos="993"/>
          <w:tab w:val="left" w:pos="1276"/>
        </w:tabs>
        <w:autoSpaceDE w:val="0"/>
        <w:autoSpaceDN w:val="0"/>
        <w:spacing w:after="0"/>
        <w:ind w:firstLine="709"/>
        <w:jc w:val="right"/>
        <w:outlineLvl w:val="4"/>
        <w:rPr>
          <w:rFonts w:ascii="Times New Roman" w:hAnsi="Times New Roman" w:cs="Times New Roman"/>
          <w:sz w:val="28"/>
          <w:szCs w:val="28"/>
        </w:rPr>
      </w:pPr>
      <w:r w:rsidRPr="003B04D6">
        <w:rPr>
          <w:rFonts w:ascii="Times New Roman" w:hAnsi="Times New Roman" w:cs="Times New Roman"/>
          <w:sz w:val="28"/>
          <w:szCs w:val="28"/>
        </w:rPr>
        <w:t>Таблица 20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827"/>
        <w:gridCol w:w="2551"/>
        <w:gridCol w:w="2657"/>
      </w:tblGrid>
      <w:tr w:rsidR="003B04D6" w:rsidRPr="009A2C9F" w:rsidTr="008D5E2B">
        <w:tc>
          <w:tcPr>
            <w:tcW w:w="534" w:type="dxa"/>
            <w:tcBorders>
              <w:bottom w:val="nil"/>
            </w:tcBorders>
            <w:shd w:val="clear" w:color="auto" w:fill="auto"/>
          </w:tcPr>
          <w:p w:rsidR="003B04D6" w:rsidRPr="009A2C9F" w:rsidRDefault="003B04D6" w:rsidP="003A6996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35" w:lineRule="auto"/>
              <w:ind w:firstLine="6"/>
              <w:contextualSpacing/>
              <w:jc w:val="center"/>
              <w:rPr>
                <w:rFonts w:ascii="Times New Roman" w:hAnsi="Times New Roman" w:cs="Times New Roman"/>
              </w:rPr>
            </w:pPr>
            <w:r w:rsidRPr="009A2C9F">
              <w:rPr>
                <w:rFonts w:ascii="Times New Roman" w:hAnsi="Times New Roman" w:cs="Times New Roman"/>
              </w:rPr>
              <w:t xml:space="preserve">№ </w:t>
            </w:r>
          </w:p>
          <w:p w:rsidR="003B04D6" w:rsidRPr="009A2C9F" w:rsidRDefault="003B04D6" w:rsidP="003A6996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35" w:lineRule="auto"/>
              <w:ind w:firstLine="6"/>
              <w:contextualSpacing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A2C9F">
              <w:rPr>
                <w:rFonts w:ascii="Times New Roman" w:hAnsi="Times New Roman" w:cs="Times New Roman"/>
              </w:rPr>
              <w:t>п</w:t>
            </w:r>
            <w:proofErr w:type="gramEnd"/>
            <w:r w:rsidRPr="009A2C9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827" w:type="dxa"/>
            <w:tcBorders>
              <w:bottom w:val="nil"/>
            </w:tcBorders>
            <w:shd w:val="clear" w:color="auto" w:fill="auto"/>
          </w:tcPr>
          <w:p w:rsidR="003B04D6" w:rsidRPr="009A2C9F" w:rsidRDefault="003B04D6" w:rsidP="003A6996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35" w:lineRule="auto"/>
              <w:ind w:firstLine="6"/>
              <w:contextualSpacing/>
              <w:jc w:val="center"/>
              <w:rPr>
                <w:rFonts w:ascii="Times New Roman" w:hAnsi="Times New Roman" w:cs="Times New Roman"/>
              </w:rPr>
            </w:pPr>
            <w:r w:rsidRPr="009A2C9F"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2551" w:type="dxa"/>
            <w:tcBorders>
              <w:bottom w:val="nil"/>
            </w:tcBorders>
            <w:shd w:val="clear" w:color="auto" w:fill="auto"/>
          </w:tcPr>
          <w:p w:rsidR="003B04D6" w:rsidRPr="009A2C9F" w:rsidRDefault="003B04D6" w:rsidP="003A6996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35" w:lineRule="auto"/>
              <w:ind w:firstLine="6"/>
              <w:contextualSpacing/>
              <w:jc w:val="center"/>
              <w:rPr>
                <w:rFonts w:ascii="Times New Roman" w:hAnsi="Times New Roman" w:cs="Times New Roman"/>
              </w:rPr>
            </w:pPr>
            <w:r w:rsidRPr="009A2C9F">
              <w:rPr>
                <w:rFonts w:ascii="Times New Roman" w:hAnsi="Times New Roman" w:cs="Times New Roman"/>
              </w:rPr>
              <w:t>Расчетные показатели минимально допустимого уровня обеспеченности</w:t>
            </w:r>
          </w:p>
        </w:tc>
        <w:tc>
          <w:tcPr>
            <w:tcW w:w="2657" w:type="dxa"/>
            <w:tcBorders>
              <w:bottom w:val="nil"/>
            </w:tcBorders>
            <w:shd w:val="clear" w:color="auto" w:fill="auto"/>
          </w:tcPr>
          <w:p w:rsidR="003B04D6" w:rsidRPr="009A2C9F" w:rsidRDefault="003B04D6" w:rsidP="003A6996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35" w:lineRule="auto"/>
              <w:ind w:firstLine="6"/>
              <w:contextualSpacing/>
              <w:jc w:val="center"/>
              <w:rPr>
                <w:rFonts w:ascii="Times New Roman" w:hAnsi="Times New Roman" w:cs="Times New Roman"/>
              </w:rPr>
            </w:pPr>
            <w:r w:rsidRPr="009A2C9F">
              <w:rPr>
                <w:rFonts w:ascii="Times New Roman" w:hAnsi="Times New Roman" w:cs="Times New Roman"/>
              </w:rPr>
              <w:t>Расчетные показатели максимально допустимого уровня территориальной доступности</w:t>
            </w:r>
          </w:p>
        </w:tc>
      </w:tr>
      <w:tr w:rsidR="003B04D6" w:rsidRPr="009A2C9F" w:rsidTr="008D5E2B">
        <w:tc>
          <w:tcPr>
            <w:tcW w:w="534" w:type="dxa"/>
            <w:shd w:val="clear" w:color="auto" w:fill="auto"/>
          </w:tcPr>
          <w:p w:rsidR="003B04D6" w:rsidRPr="009A2C9F" w:rsidRDefault="003B04D6" w:rsidP="003A6996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35" w:lineRule="auto"/>
              <w:ind w:firstLine="6"/>
              <w:contextualSpacing/>
              <w:jc w:val="center"/>
              <w:rPr>
                <w:rFonts w:ascii="Times New Roman" w:hAnsi="Times New Roman" w:cs="Times New Roman"/>
              </w:rPr>
            </w:pPr>
            <w:r w:rsidRPr="009A2C9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827" w:type="dxa"/>
            <w:shd w:val="clear" w:color="auto" w:fill="auto"/>
          </w:tcPr>
          <w:p w:rsidR="003B04D6" w:rsidRPr="009A2C9F" w:rsidRDefault="003B04D6" w:rsidP="003A6996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35" w:lineRule="auto"/>
              <w:ind w:firstLine="6"/>
              <w:contextualSpacing/>
              <w:rPr>
                <w:rFonts w:ascii="Times New Roman" w:hAnsi="Times New Roman" w:cs="Times New Roman"/>
              </w:rPr>
            </w:pPr>
            <w:r w:rsidRPr="009A2C9F">
              <w:rPr>
                <w:rFonts w:ascii="Times New Roman" w:hAnsi="Times New Roman" w:cs="Times New Roman"/>
              </w:rPr>
              <w:t>Остановочные пункты городского пассажирского транспорта</w:t>
            </w:r>
          </w:p>
        </w:tc>
        <w:tc>
          <w:tcPr>
            <w:tcW w:w="2551" w:type="dxa"/>
            <w:shd w:val="clear" w:color="auto" w:fill="auto"/>
          </w:tcPr>
          <w:p w:rsidR="003B04D6" w:rsidRPr="009A2C9F" w:rsidRDefault="003B04D6" w:rsidP="003A6996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35" w:lineRule="auto"/>
              <w:ind w:firstLine="6"/>
              <w:contextualSpacing/>
              <w:jc w:val="center"/>
              <w:rPr>
                <w:rFonts w:ascii="Times New Roman" w:hAnsi="Times New Roman" w:cs="Times New Roman"/>
              </w:rPr>
            </w:pPr>
            <w:r w:rsidRPr="009A2C9F">
              <w:rPr>
                <w:rFonts w:ascii="Times New Roman" w:hAnsi="Times New Roman" w:cs="Times New Roman"/>
              </w:rPr>
              <w:t>не нормируется</w:t>
            </w:r>
          </w:p>
        </w:tc>
        <w:tc>
          <w:tcPr>
            <w:tcW w:w="2657" w:type="dxa"/>
            <w:shd w:val="clear" w:color="auto" w:fill="auto"/>
          </w:tcPr>
          <w:p w:rsidR="003B04D6" w:rsidRPr="009A2C9F" w:rsidRDefault="003B04D6" w:rsidP="003A6996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35" w:lineRule="auto"/>
              <w:ind w:firstLine="6"/>
              <w:contextualSpacing/>
              <w:jc w:val="center"/>
              <w:rPr>
                <w:rFonts w:ascii="Times New Roman" w:hAnsi="Times New Roman" w:cs="Times New Roman"/>
              </w:rPr>
            </w:pPr>
            <w:r w:rsidRPr="009A2C9F">
              <w:rPr>
                <w:rFonts w:ascii="Times New Roman" w:hAnsi="Times New Roman" w:cs="Times New Roman"/>
              </w:rPr>
              <w:t>500 м,</w:t>
            </w:r>
          </w:p>
          <w:p w:rsidR="003B04D6" w:rsidRPr="009A2C9F" w:rsidRDefault="003B04D6" w:rsidP="003A6996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35" w:lineRule="auto"/>
              <w:ind w:firstLine="6"/>
              <w:contextualSpacing/>
              <w:jc w:val="center"/>
              <w:rPr>
                <w:rFonts w:ascii="Times New Roman" w:hAnsi="Times New Roman" w:cs="Times New Roman"/>
              </w:rPr>
            </w:pPr>
            <w:r w:rsidRPr="009A2C9F">
              <w:rPr>
                <w:rFonts w:ascii="Times New Roman" w:hAnsi="Times New Roman" w:cs="Times New Roman"/>
              </w:rPr>
              <w:t xml:space="preserve">в районах индивидуальной застройки </w:t>
            </w:r>
            <w:r w:rsidR="00B665C5">
              <w:rPr>
                <w:rFonts w:ascii="Times New Roman" w:hAnsi="Times New Roman" w:cs="Times New Roman"/>
              </w:rPr>
              <w:t>–</w:t>
            </w:r>
            <w:r w:rsidRPr="009A2C9F">
              <w:rPr>
                <w:rFonts w:ascii="Times New Roman" w:hAnsi="Times New Roman" w:cs="Times New Roman"/>
              </w:rPr>
              <w:t xml:space="preserve"> 600 м,</w:t>
            </w:r>
          </w:p>
          <w:p w:rsidR="003B04D6" w:rsidRPr="009A2C9F" w:rsidRDefault="00B665C5" w:rsidP="003A6996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35" w:lineRule="auto"/>
              <w:ind w:firstLine="6"/>
              <w:contextualSpacing/>
              <w:jc w:val="center"/>
              <w:rPr>
                <w:rFonts w:ascii="Times New Roman" w:hAnsi="Times New Roman" w:cs="Times New Roman"/>
              </w:rPr>
            </w:pPr>
            <w:r w:rsidRPr="00B665C5">
              <w:rPr>
                <w:rFonts w:ascii="Times New Roman" w:hAnsi="Times New Roman" w:cs="Times New Roman"/>
                <w:spacing w:val="-4"/>
              </w:rPr>
              <w:t>в общегородском центре –</w:t>
            </w:r>
            <w:r w:rsidR="003B04D6" w:rsidRPr="00B665C5">
              <w:rPr>
                <w:rFonts w:ascii="Times New Roman" w:hAnsi="Times New Roman" w:cs="Times New Roman"/>
                <w:spacing w:val="-4"/>
              </w:rPr>
              <w:t xml:space="preserve"> 300 м</w:t>
            </w:r>
            <w:r w:rsidR="003B04D6" w:rsidRPr="009A2C9F">
              <w:rPr>
                <w:rFonts w:ascii="Times New Roman" w:hAnsi="Times New Roman" w:cs="Times New Roman"/>
              </w:rPr>
              <w:t>;</w:t>
            </w:r>
          </w:p>
          <w:p w:rsidR="003B04D6" w:rsidRPr="009A2C9F" w:rsidRDefault="003B04D6" w:rsidP="003A6996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35" w:lineRule="auto"/>
              <w:ind w:firstLine="6"/>
              <w:contextualSpacing/>
              <w:jc w:val="center"/>
              <w:rPr>
                <w:rFonts w:ascii="Times New Roman" w:hAnsi="Times New Roman" w:cs="Times New Roman"/>
              </w:rPr>
            </w:pPr>
            <w:r w:rsidRPr="009A2C9F">
              <w:rPr>
                <w:rFonts w:ascii="Times New Roman" w:hAnsi="Times New Roman" w:cs="Times New Roman"/>
              </w:rPr>
              <w:t xml:space="preserve">в производственных и коммунально-складских зонах </w:t>
            </w:r>
            <w:r w:rsidR="00B665C5">
              <w:rPr>
                <w:rFonts w:ascii="Times New Roman" w:hAnsi="Times New Roman" w:cs="Times New Roman"/>
              </w:rPr>
              <w:t>–</w:t>
            </w:r>
            <w:r w:rsidRPr="009A2C9F">
              <w:rPr>
                <w:rFonts w:ascii="Times New Roman" w:hAnsi="Times New Roman" w:cs="Times New Roman"/>
              </w:rPr>
              <w:t xml:space="preserve"> 500 м от проходных предприятий;</w:t>
            </w:r>
          </w:p>
          <w:p w:rsidR="003B04D6" w:rsidRPr="009A2C9F" w:rsidRDefault="003B04D6" w:rsidP="003A6996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35" w:lineRule="auto"/>
              <w:ind w:firstLine="6"/>
              <w:contextualSpacing/>
              <w:jc w:val="center"/>
              <w:rPr>
                <w:rFonts w:ascii="Times New Roman" w:hAnsi="Times New Roman" w:cs="Times New Roman"/>
              </w:rPr>
            </w:pPr>
            <w:r w:rsidRPr="009A2C9F">
              <w:rPr>
                <w:rFonts w:ascii="Times New Roman" w:hAnsi="Times New Roman" w:cs="Times New Roman"/>
              </w:rPr>
              <w:t xml:space="preserve">в зонах массового отдыха и спорта </w:t>
            </w:r>
            <w:r w:rsidR="00B665C5">
              <w:rPr>
                <w:rFonts w:ascii="Times New Roman" w:hAnsi="Times New Roman" w:cs="Times New Roman"/>
              </w:rPr>
              <w:t>–</w:t>
            </w:r>
            <w:r w:rsidRPr="009A2C9F">
              <w:rPr>
                <w:rFonts w:ascii="Times New Roman" w:hAnsi="Times New Roman" w:cs="Times New Roman"/>
              </w:rPr>
              <w:t xml:space="preserve"> 800 м от главного входа</w:t>
            </w:r>
          </w:p>
        </w:tc>
      </w:tr>
      <w:tr w:rsidR="003B04D6" w:rsidRPr="009A2C9F" w:rsidTr="008D5E2B">
        <w:tc>
          <w:tcPr>
            <w:tcW w:w="534" w:type="dxa"/>
            <w:shd w:val="clear" w:color="auto" w:fill="auto"/>
          </w:tcPr>
          <w:p w:rsidR="003B04D6" w:rsidRPr="009A2C9F" w:rsidRDefault="003B04D6" w:rsidP="003A6996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35" w:lineRule="auto"/>
              <w:ind w:firstLine="6"/>
              <w:contextualSpacing/>
              <w:jc w:val="center"/>
              <w:rPr>
                <w:rFonts w:ascii="Times New Roman" w:hAnsi="Times New Roman" w:cs="Times New Roman"/>
              </w:rPr>
            </w:pPr>
            <w:r w:rsidRPr="009A2C9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827" w:type="dxa"/>
            <w:shd w:val="clear" w:color="auto" w:fill="auto"/>
          </w:tcPr>
          <w:p w:rsidR="003B04D6" w:rsidRPr="009A2C9F" w:rsidRDefault="003B04D6" w:rsidP="003A6996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35" w:lineRule="auto"/>
              <w:ind w:firstLine="6"/>
              <w:contextualSpacing/>
              <w:rPr>
                <w:rFonts w:ascii="Times New Roman" w:hAnsi="Times New Roman" w:cs="Times New Roman"/>
                <w:highlight w:val="yellow"/>
              </w:rPr>
            </w:pPr>
            <w:r w:rsidRPr="009A2C9F">
              <w:rPr>
                <w:rFonts w:ascii="Times New Roman" w:hAnsi="Times New Roman" w:cs="Times New Roman"/>
              </w:rPr>
              <w:t>Среднее время ожидания городского пассажирского транспорта общего пользования</w:t>
            </w:r>
          </w:p>
        </w:tc>
        <w:tc>
          <w:tcPr>
            <w:tcW w:w="2551" w:type="dxa"/>
            <w:shd w:val="clear" w:color="auto" w:fill="auto"/>
          </w:tcPr>
          <w:p w:rsidR="003B04D6" w:rsidRPr="009A2C9F" w:rsidRDefault="003B04D6" w:rsidP="003A6996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35" w:lineRule="auto"/>
              <w:ind w:firstLine="6"/>
              <w:contextualSpacing/>
              <w:jc w:val="center"/>
              <w:rPr>
                <w:rFonts w:ascii="Times New Roman" w:hAnsi="Times New Roman" w:cs="Times New Roman"/>
              </w:rPr>
            </w:pPr>
            <w:r w:rsidRPr="009A2C9F">
              <w:rPr>
                <w:rFonts w:ascii="Times New Roman" w:hAnsi="Times New Roman" w:cs="Times New Roman"/>
              </w:rPr>
              <w:t xml:space="preserve">11 минут </w:t>
            </w:r>
          </w:p>
        </w:tc>
        <w:tc>
          <w:tcPr>
            <w:tcW w:w="2657" w:type="dxa"/>
            <w:shd w:val="clear" w:color="auto" w:fill="auto"/>
          </w:tcPr>
          <w:p w:rsidR="003B04D6" w:rsidRPr="009A2C9F" w:rsidRDefault="003B04D6" w:rsidP="003A6996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35" w:lineRule="auto"/>
              <w:ind w:firstLine="6"/>
              <w:contextualSpacing/>
              <w:jc w:val="center"/>
              <w:rPr>
                <w:rFonts w:ascii="Times New Roman" w:hAnsi="Times New Roman" w:cs="Times New Roman"/>
              </w:rPr>
            </w:pPr>
            <w:r w:rsidRPr="009A2C9F">
              <w:rPr>
                <w:rFonts w:ascii="Times New Roman" w:hAnsi="Times New Roman" w:cs="Times New Roman"/>
              </w:rPr>
              <w:t>не нормируется</w:t>
            </w:r>
          </w:p>
        </w:tc>
      </w:tr>
      <w:tr w:rsidR="003B04D6" w:rsidRPr="009A2C9F" w:rsidTr="008D5E2B">
        <w:tc>
          <w:tcPr>
            <w:tcW w:w="534" w:type="dxa"/>
            <w:shd w:val="clear" w:color="auto" w:fill="auto"/>
          </w:tcPr>
          <w:p w:rsidR="003B04D6" w:rsidRPr="009A2C9F" w:rsidRDefault="003B04D6" w:rsidP="003A6996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35" w:lineRule="auto"/>
              <w:ind w:firstLine="6"/>
              <w:contextualSpacing/>
              <w:jc w:val="center"/>
              <w:rPr>
                <w:rFonts w:ascii="Times New Roman" w:hAnsi="Times New Roman" w:cs="Times New Roman"/>
                <w:spacing w:val="1"/>
              </w:rPr>
            </w:pPr>
            <w:r w:rsidRPr="009A2C9F">
              <w:rPr>
                <w:rFonts w:ascii="Times New Roman" w:hAnsi="Times New Roman" w:cs="Times New Roman"/>
                <w:spacing w:val="1"/>
              </w:rPr>
              <w:t>3.</w:t>
            </w:r>
          </w:p>
        </w:tc>
        <w:tc>
          <w:tcPr>
            <w:tcW w:w="3827" w:type="dxa"/>
            <w:shd w:val="clear" w:color="auto" w:fill="auto"/>
          </w:tcPr>
          <w:p w:rsidR="003B04D6" w:rsidRPr="009A2C9F" w:rsidRDefault="003B04D6" w:rsidP="003A6996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35" w:lineRule="auto"/>
              <w:ind w:firstLine="6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9A2C9F">
              <w:rPr>
                <w:rFonts w:ascii="Times New Roman" w:hAnsi="Times New Roman" w:cs="Times New Roman"/>
              </w:rPr>
              <w:t>Доля городских автобусов, осуществляющих регулярные перевозки пассажиров по расписанию с остановкой на каждом остановочном пункте</w:t>
            </w:r>
            <w:r w:rsidR="00EF00DC">
              <w:rPr>
                <w:rFonts w:ascii="Times New Roman" w:hAnsi="Times New Roman" w:cs="Times New Roman"/>
              </w:rPr>
              <w:t>,</w:t>
            </w:r>
            <w:r w:rsidRPr="009A2C9F">
              <w:rPr>
                <w:rFonts w:ascii="Times New Roman" w:hAnsi="Times New Roman" w:cs="Times New Roman"/>
              </w:rPr>
              <w:t xml:space="preserve"> и городского наземного электрического транспорта (троллейбусов), соответствующих требованиям доступности для инвалидов и других маломобильных групп населения (от общего количества городских автобусов, осуществляющих регулярные перевозки пассажиров по расписанию с остановкой на каждом остановочном пункте и городского наземного электрического транспорта (троллейбусов)</w:t>
            </w:r>
            <w:proofErr w:type="gramEnd"/>
          </w:p>
        </w:tc>
        <w:tc>
          <w:tcPr>
            <w:tcW w:w="2551" w:type="dxa"/>
            <w:shd w:val="clear" w:color="auto" w:fill="auto"/>
          </w:tcPr>
          <w:p w:rsidR="003B04D6" w:rsidRPr="009A2C9F" w:rsidRDefault="003B04D6" w:rsidP="003A6996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35" w:lineRule="auto"/>
              <w:ind w:firstLine="6"/>
              <w:contextualSpacing/>
              <w:jc w:val="center"/>
              <w:rPr>
                <w:rFonts w:ascii="Times New Roman" w:hAnsi="Times New Roman" w:cs="Times New Roman"/>
              </w:rPr>
            </w:pPr>
            <w:r w:rsidRPr="009A2C9F">
              <w:rPr>
                <w:rFonts w:ascii="Times New Roman" w:hAnsi="Times New Roman" w:cs="Times New Roman"/>
              </w:rPr>
              <w:t>26%</w:t>
            </w:r>
          </w:p>
        </w:tc>
        <w:tc>
          <w:tcPr>
            <w:tcW w:w="2657" w:type="dxa"/>
            <w:shd w:val="clear" w:color="auto" w:fill="auto"/>
          </w:tcPr>
          <w:p w:rsidR="003B04D6" w:rsidRPr="009A2C9F" w:rsidRDefault="003B04D6" w:rsidP="003A6996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35" w:lineRule="auto"/>
              <w:ind w:firstLine="6"/>
              <w:contextualSpacing/>
              <w:jc w:val="center"/>
              <w:rPr>
                <w:rFonts w:ascii="Times New Roman" w:hAnsi="Times New Roman" w:cs="Times New Roman"/>
              </w:rPr>
            </w:pPr>
            <w:r w:rsidRPr="009A2C9F">
              <w:rPr>
                <w:rFonts w:ascii="Times New Roman" w:hAnsi="Times New Roman" w:cs="Times New Roman"/>
              </w:rPr>
              <w:t>не нормируется</w:t>
            </w:r>
          </w:p>
        </w:tc>
      </w:tr>
      <w:tr w:rsidR="003B04D6" w:rsidRPr="009A2C9F" w:rsidTr="008D5E2B">
        <w:tc>
          <w:tcPr>
            <w:tcW w:w="534" w:type="dxa"/>
            <w:shd w:val="clear" w:color="auto" w:fill="auto"/>
          </w:tcPr>
          <w:p w:rsidR="003B04D6" w:rsidRPr="009A2C9F" w:rsidRDefault="003B04D6" w:rsidP="003A6996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35" w:lineRule="auto"/>
              <w:ind w:firstLine="6"/>
              <w:contextualSpacing/>
              <w:jc w:val="center"/>
              <w:rPr>
                <w:rFonts w:ascii="Times New Roman" w:hAnsi="Times New Roman" w:cs="Times New Roman"/>
              </w:rPr>
            </w:pPr>
            <w:r w:rsidRPr="009A2C9F">
              <w:rPr>
                <w:rFonts w:ascii="Times New Roman" w:hAnsi="Times New Roman" w:cs="Times New Roman"/>
              </w:rPr>
              <w:t>4</w:t>
            </w:r>
            <w:r w:rsidR="00EF00D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3B04D6" w:rsidRPr="009A2C9F" w:rsidRDefault="003B04D6" w:rsidP="003A6996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35" w:lineRule="auto"/>
              <w:ind w:firstLine="6"/>
              <w:contextualSpacing/>
              <w:rPr>
                <w:rFonts w:ascii="Times New Roman" w:hAnsi="Times New Roman" w:cs="Times New Roman"/>
              </w:rPr>
            </w:pPr>
            <w:r w:rsidRPr="009A2C9F">
              <w:rPr>
                <w:rFonts w:ascii="Times New Roman" w:hAnsi="Times New Roman" w:cs="Times New Roman"/>
                <w:spacing w:val="1"/>
              </w:rPr>
              <w:t>Управление перевозками пассажиров транспортом, оборудованным спутниковой навигационной системой ГЛОНАСС/GPS с автономным энергообеспечением</w:t>
            </w:r>
          </w:p>
        </w:tc>
        <w:tc>
          <w:tcPr>
            <w:tcW w:w="2551" w:type="dxa"/>
            <w:shd w:val="clear" w:color="auto" w:fill="auto"/>
          </w:tcPr>
          <w:p w:rsidR="003B04D6" w:rsidRPr="009A2C9F" w:rsidRDefault="003B04D6" w:rsidP="003A6996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35" w:lineRule="auto"/>
              <w:ind w:firstLine="6"/>
              <w:contextualSpacing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A2C9F">
              <w:rPr>
                <w:rFonts w:ascii="Times New Roman" w:hAnsi="Times New Roman" w:cs="Times New Roman"/>
              </w:rPr>
              <w:t>100%</w:t>
            </w:r>
          </w:p>
          <w:p w:rsidR="003B04D6" w:rsidRPr="009A2C9F" w:rsidRDefault="003B04D6" w:rsidP="003A6996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35" w:lineRule="auto"/>
              <w:ind w:firstLine="6"/>
              <w:contextualSpacing/>
              <w:jc w:val="center"/>
              <w:rPr>
                <w:rFonts w:ascii="Times New Roman" w:hAnsi="Times New Roman" w:cs="Times New Roman"/>
                <w:i/>
                <w:highlight w:val="yellow"/>
              </w:rPr>
            </w:pPr>
          </w:p>
        </w:tc>
        <w:tc>
          <w:tcPr>
            <w:tcW w:w="2657" w:type="dxa"/>
            <w:shd w:val="clear" w:color="auto" w:fill="auto"/>
          </w:tcPr>
          <w:p w:rsidR="003B04D6" w:rsidRPr="009A2C9F" w:rsidRDefault="003B04D6" w:rsidP="003A6996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35" w:lineRule="auto"/>
              <w:ind w:firstLine="6"/>
              <w:contextualSpacing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A2C9F">
              <w:rPr>
                <w:rFonts w:ascii="Times New Roman" w:hAnsi="Times New Roman" w:cs="Times New Roman"/>
              </w:rPr>
              <w:t>не нормируется</w:t>
            </w:r>
          </w:p>
        </w:tc>
      </w:tr>
    </w:tbl>
    <w:p w:rsidR="003B04D6" w:rsidRPr="003B04D6" w:rsidRDefault="003B04D6" w:rsidP="00D47BFC">
      <w:pPr>
        <w:spacing w:after="0" w:line="240" w:lineRule="auto"/>
        <w:contextualSpacing/>
        <w:rPr>
          <w:rFonts w:ascii="Times New Roman" w:eastAsia="Calibri" w:hAnsi="Times New Roman" w:cs="Times New Roman"/>
          <w:sz w:val="2"/>
          <w:szCs w:val="2"/>
        </w:rPr>
      </w:pPr>
    </w:p>
    <w:p w:rsidR="003B04D6" w:rsidRPr="003B04D6" w:rsidRDefault="003B04D6" w:rsidP="00D47BFC">
      <w:pPr>
        <w:widowControl w:val="0"/>
        <w:spacing w:after="0" w:line="240" w:lineRule="auto"/>
        <w:contextualSpacing/>
        <w:rPr>
          <w:rFonts w:ascii="Times New Roman" w:eastAsia="Calibri" w:hAnsi="Times New Roman" w:cs="Times New Roman"/>
          <w:sz w:val="2"/>
          <w:szCs w:val="2"/>
        </w:rPr>
      </w:pPr>
    </w:p>
    <w:p w:rsidR="003B04D6" w:rsidRPr="003B04D6" w:rsidRDefault="003B04D6" w:rsidP="003B04D6">
      <w:pPr>
        <w:widowControl w:val="0"/>
        <w:tabs>
          <w:tab w:val="left" w:pos="993"/>
          <w:tab w:val="left" w:pos="1276"/>
        </w:tabs>
        <w:autoSpaceDE w:val="0"/>
        <w:autoSpaceDN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3B04D6">
        <w:rPr>
          <w:rFonts w:ascii="Times New Roman" w:hAnsi="Times New Roman" w:cs="Times New Roman"/>
          <w:sz w:val="28"/>
          <w:szCs w:val="28"/>
        </w:rPr>
        <w:lastRenderedPageBreak/>
        <w:t>26.</w:t>
      </w:r>
      <w:r w:rsidR="005E5FB3">
        <w:rPr>
          <w:rFonts w:ascii="Times New Roman" w:hAnsi="Times New Roman" w:cs="Times New Roman"/>
          <w:sz w:val="28"/>
          <w:szCs w:val="28"/>
        </w:rPr>
        <w:t> </w:t>
      </w:r>
      <w:r w:rsidRPr="003B04D6">
        <w:rPr>
          <w:rFonts w:ascii="Times New Roman" w:hAnsi="Times New Roman" w:cs="Times New Roman"/>
          <w:sz w:val="28"/>
          <w:szCs w:val="28"/>
        </w:rPr>
        <w:t>Предельные значения расчетных показателей минимально допустимого уровня обеспеченности и максимально допустимого уровня территориальной доступности стоянок для хранения легковых автомобилей и объектов обслуживания.</w:t>
      </w:r>
    </w:p>
    <w:p w:rsidR="003B04D6" w:rsidRPr="003B04D6" w:rsidRDefault="003B04D6" w:rsidP="003B04D6">
      <w:pPr>
        <w:widowControl w:val="0"/>
        <w:tabs>
          <w:tab w:val="left" w:pos="993"/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4D6">
        <w:rPr>
          <w:rFonts w:ascii="Times New Roman" w:hAnsi="Times New Roman" w:cs="Times New Roman"/>
          <w:sz w:val="28"/>
          <w:szCs w:val="28"/>
        </w:rPr>
        <w:t xml:space="preserve">Сооружения для хранения легковых автомобилей следует размещать в радиусе доступности не более чем </w:t>
      </w:r>
      <w:r w:rsidR="00816755">
        <w:rPr>
          <w:rFonts w:ascii="Times New Roman" w:hAnsi="Times New Roman" w:cs="Times New Roman"/>
          <w:sz w:val="28"/>
          <w:szCs w:val="28"/>
        </w:rPr>
        <w:t>8</w:t>
      </w:r>
      <w:r w:rsidRPr="003B04D6">
        <w:rPr>
          <w:rFonts w:ascii="Times New Roman" w:hAnsi="Times New Roman" w:cs="Times New Roman"/>
          <w:sz w:val="28"/>
          <w:szCs w:val="28"/>
        </w:rPr>
        <w:t>00 м</w:t>
      </w:r>
      <w:r w:rsidR="00B665C5">
        <w:rPr>
          <w:rFonts w:ascii="Times New Roman" w:hAnsi="Times New Roman" w:cs="Times New Roman"/>
          <w:sz w:val="28"/>
          <w:szCs w:val="28"/>
        </w:rPr>
        <w:t>етров</w:t>
      </w:r>
      <w:r w:rsidRPr="003B04D6">
        <w:rPr>
          <w:rFonts w:ascii="Times New Roman" w:hAnsi="Times New Roman" w:cs="Times New Roman"/>
          <w:sz w:val="28"/>
          <w:szCs w:val="28"/>
        </w:rPr>
        <w:t xml:space="preserve"> от мест жительства автовладельцев, на территориях индивидуальной застройки – не более чем 200 м</w:t>
      </w:r>
      <w:r w:rsidR="00B665C5">
        <w:rPr>
          <w:rFonts w:ascii="Times New Roman" w:hAnsi="Times New Roman" w:cs="Times New Roman"/>
          <w:sz w:val="28"/>
          <w:szCs w:val="28"/>
        </w:rPr>
        <w:t>етров</w:t>
      </w:r>
      <w:r w:rsidRPr="003B04D6">
        <w:rPr>
          <w:rFonts w:ascii="Times New Roman" w:hAnsi="Times New Roman" w:cs="Times New Roman"/>
          <w:sz w:val="28"/>
          <w:szCs w:val="28"/>
        </w:rPr>
        <w:t>. Допускается увеличивать дальность подходов к сооружениям хранения легковых автомобилей для жителей кварталов с сохраняемой застройкой до 1500 м</w:t>
      </w:r>
      <w:r w:rsidR="00B665C5">
        <w:rPr>
          <w:rFonts w:ascii="Times New Roman" w:hAnsi="Times New Roman" w:cs="Times New Roman"/>
          <w:sz w:val="28"/>
          <w:szCs w:val="28"/>
        </w:rPr>
        <w:t>етров</w:t>
      </w:r>
      <w:r w:rsidRPr="003B04D6">
        <w:rPr>
          <w:rFonts w:ascii="Times New Roman" w:hAnsi="Times New Roman" w:cs="Times New Roman"/>
          <w:sz w:val="28"/>
          <w:szCs w:val="28"/>
        </w:rPr>
        <w:t>.</w:t>
      </w:r>
    </w:p>
    <w:p w:rsidR="003B04D6" w:rsidRPr="003B04D6" w:rsidRDefault="003B04D6" w:rsidP="003B04D6">
      <w:pPr>
        <w:widowControl w:val="0"/>
        <w:tabs>
          <w:tab w:val="left" w:pos="993"/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4D6">
        <w:rPr>
          <w:rFonts w:ascii="Times New Roman" w:hAnsi="Times New Roman" w:cs="Times New Roman"/>
          <w:sz w:val="28"/>
          <w:szCs w:val="28"/>
        </w:rPr>
        <w:t>Общая обеспеченность закрытыми и открытыми автостоянками для постоянного хранения автомобилей должна быть не менее 90 процентов от расчетного числа индивидуальных легковых автомобилей.</w:t>
      </w:r>
    </w:p>
    <w:p w:rsidR="003B04D6" w:rsidRPr="003B04D6" w:rsidRDefault="003B04D6" w:rsidP="003B04D6">
      <w:pPr>
        <w:widowControl w:val="0"/>
        <w:tabs>
          <w:tab w:val="left" w:pos="993"/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4D6">
        <w:rPr>
          <w:rFonts w:ascii="Times New Roman" w:hAnsi="Times New Roman" w:cs="Times New Roman"/>
          <w:sz w:val="28"/>
          <w:szCs w:val="28"/>
        </w:rPr>
        <w:t>Открытые автостоянки для временного хранения легковых автомобилей следует предусматривать из расчета не менее чем для</w:t>
      </w:r>
      <w:r w:rsidR="00EF00D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3B04D6">
        <w:rPr>
          <w:rFonts w:ascii="Times New Roman" w:hAnsi="Times New Roman" w:cs="Times New Roman"/>
          <w:sz w:val="28"/>
          <w:szCs w:val="28"/>
        </w:rPr>
        <w:t xml:space="preserve"> 70 процентов от расчетного числа индивидуальных легковых автомобилей, в том числе:</w:t>
      </w:r>
    </w:p>
    <w:p w:rsidR="003B04D6" w:rsidRPr="003B04D6" w:rsidRDefault="003B04D6" w:rsidP="003B04D6">
      <w:pPr>
        <w:widowControl w:val="0"/>
        <w:tabs>
          <w:tab w:val="left" w:pos="993"/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4D6">
        <w:rPr>
          <w:rFonts w:ascii="Times New Roman" w:hAnsi="Times New Roman" w:cs="Times New Roman"/>
          <w:sz w:val="28"/>
          <w:szCs w:val="28"/>
        </w:rPr>
        <w:t>жилые районы – 30 процентов;</w:t>
      </w:r>
    </w:p>
    <w:p w:rsidR="003B04D6" w:rsidRPr="003B04D6" w:rsidRDefault="003B04D6" w:rsidP="003B04D6">
      <w:pPr>
        <w:widowControl w:val="0"/>
        <w:tabs>
          <w:tab w:val="left" w:pos="993"/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4D6">
        <w:rPr>
          <w:rFonts w:ascii="Times New Roman" w:hAnsi="Times New Roman" w:cs="Times New Roman"/>
          <w:sz w:val="28"/>
          <w:szCs w:val="28"/>
        </w:rPr>
        <w:t>производственные зоны – 10 процентов;</w:t>
      </w:r>
    </w:p>
    <w:p w:rsidR="003B04D6" w:rsidRPr="003B04D6" w:rsidRDefault="003B04D6" w:rsidP="003B04D6">
      <w:pPr>
        <w:widowControl w:val="0"/>
        <w:tabs>
          <w:tab w:val="left" w:pos="993"/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4D6">
        <w:rPr>
          <w:rFonts w:ascii="Times New Roman" w:hAnsi="Times New Roman" w:cs="Times New Roman"/>
          <w:sz w:val="28"/>
          <w:szCs w:val="28"/>
        </w:rPr>
        <w:t>общегородские центры – 15 процентов;</w:t>
      </w:r>
    </w:p>
    <w:p w:rsidR="003B04D6" w:rsidRPr="003B04D6" w:rsidRDefault="003B04D6" w:rsidP="003B04D6">
      <w:pPr>
        <w:widowControl w:val="0"/>
        <w:tabs>
          <w:tab w:val="left" w:pos="993"/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4D6">
        <w:rPr>
          <w:rFonts w:ascii="Times New Roman" w:hAnsi="Times New Roman" w:cs="Times New Roman"/>
          <w:sz w:val="28"/>
          <w:szCs w:val="28"/>
        </w:rPr>
        <w:t>зоны массового кратковременного отдыха – 15 процентов.</w:t>
      </w:r>
    </w:p>
    <w:p w:rsidR="003B04D6" w:rsidRPr="003B04D6" w:rsidRDefault="003B04D6" w:rsidP="003B04D6">
      <w:pPr>
        <w:widowControl w:val="0"/>
        <w:tabs>
          <w:tab w:val="left" w:pos="993"/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4D6">
        <w:rPr>
          <w:rFonts w:ascii="Times New Roman" w:hAnsi="Times New Roman" w:cs="Times New Roman"/>
          <w:sz w:val="28"/>
          <w:szCs w:val="28"/>
        </w:rPr>
        <w:t>Допускается предусматривать сезонное хранение 10 процентов от расчетного числа легковых автомобилей на автостоянках открытого и закрытого типа, расположенных за пределами селитебных территорий.</w:t>
      </w:r>
    </w:p>
    <w:p w:rsidR="003B04D6" w:rsidRPr="003B04D6" w:rsidRDefault="003B04D6" w:rsidP="003B04D6">
      <w:pPr>
        <w:widowControl w:val="0"/>
        <w:tabs>
          <w:tab w:val="left" w:pos="993"/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4D6">
        <w:rPr>
          <w:rFonts w:ascii="Times New Roman" w:hAnsi="Times New Roman" w:cs="Times New Roman"/>
          <w:sz w:val="28"/>
          <w:szCs w:val="28"/>
        </w:rPr>
        <w:t xml:space="preserve">Требуемое количество </w:t>
      </w:r>
      <w:proofErr w:type="spellStart"/>
      <w:r w:rsidRPr="003B04D6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Pr="003B04D6">
        <w:rPr>
          <w:rFonts w:ascii="Times New Roman" w:hAnsi="Times New Roman" w:cs="Times New Roman"/>
          <w:sz w:val="28"/>
          <w:szCs w:val="28"/>
        </w:rPr>
        <w:t>-мест в местах организованного хранения автотранспортных сре</w:t>
      </w:r>
      <w:proofErr w:type="gramStart"/>
      <w:r w:rsidRPr="003B04D6">
        <w:rPr>
          <w:rFonts w:ascii="Times New Roman" w:hAnsi="Times New Roman" w:cs="Times New Roman"/>
          <w:sz w:val="28"/>
          <w:szCs w:val="28"/>
        </w:rPr>
        <w:t>дств сл</w:t>
      </w:r>
      <w:proofErr w:type="gramEnd"/>
      <w:r w:rsidRPr="003B04D6">
        <w:rPr>
          <w:rFonts w:ascii="Times New Roman" w:hAnsi="Times New Roman" w:cs="Times New Roman"/>
          <w:sz w:val="28"/>
          <w:szCs w:val="28"/>
        </w:rPr>
        <w:t xml:space="preserve">едует определять из расчета на </w:t>
      </w:r>
      <w:r w:rsidR="00EF00DC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3B04D6">
        <w:rPr>
          <w:rFonts w:ascii="Times New Roman" w:hAnsi="Times New Roman" w:cs="Times New Roman"/>
          <w:sz w:val="28"/>
          <w:szCs w:val="28"/>
        </w:rPr>
        <w:t>1000 человек населения:</w:t>
      </w:r>
    </w:p>
    <w:p w:rsidR="003B04D6" w:rsidRPr="003B04D6" w:rsidRDefault="003B04D6" w:rsidP="003B04D6">
      <w:pPr>
        <w:widowControl w:val="0"/>
        <w:tabs>
          <w:tab w:val="left" w:pos="993"/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4D6">
        <w:rPr>
          <w:rFonts w:ascii="Times New Roman" w:hAnsi="Times New Roman" w:cs="Times New Roman"/>
          <w:sz w:val="28"/>
          <w:szCs w:val="28"/>
        </w:rPr>
        <w:t>для хранения легковых автомобилей, находящихся в частной собственности – 182;</w:t>
      </w:r>
    </w:p>
    <w:p w:rsidR="003B04D6" w:rsidRPr="003B04D6" w:rsidRDefault="003B04D6" w:rsidP="003B04D6">
      <w:pPr>
        <w:widowControl w:val="0"/>
        <w:tabs>
          <w:tab w:val="left" w:pos="993"/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4D6">
        <w:rPr>
          <w:rFonts w:ascii="Times New Roman" w:hAnsi="Times New Roman" w:cs="Times New Roman"/>
          <w:sz w:val="28"/>
          <w:szCs w:val="28"/>
        </w:rPr>
        <w:t>для хранения легковых автомобилей, находящихся в ведомственной принадлежности – 2;</w:t>
      </w:r>
    </w:p>
    <w:p w:rsidR="003B04D6" w:rsidRPr="003B04D6" w:rsidRDefault="003B04D6" w:rsidP="003B04D6">
      <w:pPr>
        <w:widowControl w:val="0"/>
        <w:tabs>
          <w:tab w:val="left" w:pos="993"/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4D6">
        <w:rPr>
          <w:rFonts w:ascii="Times New Roman" w:hAnsi="Times New Roman" w:cs="Times New Roman"/>
          <w:sz w:val="28"/>
          <w:szCs w:val="28"/>
        </w:rPr>
        <w:t>для таксомоторного парка – 3.</w:t>
      </w:r>
    </w:p>
    <w:p w:rsidR="003B04D6" w:rsidRPr="003B04D6" w:rsidRDefault="003B04D6" w:rsidP="003B04D6">
      <w:pPr>
        <w:widowControl w:val="0"/>
        <w:tabs>
          <w:tab w:val="left" w:pos="993"/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2708"/>
      <w:bookmarkEnd w:id="2"/>
      <w:r w:rsidRPr="003B04D6">
        <w:rPr>
          <w:rFonts w:ascii="Times New Roman" w:hAnsi="Times New Roman" w:cs="Times New Roman"/>
          <w:sz w:val="28"/>
          <w:szCs w:val="28"/>
        </w:rPr>
        <w:t>27.</w:t>
      </w:r>
      <w:r w:rsidR="005E5FB3">
        <w:rPr>
          <w:rFonts w:ascii="Times New Roman" w:hAnsi="Times New Roman" w:cs="Times New Roman"/>
          <w:sz w:val="28"/>
          <w:szCs w:val="28"/>
        </w:rPr>
        <w:t> </w:t>
      </w:r>
      <w:r w:rsidRPr="003B04D6">
        <w:rPr>
          <w:rFonts w:ascii="Times New Roman" w:hAnsi="Times New Roman" w:cs="Times New Roman"/>
          <w:sz w:val="28"/>
          <w:szCs w:val="28"/>
        </w:rPr>
        <w:t>Нормы расчета стоянок автомобилей для объектов различного назначения в границах города Ставрополя определяются в соответствии с таблицей 21.</w:t>
      </w:r>
    </w:p>
    <w:p w:rsidR="003B04D6" w:rsidRPr="003B04D6" w:rsidRDefault="003B04D6" w:rsidP="003B04D6">
      <w:pPr>
        <w:widowControl w:val="0"/>
        <w:tabs>
          <w:tab w:val="left" w:pos="993"/>
          <w:tab w:val="left" w:pos="1276"/>
        </w:tabs>
        <w:autoSpaceDE w:val="0"/>
        <w:autoSpaceDN w:val="0"/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B04D6">
        <w:rPr>
          <w:rFonts w:ascii="Times New Roman" w:hAnsi="Times New Roman" w:cs="Times New Roman"/>
          <w:sz w:val="28"/>
          <w:szCs w:val="28"/>
        </w:rPr>
        <w:t xml:space="preserve">Таблица 21                                                          </w:t>
      </w:r>
    </w:p>
    <w:tbl>
      <w:tblPr>
        <w:tblW w:w="943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4954"/>
        <w:gridCol w:w="1842"/>
        <w:gridCol w:w="2070"/>
      </w:tblGrid>
      <w:tr w:rsidR="003B04D6" w:rsidRPr="009A2C9F" w:rsidTr="008D5E2B">
        <w:tc>
          <w:tcPr>
            <w:tcW w:w="567" w:type="dxa"/>
            <w:tcBorders>
              <w:bottom w:val="nil"/>
            </w:tcBorders>
            <w:vAlign w:val="center"/>
          </w:tcPr>
          <w:p w:rsidR="003B04D6" w:rsidRPr="009A2C9F" w:rsidRDefault="003B04D6" w:rsidP="00073C17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16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9A2C9F">
              <w:rPr>
                <w:rFonts w:ascii="Times New Roman" w:hAnsi="Times New Roman" w:cs="Times New Roman"/>
              </w:rPr>
              <w:t>№</w:t>
            </w:r>
          </w:p>
          <w:p w:rsidR="003B04D6" w:rsidRPr="009A2C9F" w:rsidRDefault="003B04D6" w:rsidP="00073C17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16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A2C9F">
              <w:rPr>
                <w:rFonts w:ascii="Times New Roman" w:hAnsi="Times New Roman" w:cs="Times New Roman"/>
              </w:rPr>
              <w:t>п</w:t>
            </w:r>
            <w:proofErr w:type="gramEnd"/>
            <w:r w:rsidRPr="009A2C9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954" w:type="dxa"/>
            <w:tcBorders>
              <w:bottom w:val="nil"/>
            </w:tcBorders>
            <w:vAlign w:val="center"/>
          </w:tcPr>
          <w:p w:rsidR="003B04D6" w:rsidRPr="009A2C9F" w:rsidRDefault="003B04D6" w:rsidP="00073C17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16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9A2C9F">
              <w:rPr>
                <w:rFonts w:ascii="Times New Roman" w:hAnsi="Times New Roman" w:cs="Times New Roman"/>
              </w:rPr>
              <w:t>Объекты</w:t>
            </w:r>
          </w:p>
        </w:tc>
        <w:tc>
          <w:tcPr>
            <w:tcW w:w="1842" w:type="dxa"/>
            <w:tcBorders>
              <w:bottom w:val="nil"/>
            </w:tcBorders>
            <w:vAlign w:val="center"/>
          </w:tcPr>
          <w:p w:rsidR="003B04D6" w:rsidRPr="009A2C9F" w:rsidRDefault="003B04D6" w:rsidP="00073C17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16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9A2C9F">
              <w:rPr>
                <w:rFonts w:ascii="Times New Roman" w:hAnsi="Times New Roman" w:cs="Times New Roman"/>
              </w:rPr>
              <w:t>Расчетная единица</w:t>
            </w:r>
          </w:p>
        </w:tc>
        <w:tc>
          <w:tcPr>
            <w:tcW w:w="2070" w:type="dxa"/>
            <w:tcBorders>
              <w:bottom w:val="nil"/>
            </w:tcBorders>
            <w:vAlign w:val="center"/>
          </w:tcPr>
          <w:p w:rsidR="003B04D6" w:rsidRPr="009A2C9F" w:rsidRDefault="003B04D6" w:rsidP="00073C17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16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9A2C9F">
              <w:rPr>
                <w:rFonts w:ascii="Times New Roman" w:hAnsi="Times New Roman" w:cs="Times New Roman"/>
              </w:rPr>
              <w:t xml:space="preserve">Число </w:t>
            </w:r>
            <w:proofErr w:type="spellStart"/>
            <w:r w:rsidRPr="009A2C9F">
              <w:rPr>
                <w:rFonts w:ascii="Times New Roman" w:hAnsi="Times New Roman" w:cs="Times New Roman"/>
              </w:rPr>
              <w:t>машино</w:t>
            </w:r>
            <w:proofErr w:type="spellEnd"/>
            <w:r w:rsidRPr="009A2C9F">
              <w:rPr>
                <w:rFonts w:ascii="Times New Roman" w:hAnsi="Times New Roman" w:cs="Times New Roman"/>
              </w:rPr>
              <w:t>-мест на расчетную единицу</w:t>
            </w:r>
          </w:p>
        </w:tc>
      </w:tr>
      <w:tr w:rsidR="003B04D6" w:rsidRPr="009A2C9F" w:rsidTr="008D5E2B">
        <w:trPr>
          <w:tblHeader/>
        </w:trPr>
        <w:tc>
          <w:tcPr>
            <w:tcW w:w="567" w:type="dxa"/>
            <w:vAlign w:val="center"/>
          </w:tcPr>
          <w:p w:rsidR="003B04D6" w:rsidRPr="009A2C9F" w:rsidRDefault="003B04D6" w:rsidP="00073C17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16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9A2C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54" w:type="dxa"/>
            <w:vAlign w:val="center"/>
          </w:tcPr>
          <w:p w:rsidR="003B04D6" w:rsidRPr="009A2C9F" w:rsidRDefault="003B04D6" w:rsidP="00073C17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16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9A2C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  <w:vAlign w:val="center"/>
          </w:tcPr>
          <w:p w:rsidR="003B04D6" w:rsidRPr="009A2C9F" w:rsidRDefault="003B04D6" w:rsidP="00073C17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16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9A2C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70" w:type="dxa"/>
            <w:vAlign w:val="center"/>
          </w:tcPr>
          <w:p w:rsidR="003B04D6" w:rsidRPr="009A2C9F" w:rsidRDefault="003B04D6" w:rsidP="00073C17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16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9A2C9F">
              <w:rPr>
                <w:rFonts w:ascii="Times New Roman" w:hAnsi="Times New Roman" w:cs="Times New Roman"/>
              </w:rPr>
              <w:t>4</w:t>
            </w:r>
          </w:p>
        </w:tc>
      </w:tr>
      <w:tr w:rsidR="003B04D6" w:rsidRPr="009A2C9F" w:rsidTr="008D5E2B">
        <w:trPr>
          <w:trHeight w:val="994"/>
        </w:trPr>
        <w:tc>
          <w:tcPr>
            <w:tcW w:w="567" w:type="dxa"/>
          </w:tcPr>
          <w:p w:rsidR="003B04D6" w:rsidRPr="009A2C9F" w:rsidRDefault="003B04D6" w:rsidP="00073C17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16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9A2C9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954" w:type="dxa"/>
          </w:tcPr>
          <w:p w:rsidR="003A6996" w:rsidRDefault="003B04D6" w:rsidP="00073C17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Calibri" w:hAnsi="Times New Roman" w:cs="Times New Roman"/>
              </w:rPr>
            </w:pPr>
            <w:r w:rsidRPr="009A2C9F">
              <w:rPr>
                <w:rFonts w:ascii="Times New Roman" w:eastAsia="Calibri" w:hAnsi="Times New Roman" w:cs="Times New Roman"/>
              </w:rPr>
              <w:t>Учреждения управления, кредитно-финансовые и юридические учреждения, (деловое управление,  банковская и страховая деятельность)</w:t>
            </w:r>
          </w:p>
          <w:p w:rsidR="003B04D6" w:rsidRPr="009A2C9F" w:rsidRDefault="003B04D6" w:rsidP="00073C17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</w:rPr>
            </w:pPr>
            <w:r w:rsidRPr="009A2C9F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9A2C9F">
              <w:rPr>
                <w:rFonts w:ascii="Times New Roman" w:hAnsi="Times New Roman" w:cs="Times New Roman"/>
              </w:rPr>
              <w:t>т.ч</w:t>
            </w:r>
            <w:proofErr w:type="spellEnd"/>
            <w:r w:rsidRPr="009A2C9F">
              <w:rPr>
                <w:rFonts w:ascii="Times New Roman" w:hAnsi="Times New Roman" w:cs="Times New Roman"/>
              </w:rPr>
              <w:t>. с залами для посетителей</w:t>
            </w:r>
          </w:p>
        </w:tc>
        <w:tc>
          <w:tcPr>
            <w:tcW w:w="1842" w:type="dxa"/>
          </w:tcPr>
          <w:p w:rsidR="003B04D6" w:rsidRPr="009A2C9F" w:rsidRDefault="003B04D6" w:rsidP="00073C17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16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9A2C9F">
              <w:rPr>
                <w:rFonts w:ascii="Times New Roman" w:hAnsi="Times New Roman" w:cs="Times New Roman"/>
              </w:rPr>
              <w:t xml:space="preserve">100 </w:t>
            </w:r>
            <w:r w:rsidR="0043130D">
              <w:rPr>
                <w:rFonts w:ascii="Times New Roman" w:hAnsi="Times New Roman" w:cs="Times New Roman"/>
              </w:rPr>
              <w:t>работающих</w:t>
            </w:r>
          </w:p>
        </w:tc>
        <w:tc>
          <w:tcPr>
            <w:tcW w:w="2070" w:type="dxa"/>
          </w:tcPr>
          <w:p w:rsidR="003B04D6" w:rsidRPr="009A2C9F" w:rsidRDefault="003B04D6" w:rsidP="00073C17">
            <w:pPr>
              <w:tabs>
                <w:tab w:val="left" w:pos="993"/>
                <w:tab w:val="left" w:pos="1276"/>
              </w:tabs>
              <w:spacing w:after="0" w:line="216" w:lineRule="auto"/>
              <w:ind w:firstLine="5"/>
              <w:jc w:val="center"/>
              <w:rPr>
                <w:rFonts w:ascii="Times New Roman" w:eastAsia="Calibri" w:hAnsi="Times New Roman" w:cs="Times New Roman"/>
              </w:rPr>
            </w:pPr>
            <w:r w:rsidRPr="009A2C9F">
              <w:rPr>
                <w:rFonts w:ascii="Times New Roman" w:eastAsia="Calibri" w:hAnsi="Times New Roman" w:cs="Times New Roman"/>
              </w:rPr>
              <w:t>6</w:t>
            </w:r>
          </w:p>
          <w:p w:rsidR="003B04D6" w:rsidRDefault="003B04D6" w:rsidP="00073C17">
            <w:pPr>
              <w:tabs>
                <w:tab w:val="left" w:pos="993"/>
                <w:tab w:val="left" w:pos="1276"/>
              </w:tabs>
              <w:spacing w:after="0" w:line="216" w:lineRule="auto"/>
              <w:ind w:firstLine="5"/>
              <w:jc w:val="center"/>
              <w:rPr>
                <w:rFonts w:ascii="Times New Roman" w:eastAsia="Calibri" w:hAnsi="Times New Roman" w:cs="Times New Roman"/>
              </w:rPr>
            </w:pPr>
          </w:p>
          <w:p w:rsidR="003A6996" w:rsidRPr="009A2C9F" w:rsidRDefault="003A6996" w:rsidP="00073C17">
            <w:pPr>
              <w:tabs>
                <w:tab w:val="left" w:pos="993"/>
                <w:tab w:val="left" w:pos="1276"/>
              </w:tabs>
              <w:spacing w:after="0" w:line="216" w:lineRule="auto"/>
              <w:ind w:firstLine="5"/>
              <w:jc w:val="center"/>
              <w:rPr>
                <w:rFonts w:ascii="Times New Roman" w:eastAsia="Calibri" w:hAnsi="Times New Roman" w:cs="Times New Roman"/>
              </w:rPr>
            </w:pPr>
          </w:p>
          <w:p w:rsidR="003B04D6" w:rsidRPr="009A2C9F" w:rsidRDefault="003B04D6" w:rsidP="00073C17">
            <w:pPr>
              <w:tabs>
                <w:tab w:val="left" w:pos="993"/>
                <w:tab w:val="left" w:pos="1276"/>
              </w:tabs>
              <w:spacing w:after="0" w:line="216" w:lineRule="auto"/>
              <w:ind w:firstLine="5"/>
              <w:jc w:val="center"/>
              <w:rPr>
                <w:rFonts w:ascii="Times New Roman" w:eastAsia="Calibri" w:hAnsi="Times New Roman" w:cs="Times New Roman"/>
              </w:rPr>
            </w:pPr>
            <w:r w:rsidRPr="009A2C9F">
              <w:rPr>
                <w:rFonts w:ascii="Times New Roman" w:eastAsia="Calibri" w:hAnsi="Times New Roman" w:cs="Times New Roman"/>
              </w:rPr>
              <w:t>12</w:t>
            </w:r>
          </w:p>
        </w:tc>
      </w:tr>
      <w:tr w:rsidR="00F97F2E" w:rsidRPr="009A2C9F" w:rsidTr="008D5E2B">
        <w:tc>
          <w:tcPr>
            <w:tcW w:w="567" w:type="dxa"/>
          </w:tcPr>
          <w:p w:rsidR="00F97F2E" w:rsidRPr="009A2C9F" w:rsidRDefault="00F97F2E" w:rsidP="00073C17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16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4954" w:type="dxa"/>
          </w:tcPr>
          <w:p w:rsidR="00F97F2E" w:rsidRPr="009A2C9F" w:rsidRDefault="00F97F2E" w:rsidP="00073C17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16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</w:tcPr>
          <w:p w:rsidR="00F97F2E" w:rsidRPr="009A2C9F" w:rsidRDefault="00F97F2E" w:rsidP="00073C17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16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70" w:type="dxa"/>
          </w:tcPr>
          <w:p w:rsidR="00F97F2E" w:rsidRPr="009A2C9F" w:rsidRDefault="00F97F2E" w:rsidP="00073C17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16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3B04D6" w:rsidRPr="009A2C9F" w:rsidTr="008D5E2B">
        <w:tc>
          <w:tcPr>
            <w:tcW w:w="567" w:type="dxa"/>
          </w:tcPr>
          <w:p w:rsidR="003B04D6" w:rsidRPr="009A2C9F" w:rsidRDefault="003B04D6" w:rsidP="00073C17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16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9A2C9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954" w:type="dxa"/>
          </w:tcPr>
          <w:p w:rsidR="003B04D6" w:rsidRPr="009A2C9F" w:rsidRDefault="003B04D6" w:rsidP="00073C17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16" w:lineRule="auto"/>
              <w:ind w:firstLine="5"/>
              <w:rPr>
                <w:rFonts w:ascii="Times New Roman" w:hAnsi="Times New Roman" w:cs="Times New Roman"/>
              </w:rPr>
            </w:pPr>
            <w:r w:rsidRPr="009A2C9F">
              <w:rPr>
                <w:rFonts w:ascii="Times New Roman" w:hAnsi="Times New Roman" w:cs="Times New Roman"/>
              </w:rPr>
              <w:t xml:space="preserve">Научные, проектные организации, офисы, специальные учебные заведения  </w:t>
            </w:r>
          </w:p>
        </w:tc>
        <w:tc>
          <w:tcPr>
            <w:tcW w:w="1842" w:type="dxa"/>
          </w:tcPr>
          <w:p w:rsidR="003B04D6" w:rsidRPr="009A2C9F" w:rsidRDefault="003B04D6" w:rsidP="00073C17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16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9A2C9F">
              <w:rPr>
                <w:rFonts w:ascii="Times New Roman" w:hAnsi="Times New Roman" w:cs="Times New Roman"/>
              </w:rPr>
              <w:t xml:space="preserve">100 </w:t>
            </w:r>
            <w:r w:rsidR="00125A65">
              <w:rPr>
                <w:rFonts w:ascii="Times New Roman" w:hAnsi="Times New Roman" w:cs="Times New Roman"/>
              </w:rPr>
              <w:t>работающих или учащихся</w:t>
            </w:r>
          </w:p>
        </w:tc>
        <w:tc>
          <w:tcPr>
            <w:tcW w:w="2070" w:type="dxa"/>
          </w:tcPr>
          <w:p w:rsidR="003B04D6" w:rsidRPr="009A2C9F" w:rsidRDefault="003B04D6" w:rsidP="00073C17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16" w:lineRule="auto"/>
              <w:ind w:firstLine="5"/>
              <w:jc w:val="center"/>
              <w:rPr>
                <w:rFonts w:ascii="Times New Roman" w:hAnsi="Times New Roman" w:cs="Times New Roman"/>
                <w:strike/>
              </w:rPr>
            </w:pPr>
            <w:r w:rsidRPr="009A2C9F">
              <w:rPr>
                <w:rFonts w:ascii="Times New Roman" w:hAnsi="Times New Roman" w:cs="Times New Roman"/>
              </w:rPr>
              <w:t>10</w:t>
            </w:r>
          </w:p>
        </w:tc>
      </w:tr>
      <w:tr w:rsidR="003B04D6" w:rsidRPr="009A2C9F" w:rsidTr="008D5E2B">
        <w:tc>
          <w:tcPr>
            <w:tcW w:w="567" w:type="dxa"/>
          </w:tcPr>
          <w:p w:rsidR="003B04D6" w:rsidRPr="009A2C9F" w:rsidRDefault="003B04D6" w:rsidP="00073C17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16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9A2C9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954" w:type="dxa"/>
          </w:tcPr>
          <w:p w:rsidR="003B04D6" w:rsidRPr="009A2C9F" w:rsidRDefault="003B04D6" w:rsidP="00073C17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16" w:lineRule="auto"/>
              <w:ind w:firstLine="5"/>
              <w:rPr>
                <w:rFonts w:ascii="Times New Roman" w:hAnsi="Times New Roman" w:cs="Times New Roman"/>
              </w:rPr>
            </w:pPr>
            <w:r w:rsidRPr="009A2C9F">
              <w:rPr>
                <w:rFonts w:ascii="Times New Roman" w:hAnsi="Times New Roman" w:cs="Times New Roman"/>
              </w:rPr>
              <w:t>Офисы с залами для посетителей</w:t>
            </w:r>
          </w:p>
        </w:tc>
        <w:tc>
          <w:tcPr>
            <w:tcW w:w="1842" w:type="dxa"/>
          </w:tcPr>
          <w:p w:rsidR="003B04D6" w:rsidRPr="009A2C9F" w:rsidRDefault="003B04D6" w:rsidP="00073C17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16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9A2C9F">
              <w:rPr>
                <w:rFonts w:ascii="Times New Roman" w:hAnsi="Times New Roman" w:cs="Times New Roman"/>
              </w:rPr>
              <w:t xml:space="preserve">100 </w:t>
            </w:r>
            <w:r w:rsidR="00125A65">
              <w:rPr>
                <w:rFonts w:ascii="Times New Roman" w:hAnsi="Times New Roman" w:cs="Times New Roman"/>
              </w:rPr>
              <w:t>работающих</w:t>
            </w:r>
            <w:r w:rsidR="00125A65" w:rsidRPr="009A2C9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70" w:type="dxa"/>
          </w:tcPr>
          <w:p w:rsidR="003B04D6" w:rsidRPr="009A2C9F" w:rsidRDefault="003B04D6" w:rsidP="00073C17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16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9A2C9F">
              <w:rPr>
                <w:rFonts w:ascii="Times New Roman" w:hAnsi="Times New Roman" w:cs="Times New Roman"/>
              </w:rPr>
              <w:t>20</w:t>
            </w:r>
          </w:p>
        </w:tc>
      </w:tr>
      <w:tr w:rsidR="003B04D6" w:rsidRPr="009A2C9F" w:rsidTr="008D5E2B">
        <w:tc>
          <w:tcPr>
            <w:tcW w:w="567" w:type="dxa"/>
          </w:tcPr>
          <w:p w:rsidR="003B04D6" w:rsidRPr="009A2C9F" w:rsidRDefault="003B04D6" w:rsidP="00073C17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16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9A2C9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954" w:type="dxa"/>
          </w:tcPr>
          <w:p w:rsidR="003B04D6" w:rsidRPr="009A2C9F" w:rsidRDefault="003B04D6" w:rsidP="00073C17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16" w:lineRule="auto"/>
              <w:ind w:firstLine="5"/>
              <w:rPr>
                <w:rFonts w:ascii="Times New Roman" w:hAnsi="Times New Roman" w:cs="Times New Roman"/>
              </w:rPr>
            </w:pPr>
            <w:r w:rsidRPr="009A2C9F">
              <w:rPr>
                <w:rFonts w:ascii="Times New Roman" w:hAnsi="Times New Roman" w:cs="Times New Roman"/>
              </w:rPr>
              <w:t>Промышленные предприятия</w:t>
            </w:r>
          </w:p>
        </w:tc>
        <w:tc>
          <w:tcPr>
            <w:tcW w:w="1842" w:type="dxa"/>
          </w:tcPr>
          <w:p w:rsidR="003B04D6" w:rsidRPr="009A2C9F" w:rsidRDefault="003B04D6" w:rsidP="00073C17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16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9A2C9F">
              <w:rPr>
                <w:rFonts w:ascii="Times New Roman" w:hAnsi="Times New Roman" w:cs="Times New Roman"/>
              </w:rPr>
              <w:t xml:space="preserve">100 </w:t>
            </w:r>
            <w:r w:rsidR="00125A65">
              <w:rPr>
                <w:rFonts w:ascii="Times New Roman" w:hAnsi="Times New Roman" w:cs="Times New Roman"/>
              </w:rPr>
              <w:t>работающих</w:t>
            </w:r>
            <w:r w:rsidR="00125A65" w:rsidRPr="009A2C9F">
              <w:rPr>
                <w:rFonts w:ascii="Times New Roman" w:hAnsi="Times New Roman" w:cs="Times New Roman"/>
              </w:rPr>
              <w:t xml:space="preserve"> </w:t>
            </w:r>
            <w:r w:rsidR="00125A65">
              <w:rPr>
                <w:rFonts w:ascii="Times New Roman" w:hAnsi="Times New Roman" w:cs="Times New Roman"/>
              </w:rPr>
              <w:t>в двух сменах</w:t>
            </w:r>
          </w:p>
        </w:tc>
        <w:tc>
          <w:tcPr>
            <w:tcW w:w="2070" w:type="dxa"/>
          </w:tcPr>
          <w:p w:rsidR="003B04D6" w:rsidRPr="009A2C9F" w:rsidRDefault="003B04D6" w:rsidP="00073C17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16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9A2C9F">
              <w:rPr>
                <w:rFonts w:ascii="Times New Roman" w:hAnsi="Times New Roman" w:cs="Times New Roman"/>
              </w:rPr>
              <w:t>8</w:t>
            </w:r>
          </w:p>
        </w:tc>
      </w:tr>
      <w:tr w:rsidR="003B04D6" w:rsidRPr="009A2C9F" w:rsidTr="008D5E2B">
        <w:tc>
          <w:tcPr>
            <w:tcW w:w="567" w:type="dxa"/>
          </w:tcPr>
          <w:p w:rsidR="003B04D6" w:rsidRPr="009A2C9F" w:rsidRDefault="003B04D6" w:rsidP="00073C17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16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9A2C9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954" w:type="dxa"/>
          </w:tcPr>
          <w:p w:rsidR="003B04D6" w:rsidRPr="009A2C9F" w:rsidRDefault="003B04D6" w:rsidP="00073C17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16" w:lineRule="auto"/>
              <w:ind w:firstLine="5"/>
              <w:rPr>
                <w:rFonts w:ascii="Times New Roman" w:hAnsi="Times New Roman" w:cs="Times New Roman"/>
              </w:rPr>
            </w:pPr>
            <w:r w:rsidRPr="009A2C9F">
              <w:rPr>
                <w:rFonts w:ascii="Times New Roman" w:hAnsi="Times New Roman" w:cs="Times New Roman"/>
              </w:rPr>
              <w:t>Спортивные здания и сооружения</w:t>
            </w:r>
            <w:r w:rsidR="00B665C5">
              <w:rPr>
                <w:rFonts w:ascii="Times New Roman" w:hAnsi="Times New Roman" w:cs="Times New Roman"/>
              </w:rPr>
              <w:t>:</w:t>
            </w:r>
          </w:p>
          <w:p w:rsidR="003B04D6" w:rsidRPr="009A2C9F" w:rsidRDefault="003B04D6" w:rsidP="00073C17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16" w:lineRule="auto"/>
              <w:ind w:firstLine="5"/>
              <w:rPr>
                <w:rFonts w:ascii="Times New Roman" w:hAnsi="Times New Roman" w:cs="Times New Roman"/>
              </w:rPr>
            </w:pPr>
            <w:r w:rsidRPr="009A2C9F">
              <w:rPr>
                <w:rFonts w:ascii="Times New Roman" w:hAnsi="Times New Roman" w:cs="Times New Roman"/>
              </w:rPr>
              <w:t>с трибунами зрителей</w:t>
            </w:r>
          </w:p>
          <w:p w:rsidR="003B04D6" w:rsidRPr="009A2C9F" w:rsidRDefault="003B04D6" w:rsidP="00073C17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16" w:lineRule="auto"/>
              <w:ind w:firstLine="5"/>
              <w:rPr>
                <w:rFonts w:ascii="Times New Roman" w:hAnsi="Times New Roman" w:cs="Times New Roman"/>
              </w:rPr>
            </w:pPr>
            <w:r w:rsidRPr="009A2C9F">
              <w:rPr>
                <w:rFonts w:ascii="Times New Roman" w:hAnsi="Times New Roman" w:cs="Times New Roman"/>
              </w:rPr>
              <w:t>без трибун для зрителей</w:t>
            </w:r>
          </w:p>
        </w:tc>
        <w:tc>
          <w:tcPr>
            <w:tcW w:w="1842" w:type="dxa"/>
          </w:tcPr>
          <w:p w:rsidR="003B04D6" w:rsidRPr="009A2C9F" w:rsidRDefault="003B04D6" w:rsidP="00073C17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16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9A2C9F">
              <w:rPr>
                <w:rFonts w:ascii="Times New Roman" w:hAnsi="Times New Roman" w:cs="Times New Roman"/>
              </w:rPr>
              <w:t xml:space="preserve">100 </w:t>
            </w:r>
            <w:r w:rsidR="00EA6ADD">
              <w:rPr>
                <w:rFonts w:ascii="Times New Roman" w:hAnsi="Times New Roman" w:cs="Times New Roman"/>
              </w:rPr>
              <w:t>мест</w:t>
            </w:r>
          </w:p>
        </w:tc>
        <w:tc>
          <w:tcPr>
            <w:tcW w:w="2070" w:type="dxa"/>
          </w:tcPr>
          <w:p w:rsidR="003B04D6" w:rsidRPr="009A2C9F" w:rsidRDefault="003B04D6" w:rsidP="00073C17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16" w:lineRule="auto"/>
              <w:ind w:firstLine="5"/>
              <w:jc w:val="center"/>
              <w:rPr>
                <w:rFonts w:ascii="Times New Roman" w:hAnsi="Times New Roman" w:cs="Times New Roman"/>
              </w:rPr>
            </w:pPr>
          </w:p>
          <w:p w:rsidR="003B04D6" w:rsidRPr="009A2C9F" w:rsidRDefault="003B04D6" w:rsidP="00073C17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16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9A2C9F">
              <w:rPr>
                <w:rFonts w:ascii="Times New Roman" w:hAnsi="Times New Roman" w:cs="Times New Roman"/>
              </w:rPr>
              <w:t>15</w:t>
            </w:r>
          </w:p>
          <w:p w:rsidR="003B04D6" w:rsidRPr="009A2C9F" w:rsidRDefault="003B04D6" w:rsidP="00073C17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16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9A2C9F">
              <w:rPr>
                <w:rFonts w:ascii="Times New Roman" w:hAnsi="Times New Roman" w:cs="Times New Roman"/>
              </w:rPr>
              <w:t>4</w:t>
            </w:r>
          </w:p>
        </w:tc>
      </w:tr>
      <w:tr w:rsidR="003B04D6" w:rsidRPr="009A2C9F" w:rsidTr="008D5E2B">
        <w:tc>
          <w:tcPr>
            <w:tcW w:w="567" w:type="dxa"/>
          </w:tcPr>
          <w:p w:rsidR="003B04D6" w:rsidRPr="009A2C9F" w:rsidRDefault="003B04D6" w:rsidP="00073C17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16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9A2C9F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954" w:type="dxa"/>
          </w:tcPr>
          <w:p w:rsidR="003B04D6" w:rsidRPr="009A2C9F" w:rsidRDefault="003B04D6" w:rsidP="00073C17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16" w:lineRule="auto"/>
              <w:ind w:firstLine="5"/>
              <w:rPr>
                <w:rFonts w:ascii="Times New Roman" w:hAnsi="Times New Roman" w:cs="Times New Roman"/>
              </w:rPr>
            </w:pPr>
            <w:r w:rsidRPr="009A2C9F">
              <w:rPr>
                <w:rFonts w:ascii="Times New Roman" w:hAnsi="Times New Roman" w:cs="Times New Roman"/>
              </w:rPr>
              <w:t xml:space="preserve">Кинотеатры, концертные и выставочные залы, музеи   </w:t>
            </w:r>
          </w:p>
        </w:tc>
        <w:tc>
          <w:tcPr>
            <w:tcW w:w="1842" w:type="dxa"/>
          </w:tcPr>
          <w:p w:rsidR="003B04D6" w:rsidRPr="009A2C9F" w:rsidRDefault="003B04D6" w:rsidP="00073C17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16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9A2C9F">
              <w:rPr>
                <w:rFonts w:ascii="Times New Roman" w:hAnsi="Times New Roman" w:cs="Times New Roman"/>
              </w:rPr>
              <w:t xml:space="preserve">100 </w:t>
            </w:r>
            <w:r w:rsidR="00C820C4">
              <w:rPr>
                <w:rFonts w:ascii="Times New Roman" w:hAnsi="Times New Roman" w:cs="Times New Roman"/>
              </w:rPr>
              <w:t>мест или посетителей</w:t>
            </w:r>
          </w:p>
        </w:tc>
        <w:tc>
          <w:tcPr>
            <w:tcW w:w="2070" w:type="dxa"/>
          </w:tcPr>
          <w:p w:rsidR="003B04D6" w:rsidRPr="009A2C9F" w:rsidRDefault="003B04D6" w:rsidP="00073C17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16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9A2C9F">
              <w:rPr>
                <w:rFonts w:ascii="Times New Roman" w:hAnsi="Times New Roman" w:cs="Times New Roman"/>
              </w:rPr>
              <w:t>13</w:t>
            </w:r>
          </w:p>
        </w:tc>
      </w:tr>
      <w:tr w:rsidR="003B04D6" w:rsidRPr="009A2C9F" w:rsidTr="008D5E2B">
        <w:tc>
          <w:tcPr>
            <w:tcW w:w="567" w:type="dxa"/>
          </w:tcPr>
          <w:p w:rsidR="003B04D6" w:rsidRPr="009A2C9F" w:rsidRDefault="003B04D6" w:rsidP="00073C17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16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9A2C9F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954" w:type="dxa"/>
          </w:tcPr>
          <w:p w:rsidR="003B04D6" w:rsidRPr="009A2C9F" w:rsidRDefault="003B04D6" w:rsidP="00073C17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16" w:lineRule="auto"/>
              <w:ind w:firstLine="5"/>
              <w:rPr>
                <w:rFonts w:ascii="Times New Roman" w:hAnsi="Times New Roman" w:cs="Times New Roman"/>
              </w:rPr>
            </w:pPr>
            <w:r w:rsidRPr="009A2C9F">
              <w:rPr>
                <w:rFonts w:ascii="Times New Roman" w:hAnsi="Times New Roman" w:cs="Times New Roman"/>
              </w:rPr>
              <w:t xml:space="preserve">Парки культуры и отдыха, пляжи  </w:t>
            </w:r>
          </w:p>
        </w:tc>
        <w:tc>
          <w:tcPr>
            <w:tcW w:w="1842" w:type="dxa"/>
          </w:tcPr>
          <w:p w:rsidR="003B04D6" w:rsidRPr="009A2C9F" w:rsidRDefault="003B04D6" w:rsidP="00073C17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16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9A2C9F">
              <w:rPr>
                <w:rFonts w:ascii="Times New Roman" w:hAnsi="Times New Roman" w:cs="Times New Roman"/>
              </w:rPr>
              <w:t xml:space="preserve">100 </w:t>
            </w:r>
            <w:r w:rsidR="00B961A6">
              <w:rPr>
                <w:rFonts w:ascii="Times New Roman" w:hAnsi="Times New Roman" w:cs="Times New Roman"/>
              </w:rPr>
              <w:t>посетителей</w:t>
            </w:r>
          </w:p>
        </w:tc>
        <w:tc>
          <w:tcPr>
            <w:tcW w:w="2070" w:type="dxa"/>
          </w:tcPr>
          <w:p w:rsidR="003B04D6" w:rsidRPr="009A2C9F" w:rsidRDefault="003B04D6" w:rsidP="00073C17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16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9A2C9F">
              <w:rPr>
                <w:rFonts w:ascii="Times New Roman" w:hAnsi="Times New Roman" w:cs="Times New Roman"/>
              </w:rPr>
              <w:t>6</w:t>
            </w:r>
          </w:p>
        </w:tc>
      </w:tr>
      <w:tr w:rsidR="003B04D6" w:rsidRPr="009A2C9F" w:rsidTr="008D5E2B">
        <w:tc>
          <w:tcPr>
            <w:tcW w:w="567" w:type="dxa"/>
          </w:tcPr>
          <w:p w:rsidR="003B04D6" w:rsidRPr="009A2C9F" w:rsidRDefault="003B04D6" w:rsidP="00073C17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16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9A2C9F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954" w:type="dxa"/>
          </w:tcPr>
          <w:p w:rsidR="003B04D6" w:rsidRPr="009A2C9F" w:rsidRDefault="003B04D6" w:rsidP="00073C17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16" w:lineRule="auto"/>
              <w:ind w:firstLine="5"/>
              <w:rPr>
                <w:rFonts w:ascii="Times New Roman" w:hAnsi="Times New Roman" w:cs="Times New Roman"/>
              </w:rPr>
            </w:pPr>
            <w:r w:rsidRPr="009A2C9F">
              <w:rPr>
                <w:rFonts w:ascii="Times New Roman" w:hAnsi="Times New Roman" w:cs="Times New Roman"/>
              </w:rPr>
              <w:t xml:space="preserve">Гостиницы </w:t>
            </w:r>
          </w:p>
        </w:tc>
        <w:tc>
          <w:tcPr>
            <w:tcW w:w="1842" w:type="dxa"/>
          </w:tcPr>
          <w:p w:rsidR="003B04D6" w:rsidRPr="009A2C9F" w:rsidRDefault="003B04D6" w:rsidP="00073C17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16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9A2C9F">
              <w:rPr>
                <w:rFonts w:ascii="Times New Roman" w:hAnsi="Times New Roman" w:cs="Times New Roman"/>
              </w:rPr>
              <w:t xml:space="preserve">100 </w:t>
            </w:r>
            <w:r w:rsidR="00B961A6">
              <w:rPr>
                <w:rFonts w:ascii="Times New Roman" w:hAnsi="Times New Roman" w:cs="Times New Roman"/>
              </w:rPr>
              <w:t>посетителей</w:t>
            </w:r>
            <w:r w:rsidR="00B961A6" w:rsidRPr="009A2C9F">
              <w:rPr>
                <w:rFonts w:ascii="Times New Roman" w:hAnsi="Times New Roman" w:cs="Times New Roman"/>
              </w:rPr>
              <w:t xml:space="preserve"> </w:t>
            </w:r>
            <w:r w:rsidR="00B961A6">
              <w:rPr>
                <w:rFonts w:ascii="Times New Roman" w:hAnsi="Times New Roman" w:cs="Times New Roman"/>
              </w:rPr>
              <w:t>и персонала единовременно</w:t>
            </w:r>
          </w:p>
        </w:tc>
        <w:tc>
          <w:tcPr>
            <w:tcW w:w="2070" w:type="dxa"/>
          </w:tcPr>
          <w:p w:rsidR="003B04D6" w:rsidRPr="009A2C9F" w:rsidRDefault="003B04D6" w:rsidP="00073C17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16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9A2C9F">
              <w:rPr>
                <w:rFonts w:ascii="Times New Roman" w:hAnsi="Times New Roman" w:cs="Times New Roman"/>
              </w:rPr>
              <w:t>6</w:t>
            </w:r>
          </w:p>
        </w:tc>
      </w:tr>
      <w:tr w:rsidR="003B04D6" w:rsidRPr="009A2C9F" w:rsidTr="00EF00DC">
        <w:trPr>
          <w:trHeight w:val="341"/>
        </w:trPr>
        <w:tc>
          <w:tcPr>
            <w:tcW w:w="567" w:type="dxa"/>
          </w:tcPr>
          <w:p w:rsidR="003B04D6" w:rsidRPr="009A2C9F" w:rsidRDefault="003B04D6" w:rsidP="00073C17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16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9A2C9F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954" w:type="dxa"/>
          </w:tcPr>
          <w:p w:rsidR="003B04D6" w:rsidRPr="009A2C9F" w:rsidRDefault="00EF00DC" w:rsidP="00073C17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16" w:lineRule="auto"/>
              <w:ind w:firstLine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Мотели</w:t>
            </w:r>
          </w:p>
        </w:tc>
        <w:tc>
          <w:tcPr>
            <w:tcW w:w="1842" w:type="dxa"/>
          </w:tcPr>
          <w:p w:rsidR="003B04D6" w:rsidRPr="009A2C9F" w:rsidRDefault="003B04D6" w:rsidP="00073C17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16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9A2C9F">
              <w:rPr>
                <w:rFonts w:ascii="Times New Roman" w:hAnsi="Times New Roman" w:cs="Times New Roman"/>
              </w:rPr>
              <w:t>10 номеров</w:t>
            </w:r>
          </w:p>
        </w:tc>
        <w:tc>
          <w:tcPr>
            <w:tcW w:w="2070" w:type="dxa"/>
          </w:tcPr>
          <w:p w:rsidR="003B04D6" w:rsidRPr="009A2C9F" w:rsidRDefault="003B04D6" w:rsidP="00073C17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16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9A2C9F">
              <w:rPr>
                <w:rFonts w:ascii="Times New Roman" w:hAnsi="Times New Roman" w:cs="Times New Roman"/>
              </w:rPr>
              <w:t>8</w:t>
            </w:r>
          </w:p>
        </w:tc>
      </w:tr>
      <w:tr w:rsidR="003B04D6" w:rsidRPr="009A2C9F" w:rsidTr="008D5E2B">
        <w:tc>
          <w:tcPr>
            <w:tcW w:w="567" w:type="dxa"/>
          </w:tcPr>
          <w:p w:rsidR="003B04D6" w:rsidRPr="009A2C9F" w:rsidRDefault="003B04D6" w:rsidP="00073C17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16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9A2C9F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954" w:type="dxa"/>
          </w:tcPr>
          <w:p w:rsidR="003B04D6" w:rsidRPr="009A2C9F" w:rsidRDefault="003B04D6" w:rsidP="00073C17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16" w:lineRule="auto"/>
              <w:ind w:firstLine="5"/>
              <w:rPr>
                <w:rFonts w:ascii="Times New Roman" w:hAnsi="Times New Roman" w:cs="Times New Roman"/>
              </w:rPr>
            </w:pPr>
            <w:r w:rsidRPr="009A2C9F">
              <w:rPr>
                <w:rFonts w:ascii="Times New Roman" w:hAnsi="Times New Roman" w:cs="Times New Roman"/>
              </w:rPr>
              <w:t>Магазины, торговые центры:</w:t>
            </w:r>
          </w:p>
          <w:p w:rsidR="003B04D6" w:rsidRDefault="003B04D6" w:rsidP="00073C17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16" w:lineRule="auto"/>
              <w:ind w:firstLine="5"/>
              <w:rPr>
                <w:rFonts w:ascii="Times New Roman" w:hAnsi="Times New Roman" w:cs="Times New Roman"/>
              </w:rPr>
            </w:pPr>
            <w:r w:rsidRPr="009A2C9F">
              <w:rPr>
                <w:rFonts w:ascii="Times New Roman" w:hAnsi="Times New Roman" w:cs="Times New Roman"/>
              </w:rPr>
              <w:t xml:space="preserve">магазины торговой площадью не более 100 </w:t>
            </w:r>
            <w:proofErr w:type="spellStart"/>
            <w:r w:rsidRPr="009A2C9F">
              <w:rPr>
                <w:rFonts w:ascii="Times New Roman" w:hAnsi="Times New Roman" w:cs="Times New Roman"/>
              </w:rPr>
              <w:t>кв</w:t>
            </w:r>
            <w:proofErr w:type="gramStart"/>
            <w:r w:rsidRPr="009A2C9F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9A2C9F">
              <w:rPr>
                <w:rFonts w:ascii="Times New Roman" w:hAnsi="Times New Roman" w:cs="Times New Roman"/>
              </w:rPr>
              <w:t xml:space="preserve"> </w:t>
            </w:r>
          </w:p>
          <w:p w:rsidR="00A022D1" w:rsidRDefault="0079064F" w:rsidP="00073C17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16" w:lineRule="auto"/>
              <w:ind w:firstLine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включительно</w:t>
            </w:r>
          </w:p>
          <w:p w:rsidR="0079064F" w:rsidRPr="00073C17" w:rsidRDefault="0079064F" w:rsidP="00073C17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16" w:lineRule="auto"/>
              <w:ind w:firstLine="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7D7D" w:rsidRDefault="003B04D6" w:rsidP="00073C17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16" w:lineRule="auto"/>
              <w:ind w:firstLine="5"/>
              <w:rPr>
                <w:rFonts w:ascii="Times New Roman" w:hAnsi="Times New Roman" w:cs="Times New Roman"/>
              </w:rPr>
            </w:pPr>
            <w:r w:rsidRPr="009A2C9F">
              <w:rPr>
                <w:rFonts w:ascii="Times New Roman" w:hAnsi="Times New Roman" w:cs="Times New Roman"/>
              </w:rPr>
              <w:t xml:space="preserve">магазины торговой площадью более 100 </w:t>
            </w:r>
          </w:p>
          <w:p w:rsidR="003B04D6" w:rsidRPr="009A2C9F" w:rsidRDefault="003B04D6" w:rsidP="00073C17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16" w:lineRule="auto"/>
              <w:ind w:firstLine="5"/>
              <w:rPr>
                <w:rFonts w:ascii="Times New Roman" w:hAnsi="Times New Roman" w:cs="Times New Roman"/>
                <w:vertAlign w:val="superscript"/>
              </w:rPr>
            </w:pPr>
            <w:r w:rsidRPr="009A2C9F">
              <w:rPr>
                <w:rFonts w:ascii="Times New Roman" w:hAnsi="Times New Roman" w:cs="Times New Roman"/>
              </w:rPr>
              <w:t xml:space="preserve">до 200 </w:t>
            </w:r>
            <w:proofErr w:type="spellStart"/>
            <w:r w:rsidRPr="009A2C9F">
              <w:rPr>
                <w:rFonts w:ascii="Times New Roman" w:hAnsi="Times New Roman" w:cs="Times New Roman"/>
              </w:rPr>
              <w:t>кв</w:t>
            </w:r>
            <w:proofErr w:type="gramStart"/>
            <w:r w:rsidRPr="009A2C9F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9A2C9F">
              <w:rPr>
                <w:rFonts w:ascii="Times New Roman" w:hAnsi="Times New Roman" w:cs="Times New Roman"/>
              </w:rPr>
              <w:t xml:space="preserve"> включительно</w:t>
            </w:r>
          </w:p>
          <w:p w:rsidR="003B04D6" w:rsidRPr="00073C17" w:rsidRDefault="003B04D6" w:rsidP="00073C17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16" w:lineRule="auto"/>
              <w:ind w:firstLine="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7D7D" w:rsidRDefault="003B04D6" w:rsidP="00073C17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16" w:lineRule="auto"/>
              <w:ind w:firstLine="5"/>
              <w:rPr>
                <w:rFonts w:ascii="Times New Roman" w:hAnsi="Times New Roman" w:cs="Times New Roman"/>
              </w:rPr>
            </w:pPr>
            <w:r w:rsidRPr="009A2C9F">
              <w:rPr>
                <w:rFonts w:ascii="Times New Roman" w:hAnsi="Times New Roman" w:cs="Times New Roman"/>
              </w:rPr>
              <w:t>магазины торговой площадью более 200</w:t>
            </w:r>
          </w:p>
          <w:p w:rsidR="003B04D6" w:rsidRPr="009A2C9F" w:rsidRDefault="003B04D6" w:rsidP="00073C17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16" w:lineRule="auto"/>
              <w:ind w:firstLine="5"/>
              <w:rPr>
                <w:rFonts w:ascii="Times New Roman" w:hAnsi="Times New Roman" w:cs="Times New Roman"/>
                <w:vertAlign w:val="superscript"/>
              </w:rPr>
            </w:pPr>
            <w:r w:rsidRPr="009A2C9F">
              <w:rPr>
                <w:rFonts w:ascii="Times New Roman" w:hAnsi="Times New Roman" w:cs="Times New Roman"/>
              </w:rPr>
              <w:t>до</w:t>
            </w:r>
            <w:r w:rsidR="00CD7D7D">
              <w:rPr>
                <w:rFonts w:ascii="Times New Roman" w:hAnsi="Times New Roman" w:cs="Times New Roman"/>
              </w:rPr>
              <w:t xml:space="preserve"> </w:t>
            </w:r>
            <w:r w:rsidRPr="009A2C9F">
              <w:rPr>
                <w:rFonts w:ascii="Times New Roman" w:hAnsi="Times New Roman" w:cs="Times New Roman"/>
              </w:rPr>
              <w:t xml:space="preserve">400 </w:t>
            </w:r>
            <w:proofErr w:type="spellStart"/>
            <w:r w:rsidRPr="009A2C9F">
              <w:rPr>
                <w:rFonts w:ascii="Times New Roman" w:hAnsi="Times New Roman" w:cs="Times New Roman"/>
              </w:rPr>
              <w:t>кв</w:t>
            </w:r>
            <w:proofErr w:type="gramStart"/>
            <w:r w:rsidRPr="009A2C9F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9A2C9F">
              <w:rPr>
                <w:rFonts w:ascii="Times New Roman" w:hAnsi="Times New Roman" w:cs="Times New Roman"/>
              </w:rPr>
              <w:t xml:space="preserve"> включительно</w:t>
            </w:r>
          </w:p>
          <w:p w:rsidR="003B04D6" w:rsidRPr="00073C17" w:rsidRDefault="003B04D6" w:rsidP="00073C17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16" w:lineRule="auto"/>
              <w:ind w:firstLine="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7D7D" w:rsidRDefault="003B04D6" w:rsidP="00073C17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16" w:lineRule="auto"/>
              <w:ind w:firstLine="5"/>
              <w:rPr>
                <w:rFonts w:ascii="Times New Roman" w:hAnsi="Times New Roman" w:cs="Times New Roman"/>
              </w:rPr>
            </w:pPr>
            <w:r w:rsidRPr="009A2C9F">
              <w:rPr>
                <w:rFonts w:ascii="Times New Roman" w:hAnsi="Times New Roman" w:cs="Times New Roman"/>
              </w:rPr>
              <w:t xml:space="preserve">магазины торговой площадью более 400 </w:t>
            </w:r>
          </w:p>
          <w:p w:rsidR="003B04D6" w:rsidRPr="009A2C9F" w:rsidRDefault="003B04D6" w:rsidP="00073C17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16" w:lineRule="auto"/>
              <w:ind w:firstLine="5"/>
              <w:rPr>
                <w:rFonts w:ascii="Times New Roman" w:hAnsi="Times New Roman" w:cs="Times New Roman"/>
                <w:vertAlign w:val="superscript"/>
              </w:rPr>
            </w:pPr>
            <w:r w:rsidRPr="009A2C9F">
              <w:rPr>
                <w:rFonts w:ascii="Times New Roman" w:hAnsi="Times New Roman" w:cs="Times New Roman"/>
              </w:rPr>
              <w:t xml:space="preserve">до 800 </w:t>
            </w:r>
            <w:proofErr w:type="spellStart"/>
            <w:r w:rsidRPr="009A2C9F">
              <w:rPr>
                <w:rFonts w:ascii="Times New Roman" w:hAnsi="Times New Roman" w:cs="Times New Roman"/>
              </w:rPr>
              <w:t>кв</w:t>
            </w:r>
            <w:proofErr w:type="gramStart"/>
            <w:r w:rsidRPr="009A2C9F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9A2C9F">
              <w:rPr>
                <w:rFonts w:ascii="Times New Roman" w:hAnsi="Times New Roman" w:cs="Times New Roman"/>
              </w:rPr>
              <w:t xml:space="preserve"> включительно</w:t>
            </w:r>
          </w:p>
          <w:p w:rsidR="003B04D6" w:rsidRPr="00073C17" w:rsidRDefault="003B04D6" w:rsidP="00073C17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16" w:lineRule="auto"/>
              <w:ind w:firstLine="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B04D6" w:rsidRPr="009A2C9F" w:rsidRDefault="003B04D6" w:rsidP="00073C17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16" w:lineRule="auto"/>
              <w:ind w:firstLine="5"/>
              <w:rPr>
                <w:rFonts w:ascii="Times New Roman" w:hAnsi="Times New Roman" w:cs="Times New Roman"/>
                <w:vertAlign w:val="superscript"/>
              </w:rPr>
            </w:pPr>
            <w:r w:rsidRPr="009A2C9F">
              <w:rPr>
                <w:rFonts w:ascii="Times New Roman" w:hAnsi="Times New Roman" w:cs="Times New Roman"/>
              </w:rPr>
              <w:t xml:space="preserve">магазины торговой площадью более 800 </w:t>
            </w:r>
            <w:proofErr w:type="spellStart"/>
            <w:r w:rsidRPr="009A2C9F">
              <w:rPr>
                <w:rFonts w:ascii="Times New Roman" w:hAnsi="Times New Roman" w:cs="Times New Roman"/>
              </w:rPr>
              <w:t>кв</w:t>
            </w:r>
            <w:proofErr w:type="gramStart"/>
            <w:r w:rsidRPr="009A2C9F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842" w:type="dxa"/>
          </w:tcPr>
          <w:p w:rsidR="003B04D6" w:rsidRPr="009A2C9F" w:rsidRDefault="003B04D6" w:rsidP="00073C17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16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9A2C9F">
              <w:rPr>
                <w:rFonts w:ascii="Times New Roman" w:hAnsi="Times New Roman" w:cs="Times New Roman"/>
              </w:rPr>
              <w:t xml:space="preserve">на 100 </w:t>
            </w:r>
            <w:proofErr w:type="spellStart"/>
            <w:r w:rsidRPr="009A2C9F">
              <w:rPr>
                <w:rFonts w:ascii="Times New Roman" w:hAnsi="Times New Roman" w:cs="Times New Roman"/>
              </w:rPr>
              <w:t>кв</w:t>
            </w:r>
            <w:proofErr w:type="gramStart"/>
            <w:r w:rsidRPr="009A2C9F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9A2C9F">
              <w:rPr>
                <w:rFonts w:ascii="Times New Roman" w:hAnsi="Times New Roman" w:cs="Times New Roman"/>
              </w:rPr>
              <w:t xml:space="preserve"> торговой площади</w:t>
            </w:r>
          </w:p>
        </w:tc>
        <w:tc>
          <w:tcPr>
            <w:tcW w:w="2070" w:type="dxa"/>
          </w:tcPr>
          <w:p w:rsidR="003B04D6" w:rsidRPr="009A2C9F" w:rsidRDefault="003B04D6" w:rsidP="00073C17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16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9A2C9F">
              <w:rPr>
                <w:rFonts w:ascii="Times New Roman" w:hAnsi="Times New Roman" w:cs="Times New Roman"/>
              </w:rPr>
              <w:t>2</w:t>
            </w:r>
          </w:p>
          <w:p w:rsidR="003B04D6" w:rsidRPr="009A2C9F" w:rsidRDefault="003B04D6" w:rsidP="00073C17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16" w:lineRule="auto"/>
              <w:ind w:firstLine="5"/>
              <w:jc w:val="center"/>
              <w:rPr>
                <w:rFonts w:ascii="Times New Roman" w:hAnsi="Times New Roman" w:cs="Times New Roman"/>
              </w:rPr>
            </w:pPr>
          </w:p>
          <w:p w:rsidR="003B04D6" w:rsidRPr="009A2C9F" w:rsidRDefault="003B04D6" w:rsidP="00073C17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16" w:lineRule="auto"/>
              <w:rPr>
                <w:rFonts w:ascii="Times New Roman" w:hAnsi="Times New Roman" w:cs="Times New Roman"/>
              </w:rPr>
            </w:pPr>
          </w:p>
          <w:p w:rsidR="003B04D6" w:rsidRPr="009A2C9F" w:rsidRDefault="003B04D6" w:rsidP="00073C17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16" w:lineRule="auto"/>
              <w:ind w:firstLine="5"/>
              <w:jc w:val="center"/>
              <w:rPr>
                <w:rFonts w:ascii="Times New Roman" w:hAnsi="Times New Roman" w:cs="Times New Roman"/>
              </w:rPr>
            </w:pPr>
          </w:p>
          <w:p w:rsidR="003B04D6" w:rsidRPr="009A2C9F" w:rsidRDefault="003B04D6" w:rsidP="00073C17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9A2C9F">
              <w:rPr>
                <w:rFonts w:ascii="Times New Roman" w:hAnsi="Times New Roman" w:cs="Times New Roman"/>
              </w:rPr>
              <w:t>4</w:t>
            </w:r>
          </w:p>
          <w:p w:rsidR="003B04D6" w:rsidRPr="009A2C9F" w:rsidRDefault="003B04D6" w:rsidP="00073C17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16" w:lineRule="auto"/>
              <w:ind w:firstLine="5"/>
              <w:jc w:val="center"/>
              <w:rPr>
                <w:rFonts w:ascii="Times New Roman" w:hAnsi="Times New Roman" w:cs="Times New Roman"/>
              </w:rPr>
            </w:pPr>
          </w:p>
          <w:p w:rsidR="003B04D6" w:rsidRPr="009A2C9F" w:rsidRDefault="003B04D6" w:rsidP="00073C17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16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9A2C9F">
              <w:rPr>
                <w:rFonts w:ascii="Times New Roman" w:hAnsi="Times New Roman" w:cs="Times New Roman"/>
              </w:rPr>
              <w:t>8</w:t>
            </w:r>
          </w:p>
          <w:p w:rsidR="003B04D6" w:rsidRPr="009A2C9F" w:rsidRDefault="003B04D6" w:rsidP="00073C17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16" w:lineRule="auto"/>
              <w:ind w:firstLine="5"/>
              <w:jc w:val="center"/>
              <w:rPr>
                <w:rFonts w:ascii="Times New Roman" w:hAnsi="Times New Roman" w:cs="Times New Roman"/>
              </w:rPr>
            </w:pPr>
          </w:p>
          <w:p w:rsidR="003B04D6" w:rsidRPr="009A2C9F" w:rsidRDefault="003B04D6" w:rsidP="00073C17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16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9A2C9F">
              <w:rPr>
                <w:rFonts w:ascii="Times New Roman" w:hAnsi="Times New Roman" w:cs="Times New Roman"/>
              </w:rPr>
              <w:t>16</w:t>
            </w:r>
          </w:p>
          <w:p w:rsidR="003B04D6" w:rsidRPr="009A2C9F" w:rsidRDefault="003B04D6" w:rsidP="00073C17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16" w:lineRule="auto"/>
              <w:ind w:firstLine="5"/>
              <w:jc w:val="center"/>
              <w:rPr>
                <w:rFonts w:ascii="Times New Roman" w:hAnsi="Times New Roman" w:cs="Times New Roman"/>
              </w:rPr>
            </w:pPr>
          </w:p>
          <w:p w:rsidR="003B04D6" w:rsidRPr="009A2C9F" w:rsidRDefault="003B04D6" w:rsidP="00073C17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16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9A2C9F">
              <w:rPr>
                <w:rFonts w:ascii="Times New Roman" w:hAnsi="Times New Roman" w:cs="Times New Roman"/>
              </w:rPr>
              <w:t>16</w:t>
            </w:r>
          </w:p>
        </w:tc>
      </w:tr>
      <w:tr w:rsidR="003B04D6" w:rsidRPr="009A2C9F" w:rsidTr="008D5E2B">
        <w:tc>
          <w:tcPr>
            <w:tcW w:w="567" w:type="dxa"/>
          </w:tcPr>
          <w:p w:rsidR="003B04D6" w:rsidRPr="009A2C9F" w:rsidRDefault="003B04D6" w:rsidP="00073C17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16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9A2C9F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954" w:type="dxa"/>
          </w:tcPr>
          <w:p w:rsidR="003B04D6" w:rsidRPr="009A2C9F" w:rsidRDefault="003B04D6" w:rsidP="00073C17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16" w:lineRule="auto"/>
              <w:ind w:firstLine="5"/>
              <w:rPr>
                <w:rFonts w:ascii="Times New Roman" w:hAnsi="Times New Roman" w:cs="Times New Roman"/>
              </w:rPr>
            </w:pPr>
            <w:r w:rsidRPr="009A2C9F">
              <w:rPr>
                <w:rFonts w:ascii="Times New Roman" w:hAnsi="Times New Roman" w:cs="Times New Roman"/>
              </w:rPr>
              <w:t>Рынки</w:t>
            </w:r>
          </w:p>
        </w:tc>
        <w:tc>
          <w:tcPr>
            <w:tcW w:w="1842" w:type="dxa"/>
          </w:tcPr>
          <w:p w:rsidR="003B04D6" w:rsidRPr="009A2C9F" w:rsidRDefault="003B04D6" w:rsidP="00073C17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16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9A2C9F">
              <w:rPr>
                <w:rFonts w:ascii="Times New Roman" w:hAnsi="Times New Roman" w:cs="Times New Roman"/>
              </w:rPr>
              <w:t>50 торговых мест</w:t>
            </w:r>
          </w:p>
        </w:tc>
        <w:tc>
          <w:tcPr>
            <w:tcW w:w="2070" w:type="dxa"/>
          </w:tcPr>
          <w:p w:rsidR="003B04D6" w:rsidRPr="009A2C9F" w:rsidRDefault="003B04D6" w:rsidP="00073C17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16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9A2C9F">
              <w:rPr>
                <w:rFonts w:ascii="Times New Roman" w:hAnsi="Times New Roman" w:cs="Times New Roman"/>
              </w:rPr>
              <w:t>23</w:t>
            </w:r>
          </w:p>
        </w:tc>
      </w:tr>
      <w:tr w:rsidR="003B04D6" w:rsidRPr="009A2C9F" w:rsidTr="008D5E2B">
        <w:tc>
          <w:tcPr>
            <w:tcW w:w="567" w:type="dxa"/>
          </w:tcPr>
          <w:p w:rsidR="003B04D6" w:rsidRPr="009A2C9F" w:rsidRDefault="003B04D6" w:rsidP="00073C17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16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9A2C9F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954" w:type="dxa"/>
          </w:tcPr>
          <w:p w:rsidR="003B04D6" w:rsidRPr="009A2C9F" w:rsidRDefault="003B04D6" w:rsidP="00073C17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16" w:lineRule="auto"/>
              <w:ind w:firstLine="5"/>
              <w:rPr>
                <w:rFonts w:ascii="Times New Roman" w:hAnsi="Times New Roman" w:cs="Times New Roman"/>
              </w:rPr>
            </w:pPr>
            <w:r w:rsidRPr="009A2C9F">
              <w:rPr>
                <w:rFonts w:ascii="Times New Roman" w:hAnsi="Times New Roman" w:cs="Times New Roman"/>
              </w:rPr>
              <w:t>Предприятия бытового обслуживания</w:t>
            </w:r>
          </w:p>
        </w:tc>
        <w:tc>
          <w:tcPr>
            <w:tcW w:w="1842" w:type="dxa"/>
          </w:tcPr>
          <w:p w:rsidR="003B04D6" w:rsidRPr="009A2C9F" w:rsidRDefault="003B04D6" w:rsidP="00943D1A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16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9A2C9F">
              <w:rPr>
                <w:rFonts w:ascii="Times New Roman" w:hAnsi="Times New Roman" w:cs="Times New Roman"/>
              </w:rPr>
              <w:t xml:space="preserve">100 </w:t>
            </w:r>
            <w:r w:rsidR="00937769">
              <w:rPr>
                <w:rFonts w:ascii="Times New Roman" w:hAnsi="Times New Roman" w:cs="Times New Roman"/>
              </w:rPr>
              <w:t>посетителей</w:t>
            </w:r>
            <w:r w:rsidR="00937769" w:rsidRPr="009A2C9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70" w:type="dxa"/>
          </w:tcPr>
          <w:p w:rsidR="003B04D6" w:rsidRPr="009A2C9F" w:rsidRDefault="003B04D6" w:rsidP="00073C17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16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9A2C9F">
              <w:rPr>
                <w:rFonts w:ascii="Times New Roman" w:hAnsi="Times New Roman" w:cs="Times New Roman"/>
              </w:rPr>
              <w:t>6</w:t>
            </w:r>
          </w:p>
        </w:tc>
      </w:tr>
      <w:tr w:rsidR="003B04D6" w:rsidRPr="009A2C9F" w:rsidTr="008D5E2B">
        <w:tc>
          <w:tcPr>
            <w:tcW w:w="567" w:type="dxa"/>
          </w:tcPr>
          <w:p w:rsidR="003B04D6" w:rsidRPr="009A2C9F" w:rsidRDefault="003B04D6" w:rsidP="00073C17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16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9A2C9F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954" w:type="dxa"/>
          </w:tcPr>
          <w:p w:rsidR="003B04D6" w:rsidRPr="009A2C9F" w:rsidRDefault="003B04D6" w:rsidP="00073C17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16" w:lineRule="auto"/>
              <w:ind w:firstLine="5"/>
              <w:rPr>
                <w:rFonts w:ascii="Times New Roman" w:hAnsi="Times New Roman" w:cs="Times New Roman"/>
              </w:rPr>
            </w:pPr>
            <w:r w:rsidRPr="009A2C9F">
              <w:rPr>
                <w:rFonts w:ascii="Times New Roman" w:hAnsi="Times New Roman" w:cs="Times New Roman"/>
              </w:rPr>
              <w:t>Рестораны, кафе вместимостью 15 посадочных мест и более</w:t>
            </w:r>
          </w:p>
        </w:tc>
        <w:tc>
          <w:tcPr>
            <w:tcW w:w="1842" w:type="dxa"/>
          </w:tcPr>
          <w:p w:rsidR="003B04D6" w:rsidRPr="009A2C9F" w:rsidRDefault="003B04D6" w:rsidP="00073C17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16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9A2C9F">
              <w:rPr>
                <w:rFonts w:ascii="Times New Roman" w:hAnsi="Times New Roman" w:cs="Times New Roman"/>
              </w:rPr>
              <w:t>100 мест</w:t>
            </w:r>
          </w:p>
        </w:tc>
        <w:tc>
          <w:tcPr>
            <w:tcW w:w="2070" w:type="dxa"/>
          </w:tcPr>
          <w:p w:rsidR="003B04D6" w:rsidRPr="009A2C9F" w:rsidRDefault="003B04D6" w:rsidP="00073C17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16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9A2C9F">
              <w:rPr>
                <w:rFonts w:ascii="Times New Roman" w:hAnsi="Times New Roman" w:cs="Times New Roman"/>
              </w:rPr>
              <w:t>13</w:t>
            </w:r>
          </w:p>
          <w:p w:rsidR="003B04D6" w:rsidRPr="009A2C9F" w:rsidRDefault="003B04D6" w:rsidP="00073C17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after="0" w:line="216" w:lineRule="auto"/>
              <w:ind w:firstLine="5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73C17" w:rsidRDefault="00073C17" w:rsidP="003B04D6">
      <w:pPr>
        <w:widowControl w:val="0"/>
        <w:tabs>
          <w:tab w:val="left" w:pos="993"/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2870"/>
      <w:bookmarkEnd w:id="3"/>
    </w:p>
    <w:p w:rsidR="003B04D6" w:rsidRPr="00AC2EE8" w:rsidRDefault="003B04D6" w:rsidP="003B04D6">
      <w:pPr>
        <w:widowControl w:val="0"/>
        <w:tabs>
          <w:tab w:val="left" w:pos="993"/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EE8">
        <w:rPr>
          <w:rFonts w:ascii="Times New Roman" w:hAnsi="Times New Roman" w:cs="Times New Roman"/>
          <w:sz w:val="28"/>
          <w:szCs w:val="28"/>
        </w:rPr>
        <w:t>Примечания:</w:t>
      </w:r>
    </w:p>
    <w:p w:rsidR="003B04D6" w:rsidRPr="003B04D6" w:rsidRDefault="003B04D6" w:rsidP="003B04D6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B04D6">
        <w:rPr>
          <w:rFonts w:ascii="Times New Roman" w:hAnsi="Times New Roman" w:cs="Times New Roman"/>
          <w:sz w:val="28"/>
        </w:rPr>
        <w:t>1.</w:t>
      </w:r>
      <w:r w:rsidR="005E5FB3">
        <w:rPr>
          <w:rFonts w:ascii="Times New Roman" w:hAnsi="Times New Roman" w:cs="Times New Roman"/>
          <w:sz w:val="28"/>
        </w:rPr>
        <w:t> </w:t>
      </w:r>
      <w:r w:rsidRPr="003B04D6">
        <w:rPr>
          <w:rFonts w:ascii="Times New Roman" w:hAnsi="Times New Roman" w:cs="Times New Roman"/>
          <w:sz w:val="28"/>
        </w:rPr>
        <w:t>Расчет количества парковок должен осуществляться методом округления к ближайшему целому числу.</w:t>
      </w:r>
    </w:p>
    <w:p w:rsidR="003B04D6" w:rsidRPr="003B04D6" w:rsidRDefault="003B04D6" w:rsidP="003B04D6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B04D6">
        <w:rPr>
          <w:rFonts w:ascii="Times New Roman" w:hAnsi="Times New Roman" w:cs="Times New Roman"/>
          <w:sz w:val="28"/>
        </w:rPr>
        <w:t>2.</w:t>
      </w:r>
      <w:r w:rsidR="005E5FB3">
        <w:rPr>
          <w:rFonts w:ascii="Times New Roman" w:hAnsi="Times New Roman" w:cs="Times New Roman"/>
          <w:sz w:val="28"/>
        </w:rPr>
        <w:t> </w:t>
      </w:r>
      <w:r w:rsidRPr="003B04D6">
        <w:rPr>
          <w:rFonts w:ascii="Times New Roman" w:hAnsi="Times New Roman" w:cs="Times New Roman"/>
          <w:sz w:val="28"/>
        </w:rPr>
        <w:t xml:space="preserve">При организации кооперированных стоянок для автомобилей, обслуживающих группы объектов с различным режимом суточного функционирования, допускается снижение расчетного числа </w:t>
      </w:r>
      <w:proofErr w:type="spellStart"/>
      <w:r w:rsidRPr="003B04D6">
        <w:rPr>
          <w:rFonts w:ascii="Times New Roman" w:hAnsi="Times New Roman" w:cs="Times New Roman"/>
          <w:sz w:val="28"/>
        </w:rPr>
        <w:t>машино</w:t>
      </w:r>
      <w:proofErr w:type="spellEnd"/>
      <w:r w:rsidRPr="003B04D6">
        <w:rPr>
          <w:rFonts w:ascii="Times New Roman" w:hAnsi="Times New Roman" w:cs="Times New Roman"/>
          <w:sz w:val="28"/>
        </w:rPr>
        <w:t>-мест по каждому объекту в отдельности не более чем на 15 процентов.</w:t>
      </w:r>
    </w:p>
    <w:p w:rsidR="003B04D6" w:rsidRPr="003B04D6" w:rsidRDefault="003B04D6" w:rsidP="00073C17">
      <w:pPr>
        <w:widowControl w:val="0"/>
        <w:tabs>
          <w:tab w:val="left" w:pos="993"/>
          <w:tab w:val="left" w:pos="1276"/>
        </w:tabs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B04D6">
        <w:rPr>
          <w:rFonts w:ascii="Times New Roman" w:hAnsi="Times New Roman" w:cs="Times New Roman"/>
          <w:sz w:val="28"/>
        </w:rPr>
        <w:t>3.</w:t>
      </w:r>
      <w:r w:rsidR="005E5FB3">
        <w:rPr>
          <w:rFonts w:ascii="Times New Roman" w:hAnsi="Times New Roman" w:cs="Times New Roman"/>
          <w:sz w:val="28"/>
        </w:rPr>
        <w:t> </w:t>
      </w:r>
      <w:r w:rsidRPr="003B04D6">
        <w:rPr>
          <w:rFonts w:ascii="Times New Roman" w:hAnsi="Times New Roman" w:cs="Times New Roman"/>
          <w:sz w:val="28"/>
        </w:rPr>
        <w:t>По туристическим маршрутам следует предусматривать стоянки туристических автобусов и легковых автомобилей, принадлежащих туристам. Указанные стоянки должны быть размещены с учетом обеспечения удобных подходов к объектам туристического осмотра, но не далее</w:t>
      </w:r>
      <w:r w:rsidR="00073C17">
        <w:rPr>
          <w:rFonts w:ascii="Times New Roman" w:hAnsi="Times New Roman" w:cs="Times New Roman"/>
          <w:sz w:val="28"/>
        </w:rPr>
        <w:t xml:space="preserve">                          </w:t>
      </w:r>
      <w:r w:rsidRPr="003B04D6">
        <w:rPr>
          <w:rFonts w:ascii="Times New Roman" w:hAnsi="Times New Roman" w:cs="Times New Roman"/>
          <w:sz w:val="28"/>
        </w:rPr>
        <w:lastRenderedPageBreak/>
        <w:t>500 метров от них, и не нарушать целостный характер исторической среды.</w:t>
      </w:r>
    </w:p>
    <w:p w:rsidR="003B04D6" w:rsidRPr="003B04D6" w:rsidRDefault="003B04D6" w:rsidP="00A5304F">
      <w:pPr>
        <w:widowControl w:val="0"/>
        <w:tabs>
          <w:tab w:val="left" w:pos="993"/>
          <w:tab w:val="left" w:pos="1276"/>
        </w:tabs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B04D6">
        <w:rPr>
          <w:rFonts w:ascii="Times New Roman" w:hAnsi="Times New Roman" w:cs="Times New Roman"/>
          <w:sz w:val="28"/>
        </w:rPr>
        <w:t>4.</w:t>
      </w:r>
      <w:r w:rsidR="005E5FB3">
        <w:rPr>
          <w:rFonts w:ascii="Times New Roman" w:hAnsi="Times New Roman" w:cs="Times New Roman"/>
          <w:sz w:val="28"/>
        </w:rPr>
        <w:t> </w:t>
      </w:r>
      <w:r w:rsidRPr="003B04D6">
        <w:rPr>
          <w:rFonts w:ascii="Times New Roman" w:hAnsi="Times New Roman" w:cs="Times New Roman"/>
          <w:sz w:val="28"/>
        </w:rPr>
        <w:t>На территории кладбищ либо на территории, прилегающей к данным объектам похоронного назначения, должна быть предусмотрена стоянка для транспортных средств, в т</w:t>
      </w:r>
      <w:r w:rsidR="00F00CA1">
        <w:rPr>
          <w:rFonts w:ascii="Times New Roman" w:hAnsi="Times New Roman" w:cs="Times New Roman"/>
          <w:sz w:val="28"/>
        </w:rPr>
        <w:t>ом числе автокатафал</w:t>
      </w:r>
      <w:bookmarkStart w:id="4" w:name="_GoBack"/>
      <w:bookmarkEnd w:id="4"/>
      <w:r w:rsidRPr="003B04D6">
        <w:rPr>
          <w:rFonts w:ascii="Times New Roman" w:hAnsi="Times New Roman" w:cs="Times New Roman"/>
          <w:sz w:val="28"/>
        </w:rPr>
        <w:t>ков (далее – автостоянка).</w:t>
      </w:r>
    </w:p>
    <w:p w:rsidR="003B04D6" w:rsidRPr="003B04D6" w:rsidRDefault="003B04D6" w:rsidP="00A5304F">
      <w:pPr>
        <w:widowControl w:val="0"/>
        <w:tabs>
          <w:tab w:val="left" w:pos="993"/>
          <w:tab w:val="left" w:pos="1276"/>
        </w:tabs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B04D6">
        <w:rPr>
          <w:rFonts w:ascii="Times New Roman" w:hAnsi="Times New Roman" w:cs="Times New Roman"/>
          <w:sz w:val="28"/>
        </w:rPr>
        <w:t xml:space="preserve">Устройство автостоянок осуществляется из расчета 10 </w:t>
      </w:r>
      <w:proofErr w:type="spellStart"/>
      <w:r w:rsidRPr="003B04D6">
        <w:rPr>
          <w:rFonts w:ascii="Times New Roman" w:hAnsi="Times New Roman" w:cs="Times New Roman"/>
          <w:sz w:val="28"/>
        </w:rPr>
        <w:t>машино</w:t>
      </w:r>
      <w:proofErr w:type="spellEnd"/>
      <w:r w:rsidRPr="003B04D6">
        <w:rPr>
          <w:rFonts w:ascii="Times New Roman" w:hAnsi="Times New Roman" w:cs="Times New Roman"/>
          <w:sz w:val="28"/>
        </w:rPr>
        <w:t>-мест на 1 г</w:t>
      </w:r>
      <w:r w:rsidR="00B665C5">
        <w:rPr>
          <w:rFonts w:ascii="Times New Roman" w:hAnsi="Times New Roman" w:cs="Times New Roman"/>
          <w:sz w:val="28"/>
        </w:rPr>
        <w:t>ектар</w:t>
      </w:r>
      <w:r w:rsidRPr="003B04D6">
        <w:rPr>
          <w:rFonts w:ascii="Times New Roman" w:hAnsi="Times New Roman" w:cs="Times New Roman"/>
          <w:sz w:val="28"/>
        </w:rPr>
        <w:t xml:space="preserve"> территории общественного кладбища. При этом на каждой автостоянке должно выделяться не менее 10 процентов (но не менее одного </w:t>
      </w:r>
      <w:proofErr w:type="spellStart"/>
      <w:r w:rsidRPr="003B04D6">
        <w:rPr>
          <w:rFonts w:ascii="Times New Roman" w:hAnsi="Times New Roman" w:cs="Times New Roman"/>
          <w:sz w:val="28"/>
        </w:rPr>
        <w:t>машино</w:t>
      </w:r>
      <w:proofErr w:type="spellEnd"/>
      <w:r w:rsidRPr="003B04D6">
        <w:rPr>
          <w:rFonts w:ascii="Times New Roman" w:hAnsi="Times New Roman" w:cs="Times New Roman"/>
          <w:sz w:val="28"/>
        </w:rPr>
        <w:t>-места) для парковки специальных автотранспортных средств инвалидов.</w:t>
      </w:r>
    </w:p>
    <w:p w:rsidR="003B04D6" w:rsidRPr="003B04D6" w:rsidRDefault="003B04D6" w:rsidP="00A5304F">
      <w:pPr>
        <w:widowControl w:val="0"/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4D6">
        <w:rPr>
          <w:rFonts w:ascii="Times New Roman" w:hAnsi="Times New Roman" w:cs="Times New Roman"/>
          <w:sz w:val="28"/>
          <w:szCs w:val="28"/>
        </w:rPr>
        <w:t>28.</w:t>
      </w:r>
      <w:r w:rsidR="005E5FB3">
        <w:rPr>
          <w:rFonts w:ascii="Times New Roman" w:hAnsi="Times New Roman" w:cs="Times New Roman"/>
          <w:sz w:val="28"/>
          <w:szCs w:val="28"/>
        </w:rPr>
        <w:t> </w:t>
      </w:r>
      <w:r w:rsidRPr="003B04D6">
        <w:rPr>
          <w:rFonts w:ascii="Times New Roman" w:hAnsi="Times New Roman" w:cs="Times New Roman"/>
          <w:sz w:val="28"/>
          <w:szCs w:val="28"/>
        </w:rPr>
        <w:t xml:space="preserve">Норма расчета стоянок автомобилей для районов с многоэтажными многоквартирными домами принимается из расчета не менее 1 </w:t>
      </w:r>
      <w:proofErr w:type="spellStart"/>
      <w:r w:rsidRPr="003B04D6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Pr="003B04D6">
        <w:rPr>
          <w:rFonts w:ascii="Times New Roman" w:hAnsi="Times New Roman" w:cs="Times New Roman"/>
          <w:sz w:val="28"/>
          <w:szCs w:val="28"/>
        </w:rPr>
        <w:t xml:space="preserve">-место на одну квартиру, с размещением 100 процентов в границах земельного участка под многоквартирным жилым домом. </w:t>
      </w:r>
    </w:p>
    <w:p w:rsidR="003B04D6" w:rsidRPr="003B04D6" w:rsidRDefault="005E5FB3" w:rsidP="00A5304F">
      <w:pPr>
        <w:widowControl w:val="0"/>
        <w:tabs>
          <w:tab w:val="left" w:pos="993"/>
          <w:tab w:val="left" w:pos="1276"/>
        </w:tabs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29. </w:t>
      </w:r>
      <w:r w:rsidR="003B04D6" w:rsidRPr="003B04D6">
        <w:rPr>
          <w:rFonts w:ascii="Times New Roman" w:hAnsi="Times New Roman" w:cs="Times New Roman"/>
          <w:color w:val="000000"/>
          <w:sz w:val="28"/>
          <w:szCs w:val="28"/>
        </w:rPr>
        <w:t>Размещение велодорожек осуществляется из расчета:</w:t>
      </w:r>
    </w:p>
    <w:p w:rsidR="003B04D6" w:rsidRPr="003B04D6" w:rsidRDefault="003B04D6" w:rsidP="00A5304F">
      <w:pPr>
        <w:widowControl w:val="0"/>
        <w:tabs>
          <w:tab w:val="left" w:pos="993"/>
          <w:tab w:val="left" w:pos="1276"/>
        </w:tabs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04D6">
        <w:rPr>
          <w:rFonts w:ascii="Times New Roman" w:hAnsi="Times New Roman" w:cs="Times New Roman"/>
          <w:color w:val="000000"/>
          <w:sz w:val="28"/>
          <w:szCs w:val="28"/>
        </w:rPr>
        <w:t>1 велодорожка на 15 тыс. человек в жилой зоне города Ставрополя;</w:t>
      </w:r>
    </w:p>
    <w:p w:rsidR="003B04D6" w:rsidRPr="003B04D6" w:rsidRDefault="003B04D6" w:rsidP="00A5304F">
      <w:pPr>
        <w:widowControl w:val="0"/>
        <w:tabs>
          <w:tab w:val="left" w:pos="993"/>
          <w:tab w:val="left" w:pos="1276"/>
        </w:tabs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04D6">
        <w:rPr>
          <w:rFonts w:ascii="Times New Roman" w:hAnsi="Times New Roman" w:cs="Times New Roman"/>
          <w:color w:val="000000"/>
          <w:sz w:val="28"/>
          <w:szCs w:val="28"/>
        </w:rPr>
        <w:t>1 велодорожка в каждой рекреационной зоне города Ставрополя.</w:t>
      </w:r>
    </w:p>
    <w:p w:rsidR="003B04D6" w:rsidRPr="003B04D6" w:rsidRDefault="003B04D6" w:rsidP="00A5304F">
      <w:pPr>
        <w:widowControl w:val="0"/>
        <w:tabs>
          <w:tab w:val="left" w:pos="993"/>
          <w:tab w:val="left" w:pos="1276"/>
        </w:tabs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04D6">
        <w:rPr>
          <w:rFonts w:ascii="Times New Roman" w:hAnsi="Times New Roman" w:cs="Times New Roman"/>
          <w:color w:val="000000"/>
          <w:sz w:val="28"/>
          <w:szCs w:val="28"/>
        </w:rPr>
        <w:t>Велодорожки по возможности объединяются в единую сеть, связывающую жилую застройку с объектами массового посещения.</w:t>
      </w:r>
    </w:p>
    <w:p w:rsidR="003B04D6" w:rsidRPr="003B04D6" w:rsidRDefault="003B04D6" w:rsidP="00A5304F">
      <w:pPr>
        <w:widowControl w:val="0"/>
        <w:tabs>
          <w:tab w:val="left" w:pos="993"/>
          <w:tab w:val="left" w:pos="1276"/>
        </w:tabs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04D6">
        <w:rPr>
          <w:rFonts w:ascii="Times New Roman" w:hAnsi="Times New Roman" w:cs="Times New Roman"/>
          <w:color w:val="000000"/>
          <w:sz w:val="28"/>
          <w:szCs w:val="28"/>
        </w:rPr>
        <w:t xml:space="preserve">Протяженность каждой из велодорожек должна быть не менее </w:t>
      </w:r>
      <w:r w:rsidR="00B665C5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 w:rsidRPr="003B04D6">
        <w:rPr>
          <w:rFonts w:ascii="Times New Roman" w:hAnsi="Times New Roman" w:cs="Times New Roman"/>
          <w:color w:val="000000"/>
          <w:sz w:val="28"/>
          <w:szCs w:val="28"/>
        </w:rPr>
        <w:t>500 м</w:t>
      </w:r>
      <w:r w:rsidR="00B665C5">
        <w:rPr>
          <w:rFonts w:ascii="Times New Roman" w:hAnsi="Times New Roman" w:cs="Times New Roman"/>
          <w:color w:val="000000"/>
          <w:sz w:val="28"/>
          <w:szCs w:val="28"/>
        </w:rPr>
        <w:t>етров</w:t>
      </w:r>
      <w:r w:rsidRPr="003B04D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B04D6" w:rsidRPr="003B04D6" w:rsidRDefault="003B04D6" w:rsidP="00A5304F">
      <w:pPr>
        <w:widowControl w:val="0"/>
        <w:tabs>
          <w:tab w:val="left" w:pos="993"/>
          <w:tab w:val="left" w:pos="1276"/>
        </w:tabs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04D6">
        <w:rPr>
          <w:rFonts w:ascii="Times New Roman" w:hAnsi="Times New Roman" w:cs="Times New Roman"/>
          <w:color w:val="000000"/>
          <w:sz w:val="28"/>
          <w:szCs w:val="28"/>
        </w:rPr>
        <w:t>Минимальная обеспеченность жителей местами для хранения (стоянки) велосипедов принимается:</w:t>
      </w:r>
    </w:p>
    <w:p w:rsidR="003B04D6" w:rsidRPr="003B04D6" w:rsidRDefault="003B04D6" w:rsidP="00A5304F">
      <w:pPr>
        <w:widowControl w:val="0"/>
        <w:tabs>
          <w:tab w:val="left" w:pos="993"/>
          <w:tab w:val="left" w:pos="1276"/>
        </w:tabs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04D6">
        <w:rPr>
          <w:rFonts w:ascii="Times New Roman" w:hAnsi="Times New Roman" w:cs="Times New Roman"/>
          <w:color w:val="000000"/>
          <w:sz w:val="28"/>
          <w:szCs w:val="28"/>
        </w:rPr>
        <w:t xml:space="preserve">предприятия, учреждения, организации </w:t>
      </w:r>
      <w:r w:rsidRPr="003B04D6">
        <w:rPr>
          <w:rFonts w:ascii="Times New Roman" w:hAnsi="Times New Roman" w:cs="Times New Roman"/>
          <w:sz w:val="28"/>
          <w:szCs w:val="28"/>
        </w:rPr>
        <w:t>–</w:t>
      </w:r>
      <w:r w:rsidRPr="003B04D6">
        <w:rPr>
          <w:rFonts w:ascii="Times New Roman" w:hAnsi="Times New Roman" w:cs="Times New Roman"/>
          <w:color w:val="000000"/>
          <w:sz w:val="28"/>
          <w:szCs w:val="28"/>
        </w:rPr>
        <w:t xml:space="preserve"> для 10 процентов от количества персонала и единовременных посетителей;</w:t>
      </w:r>
    </w:p>
    <w:p w:rsidR="003B04D6" w:rsidRPr="003B04D6" w:rsidRDefault="003B04D6" w:rsidP="00A5304F">
      <w:pPr>
        <w:widowControl w:val="0"/>
        <w:tabs>
          <w:tab w:val="left" w:pos="993"/>
          <w:tab w:val="left" w:pos="1276"/>
        </w:tabs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04D6">
        <w:rPr>
          <w:rFonts w:ascii="Times New Roman" w:hAnsi="Times New Roman" w:cs="Times New Roman"/>
          <w:color w:val="000000"/>
          <w:sz w:val="28"/>
          <w:szCs w:val="28"/>
        </w:rPr>
        <w:t xml:space="preserve">объекты торговли, общественного питания, культуры, досуга </w:t>
      </w:r>
      <w:r w:rsidRPr="003B04D6">
        <w:rPr>
          <w:rFonts w:ascii="Times New Roman" w:hAnsi="Times New Roman" w:cs="Times New Roman"/>
          <w:sz w:val="28"/>
          <w:szCs w:val="28"/>
        </w:rPr>
        <w:t>–</w:t>
      </w:r>
      <w:r w:rsidRPr="003B04D6">
        <w:rPr>
          <w:rFonts w:ascii="Times New Roman" w:hAnsi="Times New Roman" w:cs="Times New Roman"/>
          <w:color w:val="000000"/>
          <w:sz w:val="28"/>
          <w:szCs w:val="28"/>
        </w:rPr>
        <w:t xml:space="preserve"> для </w:t>
      </w:r>
      <w:r w:rsidR="0014730F"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 w:rsidRPr="003B04D6">
        <w:rPr>
          <w:rFonts w:ascii="Times New Roman" w:hAnsi="Times New Roman" w:cs="Times New Roman"/>
          <w:color w:val="000000"/>
          <w:sz w:val="28"/>
          <w:szCs w:val="28"/>
        </w:rPr>
        <w:t>15 процентов от количества персонала и единовременных посетителей;</w:t>
      </w:r>
    </w:p>
    <w:p w:rsidR="003B04D6" w:rsidRPr="003B04D6" w:rsidRDefault="003B04D6" w:rsidP="00A5304F">
      <w:pPr>
        <w:widowControl w:val="0"/>
        <w:tabs>
          <w:tab w:val="left" w:pos="993"/>
          <w:tab w:val="left" w:pos="1276"/>
        </w:tabs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04D6">
        <w:rPr>
          <w:rFonts w:ascii="Times New Roman" w:hAnsi="Times New Roman" w:cs="Times New Roman"/>
          <w:color w:val="000000"/>
          <w:sz w:val="28"/>
          <w:szCs w:val="28"/>
        </w:rPr>
        <w:t xml:space="preserve">транспортные пересадочные узлы </w:t>
      </w:r>
      <w:r w:rsidRPr="003B04D6">
        <w:rPr>
          <w:rFonts w:ascii="Times New Roman" w:hAnsi="Times New Roman" w:cs="Times New Roman"/>
          <w:sz w:val="28"/>
          <w:szCs w:val="28"/>
        </w:rPr>
        <w:t>–</w:t>
      </w:r>
      <w:r w:rsidRPr="003B04D6">
        <w:rPr>
          <w:rFonts w:ascii="Times New Roman" w:hAnsi="Times New Roman" w:cs="Times New Roman"/>
          <w:color w:val="000000"/>
          <w:sz w:val="28"/>
          <w:szCs w:val="28"/>
        </w:rPr>
        <w:t xml:space="preserve"> не менее 10 процентов от предусмотренного количества парковочных мест автомобилей;</w:t>
      </w:r>
    </w:p>
    <w:p w:rsidR="003B04D6" w:rsidRPr="003B04D6" w:rsidRDefault="003B04D6" w:rsidP="00A5304F">
      <w:pPr>
        <w:widowControl w:val="0"/>
        <w:tabs>
          <w:tab w:val="left" w:pos="993"/>
          <w:tab w:val="left" w:pos="1276"/>
        </w:tabs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04D6">
        <w:rPr>
          <w:rFonts w:ascii="Times New Roman" w:hAnsi="Times New Roman" w:cs="Times New Roman"/>
          <w:color w:val="000000"/>
          <w:sz w:val="28"/>
          <w:szCs w:val="28"/>
        </w:rPr>
        <w:t>30.</w:t>
      </w:r>
      <w:r w:rsidR="008904E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B04D6">
        <w:rPr>
          <w:rFonts w:ascii="Times New Roman" w:hAnsi="Times New Roman" w:cs="Times New Roman"/>
          <w:color w:val="000000"/>
          <w:sz w:val="28"/>
          <w:szCs w:val="28"/>
        </w:rPr>
        <w:t>Минимальное количество автозаправочных станций определяется из расчета одной топливораздаточной колонки на 1200 легковых автомобилей, принимая размеры их земельных участков для станций:</w:t>
      </w:r>
    </w:p>
    <w:p w:rsidR="003B04D6" w:rsidRPr="003B04D6" w:rsidRDefault="00B665C5" w:rsidP="00A5304F">
      <w:pPr>
        <w:widowControl w:val="0"/>
        <w:tabs>
          <w:tab w:val="left" w:pos="993"/>
          <w:tab w:val="left" w:pos="1276"/>
        </w:tabs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2 колонки –</w:t>
      </w:r>
      <w:r w:rsidR="003B04D6" w:rsidRPr="003B04D6">
        <w:rPr>
          <w:rFonts w:ascii="Times New Roman" w:hAnsi="Times New Roman" w:cs="Times New Roman"/>
          <w:color w:val="000000"/>
          <w:sz w:val="28"/>
          <w:szCs w:val="28"/>
        </w:rPr>
        <w:t xml:space="preserve"> 0,10 г</w:t>
      </w:r>
      <w:r>
        <w:rPr>
          <w:rFonts w:ascii="Times New Roman" w:hAnsi="Times New Roman" w:cs="Times New Roman"/>
          <w:color w:val="000000"/>
          <w:sz w:val="28"/>
          <w:szCs w:val="28"/>
        </w:rPr>
        <w:t>ектара</w:t>
      </w:r>
      <w:r w:rsidR="003B04D6" w:rsidRPr="003B04D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B04D6" w:rsidRPr="003B04D6" w:rsidRDefault="003B04D6" w:rsidP="00A5304F">
      <w:pPr>
        <w:widowControl w:val="0"/>
        <w:tabs>
          <w:tab w:val="left" w:pos="993"/>
          <w:tab w:val="left" w:pos="1276"/>
        </w:tabs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04D6">
        <w:rPr>
          <w:rFonts w:ascii="Times New Roman" w:hAnsi="Times New Roman" w:cs="Times New Roman"/>
          <w:color w:val="000000"/>
          <w:sz w:val="28"/>
          <w:szCs w:val="28"/>
        </w:rPr>
        <w:t xml:space="preserve">на 5 колонок </w:t>
      </w:r>
      <w:r w:rsidR="00B665C5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3B04D6">
        <w:rPr>
          <w:rFonts w:ascii="Times New Roman" w:hAnsi="Times New Roman" w:cs="Times New Roman"/>
          <w:color w:val="000000"/>
          <w:sz w:val="28"/>
          <w:szCs w:val="28"/>
        </w:rPr>
        <w:t xml:space="preserve"> 0,20 г</w:t>
      </w:r>
      <w:r w:rsidR="00B665C5">
        <w:rPr>
          <w:rFonts w:ascii="Times New Roman" w:hAnsi="Times New Roman" w:cs="Times New Roman"/>
          <w:color w:val="000000"/>
          <w:sz w:val="28"/>
          <w:szCs w:val="28"/>
        </w:rPr>
        <w:t>ектара</w:t>
      </w:r>
      <w:r w:rsidRPr="003B04D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B04D6" w:rsidRPr="003B04D6" w:rsidRDefault="003B04D6" w:rsidP="00A5304F">
      <w:pPr>
        <w:widowControl w:val="0"/>
        <w:tabs>
          <w:tab w:val="left" w:pos="993"/>
          <w:tab w:val="left" w:pos="1276"/>
        </w:tabs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04D6">
        <w:rPr>
          <w:rFonts w:ascii="Times New Roman" w:hAnsi="Times New Roman" w:cs="Times New Roman"/>
          <w:color w:val="000000"/>
          <w:sz w:val="28"/>
          <w:szCs w:val="28"/>
        </w:rPr>
        <w:t xml:space="preserve">на 7 колонок </w:t>
      </w:r>
      <w:r w:rsidR="00B665C5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3B04D6">
        <w:rPr>
          <w:rFonts w:ascii="Times New Roman" w:hAnsi="Times New Roman" w:cs="Times New Roman"/>
          <w:color w:val="000000"/>
          <w:sz w:val="28"/>
          <w:szCs w:val="28"/>
        </w:rPr>
        <w:t xml:space="preserve"> 0,30 г</w:t>
      </w:r>
      <w:r w:rsidR="00B665C5">
        <w:rPr>
          <w:rFonts w:ascii="Times New Roman" w:hAnsi="Times New Roman" w:cs="Times New Roman"/>
          <w:color w:val="000000"/>
          <w:sz w:val="28"/>
          <w:szCs w:val="28"/>
        </w:rPr>
        <w:t>ектар</w:t>
      </w:r>
      <w:r w:rsidRPr="003B04D6">
        <w:rPr>
          <w:rFonts w:ascii="Times New Roman" w:hAnsi="Times New Roman" w:cs="Times New Roman"/>
          <w:color w:val="000000"/>
          <w:sz w:val="28"/>
          <w:szCs w:val="28"/>
        </w:rPr>
        <w:t>а;</w:t>
      </w:r>
    </w:p>
    <w:p w:rsidR="003B04D6" w:rsidRPr="003B04D6" w:rsidRDefault="003B04D6" w:rsidP="00A5304F">
      <w:pPr>
        <w:widowControl w:val="0"/>
        <w:tabs>
          <w:tab w:val="left" w:pos="993"/>
          <w:tab w:val="left" w:pos="1276"/>
        </w:tabs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04D6">
        <w:rPr>
          <w:rFonts w:ascii="Times New Roman" w:hAnsi="Times New Roman" w:cs="Times New Roman"/>
          <w:color w:val="000000"/>
          <w:sz w:val="28"/>
          <w:szCs w:val="28"/>
        </w:rPr>
        <w:t xml:space="preserve">на 9 колонок </w:t>
      </w:r>
      <w:r w:rsidR="00B665C5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3B04D6">
        <w:rPr>
          <w:rFonts w:ascii="Times New Roman" w:hAnsi="Times New Roman" w:cs="Times New Roman"/>
          <w:color w:val="000000"/>
          <w:sz w:val="28"/>
          <w:szCs w:val="28"/>
        </w:rPr>
        <w:t xml:space="preserve"> 0,35 г</w:t>
      </w:r>
      <w:r w:rsidR="00B665C5">
        <w:rPr>
          <w:rFonts w:ascii="Times New Roman" w:hAnsi="Times New Roman" w:cs="Times New Roman"/>
          <w:color w:val="000000"/>
          <w:sz w:val="28"/>
          <w:szCs w:val="28"/>
        </w:rPr>
        <w:t>ектар</w:t>
      </w:r>
      <w:r w:rsidRPr="003B04D6">
        <w:rPr>
          <w:rFonts w:ascii="Times New Roman" w:hAnsi="Times New Roman" w:cs="Times New Roman"/>
          <w:color w:val="000000"/>
          <w:sz w:val="28"/>
          <w:szCs w:val="28"/>
        </w:rPr>
        <w:t>а;</w:t>
      </w:r>
    </w:p>
    <w:p w:rsidR="003B04D6" w:rsidRPr="003B04D6" w:rsidRDefault="003B04D6" w:rsidP="00A5304F">
      <w:pPr>
        <w:widowControl w:val="0"/>
        <w:tabs>
          <w:tab w:val="left" w:pos="993"/>
          <w:tab w:val="left" w:pos="1276"/>
        </w:tabs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04D6">
        <w:rPr>
          <w:rFonts w:ascii="Times New Roman" w:hAnsi="Times New Roman" w:cs="Times New Roman"/>
          <w:color w:val="000000"/>
          <w:sz w:val="28"/>
          <w:szCs w:val="28"/>
        </w:rPr>
        <w:t xml:space="preserve">на 11 колонок </w:t>
      </w:r>
      <w:r w:rsidR="00B665C5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3B04D6">
        <w:rPr>
          <w:rFonts w:ascii="Times New Roman" w:hAnsi="Times New Roman" w:cs="Times New Roman"/>
          <w:color w:val="000000"/>
          <w:sz w:val="28"/>
          <w:szCs w:val="28"/>
        </w:rPr>
        <w:t xml:space="preserve"> 0,40 г</w:t>
      </w:r>
      <w:r w:rsidR="00B665C5">
        <w:rPr>
          <w:rFonts w:ascii="Times New Roman" w:hAnsi="Times New Roman" w:cs="Times New Roman"/>
          <w:color w:val="000000"/>
          <w:sz w:val="28"/>
          <w:szCs w:val="28"/>
        </w:rPr>
        <w:t>ектар</w:t>
      </w:r>
      <w:r w:rsidRPr="003B04D6">
        <w:rPr>
          <w:rFonts w:ascii="Times New Roman" w:hAnsi="Times New Roman" w:cs="Times New Roman"/>
          <w:color w:val="000000"/>
          <w:sz w:val="28"/>
          <w:szCs w:val="28"/>
        </w:rPr>
        <w:t>а.</w:t>
      </w:r>
    </w:p>
    <w:p w:rsidR="003B04D6" w:rsidRDefault="003B04D6" w:rsidP="00A5304F">
      <w:pPr>
        <w:widowControl w:val="0"/>
        <w:tabs>
          <w:tab w:val="left" w:pos="993"/>
          <w:tab w:val="left" w:pos="1276"/>
        </w:tabs>
        <w:autoSpaceDE w:val="0"/>
        <w:autoSpaceDN w:val="0"/>
        <w:spacing w:after="0" w:line="235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04D6" w:rsidRPr="003B04D6" w:rsidRDefault="003B04D6" w:rsidP="008904EA">
      <w:pPr>
        <w:widowControl w:val="0"/>
        <w:tabs>
          <w:tab w:val="left" w:pos="993"/>
          <w:tab w:val="left" w:pos="1276"/>
        </w:tabs>
        <w:autoSpaceDE w:val="0"/>
        <w:autoSpaceDN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3B04D6">
        <w:rPr>
          <w:rFonts w:ascii="Times New Roman" w:hAnsi="Times New Roman" w:cs="Times New Roman"/>
          <w:sz w:val="28"/>
          <w:szCs w:val="28"/>
        </w:rPr>
        <w:t>ЧАСТЬ II</w:t>
      </w:r>
    </w:p>
    <w:p w:rsidR="006425A0" w:rsidRPr="00A5304F" w:rsidRDefault="0014730F" w:rsidP="008904EA">
      <w:pPr>
        <w:widowControl w:val="0"/>
        <w:tabs>
          <w:tab w:val="left" w:pos="993"/>
          <w:tab w:val="left" w:pos="1276"/>
        </w:tabs>
        <w:autoSpaceDE w:val="0"/>
        <w:autoSpaceDN w:val="0"/>
        <w:spacing w:after="0" w:line="240" w:lineRule="exact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A5304F">
        <w:rPr>
          <w:rFonts w:ascii="Times New Roman" w:hAnsi="Times New Roman" w:cs="Times New Roman"/>
          <w:caps/>
          <w:sz w:val="28"/>
          <w:szCs w:val="28"/>
        </w:rPr>
        <w:t>м</w:t>
      </w:r>
      <w:r w:rsidR="006425A0" w:rsidRPr="00A5304F">
        <w:rPr>
          <w:rFonts w:ascii="Times New Roman" w:hAnsi="Times New Roman" w:cs="Times New Roman"/>
          <w:caps/>
          <w:sz w:val="28"/>
          <w:szCs w:val="28"/>
        </w:rPr>
        <w:t>атериалы по обоснованию расчетных показателей, содержащихся в основной части нормативов градостроительного проектирования</w:t>
      </w:r>
    </w:p>
    <w:p w:rsidR="006425A0" w:rsidRDefault="006425A0" w:rsidP="008904EA">
      <w:pPr>
        <w:widowControl w:val="0"/>
        <w:tabs>
          <w:tab w:val="left" w:pos="993"/>
          <w:tab w:val="left" w:pos="1276"/>
        </w:tabs>
        <w:autoSpaceDE w:val="0"/>
        <w:autoSpaceDN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3B04D6" w:rsidRPr="003B04D6" w:rsidRDefault="003B04D6" w:rsidP="00D47BFC">
      <w:pPr>
        <w:widowControl w:val="0"/>
        <w:tabs>
          <w:tab w:val="left" w:pos="993"/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4D6">
        <w:rPr>
          <w:rFonts w:ascii="Times New Roman" w:hAnsi="Times New Roman" w:cs="Times New Roman"/>
          <w:sz w:val="28"/>
          <w:szCs w:val="28"/>
        </w:rPr>
        <w:t>31.</w:t>
      </w:r>
      <w:r w:rsidR="005E5FB3">
        <w:rPr>
          <w:rFonts w:ascii="Times New Roman" w:hAnsi="Times New Roman" w:cs="Times New Roman"/>
          <w:sz w:val="28"/>
          <w:szCs w:val="28"/>
        </w:rPr>
        <w:t> </w:t>
      </w:r>
      <w:r w:rsidRPr="003B04D6">
        <w:rPr>
          <w:rFonts w:ascii="Times New Roman" w:hAnsi="Times New Roman" w:cs="Times New Roman"/>
          <w:sz w:val="28"/>
          <w:szCs w:val="28"/>
        </w:rPr>
        <w:t xml:space="preserve">Обоснование расчетных показателей, содержащихся в нормативах градостроительного проектирования, основывается </w:t>
      </w:r>
      <w:proofErr w:type="gramStart"/>
      <w:r w:rsidRPr="003B04D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3B04D6">
        <w:rPr>
          <w:rFonts w:ascii="Times New Roman" w:hAnsi="Times New Roman" w:cs="Times New Roman"/>
          <w:sz w:val="28"/>
          <w:szCs w:val="28"/>
        </w:rPr>
        <w:t>:</w:t>
      </w:r>
    </w:p>
    <w:p w:rsidR="003B04D6" w:rsidRPr="003B04D6" w:rsidRDefault="003B04D6" w:rsidP="00D47BFC">
      <w:pPr>
        <w:widowControl w:val="0"/>
        <w:tabs>
          <w:tab w:val="left" w:pos="993"/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4D6">
        <w:rPr>
          <w:rFonts w:ascii="Times New Roman" w:hAnsi="Times New Roman" w:cs="Times New Roman"/>
          <w:sz w:val="28"/>
          <w:szCs w:val="28"/>
        </w:rPr>
        <w:t>1)</w:t>
      </w:r>
      <w:r w:rsidR="005E5FB3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3B04D6">
        <w:rPr>
          <w:rFonts w:ascii="Times New Roman" w:hAnsi="Times New Roman" w:cs="Times New Roman"/>
          <w:sz w:val="28"/>
          <w:szCs w:val="28"/>
        </w:rPr>
        <w:t>применении</w:t>
      </w:r>
      <w:proofErr w:type="gramEnd"/>
      <w:r w:rsidRPr="003B04D6">
        <w:rPr>
          <w:rFonts w:ascii="Times New Roman" w:hAnsi="Times New Roman" w:cs="Times New Roman"/>
          <w:sz w:val="28"/>
          <w:szCs w:val="28"/>
        </w:rPr>
        <w:t xml:space="preserve"> и соблюдении градостроительных норм, содержащихся:</w:t>
      </w:r>
    </w:p>
    <w:p w:rsidR="003B04D6" w:rsidRPr="003B04D6" w:rsidRDefault="005E5FB3" w:rsidP="00D47BFC">
      <w:pPr>
        <w:widowControl w:val="0"/>
        <w:tabs>
          <w:tab w:val="left" w:pos="993"/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</w:t>
      </w:r>
      <w:r w:rsidR="003B04D6" w:rsidRPr="003B04D6">
        <w:rPr>
          <w:rFonts w:ascii="Times New Roman" w:hAnsi="Times New Roman" w:cs="Times New Roman"/>
          <w:sz w:val="28"/>
          <w:szCs w:val="28"/>
        </w:rPr>
        <w:t>в нормативных правовых актах Российской Федерации;</w:t>
      </w:r>
    </w:p>
    <w:p w:rsidR="003B04D6" w:rsidRPr="003B04D6" w:rsidRDefault="003B04D6" w:rsidP="00D47BFC">
      <w:pPr>
        <w:widowControl w:val="0"/>
        <w:tabs>
          <w:tab w:val="left" w:pos="993"/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4D6">
        <w:rPr>
          <w:rFonts w:ascii="Times New Roman" w:hAnsi="Times New Roman" w:cs="Times New Roman"/>
          <w:sz w:val="28"/>
          <w:szCs w:val="28"/>
        </w:rPr>
        <w:lastRenderedPageBreak/>
        <w:t>б)</w:t>
      </w:r>
      <w:r w:rsidR="005E5FB3">
        <w:rPr>
          <w:rFonts w:ascii="Times New Roman" w:hAnsi="Times New Roman" w:cs="Times New Roman"/>
          <w:sz w:val="28"/>
          <w:szCs w:val="28"/>
        </w:rPr>
        <w:t> </w:t>
      </w:r>
      <w:r w:rsidRPr="003B04D6">
        <w:rPr>
          <w:rFonts w:ascii="Times New Roman" w:hAnsi="Times New Roman" w:cs="Times New Roman"/>
          <w:sz w:val="28"/>
          <w:szCs w:val="28"/>
        </w:rPr>
        <w:t>в нормативных правовых актах Ставропольского края;</w:t>
      </w:r>
    </w:p>
    <w:p w:rsidR="003B04D6" w:rsidRPr="003B04D6" w:rsidRDefault="003B04D6" w:rsidP="00D47BFC">
      <w:pPr>
        <w:widowControl w:val="0"/>
        <w:tabs>
          <w:tab w:val="left" w:pos="993"/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4D6">
        <w:rPr>
          <w:rFonts w:ascii="Times New Roman" w:hAnsi="Times New Roman" w:cs="Times New Roman"/>
          <w:sz w:val="28"/>
          <w:szCs w:val="28"/>
        </w:rPr>
        <w:t>в)</w:t>
      </w:r>
      <w:r w:rsidR="005E5FB3">
        <w:rPr>
          <w:rFonts w:ascii="Times New Roman" w:hAnsi="Times New Roman" w:cs="Times New Roman"/>
          <w:sz w:val="28"/>
          <w:szCs w:val="28"/>
        </w:rPr>
        <w:t> </w:t>
      </w:r>
      <w:r w:rsidRPr="003B04D6">
        <w:rPr>
          <w:rFonts w:ascii="Times New Roman" w:hAnsi="Times New Roman" w:cs="Times New Roman"/>
          <w:sz w:val="28"/>
          <w:szCs w:val="28"/>
        </w:rPr>
        <w:t>в нормативных правовых актах города Ставрополя;</w:t>
      </w:r>
    </w:p>
    <w:p w:rsidR="003B04D6" w:rsidRPr="003B04D6" w:rsidRDefault="003B04D6" w:rsidP="00D47BFC">
      <w:pPr>
        <w:widowControl w:val="0"/>
        <w:tabs>
          <w:tab w:val="left" w:pos="993"/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4D6">
        <w:rPr>
          <w:rFonts w:ascii="Times New Roman" w:hAnsi="Times New Roman" w:cs="Times New Roman"/>
          <w:sz w:val="28"/>
          <w:szCs w:val="28"/>
        </w:rPr>
        <w:t>г)</w:t>
      </w:r>
      <w:r w:rsidR="005E5FB3">
        <w:rPr>
          <w:rFonts w:ascii="Times New Roman" w:hAnsi="Times New Roman" w:cs="Times New Roman"/>
          <w:sz w:val="28"/>
          <w:szCs w:val="28"/>
        </w:rPr>
        <w:t> </w:t>
      </w:r>
      <w:r w:rsidRPr="003B04D6">
        <w:rPr>
          <w:rFonts w:ascii="Times New Roman" w:hAnsi="Times New Roman" w:cs="Times New Roman"/>
          <w:sz w:val="28"/>
          <w:szCs w:val="28"/>
        </w:rPr>
        <w:t>в технических регламентах, национальных стандартах и сводах правил;</w:t>
      </w:r>
    </w:p>
    <w:p w:rsidR="003B04D6" w:rsidRPr="003B04D6" w:rsidRDefault="003B04D6" w:rsidP="00D47BFC">
      <w:pPr>
        <w:widowControl w:val="0"/>
        <w:tabs>
          <w:tab w:val="left" w:pos="993"/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4D6">
        <w:rPr>
          <w:rFonts w:ascii="Times New Roman" w:hAnsi="Times New Roman" w:cs="Times New Roman"/>
          <w:sz w:val="28"/>
          <w:szCs w:val="28"/>
        </w:rPr>
        <w:t>2)</w:t>
      </w:r>
      <w:r w:rsidR="005E5FB3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3B04D6">
        <w:rPr>
          <w:rFonts w:ascii="Times New Roman" w:hAnsi="Times New Roman" w:cs="Times New Roman"/>
          <w:sz w:val="28"/>
          <w:szCs w:val="28"/>
        </w:rPr>
        <w:t>использовании</w:t>
      </w:r>
      <w:proofErr w:type="gramEnd"/>
      <w:r w:rsidRPr="003B04D6">
        <w:rPr>
          <w:rFonts w:ascii="Times New Roman" w:hAnsi="Times New Roman" w:cs="Times New Roman"/>
          <w:sz w:val="28"/>
          <w:szCs w:val="28"/>
        </w:rPr>
        <w:t xml:space="preserve"> показателей и данных, содержащихся:</w:t>
      </w:r>
    </w:p>
    <w:p w:rsidR="003B04D6" w:rsidRPr="003B04D6" w:rsidRDefault="003B04D6" w:rsidP="00D47BFC">
      <w:pPr>
        <w:widowControl w:val="0"/>
        <w:tabs>
          <w:tab w:val="left" w:pos="993"/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4D6">
        <w:rPr>
          <w:rFonts w:ascii="Times New Roman" w:hAnsi="Times New Roman" w:cs="Times New Roman"/>
          <w:sz w:val="28"/>
          <w:szCs w:val="28"/>
        </w:rPr>
        <w:t>а)</w:t>
      </w:r>
      <w:r w:rsidR="005E5FB3">
        <w:rPr>
          <w:rFonts w:ascii="Times New Roman" w:hAnsi="Times New Roman" w:cs="Times New Roman"/>
          <w:sz w:val="28"/>
          <w:szCs w:val="28"/>
        </w:rPr>
        <w:t> </w:t>
      </w:r>
      <w:r w:rsidRPr="003B04D6">
        <w:rPr>
          <w:rFonts w:ascii="Times New Roman" w:hAnsi="Times New Roman" w:cs="Times New Roman"/>
          <w:sz w:val="28"/>
          <w:szCs w:val="28"/>
        </w:rPr>
        <w:t>в Стратегии социально-экономического развития города Ставрополя до 2030 года, утвержденной решением Ставропольской городской Думы от 24 июня 2016 г. № 869 «Об утверждении Стратегии социально-экономического развития города Ставрополя до 2030 года», муниципальных программах и прогнозах социально-экономического развития города Ставрополя, связанных с созданием объектов муниципального значения;</w:t>
      </w:r>
    </w:p>
    <w:p w:rsidR="003B04D6" w:rsidRPr="003B04D6" w:rsidRDefault="003B04D6" w:rsidP="00D47BFC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4D6">
        <w:rPr>
          <w:rFonts w:ascii="Times New Roman" w:hAnsi="Times New Roman" w:cs="Times New Roman"/>
          <w:sz w:val="28"/>
          <w:szCs w:val="28"/>
        </w:rPr>
        <w:t>б)</w:t>
      </w:r>
      <w:r w:rsidR="005E5FB3">
        <w:rPr>
          <w:rFonts w:ascii="Times New Roman" w:hAnsi="Times New Roman" w:cs="Times New Roman"/>
          <w:sz w:val="28"/>
          <w:szCs w:val="28"/>
        </w:rPr>
        <w:t> </w:t>
      </w:r>
      <w:r w:rsidRPr="003B04D6">
        <w:rPr>
          <w:rFonts w:ascii="Times New Roman" w:hAnsi="Times New Roman" w:cs="Times New Roman"/>
          <w:sz w:val="28"/>
          <w:szCs w:val="28"/>
        </w:rPr>
        <w:t>в официальных статистических отчетах, содержащих сведения о состоянии экономики и социальной сферы, о социально-демографическом составе, численности и плотности населения города Ставрополя;</w:t>
      </w:r>
    </w:p>
    <w:p w:rsidR="003B04D6" w:rsidRPr="003B04D6" w:rsidRDefault="003B04D6" w:rsidP="00D47BFC">
      <w:pPr>
        <w:widowControl w:val="0"/>
        <w:tabs>
          <w:tab w:val="left" w:pos="993"/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4D6">
        <w:rPr>
          <w:rFonts w:ascii="Times New Roman" w:hAnsi="Times New Roman" w:cs="Times New Roman"/>
          <w:sz w:val="28"/>
          <w:szCs w:val="28"/>
        </w:rPr>
        <w:t>в)</w:t>
      </w:r>
      <w:r w:rsidR="005E5FB3">
        <w:rPr>
          <w:rFonts w:ascii="Times New Roman" w:hAnsi="Times New Roman" w:cs="Times New Roman"/>
          <w:sz w:val="28"/>
          <w:szCs w:val="28"/>
        </w:rPr>
        <w:t> </w:t>
      </w:r>
      <w:r w:rsidRPr="003B04D6">
        <w:rPr>
          <w:rFonts w:ascii="Times New Roman" w:hAnsi="Times New Roman" w:cs="Times New Roman"/>
          <w:sz w:val="28"/>
          <w:szCs w:val="28"/>
        </w:rPr>
        <w:t>в утвержденных документах территориального планирования Российской Федерации, Ставропольского края и города Ставрополя и материалах по их обоснованию;</w:t>
      </w:r>
    </w:p>
    <w:p w:rsidR="003B04D6" w:rsidRPr="003B04D6" w:rsidRDefault="003B04D6" w:rsidP="00D47BFC">
      <w:pPr>
        <w:widowControl w:val="0"/>
        <w:tabs>
          <w:tab w:val="left" w:pos="993"/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4D6">
        <w:rPr>
          <w:rFonts w:ascii="Times New Roman" w:hAnsi="Times New Roman" w:cs="Times New Roman"/>
          <w:sz w:val="28"/>
          <w:szCs w:val="28"/>
        </w:rPr>
        <w:t>г)</w:t>
      </w:r>
      <w:r w:rsidR="005E5FB3">
        <w:rPr>
          <w:rFonts w:ascii="Times New Roman" w:hAnsi="Times New Roman" w:cs="Times New Roman"/>
          <w:sz w:val="28"/>
          <w:szCs w:val="28"/>
        </w:rPr>
        <w:t> </w:t>
      </w:r>
      <w:r w:rsidRPr="003B04D6">
        <w:rPr>
          <w:rFonts w:ascii="Times New Roman" w:hAnsi="Times New Roman" w:cs="Times New Roman"/>
          <w:sz w:val="28"/>
          <w:szCs w:val="28"/>
        </w:rPr>
        <w:t>в методических материалах в области градостроительной деятельности.</w:t>
      </w:r>
    </w:p>
    <w:p w:rsidR="003B04D6" w:rsidRPr="003B04D6" w:rsidRDefault="003B04D6" w:rsidP="00D47BF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4D6">
        <w:rPr>
          <w:rFonts w:ascii="Times New Roman" w:hAnsi="Times New Roman" w:cs="Times New Roman"/>
          <w:sz w:val="28"/>
          <w:szCs w:val="28"/>
        </w:rPr>
        <w:t>32.</w:t>
      </w:r>
      <w:r w:rsidR="005E5FB3">
        <w:rPr>
          <w:rFonts w:ascii="Times New Roman" w:hAnsi="Times New Roman" w:cs="Times New Roman"/>
          <w:sz w:val="28"/>
          <w:szCs w:val="28"/>
        </w:rPr>
        <w:t> </w:t>
      </w:r>
      <w:r w:rsidRPr="003B04D6">
        <w:rPr>
          <w:rFonts w:ascii="Times New Roman" w:hAnsi="Times New Roman" w:cs="Times New Roman"/>
          <w:sz w:val="28"/>
          <w:szCs w:val="28"/>
        </w:rPr>
        <w:t>Обоснование расчетных показателей, содержащихся в нормативах градостроительного проектирования, основывается на применении и соблюдении градостроительных норм, содержащихся:</w:t>
      </w:r>
    </w:p>
    <w:p w:rsidR="003B04D6" w:rsidRPr="003B04D6" w:rsidRDefault="003B04D6" w:rsidP="00D47BF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4D6">
        <w:rPr>
          <w:rFonts w:ascii="Times New Roman" w:hAnsi="Times New Roman" w:cs="Times New Roman"/>
          <w:sz w:val="28"/>
          <w:szCs w:val="28"/>
        </w:rPr>
        <w:t>в нормативных правовых актах Российской Федерации;</w:t>
      </w:r>
    </w:p>
    <w:p w:rsidR="003B04D6" w:rsidRPr="003B04D6" w:rsidRDefault="003B04D6" w:rsidP="00D47BF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4D6">
        <w:rPr>
          <w:rFonts w:ascii="Times New Roman" w:hAnsi="Times New Roman" w:cs="Times New Roman"/>
          <w:sz w:val="28"/>
          <w:szCs w:val="28"/>
        </w:rPr>
        <w:t>в нормативных правовых актах Ставропольского края;</w:t>
      </w:r>
    </w:p>
    <w:p w:rsidR="003B04D6" w:rsidRPr="003B04D6" w:rsidRDefault="003B04D6" w:rsidP="00D47BF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4D6">
        <w:rPr>
          <w:rFonts w:ascii="Times New Roman" w:hAnsi="Times New Roman" w:cs="Times New Roman"/>
          <w:sz w:val="28"/>
          <w:szCs w:val="28"/>
        </w:rPr>
        <w:t>в нормативных правовых актах города Ставрополя;</w:t>
      </w:r>
    </w:p>
    <w:p w:rsidR="003B04D6" w:rsidRPr="003B04D6" w:rsidRDefault="003B04D6" w:rsidP="00D47BF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4D6">
        <w:rPr>
          <w:rFonts w:ascii="Times New Roman" w:hAnsi="Times New Roman" w:cs="Times New Roman"/>
          <w:sz w:val="28"/>
          <w:szCs w:val="28"/>
        </w:rPr>
        <w:t>в технических регламентах, национальных стандартах и сводах правил.</w:t>
      </w:r>
    </w:p>
    <w:p w:rsidR="003B04D6" w:rsidRPr="003B04D6" w:rsidRDefault="003B04D6" w:rsidP="00D47BFC">
      <w:pPr>
        <w:widowControl w:val="0"/>
        <w:tabs>
          <w:tab w:val="left" w:pos="993"/>
          <w:tab w:val="left" w:pos="1276"/>
        </w:tabs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B04D6">
        <w:rPr>
          <w:rFonts w:ascii="Times New Roman" w:hAnsi="Times New Roman" w:cs="Times New Roman"/>
          <w:sz w:val="28"/>
          <w:szCs w:val="28"/>
        </w:rPr>
        <w:t>33</w:t>
      </w:r>
      <w:r w:rsidRPr="0014730F">
        <w:rPr>
          <w:rFonts w:ascii="Times New Roman" w:hAnsi="Times New Roman" w:cs="Times New Roman"/>
          <w:sz w:val="28"/>
          <w:szCs w:val="28"/>
        </w:rPr>
        <w:t>.</w:t>
      </w:r>
      <w:r w:rsidR="005E5FB3">
        <w:rPr>
          <w:rFonts w:ascii="Times New Roman" w:hAnsi="Times New Roman" w:cs="Times New Roman"/>
          <w:b/>
          <w:sz w:val="28"/>
          <w:szCs w:val="28"/>
        </w:rPr>
        <w:t> </w:t>
      </w:r>
      <w:r w:rsidRPr="003B04D6">
        <w:rPr>
          <w:rFonts w:ascii="Times New Roman" w:hAnsi="Times New Roman" w:cs="Times New Roman"/>
          <w:sz w:val="28"/>
          <w:szCs w:val="28"/>
        </w:rPr>
        <w:t>Обоснование расчетных показателей, содержащихся в нормативах градостроительного проектирования:</w:t>
      </w:r>
    </w:p>
    <w:p w:rsidR="003B04D6" w:rsidRPr="003B04D6" w:rsidRDefault="003B04D6" w:rsidP="00D47BF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4D6">
        <w:rPr>
          <w:rFonts w:ascii="Times New Roman" w:hAnsi="Times New Roman" w:cs="Times New Roman"/>
          <w:sz w:val="28"/>
          <w:szCs w:val="28"/>
        </w:rPr>
        <w:t>1)</w:t>
      </w:r>
      <w:r w:rsidR="005E5FB3">
        <w:rPr>
          <w:rFonts w:ascii="Times New Roman" w:hAnsi="Times New Roman" w:cs="Times New Roman"/>
          <w:sz w:val="28"/>
          <w:szCs w:val="28"/>
        </w:rPr>
        <w:t> </w:t>
      </w:r>
      <w:r w:rsidRPr="003B04D6">
        <w:rPr>
          <w:rFonts w:ascii="Times New Roman" w:hAnsi="Times New Roman" w:cs="Times New Roman"/>
          <w:sz w:val="28"/>
          <w:szCs w:val="28"/>
        </w:rPr>
        <w:t xml:space="preserve">в разделе 2 «Расчетные показатели в сфере социального и культурно-бытового обеспечения» для объектов образования, физической культуры и спорта, культуры и искусства, торговли и общественного питания, бытового обслуживания показатели установлены в соответствии с пунктом 10.4 и приложением «Ж» СП 42.13330.2011 «Градостроительство. Планировка и застройка городских и сельских поселений. Актуализированная редакция </w:t>
      </w:r>
      <w:hyperlink r:id="rId10" w:history="1">
        <w:r w:rsidRPr="003B04D6">
          <w:rPr>
            <w:rFonts w:ascii="Times New Roman" w:hAnsi="Times New Roman" w:cs="Times New Roman"/>
            <w:sz w:val="28"/>
            <w:szCs w:val="28"/>
          </w:rPr>
          <w:t>СНиП 2.07.01-89*</w:t>
        </w:r>
      </w:hyperlink>
      <w:r w:rsidR="0014730F">
        <w:rPr>
          <w:rFonts w:ascii="Times New Roman" w:hAnsi="Times New Roman" w:cs="Times New Roman"/>
          <w:sz w:val="28"/>
          <w:szCs w:val="28"/>
        </w:rPr>
        <w:t>»</w:t>
      </w:r>
      <w:r w:rsidRPr="003B04D6">
        <w:rPr>
          <w:rFonts w:ascii="Times New Roman" w:hAnsi="Times New Roman" w:cs="Times New Roman"/>
          <w:sz w:val="28"/>
          <w:szCs w:val="28"/>
        </w:rPr>
        <w:t>;</w:t>
      </w:r>
    </w:p>
    <w:p w:rsidR="003B04D6" w:rsidRPr="003B04D6" w:rsidRDefault="003B04D6" w:rsidP="00F97F2E">
      <w:pPr>
        <w:widowControl w:val="0"/>
        <w:tabs>
          <w:tab w:val="left" w:pos="993"/>
          <w:tab w:val="left" w:pos="1276"/>
        </w:tabs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4D6">
        <w:rPr>
          <w:rFonts w:ascii="Times New Roman" w:hAnsi="Times New Roman" w:cs="Times New Roman"/>
          <w:sz w:val="28"/>
          <w:szCs w:val="28"/>
        </w:rPr>
        <w:t>2)</w:t>
      </w:r>
      <w:r w:rsidR="005E5FB3">
        <w:rPr>
          <w:rFonts w:ascii="Times New Roman" w:hAnsi="Times New Roman" w:cs="Times New Roman"/>
          <w:sz w:val="28"/>
          <w:szCs w:val="28"/>
        </w:rPr>
        <w:t> </w:t>
      </w:r>
      <w:r w:rsidRPr="003B04D6">
        <w:rPr>
          <w:rFonts w:ascii="Times New Roman" w:hAnsi="Times New Roman" w:cs="Times New Roman"/>
          <w:sz w:val="28"/>
          <w:szCs w:val="28"/>
        </w:rPr>
        <w:t xml:space="preserve">в разделе 2 «Расчетные показатели в сфере социального и культурно-бытового обеспечения» для объектов предупреждения и ликвидации последствий чрезвычайных ситуаций, показатели установлены в соответствии с главой 13 СП 42.13330.2011 «Градостроительство. Планировка и застройка городских и сельских поселений. Актуализированная редакция </w:t>
      </w:r>
      <w:hyperlink r:id="rId11" w:history="1">
        <w:r w:rsidRPr="003B04D6">
          <w:rPr>
            <w:rFonts w:ascii="Times New Roman" w:hAnsi="Times New Roman" w:cs="Times New Roman"/>
            <w:sz w:val="28"/>
            <w:szCs w:val="28"/>
          </w:rPr>
          <w:t>СНиП 2.07.01-89*</w:t>
        </w:r>
      </w:hyperlink>
      <w:r w:rsidRPr="003B04D6">
        <w:rPr>
          <w:rFonts w:ascii="Times New Roman" w:hAnsi="Times New Roman" w:cs="Times New Roman"/>
          <w:sz w:val="28"/>
          <w:szCs w:val="28"/>
        </w:rPr>
        <w:t xml:space="preserve">», </w:t>
      </w:r>
      <w:hyperlink r:id="rId12" w:history="1">
        <w:r w:rsidRPr="003B04D6">
          <w:rPr>
            <w:rFonts w:ascii="Times New Roman" w:hAnsi="Times New Roman" w:cs="Times New Roman"/>
            <w:sz w:val="28"/>
            <w:szCs w:val="28"/>
          </w:rPr>
          <w:t>СП 8.13130.2009</w:t>
        </w:r>
      </w:hyperlink>
      <w:r w:rsidRPr="003B04D6">
        <w:rPr>
          <w:rFonts w:ascii="Times New Roman" w:hAnsi="Times New Roman" w:cs="Times New Roman"/>
          <w:sz w:val="28"/>
          <w:szCs w:val="28"/>
        </w:rPr>
        <w:t xml:space="preserve"> «Свод правил. Системы противопожарной защиты</w:t>
      </w:r>
      <w:r w:rsidR="00B665C5">
        <w:rPr>
          <w:rFonts w:ascii="Times New Roman" w:hAnsi="Times New Roman" w:cs="Times New Roman"/>
          <w:sz w:val="28"/>
          <w:szCs w:val="28"/>
        </w:rPr>
        <w:t>.</w:t>
      </w:r>
      <w:r w:rsidRPr="003B04D6">
        <w:rPr>
          <w:rFonts w:ascii="Times New Roman" w:hAnsi="Times New Roman" w:cs="Times New Roman"/>
          <w:sz w:val="28"/>
          <w:szCs w:val="28"/>
        </w:rPr>
        <w:t xml:space="preserve"> </w:t>
      </w:r>
      <w:r w:rsidR="00B665C5">
        <w:rPr>
          <w:rFonts w:ascii="Times New Roman" w:hAnsi="Times New Roman" w:cs="Times New Roman"/>
          <w:sz w:val="28"/>
          <w:szCs w:val="28"/>
        </w:rPr>
        <w:t>И</w:t>
      </w:r>
      <w:r w:rsidRPr="003B04D6">
        <w:rPr>
          <w:rFonts w:ascii="Times New Roman" w:hAnsi="Times New Roman" w:cs="Times New Roman"/>
          <w:sz w:val="28"/>
          <w:szCs w:val="28"/>
        </w:rPr>
        <w:t>сточники наружного противопожарного водоснабжения</w:t>
      </w:r>
      <w:r w:rsidR="00B665C5">
        <w:rPr>
          <w:rFonts w:ascii="Times New Roman" w:hAnsi="Times New Roman" w:cs="Times New Roman"/>
          <w:sz w:val="28"/>
          <w:szCs w:val="28"/>
        </w:rPr>
        <w:t>. Т</w:t>
      </w:r>
      <w:r w:rsidRPr="003B04D6">
        <w:rPr>
          <w:rFonts w:ascii="Times New Roman" w:hAnsi="Times New Roman" w:cs="Times New Roman"/>
          <w:sz w:val="28"/>
          <w:szCs w:val="28"/>
        </w:rPr>
        <w:t xml:space="preserve">ребования пожарной безопасности», постановлением администрации города Ставрополя от 24.11.2016 № 2665 </w:t>
      </w:r>
      <w:r w:rsidRPr="003B04D6">
        <w:rPr>
          <w:rFonts w:ascii="Times New Roman" w:hAnsi="Times New Roman" w:cs="Times New Roman"/>
          <w:sz w:val="28"/>
          <w:szCs w:val="28"/>
        </w:rPr>
        <w:lastRenderedPageBreak/>
        <w:t>«Об утверждении муниципальной программы «Развитие жилищно-коммунального хозяйства, транспортной системы на территории города Ставрополя, благоустройство территории города Ставрополя»;</w:t>
      </w:r>
    </w:p>
    <w:p w:rsidR="003B04D6" w:rsidRPr="003B04D6" w:rsidRDefault="003B04D6" w:rsidP="00F97F2E">
      <w:pPr>
        <w:widowControl w:val="0"/>
        <w:tabs>
          <w:tab w:val="left" w:pos="993"/>
          <w:tab w:val="left" w:pos="1276"/>
        </w:tabs>
        <w:autoSpaceDE w:val="0"/>
        <w:autoSpaceDN w:val="0"/>
        <w:spacing w:after="0" w:line="235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3B04D6">
        <w:rPr>
          <w:rFonts w:ascii="Times New Roman" w:hAnsi="Times New Roman" w:cs="Times New Roman"/>
          <w:sz w:val="28"/>
          <w:szCs w:val="28"/>
        </w:rPr>
        <w:t>3)</w:t>
      </w:r>
      <w:r w:rsidR="005E5FB3">
        <w:rPr>
          <w:rFonts w:ascii="Times New Roman" w:hAnsi="Times New Roman" w:cs="Times New Roman"/>
          <w:sz w:val="28"/>
          <w:szCs w:val="28"/>
        </w:rPr>
        <w:t> </w:t>
      </w:r>
      <w:r w:rsidRPr="003B04D6">
        <w:rPr>
          <w:rFonts w:ascii="Times New Roman" w:hAnsi="Times New Roman" w:cs="Times New Roman"/>
          <w:sz w:val="28"/>
          <w:szCs w:val="28"/>
        </w:rPr>
        <w:t xml:space="preserve">в разделе 2 «Расчетные показатели в сфере социального и культурно-бытового обеспечения» для объектов озеленения территории города, показатели установлены в соответствии с главами 9 и 10                                         СП 42.13330.2011«Градостроительство. Планировка и застройка городских и сельских поселений. Актуализированная редакция </w:t>
      </w:r>
      <w:hyperlink r:id="rId13" w:history="1">
        <w:r w:rsidRPr="003B04D6">
          <w:rPr>
            <w:rFonts w:ascii="Times New Roman" w:hAnsi="Times New Roman" w:cs="Times New Roman"/>
            <w:sz w:val="28"/>
            <w:szCs w:val="28"/>
          </w:rPr>
          <w:t>СНиП 2.07.01-89*</w:t>
        </w:r>
      </w:hyperlink>
      <w:r w:rsidRPr="003B04D6">
        <w:rPr>
          <w:rFonts w:ascii="Times New Roman" w:hAnsi="Times New Roman" w:cs="Times New Roman"/>
          <w:sz w:val="28"/>
          <w:szCs w:val="28"/>
        </w:rPr>
        <w:t>»;</w:t>
      </w:r>
    </w:p>
    <w:p w:rsidR="003B04D6" w:rsidRPr="003B04D6" w:rsidRDefault="003B04D6" w:rsidP="00F97F2E">
      <w:pPr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4D6">
        <w:rPr>
          <w:rFonts w:ascii="Times New Roman" w:hAnsi="Times New Roman" w:cs="Times New Roman"/>
          <w:sz w:val="28"/>
          <w:szCs w:val="28"/>
        </w:rPr>
        <w:t>4)</w:t>
      </w:r>
      <w:r w:rsidR="005E5FB3">
        <w:rPr>
          <w:rFonts w:ascii="Times New Roman" w:hAnsi="Times New Roman" w:cs="Times New Roman"/>
          <w:sz w:val="28"/>
          <w:szCs w:val="28"/>
        </w:rPr>
        <w:t> </w:t>
      </w:r>
      <w:r w:rsidRPr="003B04D6">
        <w:rPr>
          <w:rFonts w:ascii="Times New Roman" w:hAnsi="Times New Roman" w:cs="Times New Roman"/>
          <w:sz w:val="28"/>
          <w:szCs w:val="28"/>
        </w:rPr>
        <w:t xml:space="preserve">в разделе 2 «Расчетные показатели в сфере социального и культурно-бытового обеспечения» для объектов организации ритуальных услуг и мест погребения, показатели установлены в соответствии с приложением «Ж»  </w:t>
      </w:r>
      <w:r w:rsidR="0014730F">
        <w:rPr>
          <w:rFonts w:ascii="Times New Roman" w:hAnsi="Times New Roman" w:cs="Times New Roman"/>
          <w:sz w:val="28"/>
          <w:szCs w:val="28"/>
        </w:rPr>
        <w:t xml:space="preserve"> </w:t>
      </w:r>
      <w:r w:rsidRPr="003B04D6">
        <w:rPr>
          <w:rFonts w:ascii="Times New Roman" w:hAnsi="Times New Roman" w:cs="Times New Roman"/>
          <w:sz w:val="28"/>
          <w:szCs w:val="28"/>
        </w:rPr>
        <w:t xml:space="preserve">СП 42.13330.2011 «Градостроительство. Планировка и застройка городских и сельских поселений. Актуализированная редакция </w:t>
      </w:r>
      <w:hyperlink r:id="rId14" w:history="1">
        <w:r w:rsidRPr="003B04D6">
          <w:rPr>
            <w:rFonts w:ascii="Times New Roman" w:hAnsi="Times New Roman" w:cs="Times New Roman"/>
            <w:sz w:val="28"/>
            <w:szCs w:val="28"/>
          </w:rPr>
          <w:t>СНиП 2.07.01-89*</w:t>
        </w:r>
      </w:hyperlink>
      <w:r w:rsidR="0014730F">
        <w:rPr>
          <w:rFonts w:ascii="Times New Roman" w:hAnsi="Times New Roman" w:cs="Times New Roman"/>
          <w:sz w:val="28"/>
          <w:szCs w:val="28"/>
        </w:rPr>
        <w:t>»</w:t>
      </w:r>
      <w:r w:rsidRPr="003B04D6">
        <w:rPr>
          <w:rFonts w:ascii="Times New Roman" w:hAnsi="Times New Roman" w:cs="Times New Roman"/>
          <w:sz w:val="28"/>
          <w:szCs w:val="28"/>
        </w:rPr>
        <w:t>;</w:t>
      </w:r>
    </w:p>
    <w:p w:rsidR="003B04D6" w:rsidRPr="003B04D6" w:rsidRDefault="003B04D6" w:rsidP="00F97F2E">
      <w:pPr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4D6">
        <w:rPr>
          <w:rFonts w:ascii="Times New Roman" w:hAnsi="Times New Roman" w:cs="Times New Roman"/>
          <w:sz w:val="28"/>
          <w:szCs w:val="28"/>
        </w:rPr>
        <w:t>5)</w:t>
      </w:r>
      <w:r w:rsidR="005E5FB3">
        <w:rPr>
          <w:rFonts w:ascii="Times New Roman" w:hAnsi="Times New Roman" w:cs="Times New Roman"/>
          <w:sz w:val="28"/>
          <w:szCs w:val="28"/>
        </w:rPr>
        <w:t> </w:t>
      </w:r>
      <w:r w:rsidRPr="003B04D6">
        <w:rPr>
          <w:rFonts w:ascii="Times New Roman" w:hAnsi="Times New Roman" w:cs="Times New Roman"/>
          <w:sz w:val="28"/>
          <w:szCs w:val="28"/>
        </w:rPr>
        <w:t xml:space="preserve">в разделе 2 «Расчетные показатели в сфере социального и культурно-бытового обеспечения» для объектов специального социального жилья установлены в соответствии с приложением «Ж» СП 42.13330.2011 «Градостроительство. Планировка и застройка городских и сельских поселений. Актуализированная редакция </w:t>
      </w:r>
      <w:hyperlink r:id="rId15" w:history="1">
        <w:r w:rsidRPr="003B04D6">
          <w:rPr>
            <w:rFonts w:ascii="Times New Roman" w:hAnsi="Times New Roman" w:cs="Times New Roman"/>
            <w:sz w:val="28"/>
            <w:szCs w:val="28"/>
          </w:rPr>
          <w:t>СНиП 2.07.01-89*</w:t>
        </w:r>
      </w:hyperlink>
      <w:r w:rsidR="0014730F">
        <w:rPr>
          <w:rFonts w:ascii="Times New Roman" w:hAnsi="Times New Roman" w:cs="Times New Roman"/>
          <w:sz w:val="28"/>
          <w:szCs w:val="28"/>
        </w:rPr>
        <w:t>»</w:t>
      </w:r>
      <w:r w:rsidRPr="003B04D6">
        <w:rPr>
          <w:rFonts w:ascii="Times New Roman" w:hAnsi="Times New Roman" w:cs="Times New Roman"/>
          <w:sz w:val="28"/>
          <w:szCs w:val="28"/>
        </w:rPr>
        <w:t>;</w:t>
      </w:r>
    </w:p>
    <w:p w:rsidR="003B04D6" w:rsidRPr="003B04D6" w:rsidRDefault="003B04D6" w:rsidP="00F97F2E">
      <w:pPr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4D6">
        <w:rPr>
          <w:rFonts w:ascii="Times New Roman" w:hAnsi="Times New Roman" w:cs="Times New Roman"/>
          <w:sz w:val="28"/>
          <w:szCs w:val="28"/>
        </w:rPr>
        <w:t>6)</w:t>
      </w:r>
      <w:r w:rsidR="005E5FB3">
        <w:rPr>
          <w:rFonts w:ascii="Times New Roman" w:hAnsi="Times New Roman" w:cs="Times New Roman"/>
          <w:sz w:val="28"/>
          <w:szCs w:val="28"/>
        </w:rPr>
        <w:t> </w:t>
      </w:r>
      <w:r w:rsidRPr="003B04D6">
        <w:rPr>
          <w:rFonts w:ascii="Times New Roman" w:hAnsi="Times New Roman" w:cs="Times New Roman"/>
          <w:sz w:val="28"/>
          <w:szCs w:val="28"/>
        </w:rPr>
        <w:t xml:space="preserve">в разделе 3 «Расчетные показатели в сфере инженерного обеспечения» показатели области электроснабжения установлены в соответствии с </w:t>
      </w:r>
      <w:hyperlink r:id="rId16" w:history="1">
        <w:r w:rsidRPr="003B04D6">
          <w:rPr>
            <w:rFonts w:ascii="Times New Roman" w:hAnsi="Times New Roman" w:cs="Times New Roman"/>
            <w:sz w:val="28"/>
            <w:szCs w:val="28"/>
          </w:rPr>
          <w:t>приложением «Н</w:t>
        </w:r>
      </w:hyperlink>
      <w:r w:rsidRPr="003B04D6">
        <w:rPr>
          <w:rFonts w:ascii="Times New Roman" w:hAnsi="Times New Roman" w:cs="Times New Roman"/>
          <w:sz w:val="28"/>
          <w:szCs w:val="28"/>
        </w:rPr>
        <w:t xml:space="preserve">» СП42.13330.2011 «Градостроительство. Планировка и застройка городских и сельских поселений. Актуализированная редакция </w:t>
      </w:r>
      <w:hyperlink r:id="rId17" w:history="1">
        <w:r w:rsidRPr="003B04D6">
          <w:rPr>
            <w:rFonts w:ascii="Times New Roman" w:hAnsi="Times New Roman" w:cs="Times New Roman"/>
            <w:sz w:val="28"/>
            <w:szCs w:val="28"/>
          </w:rPr>
          <w:t>СНиП 2.07.01-89*</w:t>
        </w:r>
      </w:hyperlink>
      <w:r w:rsidR="0014730F">
        <w:rPr>
          <w:rFonts w:ascii="Times New Roman" w:hAnsi="Times New Roman" w:cs="Times New Roman"/>
          <w:sz w:val="28"/>
          <w:szCs w:val="28"/>
        </w:rPr>
        <w:t>»</w:t>
      </w:r>
      <w:r w:rsidRPr="003B04D6">
        <w:rPr>
          <w:rFonts w:ascii="Times New Roman" w:hAnsi="Times New Roman" w:cs="Times New Roman"/>
          <w:sz w:val="28"/>
          <w:szCs w:val="28"/>
        </w:rPr>
        <w:t>;</w:t>
      </w:r>
    </w:p>
    <w:p w:rsidR="003B04D6" w:rsidRPr="003B04D6" w:rsidRDefault="003B04D6" w:rsidP="00F97F2E">
      <w:pPr>
        <w:spacing w:after="0" w:line="235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04D6">
        <w:rPr>
          <w:rFonts w:ascii="Times New Roman" w:eastAsia="Calibri" w:hAnsi="Times New Roman" w:cs="Times New Roman"/>
          <w:sz w:val="28"/>
          <w:szCs w:val="28"/>
        </w:rPr>
        <w:t>7)</w:t>
      </w:r>
      <w:r w:rsidR="005E5FB3">
        <w:rPr>
          <w:rFonts w:ascii="Times New Roman" w:eastAsia="Calibri" w:hAnsi="Times New Roman" w:cs="Times New Roman"/>
          <w:sz w:val="28"/>
          <w:szCs w:val="28"/>
        </w:rPr>
        <w:t> </w:t>
      </w:r>
      <w:r w:rsidRPr="003B04D6">
        <w:rPr>
          <w:rFonts w:ascii="Times New Roman" w:eastAsia="Calibri" w:hAnsi="Times New Roman" w:cs="Times New Roman"/>
          <w:sz w:val="28"/>
          <w:szCs w:val="28"/>
        </w:rPr>
        <w:t>в разделе 3 «Расчетные показатели в сфере инженерного обеспечения» в области водоснабжения и водопотребления  установлены в соответствии с разделом 5 СП 31.13330.2012 «</w:t>
      </w:r>
      <w:r w:rsidRPr="003B04D6">
        <w:rPr>
          <w:rFonts w:ascii="Times New Roman" w:eastAsia="Calibri" w:hAnsi="Times New Roman" w:cs="Times New Roman"/>
          <w:bCs/>
          <w:sz w:val="28"/>
          <w:szCs w:val="28"/>
        </w:rPr>
        <w:t>Свод правил водоснабжение. Наружные сети и сооружения»;</w:t>
      </w:r>
    </w:p>
    <w:p w:rsidR="003B04D6" w:rsidRPr="003B04D6" w:rsidRDefault="003B04D6" w:rsidP="00F97F2E">
      <w:pPr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4D6">
        <w:rPr>
          <w:rFonts w:ascii="Times New Roman" w:hAnsi="Times New Roman" w:cs="Times New Roman"/>
          <w:sz w:val="28"/>
          <w:szCs w:val="28"/>
        </w:rPr>
        <w:t>8)</w:t>
      </w:r>
      <w:r w:rsidR="005E5FB3">
        <w:rPr>
          <w:rFonts w:ascii="Times New Roman" w:hAnsi="Times New Roman" w:cs="Times New Roman"/>
          <w:sz w:val="28"/>
          <w:szCs w:val="28"/>
        </w:rPr>
        <w:t> </w:t>
      </w:r>
      <w:r w:rsidRPr="003B04D6">
        <w:rPr>
          <w:rFonts w:ascii="Times New Roman" w:hAnsi="Times New Roman" w:cs="Times New Roman"/>
          <w:sz w:val="28"/>
          <w:szCs w:val="28"/>
        </w:rPr>
        <w:t xml:space="preserve">в разделе 3 «Расчетные показатели в сфере инженерного обеспечения» в области водоотведения  установлены в соответствии с разделом 12 СП42.13330.2011 «Градостроительство. Планировка и             застройка городских и сельских поселений. Актуализированная редакция </w:t>
      </w:r>
      <w:hyperlink r:id="rId18" w:history="1">
        <w:r w:rsidRPr="003B04D6">
          <w:rPr>
            <w:rFonts w:ascii="Times New Roman" w:hAnsi="Times New Roman" w:cs="Times New Roman"/>
            <w:sz w:val="28"/>
            <w:szCs w:val="28"/>
          </w:rPr>
          <w:t>СНиП 2.07.01-89*</w:t>
        </w:r>
      </w:hyperlink>
      <w:r w:rsidR="0014730F">
        <w:rPr>
          <w:rFonts w:ascii="Times New Roman" w:hAnsi="Times New Roman" w:cs="Times New Roman"/>
          <w:sz w:val="28"/>
          <w:szCs w:val="28"/>
        </w:rPr>
        <w:t>»</w:t>
      </w:r>
      <w:r w:rsidRPr="003B04D6">
        <w:rPr>
          <w:rFonts w:ascii="Times New Roman" w:hAnsi="Times New Roman" w:cs="Times New Roman"/>
          <w:sz w:val="28"/>
          <w:szCs w:val="28"/>
        </w:rPr>
        <w:t>;</w:t>
      </w:r>
    </w:p>
    <w:p w:rsidR="003B04D6" w:rsidRPr="003B04D6" w:rsidRDefault="003B04D6" w:rsidP="00F97F2E">
      <w:pPr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04D6">
        <w:rPr>
          <w:rFonts w:ascii="Times New Roman" w:hAnsi="Times New Roman" w:cs="Times New Roman"/>
          <w:sz w:val="28"/>
          <w:szCs w:val="28"/>
        </w:rPr>
        <w:t>9)</w:t>
      </w:r>
      <w:r w:rsidR="005E5FB3">
        <w:rPr>
          <w:rFonts w:ascii="Times New Roman" w:hAnsi="Times New Roman" w:cs="Times New Roman"/>
          <w:sz w:val="28"/>
          <w:szCs w:val="28"/>
        </w:rPr>
        <w:t> </w:t>
      </w:r>
      <w:r w:rsidRPr="003B04D6">
        <w:rPr>
          <w:rFonts w:ascii="Times New Roman" w:hAnsi="Times New Roman" w:cs="Times New Roman"/>
          <w:sz w:val="28"/>
          <w:szCs w:val="28"/>
        </w:rPr>
        <w:t xml:space="preserve">в разделе 3 «Расчетные показатели в сфере инженерного обеспечения» в области теплоснабжения и газоснабжения  установлены в соответствии с разделом 12 СП42.13330.2011 «Градостроительство. Планировка и застройка городских и сельских поселений. Актуализированная редакция </w:t>
      </w:r>
      <w:hyperlink r:id="rId19" w:history="1">
        <w:r w:rsidRPr="003B04D6">
          <w:rPr>
            <w:rFonts w:ascii="Times New Roman" w:hAnsi="Times New Roman" w:cs="Times New Roman"/>
            <w:sz w:val="28"/>
            <w:szCs w:val="28"/>
          </w:rPr>
          <w:t>СНиП 2.07.01-89*</w:t>
        </w:r>
      </w:hyperlink>
      <w:r w:rsidR="0014730F">
        <w:rPr>
          <w:rFonts w:ascii="Times New Roman" w:hAnsi="Times New Roman" w:cs="Times New Roman"/>
          <w:sz w:val="28"/>
          <w:szCs w:val="28"/>
        </w:rPr>
        <w:t>»</w:t>
      </w:r>
      <w:r w:rsidRPr="003B04D6">
        <w:rPr>
          <w:rFonts w:ascii="Times New Roman" w:hAnsi="Times New Roman" w:cs="Times New Roman"/>
          <w:sz w:val="28"/>
          <w:szCs w:val="28"/>
        </w:rPr>
        <w:t xml:space="preserve">, «СП 124.13330.2012. Свод правил. Тепловые сети. Актуализированная редакция СНиП 41-02-2003»,               </w:t>
      </w:r>
      <w:r w:rsidRPr="003B04D6">
        <w:rPr>
          <w:rFonts w:ascii="Times New Roman" w:hAnsi="Times New Roman" w:cs="Times New Roman"/>
          <w:bCs/>
          <w:spacing w:val="1"/>
          <w:kern w:val="36"/>
          <w:sz w:val="28"/>
          <w:szCs w:val="28"/>
        </w:rPr>
        <w:t xml:space="preserve">СП 42-101-2003 </w:t>
      </w:r>
      <w:r w:rsidRPr="003B04D6">
        <w:rPr>
          <w:rFonts w:ascii="Times New Roman" w:hAnsi="Times New Roman" w:cs="Times New Roman"/>
          <w:spacing w:val="1"/>
          <w:kern w:val="36"/>
          <w:sz w:val="28"/>
          <w:szCs w:val="28"/>
        </w:rPr>
        <w:t>«</w:t>
      </w:r>
      <w:r w:rsidRPr="003B04D6">
        <w:rPr>
          <w:rFonts w:ascii="Times New Roman" w:hAnsi="Times New Roman" w:cs="Times New Roman"/>
          <w:bCs/>
          <w:spacing w:val="1"/>
          <w:kern w:val="36"/>
          <w:sz w:val="28"/>
          <w:szCs w:val="28"/>
        </w:rPr>
        <w:t>Общие положения по проектированию и строительству газораспределительных систем из металлических и полиэтиленовых труб</w:t>
      </w:r>
      <w:r w:rsidRPr="003B04D6">
        <w:rPr>
          <w:rFonts w:ascii="Times New Roman" w:hAnsi="Times New Roman" w:cs="Times New Roman"/>
          <w:spacing w:val="1"/>
          <w:kern w:val="36"/>
          <w:sz w:val="28"/>
          <w:szCs w:val="28"/>
        </w:rPr>
        <w:t>»;</w:t>
      </w:r>
    </w:p>
    <w:p w:rsidR="003B04D6" w:rsidRPr="003B04D6" w:rsidRDefault="003B04D6" w:rsidP="00C24AB1">
      <w:pPr>
        <w:widowControl w:val="0"/>
        <w:tabs>
          <w:tab w:val="left" w:pos="1276"/>
        </w:tabs>
        <w:autoSpaceDE w:val="0"/>
        <w:autoSpaceDN w:val="0"/>
        <w:spacing w:after="0" w:line="252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B04D6">
        <w:rPr>
          <w:rFonts w:ascii="Times New Roman" w:hAnsi="Times New Roman" w:cs="Times New Roman"/>
          <w:sz w:val="28"/>
          <w:szCs w:val="28"/>
        </w:rPr>
        <w:t>10)</w:t>
      </w:r>
      <w:r w:rsidR="005E5FB3">
        <w:rPr>
          <w:rFonts w:ascii="Times New Roman" w:hAnsi="Times New Roman" w:cs="Times New Roman"/>
          <w:sz w:val="28"/>
          <w:szCs w:val="28"/>
        </w:rPr>
        <w:t> </w:t>
      </w:r>
      <w:r w:rsidRPr="003B04D6">
        <w:rPr>
          <w:rFonts w:ascii="Times New Roman" w:hAnsi="Times New Roman" w:cs="Times New Roman"/>
          <w:sz w:val="28"/>
          <w:szCs w:val="28"/>
        </w:rPr>
        <w:t xml:space="preserve">в разделе 3 «Расчетные показатели в сфере инженерного обеспечения» в области обращения с отходами установлены в соответствии с </w:t>
      </w:r>
      <w:r w:rsidRPr="003B04D6">
        <w:rPr>
          <w:rFonts w:ascii="Times New Roman" w:hAnsi="Times New Roman" w:cs="Times New Roman"/>
          <w:spacing w:val="1"/>
          <w:sz w:val="28"/>
          <w:szCs w:val="28"/>
        </w:rPr>
        <w:t xml:space="preserve">приказом министерства жилищно-коммунального хозяйства Ставропольского края от 26 декабря 2017 г. № 347 «Об утверждении нормативов накопления твердых коммунальных отходов на территории </w:t>
      </w:r>
      <w:r w:rsidRPr="003B04D6">
        <w:rPr>
          <w:rFonts w:ascii="Times New Roman" w:hAnsi="Times New Roman" w:cs="Times New Roman"/>
          <w:spacing w:val="1"/>
          <w:sz w:val="28"/>
          <w:szCs w:val="28"/>
        </w:rPr>
        <w:lastRenderedPageBreak/>
        <w:t>Ставропольского края»;</w:t>
      </w:r>
    </w:p>
    <w:p w:rsidR="003B04D6" w:rsidRPr="003B04D6" w:rsidRDefault="003B04D6" w:rsidP="00C24AB1">
      <w:pPr>
        <w:widowControl w:val="0"/>
        <w:tabs>
          <w:tab w:val="left" w:pos="993"/>
          <w:tab w:val="left" w:pos="1276"/>
        </w:tabs>
        <w:autoSpaceDE w:val="0"/>
        <w:autoSpaceDN w:val="0"/>
        <w:spacing w:after="0" w:line="252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proofErr w:type="gramStart"/>
      <w:r w:rsidRPr="003B04D6">
        <w:rPr>
          <w:rFonts w:ascii="Times New Roman" w:hAnsi="Times New Roman" w:cs="Times New Roman"/>
          <w:sz w:val="28"/>
          <w:szCs w:val="28"/>
        </w:rPr>
        <w:t>11)</w:t>
      </w:r>
      <w:r w:rsidR="005E5FB3">
        <w:rPr>
          <w:rFonts w:ascii="Times New Roman" w:hAnsi="Times New Roman" w:cs="Times New Roman"/>
          <w:sz w:val="28"/>
          <w:szCs w:val="28"/>
        </w:rPr>
        <w:t> </w:t>
      </w:r>
      <w:r w:rsidRPr="003B04D6">
        <w:rPr>
          <w:rFonts w:ascii="Times New Roman" w:hAnsi="Times New Roman" w:cs="Times New Roman"/>
          <w:sz w:val="28"/>
          <w:szCs w:val="28"/>
        </w:rPr>
        <w:t>в разделе 4 «Расчетные показатели в сфере транспорта, улично-дорожной сети и ее элементов, сети городского пассажирского транспорта</w:t>
      </w:r>
      <w:r w:rsidR="0014730F">
        <w:rPr>
          <w:rFonts w:ascii="Times New Roman" w:hAnsi="Times New Roman" w:cs="Times New Roman"/>
          <w:sz w:val="28"/>
          <w:szCs w:val="28"/>
        </w:rPr>
        <w:t>»</w:t>
      </w:r>
      <w:r w:rsidRPr="003B04D6">
        <w:rPr>
          <w:rFonts w:ascii="Times New Roman" w:hAnsi="Times New Roman" w:cs="Times New Roman"/>
          <w:sz w:val="28"/>
          <w:szCs w:val="28"/>
        </w:rPr>
        <w:t xml:space="preserve"> норматив плотности улично-дорожной сети, интервалов расположения пешеходных переходов в границах улично-дорожной сети, минимально допустимого уровня обеспеченности и максимально допустимого уровня территориальной доступности, устанавливаемые в области объектов улично-дорожной сети, городского пассажирского транспорта, минимально допустимого уровня обеспеченности и максимально допустимого уровня территориальной доступности стоянок</w:t>
      </w:r>
      <w:proofErr w:type="gramEnd"/>
      <w:r w:rsidRPr="003B04D6">
        <w:rPr>
          <w:rFonts w:ascii="Times New Roman" w:hAnsi="Times New Roman" w:cs="Times New Roman"/>
          <w:sz w:val="28"/>
          <w:szCs w:val="28"/>
        </w:rPr>
        <w:t xml:space="preserve"> для хранения легковых автомобилей и объектов обслуживания установлены в соответствии с разделом 11 «Транспорт. Улично-дорожная сеть», приложением «К» СП42.13330.2011 «Градостроительство. Планировка и застройка городских и сельских поселений. Актуализированная редакция </w:t>
      </w:r>
      <w:hyperlink r:id="rId20" w:history="1">
        <w:r w:rsidRPr="003B04D6">
          <w:rPr>
            <w:rFonts w:ascii="Times New Roman" w:hAnsi="Times New Roman" w:cs="Times New Roman"/>
            <w:sz w:val="28"/>
            <w:szCs w:val="28"/>
          </w:rPr>
          <w:t>СНиП 2.07.01-89*</w:t>
        </w:r>
      </w:hyperlink>
      <w:r w:rsidR="0014730F">
        <w:rPr>
          <w:rFonts w:ascii="Times New Roman" w:hAnsi="Times New Roman" w:cs="Times New Roman"/>
          <w:sz w:val="28"/>
          <w:szCs w:val="28"/>
        </w:rPr>
        <w:t>»</w:t>
      </w:r>
      <w:r w:rsidRPr="003B04D6">
        <w:rPr>
          <w:rFonts w:ascii="Times New Roman" w:hAnsi="Times New Roman" w:cs="Times New Roman"/>
          <w:sz w:val="28"/>
          <w:szCs w:val="28"/>
        </w:rPr>
        <w:t>, программой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</w:r>
      <w:r w:rsidR="0014730F">
        <w:rPr>
          <w:rFonts w:ascii="Times New Roman" w:hAnsi="Times New Roman" w:cs="Times New Roman"/>
          <w:sz w:val="28"/>
          <w:szCs w:val="28"/>
        </w:rPr>
        <w:t>,</w:t>
      </w:r>
      <w:r w:rsidRPr="003B04D6">
        <w:rPr>
          <w:rFonts w:ascii="Times New Roman" w:hAnsi="Times New Roman" w:cs="Times New Roman"/>
          <w:sz w:val="28"/>
          <w:szCs w:val="28"/>
        </w:rPr>
        <w:t xml:space="preserve"> утвержденной постановлением администрации города Ставрополя от 24.11.2016 № 2665. </w:t>
      </w:r>
    </w:p>
    <w:p w:rsidR="003B04D6" w:rsidRDefault="003B04D6" w:rsidP="00D47BFC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B04D6" w:rsidRPr="003B04D6" w:rsidRDefault="003B04D6" w:rsidP="008904EA">
      <w:pPr>
        <w:widowControl w:val="0"/>
        <w:tabs>
          <w:tab w:val="left" w:pos="993"/>
          <w:tab w:val="left" w:pos="1276"/>
        </w:tabs>
        <w:autoSpaceDE w:val="0"/>
        <w:autoSpaceDN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3B04D6">
        <w:rPr>
          <w:rFonts w:ascii="Times New Roman" w:hAnsi="Times New Roman" w:cs="Times New Roman"/>
          <w:sz w:val="28"/>
          <w:szCs w:val="28"/>
        </w:rPr>
        <w:t>ЧАСТЬ III</w:t>
      </w:r>
    </w:p>
    <w:p w:rsidR="00DB11B8" w:rsidRPr="00C24AB1" w:rsidRDefault="00DB11B8" w:rsidP="008904EA">
      <w:pPr>
        <w:widowControl w:val="0"/>
        <w:tabs>
          <w:tab w:val="left" w:pos="993"/>
          <w:tab w:val="left" w:pos="1276"/>
        </w:tabs>
        <w:autoSpaceDE w:val="0"/>
        <w:autoSpaceDN w:val="0"/>
        <w:spacing w:after="0" w:line="240" w:lineRule="exact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C24AB1">
        <w:rPr>
          <w:rFonts w:ascii="Times New Roman" w:hAnsi="Times New Roman" w:cs="Times New Roman"/>
          <w:caps/>
          <w:sz w:val="28"/>
          <w:szCs w:val="28"/>
        </w:rPr>
        <w:t>правила и область применения расчетных показателей, содержащихся в основной части нормативов градостроительного проектирования</w:t>
      </w:r>
    </w:p>
    <w:p w:rsidR="00DB11B8" w:rsidRDefault="00DB11B8" w:rsidP="00D47BFC">
      <w:pPr>
        <w:widowControl w:val="0"/>
        <w:tabs>
          <w:tab w:val="left" w:pos="993"/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04D6" w:rsidRPr="003B04D6" w:rsidRDefault="003B04D6" w:rsidP="00C24AB1">
      <w:pPr>
        <w:widowControl w:val="0"/>
        <w:tabs>
          <w:tab w:val="left" w:pos="993"/>
          <w:tab w:val="left" w:pos="1276"/>
        </w:tabs>
        <w:autoSpaceDE w:val="0"/>
        <w:autoSpaceDN w:val="0"/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4D6">
        <w:rPr>
          <w:rFonts w:ascii="Times New Roman" w:hAnsi="Times New Roman" w:cs="Times New Roman"/>
          <w:sz w:val="28"/>
          <w:szCs w:val="28"/>
        </w:rPr>
        <w:t>34.</w:t>
      </w:r>
      <w:r w:rsidR="005E5FB3">
        <w:rPr>
          <w:rFonts w:ascii="Times New Roman" w:hAnsi="Times New Roman" w:cs="Times New Roman"/>
          <w:sz w:val="28"/>
          <w:szCs w:val="28"/>
        </w:rPr>
        <w:t> </w:t>
      </w:r>
      <w:r w:rsidRPr="003B04D6">
        <w:rPr>
          <w:rFonts w:ascii="Times New Roman" w:hAnsi="Times New Roman" w:cs="Times New Roman"/>
          <w:sz w:val="28"/>
          <w:szCs w:val="28"/>
        </w:rPr>
        <w:t>Нормативы градостроительного проектирования применяются при разработке, согласовании, утверждении и реализации документов территориального планирования и градостроительного зонирования города Ставрополя, документации по планировке территории, а также при архитектурно-строительном проектировании и обязательны для исполнения всеми субъектами градостроительной деятельности, осуществляющими свою деятельность на территории города Ставрополя, независимо от их организационно-правовой формы.</w:t>
      </w:r>
    </w:p>
    <w:p w:rsidR="003B04D6" w:rsidRPr="003B04D6" w:rsidRDefault="003B04D6" w:rsidP="00C24AB1">
      <w:pPr>
        <w:widowControl w:val="0"/>
        <w:tabs>
          <w:tab w:val="left" w:pos="993"/>
          <w:tab w:val="left" w:pos="1276"/>
        </w:tabs>
        <w:autoSpaceDE w:val="0"/>
        <w:autoSpaceDN w:val="0"/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4D6">
        <w:rPr>
          <w:rFonts w:ascii="Times New Roman" w:hAnsi="Times New Roman" w:cs="Times New Roman"/>
          <w:sz w:val="28"/>
          <w:szCs w:val="28"/>
        </w:rPr>
        <w:t>35.</w:t>
      </w:r>
      <w:r w:rsidR="005E5FB3">
        <w:rPr>
          <w:rFonts w:ascii="Times New Roman" w:hAnsi="Times New Roman" w:cs="Times New Roman"/>
          <w:sz w:val="28"/>
          <w:szCs w:val="28"/>
        </w:rPr>
        <w:t> </w:t>
      </w:r>
      <w:r w:rsidRPr="003B04D6">
        <w:rPr>
          <w:rFonts w:ascii="Times New Roman" w:hAnsi="Times New Roman" w:cs="Times New Roman"/>
          <w:sz w:val="28"/>
          <w:szCs w:val="28"/>
        </w:rPr>
        <w:t>Нормативы градостроительного проектирования не регламентируют положения по безопасности, определяемые законодательством о техническом регулировании и содержащиеся в действующих нормативных технических документах, технических регламентах.</w:t>
      </w:r>
    </w:p>
    <w:p w:rsidR="003B04D6" w:rsidRDefault="003B04D6" w:rsidP="00C24AB1">
      <w:pPr>
        <w:widowControl w:val="0"/>
        <w:tabs>
          <w:tab w:val="left" w:pos="993"/>
          <w:tab w:val="left" w:pos="1276"/>
        </w:tabs>
        <w:autoSpaceDE w:val="0"/>
        <w:autoSpaceDN w:val="0"/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4D6">
        <w:rPr>
          <w:rFonts w:ascii="Times New Roman" w:hAnsi="Times New Roman" w:cs="Times New Roman"/>
          <w:sz w:val="28"/>
          <w:szCs w:val="28"/>
        </w:rPr>
        <w:t>36.</w:t>
      </w:r>
      <w:r w:rsidR="005E5FB3">
        <w:rPr>
          <w:rFonts w:ascii="Times New Roman" w:hAnsi="Times New Roman" w:cs="Times New Roman"/>
          <w:sz w:val="28"/>
          <w:szCs w:val="28"/>
        </w:rPr>
        <w:t> </w:t>
      </w:r>
      <w:r w:rsidRPr="003B04D6">
        <w:rPr>
          <w:rFonts w:ascii="Times New Roman" w:hAnsi="Times New Roman" w:cs="Times New Roman"/>
          <w:sz w:val="28"/>
          <w:szCs w:val="28"/>
        </w:rPr>
        <w:t xml:space="preserve">По вопросам, не рассматриваемым в нормативах градостроительного проектирования, следует руководствоваться законами и нормативно-техническими документами, действующими на территории Российской Федерации в соответствии с требованиями Федерального </w:t>
      </w:r>
      <w:hyperlink r:id="rId21" w:history="1">
        <w:r w:rsidRPr="003B04D6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3B04D6">
        <w:rPr>
          <w:rFonts w:ascii="Times New Roman" w:hAnsi="Times New Roman" w:cs="Times New Roman"/>
          <w:sz w:val="28"/>
          <w:szCs w:val="28"/>
        </w:rPr>
        <w:t xml:space="preserve"> «О техническом регулировании». </w:t>
      </w:r>
    </w:p>
    <w:p w:rsidR="00C24AB1" w:rsidRDefault="00C24AB1" w:rsidP="00C24AB1">
      <w:pPr>
        <w:widowControl w:val="0"/>
        <w:tabs>
          <w:tab w:val="left" w:pos="993"/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11B8" w:rsidRDefault="003B04D6" w:rsidP="00F97F2E">
      <w:pPr>
        <w:widowControl w:val="0"/>
        <w:tabs>
          <w:tab w:val="left" w:pos="993"/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4D6">
        <w:rPr>
          <w:rFonts w:ascii="Times New Roman" w:hAnsi="Times New Roman" w:cs="Times New Roman"/>
          <w:sz w:val="28"/>
          <w:szCs w:val="28"/>
        </w:rPr>
        <w:lastRenderedPageBreak/>
        <w:t>37.</w:t>
      </w:r>
      <w:r w:rsidR="005E5FB3">
        <w:rPr>
          <w:rFonts w:ascii="Times New Roman" w:hAnsi="Times New Roman" w:cs="Times New Roman"/>
          <w:sz w:val="28"/>
          <w:szCs w:val="28"/>
        </w:rPr>
        <w:t> </w:t>
      </w:r>
      <w:r w:rsidRPr="003B04D6">
        <w:rPr>
          <w:rFonts w:ascii="Times New Roman" w:hAnsi="Times New Roman" w:cs="Times New Roman"/>
          <w:sz w:val="28"/>
          <w:szCs w:val="28"/>
        </w:rPr>
        <w:t>При отмене и (или) изменении действующих нормативных документов, в том числе тех, на которые дается ссылка в нормативах градостроительного проектирования, следует руководствоваться нормами, вводимыми взамен отмененных, и (или) измененными нормами.</w:t>
      </w:r>
    </w:p>
    <w:p w:rsidR="00C24AB1" w:rsidRDefault="00C24AB1" w:rsidP="00F97F2E">
      <w:pPr>
        <w:widowControl w:val="0"/>
        <w:tabs>
          <w:tab w:val="left" w:pos="993"/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4AB1" w:rsidRDefault="00C24AB1" w:rsidP="00F97F2E">
      <w:pPr>
        <w:widowControl w:val="0"/>
        <w:tabs>
          <w:tab w:val="left" w:pos="993"/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4AB1" w:rsidRDefault="00C24AB1" w:rsidP="00F97F2E">
      <w:pPr>
        <w:widowControl w:val="0"/>
        <w:tabs>
          <w:tab w:val="left" w:pos="993"/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4AB1" w:rsidRPr="00C24AB1" w:rsidRDefault="00C24AB1" w:rsidP="00C24AB1">
      <w:pPr>
        <w:pStyle w:val="af1"/>
        <w:tabs>
          <w:tab w:val="clear" w:pos="4677"/>
          <w:tab w:val="clear" w:pos="9355"/>
        </w:tabs>
        <w:autoSpaceDE w:val="0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24AB1">
        <w:rPr>
          <w:rFonts w:ascii="Times New Roman" w:hAnsi="Times New Roman" w:cs="Times New Roman"/>
          <w:sz w:val="28"/>
          <w:szCs w:val="28"/>
        </w:rPr>
        <w:t>Управляющий делами</w:t>
      </w:r>
    </w:p>
    <w:p w:rsidR="00C24AB1" w:rsidRPr="00C24AB1" w:rsidRDefault="00C24AB1" w:rsidP="00C24AB1">
      <w:pPr>
        <w:pStyle w:val="af1"/>
        <w:tabs>
          <w:tab w:val="left" w:pos="708"/>
          <w:tab w:val="left" w:pos="12195"/>
        </w:tabs>
        <w:autoSpaceDE w:val="0"/>
        <w:spacing w:line="240" w:lineRule="exact"/>
        <w:jc w:val="both"/>
        <w:rPr>
          <w:rFonts w:ascii="Times New Roman" w:hAnsi="Times New Roman" w:cs="Times New Roman"/>
        </w:rPr>
      </w:pPr>
      <w:r w:rsidRPr="00C24AB1">
        <w:rPr>
          <w:rFonts w:ascii="Times New Roman" w:hAnsi="Times New Roman" w:cs="Times New Roman"/>
          <w:sz w:val="28"/>
          <w:szCs w:val="28"/>
        </w:rPr>
        <w:t xml:space="preserve">Ставропольской городской Думы </w:t>
      </w:r>
      <w:proofErr w:type="spellStart"/>
      <w:r w:rsidRPr="00C24AB1">
        <w:rPr>
          <w:rFonts w:ascii="Times New Roman" w:hAnsi="Times New Roman" w:cs="Times New Roman"/>
          <w:sz w:val="28"/>
          <w:szCs w:val="28"/>
        </w:rPr>
        <w:t>Е.Н.Аладин</w:t>
      </w:r>
      <w:proofErr w:type="spellEnd"/>
      <w:r w:rsidRPr="00C24AB1">
        <w:rPr>
          <w:rFonts w:ascii="Times New Roman" w:hAnsi="Times New Roman" w:cs="Times New Roman"/>
          <w:sz w:val="28"/>
          <w:szCs w:val="28"/>
        </w:rPr>
        <w:br/>
      </w:r>
    </w:p>
    <w:p w:rsidR="00C24AB1" w:rsidRPr="00C24AB1" w:rsidRDefault="00C24AB1" w:rsidP="00F97F2E">
      <w:pPr>
        <w:widowControl w:val="0"/>
        <w:tabs>
          <w:tab w:val="left" w:pos="993"/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24AB1" w:rsidRPr="00C24AB1" w:rsidSect="005D56AD">
      <w:headerReference w:type="default" r:id="rId22"/>
      <w:pgSz w:w="11905" w:h="16838"/>
      <w:pgMar w:top="1418" w:right="567" w:bottom="1134" w:left="1985" w:header="426" w:footer="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E85" w:rsidRDefault="00D14E85" w:rsidP="000D75E0">
      <w:pPr>
        <w:spacing w:after="0" w:line="240" w:lineRule="auto"/>
      </w:pPr>
      <w:r>
        <w:separator/>
      </w:r>
    </w:p>
  </w:endnote>
  <w:endnote w:type="continuationSeparator" w:id="0">
    <w:p w:rsidR="00D14E85" w:rsidRDefault="00D14E85" w:rsidP="000D7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E85" w:rsidRDefault="00D14E85" w:rsidP="000D75E0">
      <w:pPr>
        <w:spacing w:after="0" w:line="240" w:lineRule="auto"/>
      </w:pPr>
      <w:r>
        <w:separator/>
      </w:r>
    </w:p>
  </w:footnote>
  <w:footnote w:type="continuationSeparator" w:id="0">
    <w:p w:rsidR="00D14E85" w:rsidRDefault="00D14E85" w:rsidP="000D75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1635848"/>
    </w:sdtPr>
    <w:sdtEndPr>
      <w:rPr>
        <w:rFonts w:ascii="Times New Roman" w:hAnsi="Times New Roman" w:cs="Times New Roman"/>
        <w:sz w:val="28"/>
        <w:szCs w:val="28"/>
      </w:rPr>
    </w:sdtEndPr>
    <w:sdtContent>
      <w:p w:rsidR="0092263C" w:rsidRDefault="0092263C">
        <w:pPr>
          <w:pStyle w:val="af"/>
          <w:jc w:val="center"/>
        </w:pPr>
      </w:p>
      <w:p w:rsidR="0092263C" w:rsidRPr="004D2635" w:rsidRDefault="0092263C" w:rsidP="003B04D6">
        <w:pPr>
          <w:pStyle w:val="af"/>
          <w:jc w:val="right"/>
          <w:rPr>
            <w:rFonts w:ascii="Times New Roman" w:hAnsi="Times New Roman" w:cs="Times New Roman"/>
            <w:sz w:val="28"/>
            <w:szCs w:val="28"/>
          </w:rPr>
        </w:pPr>
        <w:r w:rsidRPr="004D263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D263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D263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00CA1">
          <w:rPr>
            <w:rFonts w:ascii="Times New Roman" w:hAnsi="Times New Roman" w:cs="Times New Roman"/>
            <w:noProof/>
            <w:sz w:val="28"/>
            <w:szCs w:val="28"/>
          </w:rPr>
          <w:t>22</w:t>
        </w:r>
        <w:r w:rsidRPr="004D263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F3214"/>
    <w:multiLevelType w:val="hybridMultilevel"/>
    <w:tmpl w:val="B60C857A"/>
    <w:lvl w:ilvl="0" w:tplc="8F46DCC2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4B5D72"/>
    <w:multiLevelType w:val="hybridMultilevel"/>
    <w:tmpl w:val="1750C926"/>
    <w:lvl w:ilvl="0" w:tplc="729679F4">
      <w:start w:val="1"/>
      <w:numFmt w:val="decimal"/>
      <w:lvlText w:val="%1."/>
      <w:lvlJc w:val="left"/>
      <w:pPr>
        <w:ind w:left="111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C0423D7"/>
    <w:multiLevelType w:val="hybridMultilevel"/>
    <w:tmpl w:val="C924024C"/>
    <w:lvl w:ilvl="0" w:tplc="543ABC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AEE5358"/>
    <w:multiLevelType w:val="hybridMultilevel"/>
    <w:tmpl w:val="26D2A7B8"/>
    <w:lvl w:ilvl="0" w:tplc="8208DDA2">
      <w:start w:val="1"/>
      <w:numFmt w:val="decimal"/>
      <w:lvlText w:val="%1)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4">
    <w:nsid w:val="1E3C16E6"/>
    <w:multiLevelType w:val="hybridMultilevel"/>
    <w:tmpl w:val="788AAE5A"/>
    <w:lvl w:ilvl="0" w:tplc="1224304E">
      <w:start w:val="18"/>
      <w:numFmt w:val="decimal"/>
      <w:lvlText w:val="%1."/>
      <w:lvlJc w:val="left"/>
      <w:pPr>
        <w:ind w:left="709" w:firstLine="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F9A0037"/>
    <w:multiLevelType w:val="hybridMultilevel"/>
    <w:tmpl w:val="CD9EABAC"/>
    <w:lvl w:ilvl="0" w:tplc="EB64E52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21D7743"/>
    <w:multiLevelType w:val="hybridMultilevel"/>
    <w:tmpl w:val="8F10BEBA"/>
    <w:lvl w:ilvl="0" w:tplc="E66432C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45F7882"/>
    <w:multiLevelType w:val="hybridMultilevel"/>
    <w:tmpl w:val="9CE8E034"/>
    <w:lvl w:ilvl="0" w:tplc="B2B4168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80162BE"/>
    <w:multiLevelType w:val="hybridMultilevel"/>
    <w:tmpl w:val="7DF0DBF4"/>
    <w:lvl w:ilvl="0" w:tplc="75CA4C7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922466B"/>
    <w:multiLevelType w:val="hybridMultilevel"/>
    <w:tmpl w:val="35CA1440"/>
    <w:lvl w:ilvl="0" w:tplc="919C7E98">
      <w:start w:val="1"/>
      <w:numFmt w:val="decimal"/>
      <w:lvlText w:val="%1."/>
      <w:lvlJc w:val="left"/>
      <w:pPr>
        <w:ind w:left="166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B7E2E74"/>
    <w:multiLevelType w:val="hybridMultilevel"/>
    <w:tmpl w:val="0A2EC622"/>
    <w:lvl w:ilvl="0" w:tplc="8C36885E">
      <w:start w:val="18"/>
      <w:numFmt w:val="decimal"/>
      <w:lvlText w:val="%1."/>
      <w:lvlJc w:val="left"/>
      <w:pPr>
        <w:ind w:left="709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E2D1FC6"/>
    <w:multiLevelType w:val="hybridMultilevel"/>
    <w:tmpl w:val="D284C7E2"/>
    <w:lvl w:ilvl="0" w:tplc="9AC64E5E">
      <w:start w:val="18"/>
      <w:numFmt w:val="decimal"/>
      <w:lvlText w:val="%1."/>
      <w:lvlJc w:val="left"/>
      <w:pPr>
        <w:ind w:left="709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31900DE"/>
    <w:multiLevelType w:val="hybridMultilevel"/>
    <w:tmpl w:val="ADC634F2"/>
    <w:lvl w:ilvl="0" w:tplc="A3A46644">
      <w:start w:val="2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342402A7"/>
    <w:multiLevelType w:val="hybridMultilevel"/>
    <w:tmpl w:val="97FC0494"/>
    <w:lvl w:ilvl="0" w:tplc="25B615C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395B216F"/>
    <w:multiLevelType w:val="hybridMultilevel"/>
    <w:tmpl w:val="A44C9B14"/>
    <w:lvl w:ilvl="0" w:tplc="D0747090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3A3548AE"/>
    <w:multiLevelType w:val="hybridMultilevel"/>
    <w:tmpl w:val="827EB0A6"/>
    <w:lvl w:ilvl="0" w:tplc="4D5661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ED40768"/>
    <w:multiLevelType w:val="hybridMultilevel"/>
    <w:tmpl w:val="8B803A7E"/>
    <w:lvl w:ilvl="0" w:tplc="53D6D268">
      <w:start w:val="2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48AF18AD"/>
    <w:multiLevelType w:val="multilevel"/>
    <w:tmpl w:val="D30C2F8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8">
    <w:nsid w:val="4BCA4468"/>
    <w:multiLevelType w:val="hybridMultilevel"/>
    <w:tmpl w:val="1820C3D4"/>
    <w:lvl w:ilvl="0" w:tplc="92C878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CAF0E18"/>
    <w:multiLevelType w:val="hybridMultilevel"/>
    <w:tmpl w:val="251C2B84"/>
    <w:lvl w:ilvl="0" w:tplc="57667182">
      <w:start w:val="10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1BE23B1"/>
    <w:multiLevelType w:val="hybridMultilevel"/>
    <w:tmpl w:val="C09A66BA"/>
    <w:lvl w:ilvl="0" w:tplc="E66432C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56762EE0"/>
    <w:multiLevelType w:val="hybridMultilevel"/>
    <w:tmpl w:val="DDDA9578"/>
    <w:lvl w:ilvl="0" w:tplc="16A4E97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F250D6"/>
    <w:multiLevelType w:val="hybridMultilevel"/>
    <w:tmpl w:val="40CC4470"/>
    <w:lvl w:ilvl="0" w:tplc="F5C4F76A">
      <w:start w:val="3"/>
      <w:numFmt w:val="decimal"/>
      <w:lvlText w:val="%1."/>
      <w:lvlJc w:val="left"/>
      <w:pPr>
        <w:ind w:left="12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3">
    <w:nsid w:val="5A3A2415"/>
    <w:multiLevelType w:val="hybridMultilevel"/>
    <w:tmpl w:val="0282A260"/>
    <w:lvl w:ilvl="0" w:tplc="04190001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0A436E"/>
    <w:multiLevelType w:val="hybridMultilevel"/>
    <w:tmpl w:val="3768F724"/>
    <w:lvl w:ilvl="0" w:tplc="83B427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00616B7"/>
    <w:multiLevelType w:val="multilevel"/>
    <w:tmpl w:val="C660D682"/>
    <w:lvl w:ilvl="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9" w:hanging="2160"/>
      </w:pPr>
      <w:rPr>
        <w:rFonts w:hint="default"/>
      </w:rPr>
    </w:lvl>
  </w:abstractNum>
  <w:abstractNum w:abstractNumId="26">
    <w:nsid w:val="716C19E4"/>
    <w:multiLevelType w:val="hybridMultilevel"/>
    <w:tmpl w:val="52700A80"/>
    <w:lvl w:ilvl="0" w:tplc="E66432C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72E75113"/>
    <w:multiLevelType w:val="hybridMultilevel"/>
    <w:tmpl w:val="11DC78F0"/>
    <w:lvl w:ilvl="0" w:tplc="E80E229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740A6B66"/>
    <w:multiLevelType w:val="hybridMultilevel"/>
    <w:tmpl w:val="DFAA1076"/>
    <w:lvl w:ilvl="0" w:tplc="575A80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64B7BDD"/>
    <w:multiLevelType w:val="hybridMultilevel"/>
    <w:tmpl w:val="79AC1C28"/>
    <w:lvl w:ilvl="0" w:tplc="BFC45C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E177C77"/>
    <w:multiLevelType w:val="hybridMultilevel"/>
    <w:tmpl w:val="91E6B938"/>
    <w:lvl w:ilvl="0" w:tplc="385C9CF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E595E30"/>
    <w:multiLevelType w:val="hybridMultilevel"/>
    <w:tmpl w:val="A5C4E226"/>
    <w:lvl w:ilvl="0" w:tplc="06B25380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5"/>
  </w:num>
  <w:num w:numId="2">
    <w:abstractNumId w:val="22"/>
  </w:num>
  <w:num w:numId="3">
    <w:abstractNumId w:val="7"/>
  </w:num>
  <w:num w:numId="4">
    <w:abstractNumId w:val="14"/>
  </w:num>
  <w:num w:numId="5">
    <w:abstractNumId w:val="27"/>
  </w:num>
  <w:num w:numId="6">
    <w:abstractNumId w:val="8"/>
  </w:num>
  <w:num w:numId="7">
    <w:abstractNumId w:val="17"/>
  </w:num>
  <w:num w:numId="8">
    <w:abstractNumId w:val="13"/>
  </w:num>
  <w:num w:numId="9">
    <w:abstractNumId w:val="12"/>
  </w:num>
  <w:num w:numId="10">
    <w:abstractNumId w:val="16"/>
  </w:num>
  <w:num w:numId="11">
    <w:abstractNumId w:val="5"/>
  </w:num>
  <w:num w:numId="12">
    <w:abstractNumId w:val="21"/>
  </w:num>
  <w:num w:numId="13">
    <w:abstractNumId w:val="23"/>
  </w:num>
  <w:num w:numId="14">
    <w:abstractNumId w:val="9"/>
  </w:num>
  <w:num w:numId="15">
    <w:abstractNumId w:val="29"/>
  </w:num>
  <w:num w:numId="16">
    <w:abstractNumId w:val="24"/>
  </w:num>
  <w:num w:numId="17">
    <w:abstractNumId w:val="28"/>
  </w:num>
  <w:num w:numId="18">
    <w:abstractNumId w:val="30"/>
  </w:num>
  <w:num w:numId="19">
    <w:abstractNumId w:val="18"/>
  </w:num>
  <w:num w:numId="20">
    <w:abstractNumId w:val="15"/>
  </w:num>
  <w:num w:numId="21">
    <w:abstractNumId w:val="0"/>
  </w:num>
  <w:num w:numId="22">
    <w:abstractNumId w:val="31"/>
  </w:num>
  <w:num w:numId="23">
    <w:abstractNumId w:val="19"/>
  </w:num>
  <w:num w:numId="24">
    <w:abstractNumId w:val="4"/>
  </w:num>
  <w:num w:numId="25">
    <w:abstractNumId w:val="11"/>
  </w:num>
  <w:num w:numId="26">
    <w:abstractNumId w:val="10"/>
  </w:num>
  <w:num w:numId="27">
    <w:abstractNumId w:val="20"/>
  </w:num>
  <w:num w:numId="28">
    <w:abstractNumId w:val="1"/>
  </w:num>
  <w:num w:numId="29">
    <w:abstractNumId w:val="2"/>
  </w:num>
  <w:num w:numId="30">
    <w:abstractNumId w:val="6"/>
  </w:num>
  <w:num w:numId="31">
    <w:abstractNumId w:val="26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1BCB"/>
    <w:rsid w:val="00002F55"/>
    <w:rsid w:val="0000557E"/>
    <w:rsid w:val="00012C6E"/>
    <w:rsid w:val="000136C6"/>
    <w:rsid w:val="000151D3"/>
    <w:rsid w:val="00035FB1"/>
    <w:rsid w:val="0004084A"/>
    <w:rsid w:val="00044DC7"/>
    <w:rsid w:val="00047DB1"/>
    <w:rsid w:val="00051597"/>
    <w:rsid w:val="0005594F"/>
    <w:rsid w:val="00057AF9"/>
    <w:rsid w:val="00060703"/>
    <w:rsid w:val="00060740"/>
    <w:rsid w:val="00065663"/>
    <w:rsid w:val="0007130D"/>
    <w:rsid w:val="00073C17"/>
    <w:rsid w:val="00075081"/>
    <w:rsid w:val="00085A41"/>
    <w:rsid w:val="00091CD4"/>
    <w:rsid w:val="000928D0"/>
    <w:rsid w:val="00096D42"/>
    <w:rsid w:val="000A2B1E"/>
    <w:rsid w:val="000A34B6"/>
    <w:rsid w:val="000A3712"/>
    <w:rsid w:val="000A579F"/>
    <w:rsid w:val="000A5DE4"/>
    <w:rsid w:val="000B552F"/>
    <w:rsid w:val="000B5891"/>
    <w:rsid w:val="000B66B8"/>
    <w:rsid w:val="000B6B9B"/>
    <w:rsid w:val="000C0500"/>
    <w:rsid w:val="000C0C22"/>
    <w:rsid w:val="000C13B8"/>
    <w:rsid w:val="000C3AC5"/>
    <w:rsid w:val="000C4005"/>
    <w:rsid w:val="000C5A1F"/>
    <w:rsid w:val="000D016F"/>
    <w:rsid w:val="000D5C12"/>
    <w:rsid w:val="000D6EFC"/>
    <w:rsid w:val="000D73A7"/>
    <w:rsid w:val="000D75E0"/>
    <w:rsid w:val="000E093D"/>
    <w:rsid w:val="000E3142"/>
    <w:rsid w:val="000E3E97"/>
    <w:rsid w:val="000E4B7C"/>
    <w:rsid w:val="000E62D6"/>
    <w:rsid w:val="000E78FC"/>
    <w:rsid w:val="000F1C82"/>
    <w:rsid w:val="000F1DA5"/>
    <w:rsid w:val="000F269F"/>
    <w:rsid w:val="000F4B96"/>
    <w:rsid w:val="000F7622"/>
    <w:rsid w:val="001027AF"/>
    <w:rsid w:val="00105D08"/>
    <w:rsid w:val="0010632C"/>
    <w:rsid w:val="00106F56"/>
    <w:rsid w:val="00111384"/>
    <w:rsid w:val="00114697"/>
    <w:rsid w:val="0011521D"/>
    <w:rsid w:val="00125A65"/>
    <w:rsid w:val="001319CA"/>
    <w:rsid w:val="001367AF"/>
    <w:rsid w:val="00141EDC"/>
    <w:rsid w:val="00147276"/>
    <w:rsid w:val="0014730F"/>
    <w:rsid w:val="00151E91"/>
    <w:rsid w:val="00154678"/>
    <w:rsid w:val="00154841"/>
    <w:rsid w:val="0016605B"/>
    <w:rsid w:val="00167277"/>
    <w:rsid w:val="00170EA1"/>
    <w:rsid w:val="001734C5"/>
    <w:rsid w:val="001738FD"/>
    <w:rsid w:val="00177E7E"/>
    <w:rsid w:val="00182615"/>
    <w:rsid w:val="00183EDA"/>
    <w:rsid w:val="00192580"/>
    <w:rsid w:val="001A2832"/>
    <w:rsid w:val="001A2F9E"/>
    <w:rsid w:val="001A4D3E"/>
    <w:rsid w:val="001A5921"/>
    <w:rsid w:val="001A665D"/>
    <w:rsid w:val="001B2EAF"/>
    <w:rsid w:val="001B34EA"/>
    <w:rsid w:val="001B791D"/>
    <w:rsid w:val="001C455B"/>
    <w:rsid w:val="001C708C"/>
    <w:rsid w:val="001C72C6"/>
    <w:rsid w:val="001D206B"/>
    <w:rsid w:val="001D236D"/>
    <w:rsid w:val="001D5DEE"/>
    <w:rsid w:val="001D7708"/>
    <w:rsid w:val="001E161D"/>
    <w:rsid w:val="001E4CED"/>
    <w:rsid w:val="001F1EAA"/>
    <w:rsid w:val="001F7F52"/>
    <w:rsid w:val="00200774"/>
    <w:rsid w:val="00201826"/>
    <w:rsid w:val="00207535"/>
    <w:rsid w:val="00215FEA"/>
    <w:rsid w:val="00217DE0"/>
    <w:rsid w:val="00221AF8"/>
    <w:rsid w:val="0022728D"/>
    <w:rsid w:val="00233ADB"/>
    <w:rsid w:val="00233D9F"/>
    <w:rsid w:val="00235B58"/>
    <w:rsid w:val="0024425E"/>
    <w:rsid w:val="002544CA"/>
    <w:rsid w:val="00254A1F"/>
    <w:rsid w:val="0025679D"/>
    <w:rsid w:val="002628BD"/>
    <w:rsid w:val="00266B81"/>
    <w:rsid w:val="00267400"/>
    <w:rsid w:val="00270ADE"/>
    <w:rsid w:val="00273907"/>
    <w:rsid w:val="002743D4"/>
    <w:rsid w:val="00286568"/>
    <w:rsid w:val="00287F28"/>
    <w:rsid w:val="00290F65"/>
    <w:rsid w:val="00291902"/>
    <w:rsid w:val="00292DE0"/>
    <w:rsid w:val="002967C5"/>
    <w:rsid w:val="002A019E"/>
    <w:rsid w:val="002A0863"/>
    <w:rsid w:val="002A3A4A"/>
    <w:rsid w:val="002A51EA"/>
    <w:rsid w:val="002A6E24"/>
    <w:rsid w:val="002B0722"/>
    <w:rsid w:val="002B49B4"/>
    <w:rsid w:val="002B7BB7"/>
    <w:rsid w:val="002C083E"/>
    <w:rsid w:val="002C1A5E"/>
    <w:rsid w:val="002C5312"/>
    <w:rsid w:val="002D3300"/>
    <w:rsid w:val="002D3EA4"/>
    <w:rsid w:val="002D409C"/>
    <w:rsid w:val="002E00E4"/>
    <w:rsid w:val="002E0EEA"/>
    <w:rsid w:val="002E1027"/>
    <w:rsid w:val="002E24AC"/>
    <w:rsid w:val="002F608A"/>
    <w:rsid w:val="002F6D80"/>
    <w:rsid w:val="003017D7"/>
    <w:rsid w:val="00301880"/>
    <w:rsid w:val="00302B53"/>
    <w:rsid w:val="00303FA4"/>
    <w:rsid w:val="00306B40"/>
    <w:rsid w:val="00310A29"/>
    <w:rsid w:val="0032235D"/>
    <w:rsid w:val="00323B69"/>
    <w:rsid w:val="00325F7C"/>
    <w:rsid w:val="00326189"/>
    <w:rsid w:val="003263E2"/>
    <w:rsid w:val="00326458"/>
    <w:rsid w:val="003344E1"/>
    <w:rsid w:val="00341240"/>
    <w:rsid w:val="003476C9"/>
    <w:rsid w:val="00357631"/>
    <w:rsid w:val="003664CA"/>
    <w:rsid w:val="00366F21"/>
    <w:rsid w:val="003718E2"/>
    <w:rsid w:val="003726A4"/>
    <w:rsid w:val="00373828"/>
    <w:rsid w:val="00375091"/>
    <w:rsid w:val="00391EA5"/>
    <w:rsid w:val="0039272C"/>
    <w:rsid w:val="0039282E"/>
    <w:rsid w:val="003955B9"/>
    <w:rsid w:val="0039764A"/>
    <w:rsid w:val="003976FC"/>
    <w:rsid w:val="003A04F1"/>
    <w:rsid w:val="003A3D53"/>
    <w:rsid w:val="003A46FE"/>
    <w:rsid w:val="003A6996"/>
    <w:rsid w:val="003B04D6"/>
    <w:rsid w:val="003B07B1"/>
    <w:rsid w:val="003B24DC"/>
    <w:rsid w:val="003B713B"/>
    <w:rsid w:val="003B7A27"/>
    <w:rsid w:val="003C5976"/>
    <w:rsid w:val="003C6B95"/>
    <w:rsid w:val="003D05F0"/>
    <w:rsid w:val="003D06CD"/>
    <w:rsid w:val="003D0D5A"/>
    <w:rsid w:val="003D1361"/>
    <w:rsid w:val="003D49BE"/>
    <w:rsid w:val="003E057E"/>
    <w:rsid w:val="003E5C42"/>
    <w:rsid w:val="003E6018"/>
    <w:rsid w:val="003E70E4"/>
    <w:rsid w:val="003F3B1B"/>
    <w:rsid w:val="003F578D"/>
    <w:rsid w:val="00400848"/>
    <w:rsid w:val="00400ACE"/>
    <w:rsid w:val="00401ACC"/>
    <w:rsid w:val="00403EEA"/>
    <w:rsid w:val="004040F2"/>
    <w:rsid w:val="00404273"/>
    <w:rsid w:val="00417EA1"/>
    <w:rsid w:val="00421C11"/>
    <w:rsid w:val="00422973"/>
    <w:rsid w:val="00422AC2"/>
    <w:rsid w:val="004274B4"/>
    <w:rsid w:val="0043130D"/>
    <w:rsid w:val="0043232C"/>
    <w:rsid w:val="00445481"/>
    <w:rsid w:val="0044762A"/>
    <w:rsid w:val="0045281D"/>
    <w:rsid w:val="0046439B"/>
    <w:rsid w:val="004657EC"/>
    <w:rsid w:val="00467BAA"/>
    <w:rsid w:val="00470DCB"/>
    <w:rsid w:val="004717C8"/>
    <w:rsid w:val="00474ED6"/>
    <w:rsid w:val="004768C4"/>
    <w:rsid w:val="00476BFA"/>
    <w:rsid w:val="00490A5E"/>
    <w:rsid w:val="004916ED"/>
    <w:rsid w:val="0049684E"/>
    <w:rsid w:val="0049762D"/>
    <w:rsid w:val="004A1D16"/>
    <w:rsid w:val="004A3E13"/>
    <w:rsid w:val="004B782D"/>
    <w:rsid w:val="004C2E95"/>
    <w:rsid w:val="004C5BED"/>
    <w:rsid w:val="004C6A98"/>
    <w:rsid w:val="004D0641"/>
    <w:rsid w:val="004D13F5"/>
    <w:rsid w:val="004D2635"/>
    <w:rsid w:val="004D3D45"/>
    <w:rsid w:val="004D4502"/>
    <w:rsid w:val="004D59DA"/>
    <w:rsid w:val="004E615B"/>
    <w:rsid w:val="004F205B"/>
    <w:rsid w:val="004F6D21"/>
    <w:rsid w:val="00500830"/>
    <w:rsid w:val="00503B40"/>
    <w:rsid w:val="0051308A"/>
    <w:rsid w:val="00515D40"/>
    <w:rsid w:val="00525BB0"/>
    <w:rsid w:val="005318CB"/>
    <w:rsid w:val="00532A46"/>
    <w:rsid w:val="00533097"/>
    <w:rsid w:val="00544FFA"/>
    <w:rsid w:val="0054580A"/>
    <w:rsid w:val="005515F2"/>
    <w:rsid w:val="00551C6F"/>
    <w:rsid w:val="00553027"/>
    <w:rsid w:val="00555B86"/>
    <w:rsid w:val="00562279"/>
    <w:rsid w:val="00566D57"/>
    <w:rsid w:val="005725D7"/>
    <w:rsid w:val="005734F4"/>
    <w:rsid w:val="00574FF0"/>
    <w:rsid w:val="0057532C"/>
    <w:rsid w:val="00586AEF"/>
    <w:rsid w:val="00593749"/>
    <w:rsid w:val="00597BF3"/>
    <w:rsid w:val="00597EB6"/>
    <w:rsid w:val="005A1158"/>
    <w:rsid w:val="005A22FE"/>
    <w:rsid w:val="005A254F"/>
    <w:rsid w:val="005A41C2"/>
    <w:rsid w:val="005A65C6"/>
    <w:rsid w:val="005B198D"/>
    <w:rsid w:val="005B1CF5"/>
    <w:rsid w:val="005B334D"/>
    <w:rsid w:val="005B5652"/>
    <w:rsid w:val="005C2B78"/>
    <w:rsid w:val="005D3CE5"/>
    <w:rsid w:val="005D48D0"/>
    <w:rsid w:val="005D56AD"/>
    <w:rsid w:val="005E2390"/>
    <w:rsid w:val="005E3C4D"/>
    <w:rsid w:val="005E5FB3"/>
    <w:rsid w:val="005F3563"/>
    <w:rsid w:val="00600F7F"/>
    <w:rsid w:val="00603A24"/>
    <w:rsid w:val="00603C17"/>
    <w:rsid w:val="00606502"/>
    <w:rsid w:val="006130AA"/>
    <w:rsid w:val="00613645"/>
    <w:rsid w:val="006237D4"/>
    <w:rsid w:val="006254D8"/>
    <w:rsid w:val="00633666"/>
    <w:rsid w:val="00634EB2"/>
    <w:rsid w:val="006378B3"/>
    <w:rsid w:val="006425A0"/>
    <w:rsid w:val="00644108"/>
    <w:rsid w:val="006446C2"/>
    <w:rsid w:val="006468DD"/>
    <w:rsid w:val="00654BF6"/>
    <w:rsid w:val="006551F1"/>
    <w:rsid w:val="00666940"/>
    <w:rsid w:val="00667998"/>
    <w:rsid w:val="00675801"/>
    <w:rsid w:val="00677167"/>
    <w:rsid w:val="00677BBB"/>
    <w:rsid w:val="006805DA"/>
    <w:rsid w:val="00684802"/>
    <w:rsid w:val="00685B65"/>
    <w:rsid w:val="00694C57"/>
    <w:rsid w:val="006961D8"/>
    <w:rsid w:val="00696E62"/>
    <w:rsid w:val="006A4CD6"/>
    <w:rsid w:val="006A59C9"/>
    <w:rsid w:val="006B0B34"/>
    <w:rsid w:val="006B2706"/>
    <w:rsid w:val="006B44C1"/>
    <w:rsid w:val="006B4FA2"/>
    <w:rsid w:val="006B7790"/>
    <w:rsid w:val="006C28EE"/>
    <w:rsid w:val="006C2912"/>
    <w:rsid w:val="006C40AD"/>
    <w:rsid w:val="006C66AA"/>
    <w:rsid w:val="006D4614"/>
    <w:rsid w:val="006D4808"/>
    <w:rsid w:val="006D5A03"/>
    <w:rsid w:val="006E0207"/>
    <w:rsid w:val="006E0A51"/>
    <w:rsid w:val="006E1E9E"/>
    <w:rsid w:val="006F1ED5"/>
    <w:rsid w:val="00703DEC"/>
    <w:rsid w:val="007146A0"/>
    <w:rsid w:val="007210EB"/>
    <w:rsid w:val="0072506E"/>
    <w:rsid w:val="00733EC1"/>
    <w:rsid w:val="00735536"/>
    <w:rsid w:val="007465D5"/>
    <w:rsid w:val="00750B9C"/>
    <w:rsid w:val="00752BE4"/>
    <w:rsid w:val="00753681"/>
    <w:rsid w:val="00754097"/>
    <w:rsid w:val="0075691C"/>
    <w:rsid w:val="007569C6"/>
    <w:rsid w:val="00757BA9"/>
    <w:rsid w:val="007606C9"/>
    <w:rsid w:val="00761581"/>
    <w:rsid w:val="007641AE"/>
    <w:rsid w:val="00766236"/>
    <w:rsid w:val="00775555"/>
    <w:rsid w:val="00775930"/>
    <w:rsid w:val="007769C6"/>
    <w:rsid w:val="00776DEB"/>
    <w:rsid w:val="007812F6"/>
    <w:rsid w:val="00784676"/>
    <w:rsid w:val="0079064F"/>
    <w:rsid w:val="00791DD2"/>
    <w:rsid w:val="007A06B7"/>
    <w:rsid w:val="007A3147"/>
    <w:rsid w:val="007B1927"/>
    <w:rsid w:val="007B3E47"/>
    <w:rsid w:val="007C1299"/>
    <w:rsid w:val="007C1354"/>
    <w:rsid w:val="007C3CED"/>
    <w:rsid w:val="007D4E7F"/>
    <w:rsid w:val="007D5D53"/>
    <w:rsid w:val="007D77BF"/>
    <w:rsid w:val="007E2C02"/>
    <w:rsid w:val="007E591F"/>
    <w:rsid w:val="007F0A62"/>
    <w:rsid w:val="007F1C18"/>
    <w:rsid w:val="007F4351"/>
    <w:rsid w:val="007F5709"/>
    <w:rsid w:val="00803A17"/>
    <w:rsid w:val="008052DE"/>
    <w:rsid w:val="00813A1D"/>
    <w:rsid w:val="00816755"/>
    <w:rsid w:val="00816B24"/>
    <w:rsid w:val="008202A3"/>
    <w:rsid w:val="008277FB"/>
    <w:rsid w:val="0082795D"/>
    <w:rsid w:val="00833E44"/>
    <w:rsid w:val="00836C0E"/>
    <w:rsid w:val="00836DB4"/>
    <w:rsid w:val="00841BCB"/>
    <w:rsid w:val="0084524D"/>
    <w:rsid w:val="00845603"/>
    <w:rsid w:val="00847A39"/>
    <w:rsid w:val="00852559"/>
    <w:rsid w:val="00853AC1"/>
    <w:rsid w:val="00855548"/>
    <w:rsid w:val="00857AE6"/>
    <w:rsid w:val="008602F1"/>
    <w:rsid w:val="00863962"/>
    <w:rsid w:val="00864659"/>
    <w:rsid w:val="00864DDB"/>
    <w:rsid w:val="008661B1"/>
    <w:rsid w:val="00871DC1"/>
    <w:rsid w:val="00873952"/>
    <w:rsid w:val="00874053"/>
    <w:rsid w:val="008743FA"/>
    <w:rsid w:val="00882275"/>
    <w:rsid w:val="00887D9C"/>
    <w:rsid w:val="0089017A"/>
    <w:rsid w:val="008904EA"/>
    <w:rsid w:val="0089260F"/>
    <w:rsid w:val="008977B4"/>
    <w:rsid w:val="00897BF9"/>
    <w:rsid w:val="00897D60"/>
    <w:rsid w:val="008A37EF"/>
    <w:rsid w:val="008A55AF"/>
    <w:rsid w:val="008A7C64"/>
    <w:rsid w:val="008B3A01"/>
    <w:rsid w:val="008D3C47"/>
    <w:rsid w:val="008D4486"/>
    <w:rsid w:val="008D44E0"/>
    <w:rsid w:val="008D5E2B"/>
    <w:rsid w:val="008E03EB"/>
    <w:rsid w:val="008E0E6B"/>
    <w:rsid w:val="008E152E"/>
    <w:rsid w:val="008E2A6B"/>
    <w:rsid w:val="008F3BE8"/>
    <w:rsid w:val="008F5CDE"/>
    <w:rsid w:val="008F6486"/>
    <w:rsid w:val="008F6DF5"/>
    <w:rsid w:val="00901705"/>
    <w:rsid w:val="00902BD0"/>
    <w:rsid w:val="009030DA"/>
    <w:rsid w:val="00903282"/>
    <w:rsid w:val="0090441A"/>
    <w:rsid w:val="00905CCE"/>
    <w:rsid w:val="009140BD"/>
    <w:rsid w:val="009161DC"/>
    <w:rsid w:val="009171C7"/>
    <w:rsid w:val="00917671"/>
    <w:rsid w:val="0092263C"/>
    <w:rsid w:val="00924022"/>
    <w:rsid w:val="009253BC"/>
    <w:rsid w:val="00930B86"/>
    <w:rsid w:val="00931301"/>
    <w:rsid w:val="00932659"/>
    <w:rsid w:val="00934E3B"/>
    <w:rsid w:val="00936D13"/>
    <w:rsid w:val="00937769"/>
    <w:rsid w:val="00943D1A"/>
    <w:rsid w:val="00946AF0"/>
    <w:rsid w:val="00946F16"/>
    <w:rsid w:val="00952616"/>
    <w:rsid w:val="00952FAE"/>
    <w:rsid w:val="00955F5B"/>
    <w:rsid w:val="00982274"/>
    <w:rsid w:val="00987684"/>
    <w:rsid w:val="00991EFB"/>
    <w:rsid w:val="009A2C9F"/>
    <w:rsid w:val="009A42DC"/>
    <w:rsid w:val="009A602E"/>
    <w:rsid w:val="009A6737"/>
    <w:rsid w:val="009A6920"/>
    <w:rsid w:val="009A7033"/>
    <w:rsid w:val="009A74CB"/>
    <w:rsid w:val="009B2F56"/>
    <w:rsid w:val="009B33F1"/>
    <w:rsid w:val="009B3963"/>
    <w:rsid w:val="009B5C3C"/>
    <w:rsid w:val="009B5D7C"/>
    <w:rsid w:val="009B7CD5"/>
    <w:rsid w:val="009C2D25"/>
    <w:rsid w:val="009C4509"/>
    <w:rsid w:val="009C4683"/>
    <w:rsid w:val="009D0D9E"/>
    <w:rsid w:val="009D1365"/>
    <w:rsid w:val="009E04B2"/>
    <w:rsid w:val="009E17A3"/>
    <w:rsid w:val="009E2461"/>
    <w:rsid w:val="009E30BB"/>
    <w:rsid w:val="009E40B9"/>
    <w:rsid w:val="009E4DAF"/>
    <w:rsid w:val="009F22C2"/>
    <w:rsid w:val="009F694F"/>
    <w:rsid w:val="00A002B2"/>
    <w:rsid w:val="00A01E30"/>
    <w:rsid w:val="00A022D1"/>
    <w:rsid w:val="00A0463F"/>
    <w:rsid w:val="00A05499"/>
    <w:rsid w:val="00A168D1"/>
    <w:rsid w:val="00A21964"/>
    <w:rsid w:val="00A221CF"/>
    <w:rsid w:val="00A271E3"/>
    <w:rsid w:val="00A30D84"/>
    <w:rsid w:val="00A4519A"/>
    <w:rsid w:val="00A463A3"/>
    <w:rsid w:val="00A508B3"/>
    <w:rsid w:val="00A5282E"/>
    <w:rsid w:val="00A5304F"/>
    <w:rsid w:val="00A62824"/>
    <w:rsid w:val="00A65D60"/>
    <w:rsid w:val="00A764AA"/>
    <w:rsid w:val="00A80402"/>
    <w:rsid w:val="00A85ED9"/>
    <w:rsid w:val="00A92B8C"/>
    <w:rsid w:val="00A96682"/>
    <w:rsid w:val="00AA097F"/>
    <w:rsid w:val="00AA43C0"/>
    <w:rsid w:val="00AA4E4C"/>
    <w:rsid w:val="00AA5689"/>
    <w:rsid w:val="00AA5EF7"/>
    <w:rsid w:val="00AA5F0A"/>
    <w:rsid w:val="00AB1152"/>
    <w:rsid w:val="00AB161E"/>
    <w:rsid w:val="00AC033E"/>
    <w:rsid w:val="00AC1423"/>
    <w:rsid w:val="00AC2646"/>
    <w:rsid w:val="00AC2EE8"/>
    <w:rsid w:val="00AC5026"/>
    <w:rsid w:val="00AC60C8"/>
    <w:rsid w:val="00AD31D0"/>
    <w:rsid w:val="00AD4B9C"/>
    <w:rsid w:val="00AD4F2F"/>
    <w:rsid w:val="00AE059A"/>
    <w:rsid w:val="00AE5747"/>
    <w:rsid w:val="00AF79DD"/>
    <w:rsid w:val="00B00509"/>
    <w:rsid w:val="00B05EF6"/>
    <w:rsid w:val="00B06B2D"/>
    <w:rsid w:val="00B12738"/>
    <w:rsid w:val="00B127CF"/>
    <w:rsid w:val="00B13268"/>
    <w:rsid w:val="00B15170"/>
    <w:rsid w:val="00B23685"/>
    <w:rsid w:val="00B24230"/>
    <w:rsid w:val="00B24BD9"/>
    <w:rsid w:val="00B3087E"/>
    <w:rsid w:val="00B31E13"/>
    <w:rsid w:val="00B31FAA"/>
    <w:rsid w:val="00B32E14"/>
    <w:rsid w:val="00B33DBA"/>
    <w:rsid w:val="00B3569A"/>
    <w:rsid w:val="00B40915"/>
    <w:rsid w:val="00B42B93"/>
    <w:rsid w:val="00B442B9"/>
    <w:rsid w:val="00B46D96"/>
    <w:rsid w:val="00B50A50"/>
    <w:rsid w:val="00B53205"/>
    <w:rsid w:val="00B569B0"/>
    <w:rsid w:val="00B65490"/>
    <w:rsid w:val="00B665C5"/>
    <w:rsid w:val="00B84C07"/>
    <w:rsid w:val="00B862A3"/>
    <w:rsid w:val="00B9301C"/>
    <w:rsid w:val="00B93118"/>
    <w:rsid w:val="00B95F26"/>
    <w:rsid w:val="00B961A6"/>
    <w:rsid w:val="00BA1F4F"/>
    <w:rsid w:val="00BA2FC0"/>
    <w:rsid w:val="00BA50C2"/>
    <w:rsid w:val="00BA7FD3"/>
    <w:rsid w:val="00BB1BC2"/>
    <w:rsid w:val="00BB24FA"/>
    <w:rsid w:val="00BB4AA8"/>
    <w:rsid w:val="00BB5753"/>
    <w:rsid w:val="00BC4CA6"/>
    <w:rsid w:val="00BD5F78"/>
    <w:rsid w:val="00BE5E8B"/>
    <w:rsid w:val="00BE7C1B"/>
    <w:rsid w:val="00BF2359"/>
    <w:rsid w:val="00BF469C"/>
    <w:rsid w:val="00BF50F0"/>
    <w:rsid w:val="00BF757D"/>
    <w:rsid w:val="00C01E90"/>
    <w:rsid w:val="00C02061"/>
    <w:rsid w:val="00C028A4"/>
    <w:rsid w:val="00C02D94"/>
    <w:rsid w:val="00C0361E"/>
    <w:rsid w:val="00C05FF1"/>
    <w:rsid w:val="00C077DF"/>
    <w:rsid w:val="00C11323"/>
    <w:rsid w:val="00C21F8C"/>
    <w:rsid w:val="00C23421"/>
    <w:rsid w:val="00C237E9"/>
    <w:rsid w:val="00C24AB1"/>
    <w:rsid w:val="00C25585"/>
    <w:rsid w:val="00C25609"/>
    <w:rsid w:val="00C33AFB"/>
    <w:rsid w:val="00C33CE4"/>
    <w:rsid w:val="00C34653"/>
    <w:rsid w:val="00C37E34"/>
    <w:rsid w:val="00C477FB"/>
    <w:rsid w:val="00C5028B"/>
    <w:rsid w:val="00C53ED5"/>
    <w:rsid w:val="00C62662"/>
    <w:rsid w:val="00C66948"/>
    <w:rsid w:val="00C7161F"/>
    <w:rsid w:val="00C74748"/>
    <w:rsid w:val="00C76FBE"/>
    <w:rsid w:val="00C820C4"/>
    <w:rsid w:val="00C90820"/>
    <w:rsid w:val="00C918D5"/>
    <w:rsid w:val="00C92133"/>
    <w:rsid w:val="00C9285C"/>
    <w:rsid w:val="00C92EA7"/>
    <w:rsid w:val="00C92F73"/>
    <w:rsid w:val="00CA2600"/>
    <w:rsid w:val="00CA2FF5"/>
    <w:rsid w:val="00CA67FC"/>
    <w:rsid w:val="00CA76B7"/>
    <w:rsid w:val="00CB73D4"/>
    <w:rsid w:val="00CC06B4"/>
    <w:rsid w:val="00CC2F28"/>
    <w:rsid w:val="00CC5D99"/>
    <w:rsid w:val="00CC6019"/>
    <w:rsid w:val="00CD4DA3"/>
    <w:rsid w:val="00CD71D0"/>
    <w:rsid w:val="00CD7D7D"/>
    <w:rsid w:val="00CE0438"/>
    <w:rsid w:val="00CE62BF"/>
    <w:rsid w:val="00CF239F"/>
    <w:rsid w:val="00CF2A5C"/>
    <w:rsid w:val="00CF4913"/>
    <w:rsid w:val="00CF714E"/>
    <w:rsid w:val="00D00AB7"/>
    <w:rsid w:val="00D02B0D"/>
    <w:rsid w:val="00D05A1B"/>
    <w:rsid w:val="00D06035"/>
    <w:rsid w:val="00D112BE"/>
    <w:rsid w:val="00D14E85"/>
    <w:rsid w:val="00D2323F"/>
    <w:rsid w:val="00D24AFC"/>
    <w:rsid w:val="00D252F8"/>
    <w:rsid w:val="00D275D7"/>
    <w:rsid w:val="00D30A2A"/>
    <w:rsid w:val="00D33C15"/>
    <w:rsid w:val="00D35D7D"/>
    <w:rsid w:val="00D40379"/>
    <w:rsid w:val="00D4267C"/>
    <w:rsid w:val="00D42DEE"/>
    <w:rsid w:val="00D43D27"/>
    <w:rsid w:val="00D47BFC"/>
    <w:rsid w:val="00D504C4"/>
    <w:rsid w:val="00D51787"/>
    <w:rsid w:val="00D606A3"/>
    <w:rsid w:val="00D72ECD"/>
    <w:rsid w:val="00D77666"/>
    <w:rsid w:val="00D9075D"/>
    <w:rsid w:val="00DA50F9"/>
    <w:rsid w:val="00DB1060"/>
    <w:rsid w:val="00DB11B8"/>
    <w:rsid w:val="00DB4246"/>
    <w:rsid w:val="00DC27EB"/>
    <w:rsid w:val="00DC443B"/>
    <w:rsid w:val="00DC5A9D"/>
    <w:rsid w:val="00DD0B2E"/>
    <w:rsid w:val="00DD2F3C"/>
    <w:rsid w:val="00DD3AAC"/>
    <w:rsid w:val="00DD4F6A"/>
    <w:rsid w:val="00DE12D0"/>
    <w:rsid w:val="00DE1DEC"/>
    <w:rsid w:val="00DE4EFE"/>
    <w:rsid w:val="00DE52B2"/>
    <w:rsid w:val="00DE7B14"/>
    <w:rsid w:val="00DF42CF"/>
    <w:rsid w:val="00DF754B"/>
    <w:rsid w:val="00DF7874"/>
    <w:rsid w:val="00E0306C"/>
    <w:rsid w:val="00E15B38"/>
    <w:rsid w:val="00E176EA"/>
    <w:rsid w:val="00E23117"/>
    <w:rsid w:val="00E23F26"/>
    <w:rsid w:val="00E25755"/>
    <w:rsid w:val="00E2724B"/>
    <w:rsid w:val="00E349D7"/>
    <w:rsid w:val="00E34D92"/>
    <w:rsid w:val="00E362E3"/>
    <w:rsid w:val="00E37E52"/>
    <w:rsid w:val="00E42EFF"/>
    <w:rsid w:val="00E43512"/>
    <w:rsid w:val="00E44A89"/>
    <w:rsid w:val="00E52145"/>
    <w:rsid w:val="00E52E0F"/>
    <w:rsid w:val="00E556BD"/>
    <w:rsid w:val="00E55DE4"/>
    <w:rsid w:val="00E60D9C"/>
    <w:rsid w:val="00E61B04"/>
    <w:rsid w:val="00E63E38"/>
    <w:rsid w:val="00E64CDB"/>
    <w:rsid w:val="00E74404"/>
    <w:rsid w:val="00E7508F"/>
    <w:rsid w:val="00E92340"/>
    <w:rsid w:val="00E93055"/>
    <w:rsid w:val="00EA1B83"/>
    <w:rsid w:val="00EA61D5"/>
    <w:rsid w:val="00EA6ADD"/>
    <w:rsid w:val="00EB515E"/>
    <w:rsid w:val="00EC0979"/>
    <w:rsid w:val="00EC3ED0"/>
    <w:rsid w:val="00EC42B7"/>
    <w:rsid w:val="00EC4345"/>
    <w:rsid w:val="00EC4AE7"/>
    <w:rsid w:val="00ED247B"/>
    <w:rsid w:val="00ED4107"/>
    <w:rsid w:val="00ED5068"/>
    <w:rsid w:val="00EE1060"/>
    <w:rsid w:val="00EE1452"/>
    <w:rsid w:val="00EE4D02"/>
    <w:rsid w:val="00EE5444"/>
    <w:rsid w:val="00EE6108"/>
    <w:rsid w:val="00EE6182"/>
    <w:rsid w:val="00EF00DC"/>
    <w:rsid w:val="00EF0B5E"/>
    <w:rsid w:val="00EF1044"/>
    <w:rsid w:val="00EF106C"/>
    <w:rsid w:val="00EF32C3"/>
    <w:rsid w:val="00EF5BF2"/>
    <w:rsid w:val="00EF617A"/>
    <w:rsid w:val="00F00CA1"/>
    <w:rsid w:val="00F02A21"/>
    <w:rsid w:val="00F048FF"/>
    <w:rsid w:val="00F07467"/>
    <w:rsid w:val="00F07479"/>
    <w:rsid w:val="00F10DD2"/>
    <w:rsid w:val="00F13DB3"/>
    <w:rsid w:val="00F1501A"/>
    <w:rsid w:val="00F204E3"/>
    <w:rsid w:val="00F221FA"/>
    <w:rsid w:val="00F269CF"/>
    <w:rsid w:val="00F26C85"/>
    <w:rsid w:val="00F2758D"/>
    <w:rsid w:val="00F3071B"/>
    <w:rsid w:val="00F31E76"/>
    <w:rsid w:val="00F33521"/>
    <w:rsid w:val="00F34586"/>
    <w:rsid w:val="00F353BB"/>
    <w:rsid w:val="00F35AB2"/>
    <w:rsid w:val="00F40C81"/>
    <w:rsid w:val="00F45189"/>
    <w:rsid w:val="00F52B25"/>
    <w:rsid w:val="00F53DDF"/>
    <w:rsid w:val="00F55003"/>
    <w:rsid w:val="00F573A4"/>
    <w:rsid w:val="00F6036A"/>
    <w:rsid w:val="00F6039F"/>
    <w:rsid w:val="00F604C5"/>
    <w:rsid w:val="00F62A5A"/>
    <w:rsid w:val="00F634BA"/>
    <w:rsid w:val="00F63619"/>
    <w:rsid w:val="00F63B92"/>
    <w:rsid w:val="00F67167"/>
    <w:rsid w:val="00F72CEE"/>
    <w:rsid w:val="00F75DDD"/>
    <w:rsid w:val="00F80AD5"/>
    <w:rsid w:val="00F82F86"/>
    <w:rsid w:val="00F86228"/>
    <w:rsid w:val="00F87562"/>
    <w:rsid w:val="00F90AF3"/>
    <w:rsid w:val="00F92463"/>
    <w:rsid w:val="00F97F2E"/>
    <w:rsid w:val="00FA0093"/>
    <w:rsid w:val="00FA0E30"/>
    <w:rsid w:val="00FA1000"/>
    <w:rsid w:val="00FA7D9B"/>
    <w:rsid w:val="00FB01C3"/>
    <w:rsid w:val="00FB1B4F"/>
    <w:rsid w:val="00FB5471"/>
    <w:rsid w:val="00FB68A0"/>
    <w:rsid w:val="00FB77DB"/>
    <w:rsid w:val="00FC0354"/>
    <w:rsid w:val="00FC5878"/>
    <w:rsid w:val="00FC6C0B"/>
    <w:rsid w:val="00FC739B"/>
    <w:rsid w:val="00FD004E"/>
    <w:rsid w:val="00FD1FF1"/>
    <w:rsid w:val="00FD207A"/>
    <w:rsid w:val="00FD6125"/>
    <w:rsid w:val="00FD6E40"/>
    <w:rsid w:val="00FE3E87"/>
    <w:rsid w:val="00FE3F3D"/>
    <w:rsid w:val="00FE5E6C"/>
    <w:rsid w:val="00FF0794"/>
    <w:rsid w:val="00FF49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9B4"/>
  </w:style>
  <w:style w:type="paragraph" w:styleId="1">
    <w:name w:val="heading 1"/>
    <w:basedOn w:val="a"/>
    <w:link w:val="10"/>
    <w:uiPriority w:val="9"/>
    <w:qFormat/>
    <w:rsid w:val="00E923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1B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41BC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41B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41BC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41BC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41BC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41BC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41BC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0A579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923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 Spacing"/>
    <w:link w:val="a5"/>
    <w:uiPriority w:val="1"/>
    <w:qFormat/>
    <w:rsid w:val="00E92340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customStyle="1" w:styleId="a5">
    <w:name w:val="Без интервала Знак"/>
    <w:basedOn w:val="a0"/>
    <w:link w:val="a4"/>
    <w:uiPriority w:val="1"/>
    <w:rsid w:val="00E92340"/>
    <w:rPr>
      <w:rFonts w:ascii="Times New Roman" w:hAnsi="Times New Roman"/>
      <w:sz w:val="28"/>
    </w:rPr>
  </w:style>
  <w:style w:type="paragraph" w:customStyle="1" w:styleId="formattexttopleveltext">
    <w:name w:val="formattexttopleveltext"/>
    <w:basedOn w:val="a"/>
    <w:rsid w:val="004E6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uiPriority w:val="99"/>
    <w:locked/>
    <w:rsid w:val="004E615B"/>
    <w:rPr>
      <w:rFonts w:ascii="Times New Roman" w:hAnsi="Times New Roman"/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4E615B"/>
    <w:pPr>
      <w:widowControl w:val="0"/>
      <w:shd w:val="clear" w:color="auto" w:fill="FFFFFF"/>
      <w:spacing w:after="300" w:line="322" w:lineRule="exact"/>
    </w:pPr>
    <w:rPr>
      <w:rFonts w:ascii="Times New Roman" w:hAnsi="Times New Roman"/>
      <w:sz w:val="28"/>
    </w:rPr>
  </w:style>
  <w:style w:type="character" w:customStyle="1" w:styleId="21">
    <w:name w:val="Основной текст (2) + Полужирный"/>
    <w:uiPriority w:val="99"/>
    <w:rsid w:val="004E615B"/>
    <w:rPr>
      <w:rFonts w:ascii="Times New Roman" w:hAnsi="Times New Roman"/>
      <w:b/>
      <w:color w:val="000000"/>
      <w:spacing w:val="0"/>
      <w:w w:val="100"/>
      <w:position w:val="0"/>
      <w:sz w:val="28"/>
      <w:u w:val="none"/>
      <w:lang w:val="ru-RU" w:eastAsia="ru-RU"/>
    </w:rPr>
  </w:style>
  <w:style w:type="table" w:styleId="a6">
    <w:name w:val="Table Grid"/>
    <w:basedOn w:val="a1"/>
    <w:rsid w:val="00B1326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headertext">
    <w:name w:val="headertext"/>
    <w:basedOn w:val="a"/>
    <w:rsid w:val="00F60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F60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Гипертекстовая ссылка"/>
    <w:uiPriority w:val="99"/>
    <w:rsid w:val="001E161D"/>
    <w:rPr>
      <w:b/>
      <w:bCs/>
      <w:color w:val="008000"/>
    </w:rPr>
  </w:style>
  <w:style w:type="paragraph" w:styleId="a8">
    <w:name w:val="List Paragraph"/>
    <w:basedOn w:val="a"/>
    <w:uiPriority w:val="34"/>
    <w:qFormat/>
    <w:rsid w:val="0010632C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51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515F2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952616"/>
  </w:style>
  <w:style w:type="paragraph" w:customStyle="1" w:styleId="Heading">
    <w:name w:val="Heading"/>
    <w:rsid w:val="003D06C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b">
    <w:name w:val="Strong"/>
    <w:basedOn w:val="a0"/>
    <w:uiPriority w:val="22"/>
    <w:qFormat/>
    <w:rsid w:val="003976FC"/>
    <w:rPr>
      <w:b/>
      <w:bCs/>
    </w:rPr>
  </w:style>
  <w:style w:type="character" w:customStyle="1" w:styleId="w">
    <w:name w:val="w"/>
    <w:basedOn w:val="a0"/>
    <w:rsid w:val="004040F2"/>
  </w:style>
  <w:style w:type="character" w:customStyle="1" w:styleId="ac">
    <w:name w:val="Текст сноски Знак"/>
    <w:aliases w:val="Текст сноски-FN Знак,Footnote Text Char Знак Знак Знак,Footnote Text Char Знак Знак1"/>
    <w:basedOn w:val="a0"/>
    <w:link w:val="ad"/>
    <w:locked/>
    <w:rsid w:val="000D75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note text"/>
    <w:aliases w:val="Текст сноски-FN,Footnote Text Char Знак Знак,Footnote Text Char Знак"/>
    <w:basedOn w:val="a"/>
    <w:link w:val="ac"/>
    <w:rsid w:val="000D7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Текст сноски Знак1"/>
    <w:basedOn w:val="a0"/>
    <w:uiPriority w:val="99"/>
    <w:rsid w:val="000D75E0"/>
    <w:rPr>
      <w:sz w:val="20"/>
      <w:szCs w:val="20"/>
    </w:rPr>
  </w:style>
  <w:style w:type="character" w:styleId="ae">
    <w:name w:val="footnote reference"/>
    <w:basedOn w:val="a0"/>
    <w:rsid w:val="000D75E0"/>
    <w:rPr>
      <w:vertAlign w:val="superscript"/>
    </w:rPr>
  </w:style>
  <w:style w:type="paragraph" w:styleId="af">
    <w:name w:val="header"/>
    <w:basedOn w:val="a"/>
    <w:link w:val="af0"/>
    <w:uiPriority w:val="99"/>
    <w:unhideWhenUsed/>
    <w:rsid w:val="00C53E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C53ED5"/>
  </w:style>
  <w:style w:type="paragraph" w:styleId="af1">
    <w:name w:val="footer"/>
    <w:basedOn w:val="a"/>
    <w:link w:val="af2"/>
    <w:unhideWhenUsed/>
    <w:rsid w:val="00C53E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rsid w:val="00C53ED5"/>
  </w:style>
  <w:style w:type="character" w:customStyle="1" w:styleId="wmi-callto">
    <w:name w:val="wmi-callto"/>
    <w:basedOn w:val="a0"/>
    <w:rsid w:val="003D05F0"/>
  </w:style>
  <w:style w:type="numbering" w:customStyle="1" w:styleId="12">
    <w:name w:val="Нет списка1"/>
    <w:next w:val="a2"/>
    <w:uiPriority w:val="99"/>
    <w:semiHidden/>
    <w:unhideWhenUsed/>
    <w:rsid w:val="003B04D6"/>
  </w:style>
  <w:style w:type="table" w:customStyle="1" w:styleId="13">
    <w:name w:val="Сетка таблицы1"/>
    <w:basedOn w:val="a1"/>
    <w:next w:val="a6"/>
    <w:uiPriority w:val="59"/>
    <w:rsid w:val="003B04D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9B4"/>
  </w:style>
  <w:style w:type="paragraph" w:styleId="1">
    <w:name w:val="heading 1"/>
    <w:basedOn w:val="a"/>
    <w:link w:val="10"/>
    <w:uiPriority w:val="9"/>
    <w:qFormat/>
    <w:rsid w:val="00E923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1B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41BC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41B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41BC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41BC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41BC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41BC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41BC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0A579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923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 Spacing"/>
    <w:link w:val="a5"/>
    <w:uiPriority w:val="1"/>
    <w:qFormat/>
    <w:rsid w:val="00E92340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customStyle="1" w:styleId="a5">
    <w:name w:val="Без интервала Знак"/>
    <w:basedOn w:val="a0"/>
    <w:link w:val="a4"/>
    <w:uiPriority w:val="1"/>
    <w:rsid w:val="00E92340"/>
    <w:rPr>
      <w:rFonts w:ascii="Times New Roman" w:hAnsi="Times New Roman"/>
      <w:sz w:val="28"/>
    </w:rPr>
  </w:style>
  <w:style w:type="paragraph" w:customStyle="1" w:styleId="formattexttopleveltext">
    <w:name w:val="formattexttopleveltext"/>
    <w:basedOn w:val="a"/>
    <w:rsid w:val="004E6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uiPriority w:val="99"/>
    <w:locked/>
    <w:rsid w:val="004E615B"/>
    <w:rPr>
      <w:rFonts w:ascii="Times New Roman" w:hAnsi="Times New Roman"/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4E615B"/>
    <w:pPr>
      <w:widowControl w:val="0"/>
      <w:shd w:val="clear" w:color="auto" w:fill="FFFFFF"/>
      <w:spacing w:after="300" w:line="322" w:lineRule="exact"/>
    </w:pPr>
    <w:rPr>
      <w:rFonts w:ascii="Times New Roman" w:hAnsi="Times New Roman"/>
      <w:sz w:val="28"/>
    </w:rPr>
  </w:style>
  <w:style w:type="character" w:customStyle="1" w:styleId="21">
    <w:name w:val="Основной текст (2) + Полужирный"/>
    <w:uiPriority w:val="99"/>
    <w:rsid w:val="004E615B"/>
    <w:rPr>
      <w:rFonts w:ascii="Times New Roman" w:hAnsi="Times New Roman"/>
      <w:b/>
      <w:color w:val="000000"/>
      <w:spacing w:val="0"/>
      <w:w w:val="100"/>
      <w:position w:val="0"/>
      <w:sz w:val="28"/>
      <w:u w:val="none"/>
      <w:lang w:val="ru-RU" w:eastAsia="ru-RU"/>
    </w:rPr>
  </w:style>
  <w:style w:type="table" w:styleId="a6">
    <w:name w:val="Table Grid"/>
    <w:basedOn w:val="a1"/>
    <w:uiPriority w:val="59"/>
    <w:rsid w:val="00B1326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headertext">
    <w:name w:val="headertext"/>
    <w:basedOn w:val="a"/>
    <w:rsid w:val="00F60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F60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Гипертекстовая ссылка"/>
    <w:uiPriority w:val="99"/>
    <w:rsid w:val="001E161D"/>
    <w:rPr>
      <w:b/>
      <w:bCs/>
      <w:color w:val="008000"/>
    </w:rPr>
  </w:style>
  <w:style w:type="paragraph" w:styleId="a8">
    <w:name w:val="List Paragraph"/>
    <w:basedOn w:val="a"/>
    <w:uiPriority w:val="34"/>
    <w:qFormat/>
    <w:rsid w:val="0010632C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51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515F2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952616"/>
  </w:style>
  <w:style w:type="paragraph" w:customStyle="1" w:styleId="Heading">
    <w:name w:val="Heading"/>
    <w:rsid w:val="003D06C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b">
    <w:name w:val="Strong"/>
    <w:basedOn w:val="a0"/>
    <w:uiPriority w:val="22"/>
    <w:qFormat/>
    <w:rsid w:val="003976FC"/>
    <w:rPr>
      <w:b/>
      <w:bCs/>
    </w:rPr>
  </w:style>
  <w:style w:type="character" w:customStyle="1" w:styleId="w">
    <w:name w:val="w"/>
    <w:basedOn w:val="a0"/>
    <w:rsid w:val="004040F2"/>
  </w:style>
  <w:style w:type="character" w:customStyle="1" w:styleId="ac">
    <w:name w:val="Текст сноски Знак"/>
    <w:aliases w:val="Текст сноски-FN Знак,Footnote Text Char Знак Знак Знак,Footnote Text Char Знак Знак1"/>
    <w:basedOn w:val="a0"/>
    <w:link w:val="ad"/>
    <w:semiHidden/>
    <w:locked/>
    <w:rsid w:val="000D75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note text"/>
    <w:aliases w:val="Текст сноски-FN,Footnote Text Char Знак Знак,Footnote Text Char Знак"/>
    <w:basedOn w:val="a"/>
    <w:link w:val="ac"/>
    <w:semiHidden/>
    <w:rsid w:val="000D7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Текст сноски Знак1"/>
    <w:basedOn w:val="a0"/>
    <w:uiPriority w:val="99"/>
    <w:semiHidden/>
    <w:rsid w:val="000D75E0"/>
    <w:rPr>
      <w:sz w:val="20"/>
      <w:szCs w:val="20"/>
    </w:rPr>
  </w:style>
  <w:style w:type="character" w:styleId="ae">
    <w:name w:val="footnote reference"/>
    <w:basedOn w:val="a0"/>
    <w:semiHidden/>
    <w:rsid w:val="000D75E0"/>
    <w:rPr>
      <w:vertAlign w:val="superscript"/>
    </w:rPr>
  </w:style>
  <w:style w:type="paragraph" w:styleId="af">
    <w:name w:val="header"/>
    <w:basedOn w:val="a"/>
    <w:link w:val="af0"/>
    <w:uiPriority w:val="99"/>
    <w:unhideWhenUsed/>
    <w:rsid w:val="00C53E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C53ED5"/>
  </w:style>
  <w:style w:type="paragraph" w:styleId="af1">
    <w:name w:val="footer"/>
    <w:basedOn w:val="a"/>
    <w:link w:val="af2"/>
    <w:uiPriority w:val="99"/>
    <w:unhideWhenUsed/>
    <w:rsid w:val="00C53E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C53E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4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06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50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26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48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194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896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694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353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0268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044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9719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4025378">
                                                      <w:blockQuote w:val="1"/>
                                                      <w:marLeft w:val="0"/>
                                                      <w:marRight w:val="-120"/>
                                                      <w:marTop w:val="0"/>
                                                      <w:marBottom w:val="312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10734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4" w:space="6" w:color="auto"/>
                                                            <w:bottom w:val="none" w:sz="0" w:space="0" w:color="auto"/>
                                                            <w:right w:val="single" w:sz="4" w:space="6" w:color="auto"/>
                                                          </w:divBdr>
                                                          <w:divsChild>
                                                            <w:div w:id="1931961574">
                                                              <w:marLeft w:val="0"/>
                                                              <w:marRight w:val="-12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011">
          <w:marLeft w:val="0"/>
          <w:marRight w:val="0"/>
          <w:marTop w:val="120"/>
          <w:marBottom w:val="60"/>
          <w:divBdr>
            <w:top w:val="none" w:sz="0" w:space="0" w:color="auto"/>
            <w:left w:val="single" w:sz="48" w:space="0" w:color="FFFFFF"/>
            <w:bottom w:val="none" w:sz="0" w:space="0" w:color="auto"/>
            <w:right w:val="none" w:sz="0" w:space="0" w:color="auto"/>
          </w:divBdr>
          <w:divsChild>
            <w:div w:id="82767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68505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246488">
          <w:marLeft w:val="0"/>
          <w:marRight w:val="0"/>
          <w:marTop w:val="0"/>
          <w:marBottom w:val="228"/>
          <w:divBdr>
            <w:top w:val="single" w:sz="24" w:space="3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4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158788">
              <w:marLeft w:val="0"/>
              <w:marRight w:val="0"/>
              <w:marTop w:val="0"/>
              <w:marBottom w:val="0"/>
              <w:divBdr>
                <w:top w:val="single" w:sz="4" w:space="4" w:color="A5A5A5"/>
                <w:left w:val="single" w:sz="4" w:space="21" w:color="A5A5A5"/>
                <w:bottom w:val="single" w:sz="4" w:space="4" w:color="A5A5A5"/>
                <w:right w:val="single" w:sz="4" w:space="4" w:color="A5A5A5"/>
              </w:divBdr>
              <w:divsChild>
                <w:div w:id="145675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6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65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2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23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1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126542">
          <w:marLeft w:val="0"/>
          <w:marRight w:val="0"/>
          <w:marTop w:val="120"/>
          <w:marBottom w:val="60"/>
          <w:divBdr>
            <w:top w:val="none" w:sz="0" w:space="0" w:color="auto"/>
            <w:left w:val="single" w:sz="48" w:space="0" w:color="FFFFFF"/>
            <w:bottom w:val="none" w:sz="0" w:space="0" w:color="auto"/>
            <w:right w:val="none" w:sz="0" w:space="0" w:color="auto"/>
          </w:divBdr>
          <w:divsChild>
            <w:div w:id="186335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15459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000039">
          <w:marLeft w:val="0"/>
          <w:marRight w:val="0"/>
          <w:marTop w:val="0"/>
          <w:marBottom w:val="228"/>
          <w:divBdr>
            <w:top w:val="single" w:sz="24" w:space="3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0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1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817792">
          <w:marLeft w:val="0"/>
          <w:marRight w:val="0"/>
          <w:marTop w:val="120"/>
          <w:marBottom w:val="60"/>
          <w:divBdr>
            <w:top w:val="none" w:sz="0" w:space="0" w:color="auto"/>
            <w:left w:val="single" w:sz="48" w:space="0" w:color="FFFFFF"/>
            <w:bottom w:val="none" w:sz="0" w:space="0" w:color="auto"/>
            <w:right w:val="none" w:sz="0" w:space="0" w:color="auto"/>
          </w:divBdr>
          <w:divsChild>
            <w:div w:id="7598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22188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149914">
          <w:marLeft w:val="0"/>
          <w:marRight w:val="0"/>
          <w:marTop w:val="0"/>
          <w:marBottom w:val="228"/>
          <w:divBdr>
            <w:top w:val="single" w:sz="24" w:space="3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02706">
              <w:marLeft w:val="0"/>
              <w:marRight w:val="0"/>
              <w:marTop w:val="0"/>
              <w:marBottom w:val="0"/>
              <w:divBdr>
                <w:top w:val="single" w:sz="4" w:space="4" w:color="A5A5A5"/>
                <w:left w:val="single" w:sz="4" w:space="21" w:color="A5A5A5"/>
                <w:bottom w:val="single" w:sz="4" w:space="4" w:color="A5A5A5"/>
                <w:right w:val="single" w:sz="4" w:space="4" w:color="A5A5A5"/>
              </w:divBdr>
              <w:divsChild>
                <w:div w:id="29033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9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main?base=STR;n=2713;fld=134" TargetMode="External"/><Relationship Id="rId18" Type="http://schemas.openxmlformats.org/officeDocument/2006/relationships/hyperlink" Target="consultantplus://offline/main?base=STR;n=2713;fld=134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5BF8845751F0325DB3DA53503F9F373327F89FA9AFFBD863FBF6744F4cFY3G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5BF8845751F0325DB3DA53503F9F373317D81F090F5BD863FBF6744F4cFY3G" TargetMode="External"/><Relationship Id="rId17" Type="http://schemas.openxmlformats.org/officeDocument/2006/relationships/hyperlink" Target="consultantplus://offline/main?base=STR;n=2713;fld=134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&#1057;&#1086;&#1083;&#1086;&#1084;&#1072;&#1090;&#1080;&#1085;&#1072;\Desktop\&#1053;&#1086;&#1088;&#1084;&#1072;&#1090;&#1080;&#1074;&#1099;\&#1053;&#1086;&#1088;&#1084;&#1099;%20&#1101;&#1083;&#1077;&#1082;&#1090;&#1088;&#1086;&#1087;&#1086;&#1090;&#1088;&#1077;&#1073;&#1083;&#1077;&#1085;&#1080;&#1103;%20%20&#1055;&#1088;&#1080;&#1083;%20&#1053;%20&#1057;&#1074;&#1086;&#1076;%20&#1087;&#1088;&#1072;&#1074;&#1080;&#1083;%20&#1043;&#1088;&#1072;&#1076;&#1086;&#1089;&#1090;&#1088;&#1086;&#1080;&#1090;&#1077;&#1083;&#1100;&#1089;&#1090;&#1074;&#1086;.doc" TargetMode="External"/><Relationship Id="rId20" Type="http://schemas.openxmlformats.org/officeDocument/2006/relationships/hyperlink" Target="consultantplus://offline/main?base=STR;n=2713;fld=134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STR;n=2713;fld=134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main?base=STR;n=2713;fld=134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main?base=STR;n=2713;fld=134" TargetMode="External"/><Relationship Id="rId19" Type="http://schemas.openxmlformats.org/officeDocument/2006/relationships/hyperlink" Target="consultantplus://offline/main?base=STR;n=2713;fld=134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81EA3F3CFC7730E537A96A376446B28F601FD288F598F2425A5A7224AB7792173C32AB0ECA425DBf0J1H" TargetMode="External"/><Relationship Id="rId14" Type="http://schemas.openxmlformats.org/officeDocument/2006/relationships/hyperlink" Target="consultantplus://offline/main?base=STR;n=2713;fld=134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4D956-750C-4C96-A3FF-AFEE6F779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2827</TotalTime>
  <Pages>26</Pages>
  <Words>7020</Words>
  <Characters>40020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Морозова</dc:creator>
  <cp:lastModifiedBy>CF</cp:lastModifiedBy>
  <cp:revision>122</cp:revision>
  <cp:lastPrinted>2019-10-07T09:05:00Z</cp:lastPrinted>
  <dcterms:created xsi:type="dcterms:W3CDTF">2019-04-09T09:35:00Z</dcterms:created>
  <dcterms:modified xsi:type="dcterms:W3CDTF">2019-10-07T09:12:00Z</dcterms:modified>
</cp:coreProperties>
</file>