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A9" w:rsidRDefault="00F872A9" w:rsidP="00F872A9">
      <w:pPr>
        <w:jc w:val="center"/>
        <w:rPr>
          <w:sz w:val="28"/>
          <w:szCs w:val="28"/>
        </w:rPr>
      </w:pPr>
    </w:p>
    <w:p w:rsidR="00F872A9" w:rsidRDefault="00F872A9" w:rsidP="00F872A9">
      <w:pPr>
        <w:jc w:val="center"/>
        <w:rPr>
          <w:sz w:val="28"/>
          <w:szCs w:val="28"/>
        </w:rPr>
      </w:pPr>
    </w:p>
    <w:p w:rsidR="00F872A9" w:rsidRDefault="00F872A9" w:rsidP="00F872A9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F872A9" w:rsidRDefault="00F872A9" w:rsidP="00F872A9">
      <w:pPr>
        <w:jc w:val="center"/>
        <w:rPr>
          <w:sz w:val="28"/>
          <w:szCs w:val="28"/>
        </w:rPr>
      </w:pPr>
    </w:p>
    <w:p w:rsidR="00F872A9" w:rsidRDefault="00F872A9" w:rsidP="00F872A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2066" w:rsidRDefault="00232066" w:rsidP="00232066">
      <w:pPr>
        <w:jc w:val="center"/>
        <w:rPr>
          <w:sz w:val="28"/>
          <w:szCs w:val="28"/>
        </w:rPr>
      </w:pPr>
      <w:bookmarkStart w:id="0" w:name="_GoBack"/>
      <w:bookmarkEnd w:id="0"/>
    </w:p>
    <w:p w:rsidR="00C60FD0" w:rsidRPr="00C60FD0" w:rsidRDefault="00377441" w:rsidP="00C60F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31</w:t>
      </w:r>
      <w:r w:rsidR="00232066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>мая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 xml:space="preserve">   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6C7526"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330C9E">
        <w:rPr>
          <w:sz w:val="28"/>
          <w:szCs w:val="28"/>
        </w:rPr>
        <w:t xml:space="preserve"> </w:t>
      </w:r>
      <w:r w:rsidR="00DA5860">
        <w:rPr>
          <w:sz w:val="28"/>
          <w:szCs w:val="28"/>
        </w:rPr>
        <w:t xml:space="preserve"> </w:t>
      </w:r>
      <w:r w:rsidR="006C7526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                         № </w:t>
      </w:r>
      <w:r w:rsidR="00976EDE">
        <w:rPr>
          <w:sz w:val="28"/>
          <w:szCs w:val="28"/>
        </w:rPr>
        <w:t>103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6305A0" w:rsidRDefault="006305A0" w:rsidP="006305A0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Прогнозный план (программу) приватизации               муниципального имущества города Ставрополя на 2017 год и плановый период 2018 и 2019 годов</w:t>
      </w:r>
    </w:p>
    <w:p w:rsidR="006305A0" w:rsidRPr="001F1288" w:rsidRDefault="006305A0" w:rsidP="006305A0">
      <w:pPr>
        <w:overflowPunct w:val="0"/>
        <w:autoSpaceDE w:val="0"/>
        <w:jc w:val="both"/>
        <w:rPr>
          <w:sz w:val="28"/>
          <w:szCs w:val="28"/>
        </w:rPr>
      </w:pPr>
    </w:p>
    <w:p w:rsidR="006305A0" w:rsidRDefault="006305A0" w:rsidP="001F1288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   «Об утверждении Положения о приватизации муниципального имущества города Ставрополя» Ставропольская городская Дума</w:t>
      </w:r>
    </w:p>
    <w:p w:rsidR="006305A0" w:rsidRPr="0088365E" w:rsidRDefault="006305A0" w:rsidP="001F1288">
      <w:pPr>
        <w:spacing w:line="228" w:lineRule="auto"/>
        <w:ind w:firstLine="720"/>
        <w:jc w:val="both"/>
        <w:rPr>
          <w:sz w:val="28"/>
          <w:szCs w:val="28"/>
        </w:rPr>
      </w:pPr>
    </w:p>
    <w:p w:rsidR="006305A0" w:rsidRDefault="006305A0" w:rsidP="001F128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305A0" w:rsidRPr="0088365E" w:rsidRDefault="006305A0" w:rsidP="001F1288">
      <w:pPr>
        <w:spacing w:line="228" w:lineRule="auto"/>
        <w:jc w:val="both"/>
        <w:rPr>
          <w:sz w:val="28"/>
          <w:szCs w:val="28"/>
        </w:rPr>
      </w:pPr>
    </w:p>
    <w:p w:rsidR="006305A0" w:rsidRDefault="006305A0" w:rsidP="001F1288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Прогнозный план (программу) приватизации муниципального имущества города Ставрополя на 2017 год и плановый период 2018 и 2019 годов, утвержденный решением Ставропольской городской Думы от 19 августа 2016 г. № 885 «О Прогнозном плане (программе) приватизации муниципального имущества города Ставрополя на 2017 год и плановый период 2018 и 2019 годов» (с изменениями, внесенными решением Ставропольской городской Думы от 08 февраля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2017 г. № 63,</w:t>
      </w:r>
      <w:r>
        <w:t xml:space="preserve"> </w:t>
      </w:r>
      <w:r>
        <w:rPr>
          <w:sz w:val="28"/>
          <w:szCs w:val="28"/>
        </w:rPr>
        <w:t>решением Ставропольской городской Думы от 26 апреля 2017 г. № 95)</w:t>
      </w:r>
      <w:r w:rsidR="0088365E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дополнив раздел «Продажа муниципального имущества на аукционе, посредством публичного предложения» строкой 23 следующего содержания:</w:t>
      </w:r>
      <w:proofErr w:type="gramEnd"/>
    </w:p>
    <w:p w:rsidR="006305A0" w:rsidRDefault="00724695" w:rsidP="006305A0">
      <w:pPr>
        <w:ind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9.35pt;margin-top:6.6pt;width:31.2pt;height:23.3pt;z-index:-2516561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F1288" w:rsidRPr="001F1288" w:rsidRDefault="001F1288" w:rsidP="001F1288">
                  <w:pPr>
                    <w:rPr>
                      <w:sz w:val="28"/>
                      <w:szCs w:val="28"/>
                    </w:rPr>
                  </w:pPr>
                  <w:r w:rsidRPr="001F1288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4109"/>
        <w:gridCol w:w="992"/>
        <w:gridCol w:w="1558"/>
      </w:tblGrid>
      <w:tr w:rsidR="006305A0" w:rsidTr="00BD6D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0" w:rsidRDefault="006305A0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6305A0" w:rsidRDefault="006305A0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0" w:rsidRDefault="006305A0" w:rsidP="001F12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акционерного общества «Ставрополь-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0" w:rsidRDefault="006305A0" w:rsidP="001345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  <w:r w:rsidR="0013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уставного капитала общества или 2793 акци</w:t>
            </w:r>
            <w:r w:rsidR="00134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7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A11" w:rsidRDefault="00DA7A11" w:rsidP="001345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номинальной стоимостью</w:t>
            </w:r>
          </w:p>
          <w:p w:rsidR="00DA7A11" w:rsidRDefault="00DA7A11" w:rsidP="001345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рубля каждая</w:t>
            </w:r>
          </w:p>
          <w:p w:rsidR="00DA7A11" w:rsidRDefault="00DA7A11" w:rsidP="001345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0" w:rsidRDefault="006305A0" w:rsidP="001F1288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05A0" w:rsidRDefault="006305A0" w:rsidP="001F1288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0" w:rsidRDefault="006305A0" w:rsidP="001F1288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0" w:rsidRDefault="006305A0" w:rsidP="001F1288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0" w:rsidRDefault="00630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0" w:rsidRDefault="007246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66.7pt;margin-top:64.7pt;width:31.2pt;height:23.3pt;z-index:-2516551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F1288" w:rsidRPr="001F1288" w:rsidRDefault="001F1288" w:rsidP="001F128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6305A0">
              <w:rPr>
                <w:sz w:val="28"/>
                <w:szCs w:val="28"/>
              </w:rPr>
              <w:t>2017 год</w:t>
            </w:r>
          </w:p>
        </w:tc>
      </w:tr>
    </w:tbl>
    <w:p w:rsidR="001F1288" w:rsidRPr="001F1288" w:rsidRDefault="001F1288" w:rsidP="001F1288">
      <w:pPr>
        <w:spacing w:line="226" w:lineRule="auto"/>
        <w:ind w:firstLine="720"/>
        <w:jc w:val="both"/>
      </w:pPr>
    </w:p>
    <w:p w:rsidR="006305A0" w:rsidRDefault="006305A0" w:rsidP="001F1288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          и на официальном сайте Российской Федерации в информационно-телекоммуникационной сети «Интернет».</w:t>
      </w:r>
    </w:p>
    <w:p w:rsidR="001F1288" w:rsidRPr="001F1288" w:rsidRDefault="001F1288" w:rsidP="00537635">
      <w:pPr>
        <w:spacing w:line="240" w:lineRule="exact"/>
        <w:jc w:val="both"/>
        <w:rPr>
          <w:rFonts w:eastAsiaTheme="minorHAnsi"/>
          <w:lang w:eastAsia="en-US"/>
        </w:rPr>
      </w:pPr>
    </w:p>
    <w:p w:rsidR="001F1288" w:rsidRDefault="001F1288" w:rsidP="00537635">
      <w:pPr>
        <w:spacing w:line="240" w:lineRule="exact"/>
        <w:jc w:val="both"/>
        <w:rPr>
          <w:rFonts w:eastAsiaTheme="minorHAnsi"/>
          <w:lang w:eastAsia="en-US"/>
        </w:rPr>
      </w:pPr>
    </w:p>
    <w:p w:rsidR="00D21E69" w:rsidRDefault="00D21E69" w:rsidP="00537635">
      <w:pPr>
        <w:spacing w:line="240" w:lineRule="exact"/>
        <w:jc w:val="both"/>
        <w:rPr>
          <w:rFonts w:eastAsiaTheme="minorHAnsi"/>
          <w:lang w:eastAsia="en-US"/>
        </w:rPr>
      </w:pPr>
    </w:p>
    <w:p w:rsidR="00D21E69" w:rsidRDefault="00537635" w:rsidP="0053763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537635" w:rsidRDefault="00537635" w:rsidP="0053763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</w:t>
      </w:r>
      <w:r w:rsidR="001F1288">
        <w:rPr>
          <w:rFonts w:eastAsiaTheme="minorHAnsi"/>
          <w:sz w:val="28"/>
          <w:szCs w:val="28"/>
          <w:lang w:eastAsia="en-US"/>
        </w:rPr>
        <w:t>авропольской городской Думы</w:t>
      </w:r>
      <w:r w:rsidR="001F1288">
        <w:rPr>
          <w:rFonts w:eastAsiaTheme="minorHAnsi"/>
          <w:sz w:val="28"/>
          <w:szCs w:val="28"/>
          <w:lang w:eastAsia="en-US"/>
        </w:rPr>
        <w:tab/>
      </w:r>
      <w:r w:rsidR="001F1288">
        <w:rPr>
          <w:rFonts w:eastAsiaTheme="minorHAnsi"/>
          <w:sz w:val="28"/>
          <w:szCs w:val="28"/>
          <w:lang w:eastAsia="en-US"/>
        </w:rPr>
        <w:tab/>
      </w:r>
      <w:r w:rsidR="001F1288">
        <w:rPr>
          <w:rFonts w:eastAsiaTheme="minorHAnsi"/>
          <w:sz w:val="28"/>
          <w:szCs w:val="28"/>
          <w:lang w:eastAsia="en-US"/>
        </w:rPr>
        <w:tab/>
      </w:r>
      <w:r w:rsidR="00D21E69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sectPr w:rsidR="00537635" w:rsidSect="001F1288">
      <w:headerReference w:type="default" r:id="rId9"/>
      <w:pgSz w:w="11906" w:h="16838"/>
      <w:pgMar w:top="1418" w:right="567" w:bottom="510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95" w:rsidRDefault="00724695" w:rsidP="00FB631B">
      <w:r>
        <w:separator/>
      </w:r>
    </w:p>
  </w:endnote>
  <w:endnote w:type="continuationSeparator" w:id="0">
    <w:p w:rsidR="00724695" w:rsidRDefault="00724695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95" w:rsidRDefault="00724695" w:rsidP="00FB631B">
      <w:r>
        <w:separator/>
      </w:r>
    </w:p>
  </w:footnote>
  <w:footnote w:type="continuationSeparator" w:id="0">
    <w:p w:rsidR="00724695" w:rsidRDefault="00724695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7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5FB7" w:rsidRPr="00835FB7" w:rsidRDefault="00835FB7">
        <w:pPr>
          <w:pStyle w:val="a8"/>
          <w:jc w:val="right"/>
          <w:rPr>
            <w:sz w:val="28"/>
            <w:szCs w:val="28"/>
          </w:rPr>
        </w:pPr>
        <w:r w:rsidRPr="00835FB7">
          <w:rPr>
            <w:sz w:val="28"/>
            <w:szCs w:val="28"/>
          </w:rPr>
          <w:fldChar w:fldCharType="begin"/>
        </w:r>
        <w:r w:rsidRPr="00835FB7">
          <w:rPr>
            <w:sz w:val="28"/>
            <w:szCs w:val="28"/>
          </w:rPr>
          <w:instrText>PAGE   \* MERGEFORMAT</w:instrText>
        </w:r>
        <w:r w:rsidRPr="00835FB7">
          <w:rPr>
            <w:sz w:val="28"/>
            <w:szCs w:val="28"/>
          </w:rPr>
          <w:fldChar w:fldCharType="separate"/>
        </w:r>
        <w:r w:rsidR="00F872A9">
          <w:rPr>
            <w:noProof/>
            <w:sz w:val="28"/>
            <w:szCs w:val="28"/>
          </w:rPr>
          <w:t>2</w:t>
        </w:r>
        <w:r w:rsidRPr="00835FB7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3BB7"/>
    <w:rsid w:val="000140A6"/>
    <w:rsid w:val="00026747"/>
    <w:rsid w:val="00031819"/>
    <w:rsid w:val="00035D67"/>
    <w:rsid w:val="00043067"/>
    <w:rsid w:val="00047102"/>
    <w:rsid w:val="00051D7A"/>
    <w:rsid w:val="0006317E"/>
    <w:rsid w:val="00063812"/>
    <w:rsid w:val="0006787C"/>
    <w:rsid w:val="00070928"/>
    <w:rsid w:val="00072B86"/>
    <w:rsid w:val="00080A78"/>
    <w:rsid w:val="000A48B5"/>
    <w:rsid w:val="000B0258"/>
    <w:rsid w:val="000B061E"/>
    <w:rsid w:val="000C0829"/>
    <w:rsid w:val="000C309A"/>
    <w:rsid w:val="000D2422"/>
    <w:rsid w:val="000E60A3"/>
    <w:rsid w:val="0010593D"/>
    <w:rsid w:val="00114833"/>
    <w:rsid w:val="00120887"/>
    <w:rsid w:val="00134572"/>
    <w:rsid w:val="001352DF"/>
    <w:rsid w:val="00146831"/>
    <w:rsid w:val="0016587F"/>
    <w:rsid w:val="001660FF"/>
    <w:rsid w:val="001673F8"/>
    <w:rsid w:val="001811EA"/>
    <w:rsid w:val="00195E5C"/>
    <w:rsid w:val="001B2653"/>
    <w:rsid w:val="001B55C7"/>
    <w:rsid w:val="001B63BF"/>
    <w:rsid w:val="001E6447"/>
    <w:rsid w:val="001E7C7E"/>
    <w:rsid w:val="001F09F9"/>
    <w:rsid w:val="001F1288"/>
    <w:rsid w:val="001F5CBC"/>
    <w:rsid w:val="002014AC"/>
    <w:rsid w:val="002106D5"/>
    <w:rsid w:val="002149EA"/>
    <w:rsid w:val="00232066"/>
    <w:rsid w:val="00234183"/>
    <w:rsid w:val="00236154"/>
    <w:rsid w:val="00252FE6"/>
    <w:rsid w:val="002675AE"/>
    <w:rsid w:val="0028669F"/>
    <w:rsid w:val="002934F7"/>
    <w:rsid w:val="00294129"/>
    <w:rsid w:val="0029776A"/>
    <w:rsid w:val="002A1516"/>
    <w:rsid w:val="002B52BE"/>
    <w:rsid w:val="002B649A"/>
    <w:rsid w:val="002D06CD"/>
    <w:rsid w:val="002E72C8"/>
    <w:rsid w:val="002F1626"/>
    <w:rsid w:val="002F1AA5"/>
    <w:rsid w:val="0030328E"/>
    <w:rsid w:val="00305278"/>
    <w:rsid w:val="0031081D"/>
    <w:rsid w:val="0031511A"/>
    <w:rsid w:val="00315DE2"/>
    <w:rsid w:val="003260FF"/>
    <w:rsid w:val="00330C9E"/>
    <w:rsid w:val="00360D2B"/>
    <w:rsid w:val="00366214"/>
    <w:rsid w:val="003753A1"/>
    <w:rsid w:val="00377441"/>
    <w:rsid w:val="00382513"/>
    <w:rsid w:val="003827C4"/>
    <w:rsid w:val="00391329"/>
    <w:rsid w:val="0039397D"/>
    <w:rsid w:val="003A2F67"/>
    <w:rsid w:val="003B188B"/>
    <w:rsid w:val="003D04C2"/>
    <w:rsid w:val="003E111F"/>
    <w:rsid w:val="003E5C1F"/>
    <w:rsid w:val="00404150"/>
    <w:rsid w:val="00417D7C"/>
    <w:rsid w:val="00421252"/>
    <w:rsid w:val="0042432C"/>
    <w:rsid w:val="00425755"/>
    <w:rsid w:val="0042644C"/>
    <w:rsid w:val="00433862"/>
    <w:rsid w:val="00434CF3"/>
    <w:rsid w:val="00436DAD"/>
    <w:rsid w:val="00450D15"/>
    <w:rsid w:val="00451432"/>
    <w:rsid w:val="00451B7F"/>
    <w:rsid w:val="004900B5"/>
    <w:rsid w:val="00492460"/>
    <w:rsid w:val="004B15C5"/>
    <w:rsid w:val="004B26B5"/>
    <w:rsid w:val="004B3FD4"/>
    <w:rsid w:val="004B516B"/>
    <w:rsid w:val="004C7EB8"/>
    <w:rsid w:val="004E13F2"/>
    <w:rsid w:val="004E6697"/>
    <w:rsid w:val="004F335B"/>
    <w:rsid w:val="004F4BC3"/>
    <w:rsid w:val="004F71DE"/>
    <w:rsid w:val="005111E2"/>
    <w:rsid w:val="00513AC5"/>
    <w:rsid w:val="005160B0"/>
    <w:rsid w:val="005234F4"/>
    <w:rsid w:val="00525EC6"/>
    <w:rsid w:val="00534705"/>
    <w:rsid w:val="00537501"/>
    <w:rsid w:val="00537635"/>
    <w:rsid w:val="00557AC6"/>
    <w:rsid w:val="00563879"/>
    <w:rsid w:val="0057650C"/>
    <w:rsid w:val="005850B4"/>
    <w:rsid w:val="00593906"/>
    <w:rsid w:val="005A093B"/>
    <w:rsid w:val="005A498E"/>
    <w:rsid w:val="005A62BF"/>
    <w:rsid w:val="005A73A2"/>
    <w:rsid w:val="005B7EB1"/>
    <w:rsid w:val="005C5205"/>
    <w:rsid w:val="005F08EA"/>
    <w:rsid w:val="0060548B"/>
    <w:rsid w:val="006209B2"/>
    <w:rsid w:val="006305A0"/>
    <w:rsid w:val="00652AC4"/>
    <w:rsid w:val="00662FF1"/>
    <w:rsid w:val="006874B7"/>
    <w:rsid w:val="006A271E"/>
    <w:rsid w:val="006A6AD5"/>
    <w:rsid w:val="006B4D3F"/>
    <w:rsid w:val="006C7526"/>
    <w:rsid w:val="006C7CF9"/>
    <w:rsid w:val="006D0EE9"/>
    <w:rsid w:val="006D2D09"/>
    <w:rsid w:val="006D2FFD"/>
    <w:rsid w:val="006F4EB4"/>
    <w:rsid w:val="006F5776"/>
    <w:rsid w:val="00711C51"/>
    <w:rsid w:val="00713CED"/>
    <w:rsid w:val="00715E91"/>
    <w:rsid w:val="00723318"/>
    <w:rsid w:val="00724695"/>
    <w:rsid w:val="0072598B"/>
    <w:rsid w:val="007339F5"/>
    <w:rsid w:val="007475CE"/>
    <w:rsid w:val="00754DB8"/>
    <w:rsid w:val="00762D0A"/>
    <w:rsid w:val="007775EA"/>
    <w:rsid w:val="007812B1"/>
    <w:rsid w:val="0079146B"/>
    <w:rsid w:val="00795C16"/>
    <w:rsid w:val="00797F35"/>
    <w:rsid w:val="007A1941"/>
    <w:rsid w:val="007A3AC0"/>
    <w:rsid w:val="007A6D5B"/>
    <w:rsid w:val="007E4935"/>
    <w:rsid w:val="007E6C75"/>
    <w:rsid w:val="007F2091"/>
    <w:rsid w:val="007F4075"/>
    <w:rsid w:val="008028D9"/>
    <w:rsid w:val="008032F8"/>
    <w:rsid w:val="008256A7"/>
    <w:rsid w:val="00835FB7"/>
    <w:rsid w:val="00840DE7"/>
    <w:rsid w:val="00842F16"/>
    <w:rsid w:val="00855CC6"/>
    <w:rsid w:val="00855E1A"/>
    <w:rsid w:val="00856478"/>
    <w:rsid w:val="00856D37"/>
    <w:rsid w:val="008770B9"/>
    <w:rsid w:val="008830E4"/>
    <w:rsid w:val="0088365E"/>
    <w:rsid w:val="00883CAB"/>
    <w:rsid w:val="00886C10"/>
    <w:rsid w:val="00886E23"/>
    <w:rsid w:val="00891AB6"/>
    <w:rsid w:val="00891E34"/>
    <w:rsid w:val="008A267F"/>
    <w:rsid w:val="008A6C5B"/>
    <w:rsid w:val="008B3425"/>
    <w:rsid w:val="008D174C"/>
    <w:rsid w:val="008D2E5A"/>
    <w:rsid w:val="008E41D7"/>
    <w:rsid w:val="0090554B"/>
    <w:rsid w:val="0091462D"/>
    <w:rsid w:val="00975325"/>
    <w:rsid w:val="00976EDE"/>
    <w:rsid w:val="00996722"/>
    <w:rsid w:val="009A176E"/>
    <w:rsid w:val="009B5653"/>
    <w:rsid w:val="009C1AAC"/>
    <w:rsid w:val="009C1EAA"/>
    <w:rsid w:val="009C5C07"/>
    <w:rsid w:val="009D2C5E"/>
    <w:rsid w:val="009D6E3C"/>
    <w:rsid w:val="009F739A"/>
    <w:rsid w:val="00A03A2F"/>
    <w:rsid w:val="00A2429C"/>
    <w:rsid w:val="00A30533"/>
    <w:rsid w:val="00A47659"/>
    <w:rsid w:val="00A668AD"/>
    <w:rsid w:val="00A66D06"/>
    <w:rsid w:val="00A7121D"/>
    <w:rsid w:val="00A7242C"/>
    <w:rsid w:val="00A82E40"/>
    <w:rsid w:val="00A854B7"/>
    <w:rsid w:val="00A869CA"/>
    <w:rsid w:val="00A9040E"/>
    <w:rsid w:val="00A92FC7"/>
    <w:rsid w:val="00A96EDE"/>
    <w:rsid w:val="00A9728F"/>
    <w:rsid w:val="00AC57E7"/>
    <w:rsid w:val="00AC7718"/>
    <w:rsid w:val="00AD37C8"/>
    <w:rsid w:val="00AD6FA5"/>
    <w:rsid w:val="00AE02FA"/>
    <w:rsid w:val="00AF3C2B"/>
    <w:rsid w:val="00B028A7"/>
    <w:rsid w:val="00B10CF5"/>
    <w:rsid w:val="00B122EE"/>
    <w:rsid w:val="00B30166"/>
    <w:rsid w:val="00B32136"/>
    <w:rsid w:val="00B33CEE"/>
    <w:rsid w:val="00B51510"/>
    <w:rsid w:val="00B637FC"/>
    <w:rsid w:val="00B64DCB"/>
    <w:rsid w:val="00B763ED"/>
    <w:rsid w:val="00B8495E"/>
    <w:rsid w:val="00B86810"/>
    <w:rsid w:val="00B90740"/>
    <w:rsid w:val="00B9609F"/>
    <w:rsid w:val="00BA23C0"/>
    <w:rsid w:val="00BA3C6E"/>
    <w:rsid w:val="00BA75CE"/>
    <w:rsid w:val="00BC2791"/>
    <w:rsid w:val="00BC3460"/>
    <w:rsid w:val="00BD1563"/>
    <w:rsid w:val="00BD3B53"/>
    <w:rsid w:val="00BD5AAD"/>
    <w:rsid w:val="00BD6D2B"/>
    <w:rsid w:val="00BD7738"/>
    <w:rsid w:val="00BE0DBF"/>
    <w:rsid w:val="00BE174F"/>
    <w:rsid w:val="00BF2584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B1D53"/>
    <w:rsid w:val="00CD2F92"/>
    <w:rsid w:val="00CE1C4E"/>
    <w:rsid w:val="00CE64B2"/>
    <w:rsid w:val="00CF301A"/>
    <w:rsid w:val="00CF7403"/>
    <w:rsid w:val="00D03CB8"/>
    <w:rsid w:val="00D21B50"/>
    <w:rsid w:val="00D21E69"/>
    <w:rsid w:val="00D26E49"/>
    <w:rsid w:val="00D60550"/>
    <w:rsid w:val="00D638E9"/>
    <w:rsid w:val="00D8349F"/>
    <w:rsid w:val="00D915E7"/>
    <w:rsid w:val="00D963BB"/>
    <w:rsid w:val="00DA4B35"/>
    <w:rsid w:val="00DA5860"/>
    <w:rsid w:val="00DA7A11"/>
    <w:rsid w:val="00DB59D8"/>
    <w:rsid w:val="00DB6978"/>
    <w:rsid w:val="00DD4B39"/>
    <w:rsid w:val="00DE0359"/>
    <w:rsid w:val="00DE6A9A"/>
    <w:rsid w:val="00E34DC2"/>
    <w:rsid w:val="00E64E05"/>
    <w:rsid w:val="00E7379E"/>
    <w:rsid w:val="00E77A89"/>
    <w:rsid w:val="00E803C3"/>
    <w:rsid w:val="00E810C5"/>
    <w:rsid w:val="00E91FF9"/>
    <w:rsid w:val="00E93E3A"/>
    <w:rsid w:val="00EA552A"/>
    <w:rsid w:val="00EA58E0"/>
    <w:rsid w:val="00EA59C8"/>
    <w:rsid w:val="00EB6EA6"/>
    <w:rsid w:val="00EC6CCE"/>
    <w:rsid w:val="00ED3013"/>
    <w:rsid w:val="00ED6069"/>
    <w:rsid w:val="00ED7FDC"/>
    <w:rsid w:val="00EF66F4"/>
    <w:rsid w:val="00EF70A6"/>
    <w:rsid w:val="00F05094"/>
    <w:rsid w:val="00F0620D"/>
    <w:rsid w:val="00F1133A"/>
    <w:rsid w:val="00F20B06"/>
    <w:rsid w:val="00F215FB"/>
    <w:rsid w:val="00F22950"/>
    <w:rsid w:val="00F245B1"/>
    <w:rsid w:val="00F360C7"/>
    <w:rsid w:val="00F476D0"/>
    <w:rsid w:val="00F47C1D"/>
    <w:rsid w:val="00F514D1"/>
    <w:rsid w:val="00F53D76"/>
    <w:rsid w:val="00F563D0"/>
    <w:rsid w:val="00F67D4E"/>
    <w:rsid w:val="00F73E4B"/>
    <w:rsid w:val="00F74B28"/>
    <w:rsid w:val="00F872A9"/>
    <w:rsid w:val="00FA3F57"/>
    <w:rsid w:val="00FA6FD9"/>
    <w:rsid w:val="00FB5ED6"/>
    <w:rsid w:val="00FB631B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54D4-A77B-4D57-8647-C5059CD4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197</cp:revision>
  <cp:lastPrinted>2017-05-30T08:04:00Z</cp:lastPrinted>
  <dcterms:created xsi:type="dcterms:W3CDTF">2016-08-04T11:40:00Z</dcterms:created>
  <dcterms:modified xsi:type="dcterms:W3CDTF">2017-06-01T08:56:00Z</dcterms:modified>
</cp:coreProperties>
</file>