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AF" w:rsidRPr="008F1695" w:rsidRDefault="004136AF" w:rsidP="00D635C2">
      <w:pPr>
        <w:widowControl w:val="0"/>
        <w:tabs>
          <w:tab w:val="left" w:pos="709"/>
        </w:tabs>
        <w:suppressAutoHyphens/>
        <w:spacing w:line="240" w:lineRule="exact"/>
        <w:ind w:left="4820"/>
        <w:jc w:val="center"/>
        <w:rPr>
          <w:sz w:val="28"/>
          <w:szCs w:val="24"/>
          <w:lang w:eastAsia="ar-SA"/>
        </w:rPr>
      </w:pPr>
      <w:r w:rsidRPr="008F1695">
        <w:rPr>
          <w:sz w:val="28"/>
          <w:szCs w:val="24"/>
          <w:lang w:eastAsia="ar-SA"/>
        </w:rPr>
        <w:t>П</w:t>
      </w:r>
      <w:r w:rsidR="00D635C2">
        <w:rPr>
          <w:sz w:val="28"/>
          <w:szCs w:val="24"/>
          <w:lang w:eastAsia="ar-SA"/>
        </w:rPr>
        <w:t>РИЛОЖЕНИЕ</w:t>
      </w:r>
      <w:r w:rsidRPr="008F1695">
        <w:rPr>
          <w:sz w:val="28"/>
          <w:szCs w:val="24"/>
          <w:lang w:eastAsia="ar-SA"/>
        </w:rPr>
        <w:t xml:space="preserve"> 1</w:t>
      </w:r>
    </w:p>
    <w:p w:rsidR="004136AF" w:rsidRPr="008F1695" w:rsidRDefault="004136AF" w:rsidP="00D635C2">
      <w:pPr>
        <w:widowControl w:val="0"/>
        <w:tabs>
          <w:tab w:val="left" w:pos="709"/>
        </w:tabs>
        <w:suppressAutoHyphens/>
        <w:spacing w:line="240" w:lineRule="exact"/>
        <w:ind w:left="4820"/>
        <w:jc w:val="center"/>
        <w:rPr>
          <w:sz w:val="28"/>
          <w:szCs w:val="24"/>
          <w:lang w:eastAsia="ar-SA"/>
        </w:rPr>
      </w:pPr>
    </w:p>
    <w:p w:rsidR="00D635C2" w:rsidRDefault="004136AF" w:rsidP="00D635C2">
      <w:pPr>
        <w:widowControl w:val="0"/>
        <w:tabs>
          <w:tab w:val="left" w:pos="709"/>
        </w:tabs>
        <w:suppressAutoHyphens/>
        <w:spacing w:line="240" w:lineRule="exact"/>
        <w:ind w:left="4820"/>
        <w:jc w:val="center"/>
        <w:rPr>
          <w:sz w:val="28"/>
          <w:szCs w:val="24"/>
          <w:lang w:eastAsia="ar-SA"/>
        </w:rPr>
      </w:pPr>
      <w:r w:rsidRPr="008F1695">
        <w:rPr>
          <w:sz w:val="28"/>
          <w:szCs w:val="24"/>
          <w:lang w:eastAsia="ar-SA"/>
        </w:rPr>
        <w:t xml:space="preserve">к Программе </w:t>
      </w:r>
    </w:p>
    <w:p w:rsidR="004136AF" w:rsidRPr="008F1695" w:rsidRDefault="004136AF" w:rsidP="00D635C2">
      <w:pPr>
        <w:widowControl w:val="0"/>
        <w:tabs>
          <w:tab w:val="left" w:pos="709"/>
        </w:tabs>
        <w:suppressAutoHyphens/>
        <w:spacing w:line="240" w:lineRule="exact"/>
        <w:ind w:left="4820"/>
        <w:jc w:val="center"/>
        <w:rPr>
          <w:sz w:val="28"/>
          <w:szCs w:val="24"/>
          <w:lang w:eastAsia="ar-SA"/>
        </w:rPr>
      </w:pPr>
      <w:r w:rsidRPr="008F1695">
        <w:rPr>
          <w:sz w:val="28"/>
          <w:szCs w:val="24"/>
          <w:lang w:eastAsia="ar-SA"/>
        </w:rPr>
        <w:t>комплексного развития</w:t>
      </w:r>
    </w:p>
    <w:p w:rsidR="004136AF" w:rsidRPr="008F1695" w:rsidRDefault="004136AF" w:rsidP="00D635C2">
      <w:pPr>
        <w:widowControl w:val="0"/>
        <w:tabs>
          <w:tab w:val="left" w:pos="709"/>
        </w:tabs>
        <w:suppressAutoHyphens/>
        <w:spacing w:line="240" w:lineRule="exact"/>
        <w:ind w:left="4820"/>
        <w:jc w:val="center"/>
        <w:rPr>
          <w:sz w:val="28"/>
          <w:szCs w:val="24"/>
          <w:lang w:eastAsia="ar-SA"/>
        </w:rPr>
      </w:pPr>
      <w:r w:rsidRPr="008F1695">
        <w:rPr>
          <w:sz w:val="28"/>
          <w:szCs w:val="24"/>
          <w:lang w:eastAsia="ar-SA"/>
        </w:rPr>
        <w:t>социальной инфраструктуры</w:t>
      </w:r>
    </w:p>
    <w:p w:rsidR="004136AF" w:rsidRPr="008F1695" w:rsidRDefault="004136AF" w:rsidP="00D635C2">
      <w:pPr>
        <w:widowControl w:val="0"/>
        <w:tabs>
          <w:tab w:val="left" w:pos="709"/>
        </w:tabs>
        <w:suppressAutoHyphens/>
        <w:spacing w:line="240" w:lineRule="exact"/>
        <w:ind w:left="4820"/>
        <w:jc w:val="center"/>
        <w:rPr>
          <w:sz w:val="28"/>
          <w:szCs w:val="24"/>
          <w:lang w:eastAsia="ar-SA"/>
        </w:rPr>
      </w:pPr>
      <w:r w:rsidRPr="008F1695">
        <w:rPr>
          <w:sz w:val="28"/>
          <w:szCs w:val="24"/>
          <w:lang w:eastAsia="ar-SA"/>
        </w:rPr>
        <w:t>города Ставрополя до 2030 года</w:t>
      </w:r>
    </w:p>
    <w:p w:rsidR="004136AF" w:rsidRDefault="004136AF" w:rsidP="004136AF">
      <w:pPr>
        <w:widowControl w:val="0"/>
        <w:tabs>
          <w:tab w:val="left" w:pos="709"/>
        </w:tabs>
        <w:suppressAutoHyphens/>
        <w:spacing w:line="240" w:lineRule="exact"/>
        <w:ind w:firstLine="567"/>
        <w:jc w:val="right"/>
        <w:rPr>
          <w:sz w:val="28"/>
          <w:szCs w:val="24"/>
          <w:lang w:eastAsia="ar-SA"/>
        </w:rPr>
      </w:pPr>
    </w:p>
    <w:p w:rsidR="00D635C2" w:rsidRDefault="00D635C2" w:rsidP="004136AF">
      <w:pPr>
        <w:widowControl w:val="0"/>
        <w:tabs>
          <w:tab w:val="left" w:pos="709"/>
        </w:tabs>
        <w:suppressAutoHyphens/>
        <w:spacing w:line="240" w:lineRule="exact"/>
        <w:ind w:firstLine="567"/>
        <w:jc w:val="right"/>
        <w:rPr>
          <w:sz w:val="28"/>
          <w:szCs w:val="24"/>
          <w:lang w:eastAsia="ar-SA"/>
        </w:rPr>
      </w:pPr>
    </w:p>
    <w:p w:rsidR="00D635C2" w:rsidRPr="008F1695" w:rsidRDefault="00D635C2" w:rsidP="004136AF">
      <w:pPr>
        <w:widowControl w:val="0"/>
        <w:tabs>
          <w:tab w:val="left" w:pos="709"/>
        </w:tabs>
        <w:suppressAutoHyphens/>
        <w:spacing w:line="240" w:lineRule="exact"/>
        <w:ind w:firstLine="567"/>
        <w:jc w:val="right"/>
        <w:rPr>
          <w:sz w:val="28"/>
          <w:szCs w:val="24"/>
          <w:lang w:eastAsia="ar-SA"/>
        </w:rPr>
      </w:pPr>
    </w:p>
    <w:p w:rsidR="004136AF" w:rsidRPr="008F1695" w:rsidRDefault="004136AF" w:rsidP="004136AF">
      <w:pPr>
        <w:widowControl w:val="0"/>
        <w:suppressAutoHyphens/>
        <w:spacing w:line="240" w:lineRule="exact"/>
        <w:jc w:val="center"/>
        <w:rPr>
          <w:bCs/>
          <w:sz w:val="28"/>
          <w:szCs w:val="24"/>
          <w:lang w:eastAsia="ar-SA"/>
        </w:rPr>
      </w:pPr>
      <w:r w:rsidRPr="008F1695">
        <w:rPr>
          <w:bCs/>
          <w:sz w:val="28"/>
          <w:szCs w:val="24"/>
          <w:lang w:eastAsia="ar-SA"/>
        </w:rPr>
        <w:t>ОПИСАНИЕ</w:t>
      </w:r>
    </w:p>
    <w:p w:rsidR="004136AF" w:rsidRPr="008F1695" w:rsidRDefault="004136AF" w:rsidP="004136AF">
      <w:pPr>
        <w:widowControl w:val="0"/>
        <w:suppressAutoHyphens/>
        <w:spacing w:line="240" w:lineRule="exact"/>
        <w:jc w:val="center"/>
        <w:rPr>
          <w:bCs/>
          <w:sz w:val="28"/>
          <w:szCs w:val="24"/>
          <w:lang w:eastAsia="ar-SA"/>
        </w:rPr>
      </w:pPr>
      <w:r w:rsidRPr="008F1695">
        <w:rPr>
          <w:bCs/>
          <w:sz w:val="28"/>
          <w:szCs w:val="24"/>
          <w:lang w:eastAsia="ar-SA"/>
        </w:rPr>
        <w:t>границ планировочных районов города Ставрополя в соответствии с</w:t>
      </w:r>
    </w:p>
    <w:p w:rsidR="004136AF" w:rsidRPr="008F1695" w:rsidRDefault="004136AF" w:rsidP="004136AF">
      <w:pPr>
        <w:widowControl w:val="0"/>
        <w:suppressAutoHyphens/>
        <w:spacing w:line="240" w:lineRule="exact"/>
        <w:jc w:val="center"/>
        <w:rPr>
          <w:bCs/>
          <w:sz w:val="28"/>
          <w:szCs w:val="24"/>
          <w:lang w:eastAsia="ar-SA"/>
        </w:rPr>
      </w:pPr>
      <w:r w:rsidRPr="008F1695">
        <w:rPr>
          <w:bCs/>
          <w:sz w:val="28"/>
          <w:szCs w:val="24"/>
          <w:lang w:eastAsia="ar-SA"/>
        </w:rPr>
        <w:t>Генеральным планом города Ставрополя</w:t>
      </w:r>
    </w:p>
    <w:p w:rsidR="004136AF" w:rsidRPr="008F1695" w:rsidRDefault="004136AF" w:rsidP="004136AF">
      <w:pPr>
        <w:widowControl w:val="0"/>
        <w:suppressAutoHyphens/>
        <w:jc w:val="center"/>
        <w:rPr>
          <w:bCs/>
          <w:sz w:val="28"/>
          <w:szCs w:val="24"/>
          <w:lang w:eastAsia="ar-SA"/>
        </w:rPr>
      </w:pPr>
    </w:p>
    <w:p w:rsidR="004136AF" w:rsidRPr="00E43C24" w:rsidRDefault="004136AF" w:rsidP="004136AF">
      <w:pPr>
        <w:widowControl w:val="0"/>
        <w:suppressAutoHyphens/>
        <w:ind w:firstLine="567"/>
        <w:jc w:val="both"/>
        <w:rPr>
          <w:bCs/>
          <w:sz w:val="28"/>
          <w:szCs w:val="24"/>
          <w:lang w:eastAsia="ar-SA"/>
        </w:rPr>
      </w:pPr>
      <w:r w:rsidRPr="008F1695">
        <w:rPr>
          <w:sz w:val="28"/>
          <w:szCs w:val="24"/>
          <w:lang w:eastAsia="ar-SA"/>
        </w:rPr>
        <w:t xml:space="preserve">Северо-Восточный </w:t>
      </w:r>
      <w:r w:rsidRPr="00E43C24">
        <w:rPr>
          <w:sz w:val="28"/>
          <w:szCs w:val="24"/>
          <w:lang w:eastAsia="ar-SA"/>
        </w:rPr>
        <w:t>планировочный район</w:t>
      </w:r>
      <w:r w:rsidRPr="00E43C24">
        <w:rPr>
          <w:bCs/>
          <w:sz w:val="28"/>
          <w:szCs w:val="24"/>
          <w:lang w:eastAsia="ar-SA"/>
        </w:rPr>
        <w:t xml:space="preserve"> располагается в границах улицы </w:t>
      </w:r>
      <w:proofErr w:type="spellStart"/>
      <w:r w:rsidRPr="00E43C24">
        <w:rPr>
          <w:bCs/>
          <w:sz w:val="28"/>
          <w:szCs w:val="24"/>
          <w:lang w:eastAsia="ar-SA"/>
        </w:rPr>
        <w:t>Апанасенковской</w:t>
      </w:r>
      <w:proofErr w:type="spellEnd"/>
      <w:r w:rsidRPr="00E43C24">
        <w:rPr>
          <w:bCs/>
          <w:sz w:val="28"/>
          <w:szCs w:val="24"/>
          <w:lang w:eastAsia="ar-SA"/>
        </w:rPr>
        <w:t xml:space="preserve">, </w:t>
      </w:r>
      <w:proofErr w:type="spellStart"/>
      <w:r w:rsidRPr="00E43C24">
        <w:rPr>
          <w:bCs/>
          <w:sz w:val="28"/>
          <w:szCs w:val="24"/>
          <w:lang w:eastAsia="ar-SA"/>
        </w:rPr>
        <w:t>Старомарьевского</w:t>
      </w:r>
      <w:proofErr w:type="spellEnd"/>
      <w:r w:rsidRPr="00E43C24">
        <w:rPr>
          <w:bCs/>
          <w:sz w:val="28"/>
          <w:szCs w:val="24"/>
          <w:lang w:eastAsia="ar-SA"/>
        </w:rPr>
        <w:t xml:space="preserve"> шоссе, вдоль северо-восточной границы города Ставрополя, вдоль железной дороги, улицы Вокзальной.</w:t>
      </w:r>
    </w:p>
    <w:p w:rsidR="004136AF" w:rsidRPr="008F1695" w:rsidRDefault="004136AF" w:rsidP="004136AF">
      <w:pPr>
        <w:widowControl w:val="0"/>
        <w:suppressAutoHyphens/>
        <w:ind w:firstLine="567"/>
        <w:jc w:val="both"/>
        <w:rPr>
          <w:bCs/>
          <w:sz w:val="28"/>
          <w:szCs w:val="24"/>
          <w:lang w:eastAsia="ar-SA"/>
        </w:rPr>
      </w:pPr>
      <w:r w:rsidRPr="00E43C24">
        <w:rPr>
          <w:sz w:val="28"/>
          <w:szCs w:val="24"/>
          <w:lang w:eastAsia="ar-SA"/>
        </w:rPr>
        <w:t>Северо-Западный планировочный район</w:t>
      </w:r>
      <w:r w:rsidRPr="008F1695">
        <w:rPr>
          <w:bCs/>
          <w:sz w:val="28"/>
          <w:szCs w:val="24"/>
          <w:lang w:eastAsia="ar-SA"/>
        </w:rPr>
        <w:t xml:space="preserve"> располагается в границах улицы Лопатина, проезда Котовского, улицы </w:t>
      </w:r>
      <w:proofErr w:type="spellStart"/>
      <w:r w:rsidRPr="008F1695">
        <w:rPr>
          <w:bCs/>
          <w:sz w:val="28"/>
          <w:szCs w:val="24"/>
          <w:lang w:eastAsia="ar-SA"/>
        </w:rPr>
        <w:t>Васякина</w:t>
      </w:r>
      <w:proofErr w:type="spellEnd"/>
      <w:r w:rsidRPr="008F1695">
        <w:rPr>
          <w:bCs/>
          <w:sz w:val="28"/>
          <w:szCs w:val="24"/>
          <w:lang w:eastAsia="ar-SA"/>
        </w:rPr>
        <w:t xml:space="preserve">, улицы Васильева, проспекта Кулакова, улицы Ленина, улицы Западный </w:t>
      </w:r>
      <w:r w:rsidR="00537BB7">
        <w:rPr>
          <w:bCs/>
          <w:sz w:val="28"/>
          <w:szCs w:val="24"/>
          <w:lang w:eastAsia="ar-SA"/>
        </w:rPr>
        <w:t>О</w:t>
      </w:r>
      <w:r w:rsidRPr="008F1695">
        <w:rPr>
          <w:bCs/>
          <w:sz w:val="28"/>
          <w:szCs w:val="24"/>
          <w:lang w:eastAsia="ar-SA"/>
        </w:rPr>
        <w:t>бход, вдоль восточной границы земельного участка с кадастровым номером 26:12:010801:194, вдоль северо-западной границы города Ставрополя, улицы 4 Промышленной, вдоль юго-западной границы территории потребительского гаражно-строительного кооператива «Современник», северо-западной границы земельного участка с кадастровым номером 26:12:010206:80, вдоль северо-западной границы земельных участков с кадастровыми номерами 26:12:010201:38, 26:12:010201:148, 26:12:010201:39, далее по восточной границе земельного участка с кадастровым номером 26:12:010201:100, вдоль западной границы земельных участков с кадастровыми номерами 26:12:010201:48, 26:12:010201:155 до улицы Промышленной, вдоль северо-восточной границы земельного участка с кадастровым номером 26:12:010201:69, вдоль северо-западной границы города Ставрополя, вдоль северной границы города Ставрополя, вдоль железной дороги.</w:t>
      </w:r>
    </w:p>
    <w:p w:rsidR="004136AF" w:rsidRPr="008F1695" w:rsidRDefault="004136AF" w:rsidP="004136AF">
      <w:pPr>
        <w:widowControl w:val="0"/>
        <w:suppressAutoHyphens/>
        <w:ind w:firstLine="567"/>
        <w:jc w:val="both"/>
        <w:rPr>
          <w:bCs/>
          <w:sz w:val="28"/>
          <w:szCs w:val="24"/>
          <w:lang w:eastAsia="ar-SA"/>
        </w:rPr>
      </w:pPr>
      <w:r w:rsidRPr="008F1695">
        <w:rPr>
          <w:sz w:val="28"/>
          <w:szCs w:val="24"/>
          <w:lang w:eastAsia="ar-SA"/>
        </w:rPr>
        <w:t>Северный планировочный район</w:t>
      </w:r>
      <w:r w:rsidRPr="008F1695">
        <w:rPr>
          <w:bCs/>
          <w:sz w:val="28"/>
          <w:szCs w:val="24"/>
          <w:lang w:eastAsia="ar-SA"/>
        </w:rPr>
        <w:t xml:space="preserve"> располагается в границах улицы Промышленной, вдоль северо-западной границы земельного участка с кадастровым номером 26:12:010206:80, вдоль юго-западной границы территории потребительского гаражно-строительного кооператива «Современник», вдоль северной границы города Ставрополя до улицы Промышленной, вдоль северо-восточной границы земельного участка с кадастровым номером 26:12:010201:69, вдоль западной границы земельных участков с кадастровыми номерами 26:12:010201:155, 26:12:010201:48, далее по восточной границе земельного участка с кадастровым номером 26:12:010201:100, вдоль северо-западной границы земельных участков с кадастровыми номерами 26:12:010201:39, 26:12:010201:148, 26:12:010201:38  до границы с земельным участком с кадастровым номером 26:12:010206:80.</w:t>
      </w:r>
    </w:p>
    <w:p w:rsidR="004136AF" w:rsidRPr="008F1695" w:rsidRDefault="004136AF" w:rsidP="004136AF">
      <w:pPr>
        <w:widowControl w:val="0"/>
        <w:suppressAutoHyphens/>
        <w:ind w:firstLine="567"/>
        <w:jc w:val="both"/>
        <w:rPr>
          <w:bCs/>
          <w:sz w:val="28"/>
          <w:szCs w:val="24"/>
          <w:lang w:eastAsia="ar-SA"/>
        </w:rPr>
      </w:pPr>
      <w:r w:rsidRPr="008F1695">
        <w:rPr>
          <w:sz w:val="28"/>
          <w:szCs w:val="24"/>
          <w:lang w:eastAsia="ar-SA"/>
        </w:rPr>
        <w:t>Центральный планировочный район</w:t>
      </w:r>
      <w:r w:rsidRPr="008F1695">
        <w:rPr>
          <w:bCs/>
          <w:sz w:val="28"/>
          <w:szCs w:val="24"/>
          <w:lang w:eastAsia="ar-SA"/>
        </w:rPr>
        <w:t xml:space="preserve"> располагается в границах проспекта Кулакова, улицы Васильева, улицы </w:t>
      </w:r>
      <w:proofErr w:type="spellStart"/>
      <w:r w:rsidRPr="008F1695">
        <w:rPr>
          <w:bCs/>
          <w:sz w:val="28"/>
          <w:szCs w:val="24"/>
          <w:lang w:eastAsia="ar-SA"/>
        </w:rPr>
        <w:t>Васякина</w:t>
      </w:r>
      <w:proofErr w:type="spellEnd"/>
      <w:r w:rsidRPr="008F1695">
        <w:rPr>
          <w:bCs/>
          <w:sz w:val="28"/>
          <w:szCs w:val="24"/>
          <w:lang w:eastAsia="ar-SA"/>
        </w:rPr>
        <w:t xml:space="preserve">, проезда Котовского, улицы </w:t>
      </w:r>
      <w:r w:rsidRPr="008F1695">
        <w:rPr>
          <w:bCs/>
          <w:sz w:val="28"/>
          <w:szCs w:val="24"/>
          <w:lang w:eastAsia="ar-SA"/>
        </w:rPr>
        <w:lastRenderedPageBreak/>
        <w:t xml:space="preserve">Лопатина, вдоль железной дороги, улицы Вокзальной, улицы </w:t>
      </w:r>
      <w:proofErr w:type="spellStart"/>
      <w:r w:rsidRPr="008F1695">
        <w:rPr>
          <w:bCs/>
          <w:sz w:val="28"/>
          <w:szCs w:val="24"/>
          <w:lang w:eastAsia="ar-SA"/>
        </w:rPr>
        <w:t>Апанасенковской</w:t>
      </w:r>
      <w:proofErr w:type="spellEnd"/>
      <w:r w:rsidRPr="008F1695">
        <w:rPr>
          <w:bCs/>
          <w:sz w:val="28"/>
          <w:szCs w:val="24"/>
          <w:lang w:eastAsia="ar-SA"/>
        </w:rPr>
        <w:t xml:space="preserve">, улицы Московской, улицы </w:t>
      </w:r>
      <w:proofErr w:type="spellStart"/>
      <w:r w:rsidRPr="008F1695">
        <w:rPr>
          <w:bCs/>
          <w:sz w:val="28"/>
          <w:szCs w:val="24"/>
          <w:lang w:eastAsia="ar-SA"/>
        </w:rPr>
        <w:t>Гризодубовой</w:t>
      </w:r>
      <w:proofErr w:type="spellEnd"/>
      <w:r w:rsidRPr="008F1695">
        <w:rPr>
          <w:bCs/>
          <w:sz w:val="28"/>
          <w:szCs w:val="24"/>
          <w:lang w:eastAsia="ar-SA"/>
        </w:rPr>
        <w:t>, улицы Ленина, улицы Достоевского, улицы Серова, улицы Доваторцев, улицы Лермонтова.</w:t>
      </w:r>
    </w:p>
    <w:p w:rsidR="004136AF" w:rsidRPr="008F1695" w:rsidRDefault="004136AF" w:rsidP="004136AF">
      <w:pPr>
        <w:widowControl w:val="0"/>
        <w:suppressAutoHyphens/>
        <w:ind w:firstLine="567"/>
        <w:jc w:val="both"/>
        <w:rPr>
          <w:bCs/>
          <w:sz w:val="28"/>
          <w:szCs w:val="24"/>
          <w:lang w:eastAsia="ar-SA"/>
        </w:rPr>
      </w:pPr>
      <w:r w:rsidRPr="008F1695">
        <w:rPr>
          <w:sz w:val="28"/>
          <w:szCs w:val="24"/>
          <w:lang w:eastAsia="ar-SA"/>
        </w:rPr>
        <w:t>Юго-Восточный планировочный район</w:t>
      </w:r>
      <w:r w:rsidRPr="008F1695">
        <w:rPr>
          <w:bCs/>
          <w:sz w:val="28"/>
          <w:szCs w:val="24"/>
          <w:lang w:eastAsia="ar-SA"/>
        </w:rPr>
        <w:t xml:space="preserve"> располагается в границах улицы Доваторцев, улицы Серова, улицы Достоевского, улицы Ленина, улицы </w:t>
      </w:r>
      <w:proofErr w:type="spellStart"/>
      <w:r w:rsidRPr="008F1695">
        <w:rPr>
          <w:bCs/>
          <w:sz w:val="28"/>
          <w:szCs w:val="24"/>
          <w:lang w:eastAsia="ar-SA"/>
        </w:rPr>
        <w:t>Гризодубовой</w:t>
      </w:r>
      <w:proofErr w:type="spellEnd"/>
      <w:r w:rsidRPr="008F1695">
        <w:rPr>
          <w:bCs/>
          <w:sz w:val="28"/>
          <w:szCs w:val="24"/>
          <w:lang w:eastAsia="ar-SA"/>
        </w:rPr>
        <w:t xml:space="preserve">, улицы Московской, улицы </w:t>
      </w:r>
      <w:proofErr w:type="spellStart"/>
      <w:r w:rsidRPr="008F1695">
        <w:rPr>
          <w:bCs/>
          <w:sz w:val="28"/>
          <w:szCs w:val="24"/>
          <w:lang w:eastAsia="ar-SA"/>
        </w:rPr>
        <w:t>Апанасенковской</w:t>
      </w:r>
      <w:proofErr w:type="spellEnd"/>
      <w:r w:rsidRPr="008F1695">
        <w:rPr>
          <w:bCs/>
          <w:sz w:val="28"/>
          <w:szCs w:val="24"/>
          <w:lang w:eastAsia="ar-SA"/>
        </w:rPr>
        <w:t xml:space="preserve">, </w:t>
      </w:r>
      <w:proofErr w:type="spellStart"/>
      <w:r w:rsidRPr="008F1695">
        <w:rPr>
          <w:bCs/>
          <w:sz w:val="28"/>
          <w:szCs w:val="24"/>
          <w:lang w:eastAsia="ar-SA"/>
        </w:rPr>
        <w:t>Старомарьевского</w:t>
      </w:r>
      <w:proofErr w:type="spellEnd"/>
      <w:r w:rsidRPr="008F1695">
        <w:rPr>
          <w:bCs/>
          <w:sz w:val="28"/>
          <w:szCs w:val="24"/>
          <w:lang w:eastAsia="ar-SA"/>
        </w:rPr>
        <w:t xml:space="preserve"> шоссе, вдоль юго-восточной границы города Ставрополя, улицы Южный </w:t>
      </w:r>
      <w:r w:rsidR="00537BB7">
        <w:rPr>
          <w:bCs/>
          <w:sz w:val="28"/>
          <w:szCs w:val="24"/>
          <w:lang w:eastAsia="ar-SA"/>
        </w:rPr>
        <w:t>О</w:t>
      </w:r>
      <w:r w:rsidRPr="008F1695">
        <w:rPr>
          <w:bCs/>
          <w:sz w:val="28"/>
          <w:szCs w:val="24"/>
          <w:lang w:eastAsia="ar-SA"/>
        </w:rPr>
        <w:t>бход, улицы Космонавтов.</w:t>
      </w:r>
    </w:p>
    <w:p w:rsidR="004136AF" w:rsidRPr="008F1695" w:rsidRDefault="004136AF" w:rsidP="004136AF">
      <w:pPr>
        <w:widowControl w:val="0"/>
        <w:suppressAutoHyphens/>
        <w:ind w:firstLine="567"/>
        <w:jc w:val="both"/>
        <w:rPr>
          <w:bCs/>
          <w:sz w:val="28"/>
          <w:szCs w:val="24"/>
          <w:lang w:eastAsia="ar-SA"/>
        </w:rPr>
      </w:pPr>
      <w:r w:rsidRPr="008F1695">
        <w:rPr>
          <w:sz w:val="28"/>
          <w:szCs w:val="24"/>
          <w:lang w:eastAsia="ar-SA"/>
        </w:rPr>
        <w:t>Западный планировочный район</w:t>
      </w:r>
      <w:r w:rsidRPr="008F1695">
        <w:rPr>
          <w:bCs/>
          <w:sz w:val="28"/>
          <w:szCs w:val="24"/>
          <w:lang w:eastAsia="ar-SA"/>
        </w:rPr>
        <w:t xml:space="preserve"> располагается вдоль северной границы земельного участка с кадастровым номером 26:12:010801:194, вдоль северной границы земельного участка с кадастровым номером 26:12:010801:191, вдоль западной границы земельного участка с кадастровым номером 26:12:010801:191, вдоль северной границы земельного участка с кадастровым номером 26:12:010801:192, вдоль западной границы земельного участка с кадастровым номером 26:12:010801:192, вдоль северо-западной границы земельного участка с кадастровым номером 26:12:011401:225, вдоль северо-западной границы земельного участка с кадастровым номером 26:12:011303:151, вдоль юго-восточной границы земельного участка с кадастровым номером 26:11:040301:1, вдоль юго-восточной границы земельного участка с кадастровым номером 26:12:011304:3, вдоль южной границы земельного участка с кадастровым номером 26:12:011304:3, вдоль западной границы земельного участка с кадастровым номером 26:12:011311:121, вдоль границы хутора Грушевого, вдоль западной границы земельного участка с кадастровым номером 26:12:000000:26, вдоль южной границы земельного участка с кадастровым номером 26:12:000000:26, вдоль южной границы земельного участка с кадастровым номером 26:12:011903:11, вдоль южной границы земельного участка с кадастровым номером 26:12:011903:6, вдоль южной границы земельного участка с кадастровым номером 26:12:000000:44, вдоль западной границы кадастрового квартала с кадастровым номером 26:12:012004, вдоль границы муниципального образования города Ставрополя Ставропольского края.</w:t>
      </w:r>
    </w:p>
    <w:p w:rsidR="004136AF" w:rsidRPr="008F1695" w:rsidRDefault="004136AF" w:rsidP="004136AF">
      <w:pPr>
        <w:widowControl w:val="0"/>
        <w:suppressAutoHyphens/>
        <w:ind w:firstLine="567"/>
        <w:jc w:val="both"/>
        <w:rPr>
          <w:bCs/>
          <w:sz w:val="28"/>
          <w:szCs w:val="24"/>
          <w:lang w:eastAsia="ar-SA"/>
        </w:rPr>
      </w:pPr>
      <w:r w:rsidRPr="008F1695">
        <w:rPr>
          <w:sz w:val="28"/>
          <w:szCs w:val="24"/>
          <w:lang w:eastAsia="ar-SA"/>
        </w:rPr>
        <w:t>Юго-Западный планировочный район</w:t>
      </w:r>
      <w:r w:rsidRPr="008F1695">
        <w:rPr>
          <w:bCs/>
          <w:sz w:val="28"/>
          <w:szCs w:val="24"/>
          <w:lang w:eastAsia="ar-SA"/>
        </w:rPr>
        <w:t xml:space="preserve"> располагается в границах улицы Ленина, улицы Западный </w:t>
      </w:r>
      <w:r w:rsidR="00537BB7">
        <w:rPr>
          <w:bCs/>
          <w:sz w:val="28"/>
          <w:szCs w:val="24"/>
          <w:lang w:eastAsia="ar-SA"/>
        </w:rPr>
        <w:t>О</w:t>
      </w:r>
      <w:r w:rsidRPr="008F1695">
        <w:rPr>
          <w:bCs/>
          <w:sz w:val="28"/>
          <w:szCs w:val="24"/>
          <w:lang w:eastAsia="ar-SA"/>
        </w:rPr>
        <w:t xml:space="preserve">бход, вдоль северо-восточной границы земельного участка с кадастровым номером 26:12:000000:2315, вдоль северо-восточной границы земельного участка с кадастровым номером 26:12:010801:194, вдоль северо-западной границы земельного участка с кадастровым номером 26:12:010801:191, вдоль северо-западной границы земельного участка с кадастровым номером 26:12:010801:192, вдоль северо-западной границы земельного участка с кадастровым номером 26:12:011401:225, вдоль северо-западной границы земельного участка с кадастровым номером 26:12:011303:151, вдоль юго-восточной границы земельного участка с кадастровым номером 26:11:040301:1, вдоль юго-восточной границы земельного участка с кадастровым номером 26:12:011304:3, вдоль южной границы земельного участка с кадастровым </w:t>
      </w:r>
      <w:r w:rsidRPr="008F1695">
        <w:rPr>
          <w:bCs/>
          <w:sz w:val="28"/>
          <w:szCs w:val="24"/>
          <w:lang w:eastAsia="ar-SA"/>
        </w:rPr>
        <w:lastRenderedPageBreak/>
        <w:t xml:space="preserve">номером 26:12:011304:3, вдоль западной границы земельного участка с кадастровым номером 26:12:011311:121, вдоль границы хутора Грушевого, вдоль западной границы земельного участка с кадастровым номером 26:12:000000:26, вдоль южной границы земельного участка с кадастровым номером 26:12:000000:26, вдоль южной границы земельного участка с кадастровым номером 26:12:011903:11, вдоль южной границы земельного участка с кадастровым номером 26:12:011903:6, вдоль южной границы земельного участка с кадастровым номером 26:12:000000:44, вдоль северной границы кадастрового квартала с кадастровым номером 26:12:012004, вдоль южной границы кадастрового квартала с кадастровым номером 26:12:012003, вдоль южной границы земельного участка с кадастровым номером 26:12:012102:196, вдоль улицы Пирогова, улицы Доваторцев, улицы Роз, переулка </w:t>
      </w:r>
      <w:proofErr w:type="spellStart"/>
      <w:r w:rsidRPr="008F1695">
        <w:rPr>
          <w:bCs/>
          <w:sz w:val="28"/>
          <w:szCs w:val="24"/>
          <w:lang w:eastAsia="ar-SA"/>
        </w:rPr>
        <w:t>Пазарджикского</w:t>
      </w:r>
      <w:proofErr w:type="spellEnd"/>
      <w:r w:rsidRPr="008F1695">
        <w:rPr>
          <w:bCs/>
          <w:sz w:val="28"/>
          <w:szCs w:val="24"/>
          <w:lang w:eastAsia="ar-SA"/>
        </w:rPr>
        <w:t>, улицы Черниговской, вдоль северной границы кадастрового квартала с кадастровым номером 26:12:012901, вдоль западной стороны улицы Доваторцев, северной стороны проезда Лазурного, северной стороны переулка Звездного, проезда Янтарного, вдоль северной границы дачного некоммерческого товарищества «</w:t>
      </w:r>
      <w:proofErr w:type="spellStart"/>
      <w:r w:rsidRPr="008F1695">
        <w:rPr>
          <w:bCs/>
          <w:sz w:val="28"/>
          <w:szCs w:val="24"/>
          <w:lang w:eastAsia="ar-SA"/>
        </w:rPr>
        <w:t>Росгипрозем</w:t>
      </w:r>
      <w:proofErr w:type="spellEnd"/>
      <w:r w:rsidRPr="008F1695">
        <w:rPr>
          <w:bCs/>
          <w:sz w:val="28"/>
          <w:szCs w:val="24"/>
          <w:lang w:eastAsia="ar-SA"/>
        </w:rPr>
        <w:t xml:space="preserve"> института </w:t>
      </w:r>
      <w:proofErr w:type="spellStart"/>
      <w:r w:rsidRPr="008F1695">
        <w:rPr>
          <w:bCs/>
          <w:sz w:val="28"/>
          <w:szCs w:val="24"/>
          <w:lang w:eastAsia="ar-SA"/>
        </w:rPr>
        <w:t>Кубаньгипрозем</w:t>
      </w:r>
      <w:proofErr w:type="spellEnd"/>
      <w:r w:rsidRPr="008F1695">
        <w:rPr>
          <w:bCs/>
          <w:sz w:val="28"/>
          <w:szCs w:val="24"/>
          <w:lang w:eastAsia="ar-SA"/>
        </w:rPr>
        <w:t xml:space="preserve">», вдоль северо-восточной границы дачного некоммерческого садоводческого товарищества имени «Советской Армии», вдоль северной границы садоводческого некоммерческого товарищества «Юбилейное-1», вдоль границы муниципального образования города Ставрополя Ставропольского края, улицы Южный </w:t>
      </w:r>
      <w:r w:rsidR="00537BB7">
        <w:rPr>
          <w:bCs/>
          <w:sz w:val="28"/>
          <w:szCs w:val="24"/>
          <w:lang w:eastAsia="ar-SA"/>
        </w:rPr>
        <w:t>О</w:t>
      </w:r>
      <w:r w:rsidRPr="008F1695">
        <w:rPr>
          <w:bCs/>
          <w:sz w:val="28"/>
          <w:szCs w:val="24"/>
          <w:lang w:eastAsia="ar-SA"/>
        </w:rPr>
        <w:t>бход, улицы Космонавтов, улицы Доваторцев, улицы Лермонтова, улицы Ленина.</w:t>
      </w:r>
    </w:p>
    <w:p w:rsidR="004136AF" w:rsidRDefault="004136AF" w:rsidP="004136AF">
      <w:pPr>
        <w:widowControl w:val="0"/>
        <w:suppressAutoHyphens/>
        <w:ind w:firstLine="567"/>
        <w:jc w:val="both"/>
        <w:rPr>
          <w:bCs/>
          <w:sz w:val="28"/>
          <w:szCs w:val="24"/>
          <w:lang w:eastAsia="ar-SA"/>
        </w:rPr>
      </w:pPr>
      <w:r w:rsidRPr="008F1695">
        <w:rPr>
          <w:sz w:val="28"/>
          <w:szCs w:val="24"/>
          <w:lang w:eastAsia="ar-SA"/>
        </w:rPr>
        <w:t>Южный планировочный район</w:t>
      </w:r>
      <w:r w:rsidRPr="008F1695">
        <w:rPr>
          <w:bCs/>
          <w:sz w:val="28"/>
          <w:szCs w:val="24"/>
          <w:lang w:eastAsia="ar-SA"/>
        </w:rPr>
        <w:t xml:space="preserve"> располагается вдоль западной границы кадастрового квартала с кадастровым номером 26:12:012004, вдоль северной границы кадастрового квартала с кадастровым номером 26:12:012004, вдоль южной границы кадастрового квартала с кадастровым номером 26:12:012003, вдоль южной границы земельного участка с кадастровым номером 26:12:012102:196, вдоль улицы Пирогова, улицы Доваторцев, улицы Роз, переулка </w:t>
      </w:r>
      <w:proofErr w:type="spellStart"/>
      <w:r w:rsidRPr="008F1695">
        <w:rPr>
          <w:bCs/>
          <w:sz w:val="28"/>
          <w:szCs w:val="24"/>
          <w:lang w:eastAsia="ar-SA"/>
        </w:rPr>
        <w:t>Пазарджикского</w:t>
      </w:r>
      <w:proofErr w:type="spellEnd"/>
      <w:r w:rsidRPr="008F1695">
        <w:rPr>
          <w:bCs/>
          <w:sz w:val="28"/>
          <w:szCs w:val="24"/>
          <w:lang w:eastAsia="ar-SA"/>
        </w:rPr>
        <w:t>, улицы Черниговской, вдоль северной границы кадастрового квартала с кадастровым номером 26:12:012901, вдоль улицы Доваторцев, проезда Лазурного, переулка Звездного, проезда Янтарного, вдоль северной границы дачного некоммерческого товарищества «</w:t>
      </w:r>
      <w:proofErr w:type="spellStart"/>
      <w:r w:rsidRPr="008F1695">
        <w:rPr>
          <w:bCs/>
          <w:sz w:val="28"/>
          <w:szCs w:val="24"/>
          <w:lang w:eastAsia="ar-SA"/>
        </w:rPr>
        <w:t>Росгипрозем</w:t>
      </w:r>
      <w:proofErr w:type="spellEnd"/>
      <w:r w:rsidRPr="008F1695">
        <w:rPr>
          <w:bCs/>
          <w:sz w:val="28"/>
          <w:szCs w:val="24"/>
          <w:lang w:eastAsia="ar-SA"/>
        </w:rPr>
        <w:t xml:space="preserve"> института </w:t>
      </w:r>
      <w:proofErr w:type="spellStart"/>
      <w:r w:rsidRPr="008F1695">
        <w:rPr>
          <w:bCs/>
          <w:sz w:val="28"/>
          <w:szCs w:val="24"/>
          <w:lang w:eastAsia="ar-SA"/>
        </w:rPr>
        <w:t>Кубаньгипрозем</w:t>
      </w:r>
      <w:proofErr w:type="spellEnd"/>
      <w:r w:rsidRPr="008F1695">
        <w:rPr>
          <w:bCs/>
          <w:sz w:val="28"/>
          <w:szCs w:val="24"/>
          <w:lang w:eastAsia="ar-SA"/>
        </w:rPr>
        <w:t>», вдоль северо-восточной границы дачного некоммерческого садоводческого товарищества имени «Советской Армии», вдоль северной границы садоводческого некоммерческого товарищества «Юбилейное-1», вдоль границы муниципального образования города Ставрополя Ставропольского края.</w:t>
      </w:r>
    </w:p>
    <w:p w:rsidR="004136AF" w:rsidRDefault="004136AF" w:rsidP="004136AF">
      <w:pPr>
        <w:widowControl w:val="0"/>
        <w:suppressAutoHyphens/>
        <w:ind w:firstLine="567"/>
        <w:jc w:val="both"/>
        <w:rPr>
          <w:bCs/>
          <w:sz w:val="28"/>
          <w:szCs w:val="24"/>
          <w:lang w:eastAsia="ar-SA"/>
        </w:rPr>
      </w:pPr>
    </w:p>
    <w:p w:rsidR="004136AF" w:rsidRDefault="004136AF" w:rsidP="004136AF">
      <w:pPr>
        <w:widowControl w:val="0"/>
        <w:suppressAutoHyphens/>
        <w:ind w:firstLine="567"/>
        <w:jc w:val="both"/>
        <w:rPr>
          <w:bCs/>
          <w:sz w:val="28"/>
          <w:szCs w:val="24"/>
          <w:lang w:eastAsia="ar-SA"/>
        </w:rPr>
      </w:pPr>
      <w:bookmarkStart w:id="0" w:name="_GoBack"/>
      <w:bookmarkEnd w:id="0"/>
    </w:p>
    <w:sectPr w:rsidR="004136AF" w:rsidSect="00B351F4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CE0" w:rsidRDefault="00544CE0" w:rsidP="004136AF">
      <w:r>
        <w:separator/>
      </w:r>
    </w:p>
  </w:endnote>
  <w:endnote w:type="continuationSeparator" w:id="0">
    <w:p w:rsidR="00544CE0" w:rsidRDefault="00544CE0" w:rsidP="0041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CE0" w:rsidRDefault="00544CE0" w:rsidP="004136AF">
      <w:r>
        <w:separator/>
      </w:r>
    </w:p>
  </w:footnote>
  <w:footnote w:type="continuationSeparator" w:id="0">
    <w:p w:rsidR="00544CE0" w:rsidRDefault="00544CE0" w:rsidP="0041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17750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136AF" w:rsidRPr="004136AF" w:rsidRDefault="004136AF" w:rsidP="00D635C2">
        <w:pPr>
          <w:pStyle w:val="a3"/>
          <w:jc w:val="right"/>
          <w:rPr>
            <w:sz w:val="28"/>
          </w:rPr>
        </w:pPr>
        <w:r w:rsidRPr="004136AF">
          <w:rPr>
            <w:sz w:val="28"/>
          </w:rPr>
          <w:fldChar w:fldCharType="begin"/>
        </w:r>
        <w:r w:rsidRPr="004136AF">
          <w:rPr>
            <w:sz w:val="28"/>
          </w:rPr>
          <w:instrText>PAGE   \* MERGEFORMAT</w:instrText>
        </w:r>
        <w:r w:rsidRPr="004136AF">
          <w:rPr>
            <w:sz w:val="28"/>
          </w:rPr>
          <w:fldChar w:fldCharType="separate"/>
        </w:r>
        <w:r w:rsidR="00B351F4">
          <w:rPr>
            <w:noProof/>
            <w:sz w:val="28"/>
          </w:rPr>
          <w:t>3</w:t>
        </w:r>
        <w:r w:rsidRPr="004136AF">
          <w:rPr>
            <w:sz w:val="28"/>
          </w:rPr>
          <w:fldChar w:fldCharType="end"/>
        </w:r>
      </w:p>
    </w:sdtContent>
  </w:sdt>
  <w:p w:rsidR="004136AF" w:rsidRDefault="00413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EB7"/>
    <w:rsid w:val="00042452"/>
    <w:rsid w:val="004136AF"/>
    <w:rsid w:val="00537BB7"/>
    <w:rsid w:val="00544CE0"/>
    <w:rsid w:val="005E7312"/>
    <w:rsid w:val="006E62FA"/>
    <w:rsid w:val="006F10F6"/>
    <w:rsid w:val="00776EB7"/>
    <w:rsid w:val="008E2B7C"/>
    <w:rsid w:val="00B351F4"/>
    <w:rsid w:val="00D635C2"/>
    <w:rsid w:val="00D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365C59-AF92-4C5F-8EB6-FC9E90C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3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5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6DD2-8F45-4675-9663-D890014B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Забугина Юлия Анатольевна</dc:creator>
  <cp:keywords/>
  <dc:description/>
  <cp:lastModifiedBy>User</cp:lastModifiedBy>
  <cp:revision>7</cp:revision>
  <cp:lastPrinted>2021-06-21T08:20:00Z</cp:lastPrinted>
  <dcterms:created xsi:type="dcterms:W3CDTF">2021-06-21T08:12:00Z</dcterms:created>
  <dcterms:modified xsi:type="dcterms:W3CDTF">2021-07-30T07:06:00Z</dcterms:modified>
</cp:coreProperties>
</file>