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44277">
      <w:pPr>
        <w:jc w:val="center"/>
        <w:rPr>
          <w:b/>
          <w:sz w:val="32"/>
        </w:rPr>
      </w:pPr>
      <w:r>
        <w:rPr>
          <w:b/>
          <w:sz w:val="32"/>
        </w:rPr>
        <w:t>ТЕРРИТОРИАЛЬНАЯ</w:t>
      </w:r>
      <w:r>
        <w:rPr>
          <w:b/>
          <w:sz w:val="32"/>
        </w:rPr>
        <w:t xml:space="preserve"> </w:t>
      </w:r>
      <w:r>
        <w:rPr>
          <w:b/>
          <w:sz w:val="32"/>
        </w:rPr>
        <w:t>ИЗБИРАТЕЛЬНАЯ</w:t>
      </w:r>
      <w:r>
        <w:rPr>
          <w:b/>
          <w:sz w:val="32"/>
        </w:rPr>
        <w:t xml:space="preserve"> </w:t>
      </w:r>
      <w:r>
        <w:rPr>
          <w:b/>
          <w:sz w:val="32"/>
        </w:rPr>
        <w:t>КОМИССИЯ</w:t>
      </w:r>
      <w:r>
        <w:rPr>
          <w:b/>
          <w:sz w:val="32"/>
        </w:rPr>
        <w:t xml:space="preserve">  </w:t>
      </w:r>
      <w:r>
        <w:rPr>
          <w:b/>
          <w:sz w:val="32"/>
        </w:rPr>
        <w:t>ОКТЯБРЬСКОГО</w:t>
      </w:r>
      <w:r>
        <w:rPr>
          <w:b/>
          <w:sz w:val="32"/>
        </w:rPr>
        <w:t xml:space="preserve"> </w:t>
      </w:r>
      <w:r>
        <w:rPr>
          <w:b/>
          <w:sz w:val="32"/>
        </w:rPr>
        <w:t>РАЙОНА</w:t>
      </w:r>
      <w:r>
        <w:rPr>
          <w:b/>
          <w:sz w:val="32"/>
        </w:rPr>
        <w:t xml:space="preserve"> </w:t>
      </w:r>
      <w:proofErr w:type="gramStart"/>
      <w:r>
        <w:rPr>
          <w:b/>
          <w:sz w:val="32"/>
        </w:rPr>
        <w:t>г</w:t>
      </w:r>
      <w:proofErr w:type="gramEnd"/>
      <w:r>
        <w:rPr>
          <w:b/>
          <w:sz w:val="32"/>
        </w:rPr>
        <w:t xml:space="preserve">. </w:t>
      </w:r>
      <w:r>
        <w:rPr>
          <w:b/>
          <w:sz w:val="32"/>
        </w:rPr>
        <w:t>СТАВРОПОЛЯ</w:t>
      </w:r>
    </w:p>
    <w:p w:rsidR="00000000" w:rsidRDefault="00044277">
      <w:pPr>
        <w:jc w:val="center"/>
      </w:pPr>
      <w:r>
        <w:rPr>
          <w:b/>
          <w:sz w:val="32"/>
        </w:rPr>
        <w:t>______________________________________________________</w:t>
      </w:r>
    </w:p>
    <w:p w:rsidR="00000000" w:rsidRDefault="00044277">
      <w:pPr>
        <w:pStyle w:val="31"/>
        <w:tabs>
          <w:tab w:val="left" w:pos="5295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ab/>
      </w:r>
    </w:p>
    <w:p w:rsidR="00000000" w:rsidRDefault="00044277">
      <w:pPr>
        <w:pStyle w:val="31"/>
      </w:pPr>
      <w:r>
        <w:rPr>
          <w:rFonts w:ascii="Times New Roman" w:hAnsi="Times New Roman"/>
        </w:rPr>
        <w:t>ПОСТАНОВЛЕНИЕ</w:t>
      </w:r>
    </w:p>
    <w:p w:rsidR="00000000" w:rsidRDefault="00044277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</w:rPr>
      </w:pPr>
    </w:p>
    <w:p w:rsidR="00000000" w:rsidRDefault="00044277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  <w:rPr>
          <w:sz w:val="28"/>
        </w:rPr>
      </w:pPr>
      <w:r>
        <w:rPr>
          <w:sz w:val="28"/>
        </w:rPr>
        <w:t xml:space="preserve">19 </w:t>
      </w:r>
      <w:r>
        <w:rPr>
          <w:sz w:val="28"/>
        </w:rPr>
        <w:t>июня</w:t>
      </w:r>
      <w:r>
        <w:rPr>
          <w:sz w:val="28"/>
        </w:rPr>
        <w:t xml:space="preserve"> 2026 </w:t>
      </w:r>
      <w:r>
        <w:rPr>
          <w:sz w:val="28"/>
        </w:rPr>
        <w:t>года</w:t>
      </w:r>
      <w:r>
        <w:rPr>
          <w:sz w:val="28"/>
        </w:rPr>
        <w:t xml:space="preserve">               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 xml:space="preserve">. </w:t>
      </w:r>
      <w:r>
        <w:rPr>
          <w:sz w:val="28"/>
        </w:rPr>
        <w:t>Ставрополь</w:t>
      </w:r>
      <w:r>
        <w:rPr>
          <w:sz w:val="28"/>
        </w:rPr>
        <w:tab/>
        <w:t xml:space="preserve">        </w:t>
      </w:r>
      <w:r w:rsidR="00577A30">
        <w:rPr>
          <w:sz w:val="28"/>
        </w:rPr>
        <w:t>№</w:t>
      </w:r>
      <w:r>
        <w:rPr>
          <w:sz w:val="28"/>
        </w:rPr>
        <w:t xml:space="preserve">  3/5</w:t>
      </w:r>
    </w:p>
    <w:p w:rsidR="00000000" w:rsidRDefault="00044277" w:rsidP="00577A30">
      <w:pPr>
        <w:pStyle w:val="a0"/>
        <w:spacing w:line="240" w:lineRule="auto"/>
        <w:jc w:val="center"/>
        <w:rPr>
          <w:sz w:val="28"/>
        </w:rPr>
      </w:pP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>плане</w:t>
      </w:r>
      <w:r>
        <w:rPr>
          <w:sz w:val="28"/>
        </w:rPr>
        <w:t xml:space="preserve"> </w:t>
      </w:r>
      <w:r>
        <w:rPr>
          <w:sz w:val="28"/>
        </w:rPr>
        <w:t>работы</w:t>
      </w:r>
      <w:r>
        <w:rPr>
          <w:sz w:val="28"/>
        </w:rPr>
        <w:t xml:space="preserve"> </w:t>
      </w:r>
      <w:r>
        <w:rPr>
          <w:sz w:val="28"/>
        </w:rPr>
        <w:t>окружной</w:t>
      </w:r>
      <w:r>
        <w:rPr>
          <w:sz w:val="28"/>
        </w:rPr>
        <w:t xml:space="preserve"> </w:t>
      </w:r>
      <w:r>
        <w:rPr>
          <w:sz w:val="28"/>
        </w:rPr>
        <w:t>избирательной</w:t>
      </w:r>
      <w:r>
        <w:rPr>
          <w:sz w:val="28"/>
        </w:rPr>
        <w:t xml:space="preserve"> </w:t>
      </w:r>
      <w:r>
        <w:rPr>
          <w:sz w:val="28"/>
        </w:rPr>
        <w:t>комиссии</w:t>
      </w:r>
      <w:r>
        <w:rPr>
          <w:sz w:val="28"/>
        </w:rPr>
        <w:t xml:space="preserve"> </w:t>
      </w:r>
      <w:r w:rsidR="00577A30">
        <w:rPr>
          <w:sz w:val="28"/>
        </w:rPr>
        <w:t>№ 17</w:t>
      </w:r>
      <w:r w:rsidR="00577A30">
        <w:rPr>
          <w:sz w:val="28"/>
        </w:rPr>
        <w:br/>
      </w:r>
      <w:r>
        <w:rPr>
          <w:sz w:val="28"/>
        </w:rPr>
        <w:t>п</w:t>
      </w: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>подготовке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проведению</w:t>
      </w:r>
      <w:r>
        <w:rPr>
          <w:sz w:val="28"/>
        </w:rPr>
        <w:t xml:space="preserve"> </w:t>
      </w:r>
      <w:proofErr w:type="gramStart"/>
      <w:r>
        <w:rPr>
          <w:sz w:val="28"/>
        </w:rPr>
        <w:t>выборов</w:t>
      </w:r>
      <w:r>
        <w:rPr>
          <w:sz w:val="28"/>
        </w:rPr>
        <w:t xml:space="preserve"> </w:t>
      </w:r>
      <w:r>
        <w:rPr>
          <w:sz w:val="28"/>
        </w:rPr>
        <w:t>депутатов</w:t>
      </w:r>
      <w:r>
        <w:rPr>
          <w:sz w:val="28"/>
        </w:rPr>
        <w:t xml:space="preserve"> </w:t>
      </w:r>
      <w:r w:rsidR="00577A30">
        <w:rPr>
          <w:sz w:val="28"/>
        </w:rPr>
        <w:br/>
      </w:r>
      <w:r>
        <w:rPr>
          <w:sz w:val="28"/>
        </w:rPr>
        <w:t>Думы</w:t>
      </w:r>
      <w:r>
        <w:rPr>
          <w:sz w:val="28"/>
        </w:rPr>
        <w:t xml:space="preserve"> </w:t>
      </w:r>
      <w:r>
        <w:rPr>
          <w:sz w:val="28"/>
        </w:rPr>
        <w:t>Ставропольского</w:t>
      </w:r>
      <w:r>
        <w:rPr>
          <w:sz w:val="28"/>
        </w:rPr>
        <w:t xml:space="preserve"> </w:t>
      </w:r>
      <w:r>
        <w:rPr>
          <w:sz w:val="28"/>
        </w:rPr>
        <w:t>края</w:t>
      </w:r>
      <w:r>
        <w:rPr>
          <w:sz w:val="28"/>
        </w:rPr>
        <w:t xml:space="preserve"> </w:t>
      </w:r>
      <w:r>
        <w:rPr>
          <w:sz w:val="28"/>
        </w:rPr>
        <w:t>восьмого</w:t>
      </w:r>
      <w:r>
        <w:rPr>
          <w:sz w:val="28"/>
        </w:rPr>
        <w:t xml:space="preserve"> </w:t>
      </w:r>
      <w:r>
        <w:rPr>
          <w:sz w:val="28"/>
        </w:rPr>
        <w:t>созыва</w:t>
      </w:r>
      <w:proofErr w:type="gramEnd"/>
      <w:r>
        <w:rPr>
          <w:sz w:val="28"/>
        </w:rPr>
        <w:t xml:space="preserve"> </w:t>
      </w:r>
    </w:p>
    <w:p w:rsidR="00577A30" w:rsidRDefault="00577A30">
      <w:pPr>
        <w:pStyle w:val="a0"/>
        <w:spacing w:line="228" w:lineRule="auto"/>
        <w:ind w:right="-1" w:firstLine="709"/>
        <w:jc w:val="both"/>
        <w:rPr>
          <w:sz w:val="28"/>
        </w:rPr>
      </w:pPr>
    </w:p>
    <w:p w:rsidR="00000000" w:rsidRPr="00577A30" w:rsidRDefault="00044277" w:rsidP="00577A30">
      <w:pPr>
        <w:pStyle w:val="affc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7A30">
        <w:rPr>
          <w:rFonts w:ascii="Times New Roman" w:hAnsi="Times New Roman"/>
          <w:sz w:val="28"/>
          <w:szCs w:val="28"/>
        </w:rPr>
        <w:t>В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соответствии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с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пунктом</w:t>
      </w:r>
      <w:r w:rsidRPr="00577A30">
        <w:rPr>
          <w:rFonts w:ascii="Times New Roman" w:hAnsi="Times New Roman"/>
          <w:sz w:val="28"/>
          <w:szCs w:val="28"/>
        </w:rPr>
        <w:t xml:space="preserve"> 10 </w:t>
      </w:r>
      <w:r w:rsidRPr="00577A30">
        <w:rPr>
          <w:rFonts w:ascii="Times New Roman" w:hAnsi="Times New Roman"/>
          <w:sz w:val="28"/>
          <w:szCs w:val="28"/>
        </w:rPr>
        <w:t>статьи</w:t>
      </w:r>
      <w:r w:rsidRPr="00577A30">
        <w:rPr>
          <w:rFonts w:ascii="Times New Roman" w:hAnsi="Times New Roman"/>
          <w:sz w:val="28"/>
          <w:szCs w:val="28"/>
        </w:rPr>
        <w:t xml:space="preserve"> 23 </w:t>
      </w:r>
      <w:r w:rsidRPr="00577A30">
        <w:rPr>
          <w:rFonts w:ascii="Times New Roman" w:hAnsi="Times New Roman"/>
          <w:sz w:val="28"/>
          <w:szCs w:val="28"/>
        </w:rPr>
        <w:t>Федерального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закона</w:t>
      </w:r>
      <w:r w:rsidRPr="00577A30">
        <w:rPr>
          <w:rFonts w:ascii="Times New Roman" w:hAnsi="Times New Roman"/>
          <w:sz w:val="28"/>
          <w:szCs w:val="28"/>
        </w:rPr>
        <w:t xml:space="preserve"> «</w:t>
      </w:r>
      <w:r w:rsidRPr="00577A30">
        <w:rPr>
          <w:rFonts w:ascii="Times New Roman" w:hAnsi="Times New Roman"/>
          <w:sz w:val="28"/>
          <w:szCs w:val="28"/>
        </w:rPr>
        <w:t>Об</w:t>
      </w:r>
      <w:r w:rsidRPr="00577A30">
        <w:rPr>
          <w:rFonts w:ascii="Times New Roman" w:hAnsi="Times New Roman"/>
          <w:sz w:val="28"/>
          <w:szCs w:val="28"/>
        </w:rPr>
        <w:t> </w:t>
      </w:r>
      <w:r w:rsidRPr="00577A30">
        <w:rPr>
          <w:rFonts w:ascii="Times New Roman" w:hAnsi="Times New Roman"/>
          <w:sz w:val="28"/>
          <w:szCs w:val="28"/>
        </w:rPr>
        <w:t>основных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гарантиях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избирательных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прав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и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права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на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участие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в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референдуме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граждан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Российской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Федерации</w:t>
      </w:r>
      <w:r w:rsidRPr="00577A30">
        <w:rPr>
          <w:rFonts w:ascii="Times New Roman" w:hAnsi="Times New Roman"/>
          <w:sz w:val="28"/>
          <w:szCs w:val="28"/>
        </w:rPr>
        <w:t xml:space="preserve">», </w:t>
      </w:r>
      <w:r w:rsidRPr="00577A30">
        <w:rPr>
          <w:rFonts w:ascii="Times New Roman" w:hAnsi="Times New Roman"/>
          <w:sz w:val="28"/>
          <w:szCs w:val="28"/>
        </w:rPr>
        <w:t>частью</w:t>
      </w:r>
      <w:r w:rsidRPr="00577A30">
        <w:rPr>
          <w:rFonts w:ascii="Times New Roman" w:hAnsi="Times New Roman"/>
          <w:sz w:val="28"/>
          <w:szCs w:val="28"/>
        </w:rPr>
        <w:t xml:space="preserve"> 2 </w:t>
      </w:r>
      <w:r w:rsidRPr="00577A30">
        <w:rPr>
          <w:rFonts w:ascii="Times New Roman" w:hAnsi="Times New Roman"/>
          <w:sz w:val="28"/>
          <w:szCs w:val="28"/>
        </w:rPr>
        <w:t>статьи</w:t>
      </w:r>
      <w:r w:rsidRPr="00577A30">
        <w:rPr>
          <w:rFonts w:ascii="Times New Roman" w:hAnsi="Times New Roman"/>
          <w:sz w:val="28"/>
          <w:szCs w:val="28"/>
        </w:rPr>
        <w:t xml:space="preserve"> 5</w:t>
      </w:r>
      <w:r w:rsidRPr="00577A30">
        <w:rPr>
          <w:rFonts w:ascii="Times New Roman" w:hAnsi="Times New Roman"/>
          <w:sz w:val="28"/>
          <w:szCs w:val="28"/>
          <w:vertAlign w:val="superscript"/>
        </w:rPr>
        <w:t>1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Закона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Ставропольского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края</w:t>
      </w:r>
      <w:r w:rsidRPr="00577A30">
        <w:rPr>
          <w:rFonts w:ascii="Times New Roman" w:hAnsi="Times New Roman"/>
          <w:sz w:val="28"/>
          <w:szCs w:val="28"/>
        </w:rPr>
        <w:t xml:space="preserve"> «</w:t>
      </w:r>
      <w:r w:rsidRPr="00577A30">
        <w:rPr>
          <w:rFonts w:ascii="Times New Roman" w:hAnsi="Times New Roman"/>
          <w:sz w:val="28"/>
          <w:szCs w:val="28"/>
        </w:rPr>
        <w:t>О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выборах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депутатов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Думы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Ставропольского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края</w:t>
      </w:r>
      <w:r w:rsidRPr="00577A30">
        <w:rPr>
          <w:rFonts w:ascii="Times New Roman" w:hAnsi="Times New Roman"/>
          <w:sz w:val="28"/>
          <w:szCs w:val="28"/>
        </w:rPr>
        <w:t xml:space="preserve">»,  </w:t>
      </w:r>
      <w:r w:rsidRPr="00577A30">
        <w:rPr>
          <w:rFonts w:ascii="Times New Roman" w:hAnsi="Times New Roman"/>
          <w:sz w:val="28"/>
          <w:szCs w:val="28"/>
        </w:rPr>
        <w:t>пунктом</w:t>
      </w:r>
      <w:r w:rsidRPr="00577A30">
        <w:rPr>
          <w:rFonts w:ascii="Times New Roman" w:hAnsi="Times New Roman"/>
          <w:sz w:val="28"/>
          <w:szCs w:val="28"/>
        </w:rPr>
        <w:t xml:space="preserve"> 12 </w:t>
      </w:r>
      <w:r w:rsidRPr="00577A30">
        <w:rPr>
          <w:rFonts w:ascii="Times New Roman" w:hAnsi="Times New Roman"/>
          <w:sz w:val="28"/>
          <w:szCs w:val="28"/>
        </w:rPr>
        <w:t>статьи</w:t>
      </w:r>
      <w:r w:rsidRPr="00577A30">
        <w:rPr>
          <w:rFonts w:ascii="Times New Roman" w:hAnsi="Times New Roman"/>
          <w:sz w:val="28"/>
          <w:szCs w:val="28"/>
        </w:rPr>
        <w:t xml:space="preserve"> 3 </w:t>
      </w:r>
      <w:r w:rsidRPr="00577A30">
        <w:rPr>
          <w:rFonts w:ascii="Times New Roman" w:hAnsi="Times New Roman"/>
          <w:sz w:val="28"/>
          <w:szCs w:val="28"/>
        </w:rPr>
        <w:t>Закона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Ставропольского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края</w:t>
      </w:r>
      <w:r w:rsidRPr="00577A30">
        <w:rPr>
          <w:rFonts w:ascii="Times New Roman" w:hAnsi="Times New Roman"/>
          <w:sz w:val="28"/>
          <w:szCs w:val="28"/>
        </w:rPr>
        <w:t xml:space="preserve"> «</w:t>
      </w:r>
      <w:r w:rsidRPr="00577A30">
        <w:rPr>
          <w:rFonts w:ascii="Times New Roman" w:hAnsi="Times New Roman"/>
          <w:sz w:val="28"/>
          <w:szCs w:val="28"/>
        </w:rPr>
        <w:t>О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системе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избирательных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комиссий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в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Ставропольском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крае</w:t>
      </w:r>
      <w:r w:rsidRPr="00577A30">
        <w:rPr>
          <w:rFonts w:ascii="Times New Roman" w:hAnsi="Times New Roman"/>
          <w:sz w:val="28"/>
          <w:szCs w:val="28"/>
        </w:rPr>
        <w:t xml:space="preserve">», </w:t>
      </w:r>
      <w:r w:rsidRPr="00577A30">
        <w:rPr>
          <w:rFonts w:ascii="Times New Roman" w:hAnsi="Times New Roman"/>
          <w:sz w:val="28"/>
          <w:szCs w:val="28"/>
        </w:rPr>
        <w:t>постановления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избирательной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комиссии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Ставропольского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края</w:t>
      </w:r>
      <w:r w:rsidRPr="00577A30">
        <w:rPr>
          <w:rFonts w:ascii="Times New Roman" w:hAnsi="Times New Roman"/>
          <w:sz w:val="28"/>
          <w:szCs w:val="28"/>
        </w:rPr>
        <w:t xml:space="preserve"> </w:t>
      </w:r>
      <w:r w:rsidRPr="00577A30">
        <w:rPr>
          <w:rFonts w:ascii="Times New Roman" w:hAnsi="Times New Roman"/>
          <w:sz w:val="28"/>
          <w:szCs w:val="28"/>
        </w:rPr>
        <w:t>от</w:t>
      </w:r>
      <w:r w:rsidRPr="00577A30">
        <w:rPr>
          <w:rFonts w:ascii="Times New Roman" w:hAnsi="Times New Roman"/>
          <w:sz w:val="28"/>
          <w:szCs w:val="28"/>
        </w:rPr>
        <w:t xml:space="preserve"> 10.06.2026 </w:t>
      </w:r>
      <w:r w:rsidR="00577A30" w:rsidRPr="00577A30">
        <w:rPr>
          <w:rFonts w:ascii="Times New Roman" w:hAnsi="Times New Roman"/>
          <w:sz w:val="28"/>
          <w:szCs w:val="28"/>
        </w:rPr>
        <w:t>№</w:t>
      </w:r>
      <w:r w:rsidRPr="00577A30">
        <w:rPr>
          <w:rFonts w:ascii="Times New Roman" w:hAnsi="Times New Roman"/>
          <w:sz w:val="28"/>
          <w:szCs w:val="28"/>
        </w:rPr>
        <w:t xml:space="preserve"> 152/1087-7 «</w:t>
      </w:r>
      <w:r w:rsidR="00577A30" w:rsidRPr="00577A30">
        <w:rPr>
          <w:rFonts w:ascii="Times New Roman" w:hAnsi="Times New Roman"/>
          <w:sz w:val="28"/>
          <w:szCs w:val="28"/>
        </w:rPr>
        <w:t>О</w:t>
      </w:r>
      <w:proofErr w:type="gramEnd"/>
      <w:r w:rsidR="00577A30" w:rsidRPr="00577A3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77A30" w:rsidRPr="00577A30">
        <w:rPr>
          <w:rFonts w:ascii="Times New Roman" w:hAnsi="Times New Roman"/>
          <w:sz w:val="28"/>
          <w:szCs w:val="28"/>
        </w:rPr>
        <w:t>примерном плане работы окружной избирательной комиссии по подготовке и проведению выборов д</w:t>
      </w:r>
      <w:r w:rsidR="00577A30" w:rsidRPr="00577A30">
        <w:rPr>
          <w:rFonts w:ascii="Times New Roman" w:hAnsi="Times New Roman"/>
          <w:sz w:val="28"/>
          <w:szCs w:val="28"/>
        </w:rPr>
        <w:t>е</w:t>
      </w:r>
      <w:r w:rsidR="00577A30" w:rsidRPr="00577A30">
        <w:rPr>
          <w:rFonts w:ascii="Times New Roman" w:hAnsi="Times New Roman"/>
          <w:sz w:val="28"/>
          <w:szCs w:val="28"/>
        </w:rPr>
        <w:t>путатов Думы Ставропольского края восьмого созыва</w:t>
      </w:r>
      <w:r w:rsidRPr="00577A30">
        <w:rPr>
          <w:rFonts w:ascii="Times New Roman" w:hAnsi="Times New Roman"/>
          <w:sz w:val="28"/>
          <w:szCs w:val="28"/>
          <w:lang/>
        </w:rPr>
        <w:t xml:space="preserve">», </w:t>
      </w:r>
      <w:r w:rsidRPr="00577A30">
        <w:rPr>
          <w:rFonts w:ascii="Times New Roman" w:hAnsi="Times New Roman"/>
          <w:spacing w:val="2"/>
          <w:sz w:val="28"/>
          <w:szCs w:val="28"/>
        </w:rPr>
        <w:t>территориальная</w:t>
      </w:r>
      <w:r w:rsidRPr="00577A30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77A30">
        <w:rPr>
          <w:rFonts w:ascii="Times New Roman" w:hAnsi="Times New Roman"/>
          <w:spacing w:val="2"/>
          <w:sz w:val="28"/>
          <w:szCs w:val="28"/>
        </w:rPr>
        <w:t>избирательная</w:t>
      </w:r>
      <w:r w:rsidRPr="00577A30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77A30">
        <w:rPr>
          <w:rFonts w:ascii="Times New Roman" w:hAnsi="Times New Roman"/>
          <w:spacing w:val="2"/>
          <w:sz w:val="28"/>
          <w:szCs w:val="28"/>
        </w:rPr>
        <w:t>комиссия</w:t>
      </w:r>
      <w:r w:rsidRPr="00577A30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77A30">
        <w:rPr>
          <w:rFonts w:ascii="Times New Roman" w:hAnsi="Times New Roman"/>
          <w:spacing w:val="2"/>
          <w:sz w:val="28"/>
          <w:szCs w:val="28"/>
        </w:rPr>
        <w:t>Октябрьского</w:t>
      </w:r>
      <w:r w:rsidRPr="00577A30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77A30">
        <w:rPr>
          <w:rFonts w:ascii="Times New Roman" w:hAnsi="Times New Roman"/>
          <w:spacing w:val="2"/>
          <w:sz w:val="28"/>
          <w:szCs w:val="28"/>
        </w:rPr>
        <w:t>района</w:t>
      </w:r>
      <w:r w:rsidRPr="00577A30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77A30">
        <w:rPr>
          <w:rFonts w:ascii="Times New Roman" w:hAnsi="Times New Roman"/>
          <w:spacing w:val="2"/>
          <w:sz w:val="28"/>
          <w:szCs w:val="28"/>
        </w:rPr>
        <w:t>города</w:t>
      </w:r>
      <w:r w:rsidRPr="00577A30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77A30">
        <w:rPr>
          <w:rFonts w:ascii="Times New Roman" w:hAnsi="Times New Roman"/>
          <w:spacing w:val="2"/>
          <w:sz w:val="28"/>
          <w:szCs w:val="28"/>
        </w:rPr>
        <w:t>Ставрополя</w:t>
      </w:r>
      <w:r w:rsidRPr="00577A30">
        <w:rPr>
          <w:rFonts w:ascii="Times New Roman" w:hAnsi="Times New Roman"/>
          <w:spacing w:val="2"/>
          <w:sz w:val="28"/>
          <w:szCs w:val="28"/>
        </w:rPr>
        <w:t xml:space="preserve">, </w:t>
      </w:r>
      <w:r w:rsidRPr="00577A30">
        <w:rPr>
          <w:rFonts w:ascii="Times New Roman" w:hAnsi="Times New Roman"/>
          <w:spacing w:val="2"/>
          <w:sz w:val="28"/>
          <w:szCs w:val="28"/>
        </w:rPr>
        <w:t>исполняющая</w:t>
      </w:r>
      <w:r w:rsidRPr="00577A30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77A30">
        <w:rPr>
          <w:rFonts w:ascii="Times New Roman" w:hAnsi="Times New Roman"/>
          <w:spacing w:val="2"/>
          <w:sz w:val="28"/>
          <w:szCs w:val="28"/>
        </w:rPr>
        <w:t>полномочия</w:t>
      </w:r>
      <w:r w:rsidRPr="00577A30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77A30">
        <w:rPr>
          <w:rFonts w:ascii="Times New Roman" w:hAnsi="Times New Roman"/>
          <w:spacing w:val="2"/>
          <w:sz w:val="28"/>
          <w:szCs w:val="28"/>
        </w:rPr>
        <w:t>окружной</w:t>
      </w:r>
      <w:r w:rsidRPr="00577A30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77A30">
        <w:rPr>
          <w:rFonts w:ascii="Times New Roman" w:hAnsi="Times New Roman"/>
          <w:spacing w:val="2"/>
          <w:sz w:val="28"/>
          <w:szCs w:val="28"/>
        </w:rPr>
        <w:t>избирательной</w:t>
      </w:r>
      <w:r w:rsidRPr="00577A30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77A30">
        <w:rPr>
          <w:rFonts w:ascii="Times New Roman" w:hAnsi="Times New Roman"/>
          <w:spacing w:val="2"/>
          <w:sz w:val="28"/>
          <w:szCs w:val="28"/>
        </w:rPr>
        <w:t>комиссии</w:t>
      </w:r>
      <w:r w:rsidRPr="00577A30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77A30">
        <w:rPr>
          <w:rFonts w:ascii="Times New Roman" w:hAnsi="Times New Roman"/>
          <w:spacing w:val="2"/>
          <w:sz w:val="28"/>
          <w:szCs w:val="28"/>
        </w:rPr>
        <w:t>одномандатного</w:t>
      </w:r>
      <w:r w:rsidRPr="00577A30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77A30">
        <w:rPr>
          <w:rFonts w:ascii="Times New Roman" w:hAnsi="Times New Roman"/>
          <w:spacing w:val="2"/>
          <w:sz w:val="28"/>
          <w:szCs w:val="28"/>
        </w:rPr>
        <w:t>избирательного</w:t>
      </w:r>
      <w:r w:rsidRPr="00577A30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77A30">
        <w:rPr>
          <w:rFonts w:ascii="Times New Roman" w:hAnsi="Times New Roman"/>
          <w:spacing w:val="2"/>
          <w:sz w:val="28"/>
          <w:szCs w:val="28"/>
        </w:rPr>
        <w:t>округа</w:t>
      </w:r>
      <w:r w:rsidRPr="00577A30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577A30" w:rsidRPr="00577A30">
        <w:rPr>
          <w:rFonts w:ascii="Times New Roman" w:hAnsi="Times New Roman"/>
          <w:spacing w:val="2"/>
          <w:sz w:val="28"/>
          <w:szCs w:val="28"/>
        </w:rPr>
        <w:t>№</w:t>
      </w:r>
      <w:r w:rsidRPr="00577A30">
        <w:rPr>
          <w:rFonts w:ascii="Times New Roman" w:hAnsi="Times New Roman"/>
          <w:spacing w:val="2"/>
          <w:sz w:val="28"/>
          <w:szCs w:val="28"/>
        </w:rPr>
        <w:t xml:space="preserve"> 17</w:t>
      </w:r>
      <w:proofErr w:type="gramEnd"/>
    </w:p>
    <w:p w:rsidR="00577A30" w:rsidRDefault="00577A30">
      <w:pPr>
        <w:spacing w:line="228" w:lineRule="auto"/>
        <w:rPr>
          <w:sz w:val="28"/>
        </w:rPr>
      </w:pPr>
    </w:p>
    <w:p w:rsidR="00000000" w:rsidRDefault="00044277">
      <w:pPr>
        <w:spacing w:line="228" w:lineRule="auto"/>
        <w:rPr>
          <w:b/>
          <w:sz w:val="28"/>
        </w:rPr>
      </w:pPr>
      <w:r>
        <w:rPr>
          <w:sz w:val="28"/>
        </w:rPr>
        <w:t>ПОСТАНОВЛЯЕТ</w:t>
      </w:r>
      <w:r>
        <w:rPr>
          <w:sz w:val="28"/>
        </w:rPr>
        <w:t>:</w:t>
      </w:r>
    </w:p>
    <w:p w:rsidR="00000000" w:rsidRDefault="00044277" w:rsidP="00577A30">
      <w:pPr>
        <w:spacing w:line="228" w:lineRule="auto"/>
        <w:ind w:firstLine="851"/>
        <w:jc w:val="both"/>
        <w:rPr>
          <w:b/>
          <w:sz w:val="28"/>
        </w:rPr>
      </w:pPr>
    </w:p>
    <w:p w:rsidR="00000000" w:rsidRDefault="00044277" w:rsidP="00577A30">
      <w:pPr>
        <w:pStyle w:val="2"/>
        <w:keepNext w:val="0"/>
        <w:numPr>
          <w:ilvl w:val="0"/>
          <w:numId w:val="0"/>
        </w:numPr>
        <w:tabs>
          <w:tab w:val="left" w:pos="0"/>
        </w:tabs>
        <w:spacing w:line="228" w:lineRule="auto"/>
        <w:ind w:firstLine="851"/>
        <w:jc w:val="both"/>
        <w:rPr>
          <w:sz w:val="28"/>
        </w:rPr>
      </w:pPr>
      <w:r>
        <w:rPr>
          <w:b w:val="0"/>
          <w:sz w:val="28"/>
        </w:rPr>
        <w:t xml:space="preserve">1. </w:t>
      </w:r>
      <w:r>
        <w:rPr>
          <w:b w:val="0"/>
          <w:sz w:val="28"/>
          <w:lang w:val="ru-RU"/>
        </w:rPr>
        <w:t>Утвердить</w:t>
      </w:r>
      <w:r>
        <w:rPr>
          <w:b w:val="0"/>
          <w:sz w:val="28"/>
        </w:rPr>
        <w:t xml:space="preserve"> </w:t>
      </w:r>
      <w:r w:rsidR="00577A30" w:rsidRPr="00577A30">
        <w:rPr>
          <w:b w:val="0"/>
          <w:sz w:val="28"/>
          <w:szCs w:val="28"/>
        </w:rPr>
        <w:t xml:space="preserve">план работы окружной избирательной комиссии </w:t>
      </w:r>
      <w:r w:rsidR="00577A30" w:rsidRPr="00577A30">
        <w:rPr>
          <w:b w:val="0"/>
          <w:sz w:val="28"/>
          <w:szCs w:val="28"/>
          <w:lang w:val="ru-RU"/>
        </w:rPr>
        <w:t xml:space="preserve">№ 17 </w:t>
      </w:r>
      <w:r w:rsidR="00577A30" w:rsidRPr="00577A30">
        <w:rPr>
          <w:b w:val="0"/>
          <w:sz w:val="28"/>
          <w:szCs w:val="28"/>
        </w:rPr>
        <w:t>по подготовке и проведению выборов д</w:t>
      </w:r>
      <w:r w:rsidR="00577A30" w:rsidRPr="00577A30">
        <w:rPr>
          <w:b w:val="0"/>
          <w:sz w:val="28"/>
          <w:szCs w:val="28"/>
        </w:rPr>
        <w:t>е</w:t>
      </w:r>
      <w:r w:rsidR="00577A30" w:rsidRPr="00577A30">
        <w:rPr>
          <w:b w:val="0"/>
          <w:sz w:val="28"/>
          <w:szCs w:val="28"/>
        </w:rPr>
        <w:t>путатов Думы Ставропольского края восьмого созыва</w:t>
      </w:r>
      <w:r>
        <w:rPr>
          <w:b w:val="0"/>
          <w:sz w:val="28"/>
          <w:lang w:val="ru-RU"/>
        </w:rPr>
        <w:t xml:space="preserve"> (</w:t>
      </w:r>
      <w:r>
        <w:rPr>
          <w:b w:val="0"/>
          <w:sz w:val="28"/>
          <w:lang w:val="ru-RU"/>
        </w:rPr>
        <w:t>далее</w:t>
      </w:r>
      <w:r>
        <w:rPr>
          <w:b w:val="0"/>
          <w:sz w:val="28"/>
          <w:lang w:val="ru-RU"/>
        </w:rPr>
        <w:t xml:space="preserve"> –</w:t>
      </w:r>
      <w:r w:rsidR="00577A30">
        <w:rPr>
          <w:b w:val="0"/>
          <w:sz w:val="28"/>
          <w:lang w:val="ru-RU"/>
        </w:rPr>
        <w:t xml:space="preserve"> </w:t>
      </w:r>
      <w:r>
        <w:rPr>
          <w:b w:val="0"/>
          <w:sz w:val="28"/>
          <w:lang w:val="ru-RU"/>
        </w:rPr>
        <w:t>план</w:t>
      </w:r>
      <w:r w:rsidR="00577A30">
        <w:rPr>
          <w:b w:val="0"/>
          <w:sz w:val="28"/>
          <w:lang w:val="ru-RU"/>
        </w:rPr>
        <w:t xml:space="preserve"> работы</w:t>
      </w:r>
      <w:r>
        <w:rPr>
          <w:b w:val="0"/>
          <w:sz w:val="28"/>
          <w:lang w:val="ru-RU"/>
        </w:rPr>
        <w:t>)</w:t>
      </w:r>
      <w:r>
        <w:rPr>
          <w:b w:val="0"/>
          <w:sz w:val="28"/>
        </w:rPr>
        <w:t>.</w:t>
      </w:r>
    </w:p>
    <w:p w:rsidR="00000000" w:rsidRDefault="00044277" w:rsidP="00577A30">
      <w:pPr>
        <w:tabs>
          <w:tab w:val="left" w:pos="0"/>
        </w:tabs>
        <w:ind w:firstLine="851"/>
        <w:jc w:val="both"/>
        <w:rPr>
          <w:spacing w:val="-4"/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</w:t>
      </w:r>
      <w:r>
        <w:rPr>
          <w:sz w:val="28"/>
        </w:rPr>
        <w:t>настоящее</w:t>
      </w:r>
      <w:r>
        <w:rPr>
          <w:sz w:val="28"/>
        </w:rPr>
        <w:t xml:space="preserve"> </w:t>
      </w:r>
      <w:r>
        <w:rPr>
          <w:sz w:val="28"/>
        </w:rPr>
        <w:t>постановление</w:t>
      </w:r>
      <w:r>
        <w:rPr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официальном</w:t>
      </w:r>
      <w:r w:rsidR="00577A30">
        <w:rPr>
          <w:sz w:val="28"/>
        </w:rPr>
        <w:t xml:space="preserve"> </w:t>
      </w:r>
      <w:r>
        <w:rPr>
          <w:sz w:val="28"/>
        </w:rPr>
        <w:t>сайте</w:t>
      </w:r>
      <w:r>
        <w:rPr>
          <w:sz w:val="28"/>
        </w:rPr>
        <w:t xml:space="preserve"> </w:t>
      </w:r>
      <w:r>
        <w:rPr>
          <w:sz w:val="28"/>
        </w:rPr>
        <w:t>Ставропольской</w:t>
      </w:r>
      <w:r>
        <w:rPr>
          <w:sz w:val="28"/>
        </w:rPr>
        <w:t xml:space="preserve"> </w:t>
      </w:r>
      <w:r>
        <w:rPr>
          <w:sz w:val="28"/>
        </w:rPr>
        <w:t>городской</w:t>
      </w:r>
      <w:r>
        <w:rPr>
          <w:sz w:val="28"/>
        </w:rPr>
        <w:t xml:space="preserve"> </w:t>
      </w:r>
      <w:r>
        <w:rPr>
          <w:sz w:val="28"/>
        </w:rPr>
        <w:t>Думы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разделе</w:t>
      </w:r>
      <w:r>
        <w:rPr>
          <w:sz w:val="28"/>
        </w:rPr>
        <w:t xml:space="preserve"> </w:t>
      </w:r>
      <w:r>
        <w:rPr>
          <w:sz w:val="28"/>
        </w:rPr>
        <w:t>территориальной</w:t>
      </w:r>
      <w:r>
        <w:rPr>
          <w:sz w:val="28"/>
        </w:rPr>
        <w:t xml:space="preserve"> </w:t>
      </w:r>
      <w:r>
        <w:rPr>
          <w:sz w:val="28"/>
        </w:rPr>
        <w:t>избирательной</w:t>
      </w:r>
      <w:r>
        <w:rPr>
          <w:sz w:val="28"/>
        </w:rPr>
        <w:t xml:space="preserve"> </w:t>
      </w:r>
      <w:r>
        <w:rPr>
          <w:sz w:val="28"/>
        </w:rPr>
        <w:t>комиссии</w:t>
      </w:r>
      <w:r>
        <w:rPr>
          <w:sz w:val="28"/>
        </w:rPr>
        <w:t xml:space="preserve"> </w:t>
      </w:r>
      <w:r>
        <w:rPr>
          <w:sz w:val="28"/>
        </w:rPr>
        <w:t>Октябрьского</w:t>
      </w:r>
      <w:r>
        <w:rPr>
          <w:sz w:val="28"/>
        </w:rPr>
        <w:t xml:space="preserve"> </w:t>
      </w:r>
      <w:r>
        <w:rPr>
          <w:sz w:val="28"/>
        </w:rPr>
        <w:t>района</w:t>
      </w:r>
      <w:r>
        <w:rPr>
          <w:sz w:val="28"/>
        </w:rPr>
        <w:t xml:space="preserve"> </w:t>
      </w:r>
      <w:r>
        <w:rPr>
          <w:sz w:val="28"/>
        </w:rPr>
        <w:t>города</w:t>
      </w:r>
      <w:r>
        <w:rPr>
          <w:sz w:val="28"/>
        </w:rPr>
        <w:t xml:space="preserve"> </w:t>
      </w:r>
      <w:r>
        <w:rPr>
          <w:sz w:val="28"/>
        </w:rPr>
        <w:t>Ставрополя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информационно</w:t>
      </w:r>
      <w:r>
        <w:rPr>
          <w:sz w:val="28"/>
        </w:rPr>
        <w:t xml:space="preserve"> - </w:t>
      </w:r>
      <w:r>
        <w:rPr>
          <w:sz w:val="28"/>
        </w:rPr>
        <w:t>телекоммуникационной</w:t>
      </w:r>
      <w:r>
        <w:rPr>
          <w:sz w:val="28"/>
        </w:rPr>
        <w:t xml:space="preserve"> </w:t>
      </w:r>
      <w:r>
        <w:rPr>
          <w:sz w:val="28"/>
        </w:rPr>
        <w:t>сети</w:t>
      </w:r>
      <w:r>
        <w:rPr>
          <w:sz w:val="28"/>
        </w:rPr>
        <w:t xml:space="preserve"> «</w:t>
      </w:r>
      <w:r>
        <w:rPr>
          <w:sz w:val="28"/>
        </w:rPr>
        <w:t>Интернет</w:t>
      </w:r>
      <w:r>
        <w:rPr>
          <w:sz w:val="28"/>
        </w:rPr>
        <w:t>».</w:t>
      </w:r>
    </w:p>
    <w:p w:rsidR="00000000" w:rsidRDefault="00044277" w:rsidP="00577A30">
      <w:pPr>
        <w:pStyle w:val="a0"/>
        <w:tabs>
          <w:tab w:val="left" w:pos="0"/>
        </w:tabs>
        <w:spacing w:line="228" w:lineRule="auto"/>
        <w:ind w:firstLine="851"/>
        <w:jc w:val="both"/>
      </w:pPr>
      <w:r>
        <w:rPr>
          <w:spacing w:val="-4"/>
          <w:sz w:val="28"/>
        </w:rPr>
        <w:t xml:space="preserve">3. </w:t>
      </w:r>
      <w:proofErr w:type="gramStart"/>
      <w:r>
        <w:rPr>
          <w:spacing w:val="-4"/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за</w:t>
      </w:r>
      <w:proofErr w:type="gramEnd"/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выполнением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постановления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возложить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секретаря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территориальной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избирательной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комиссии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Октябрьского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района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br/>
      </w:r>
      <w:r>
        <w:rPr>
          <w:spacing w:val="-4"/>
          <w:sz w:val="28"/>
        </w:rPr>
        <w:t>города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Ставрополя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4"/>
          <w:sz w:val="28"/>
        </w:rPr>
        <w:t>Бурцефф</w:t>
      </w:r>
      <w:proofErr w:type="spellEnd"/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Н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Г</w:t>
      </w:r>
      <w:r>
        <w:rPr>
          <w:spacing w:val="-4"/>
          <w:sz w:val="28"/>
        </w:rPr>
        <w:t>.</w:t>
      </w:r>
    </w:p>
    <w:p w:rsidR="00000000" w:rsidRDefault="00044277">
      <w:pPr>
        <w:pStyle w:val="ConsPlusNonformat"/>
        <w:spacing w:line="230" w:lineRule="auto"/>
        <w:ind w:firstLine="708"/>
        <w:jc w:val="both"/>
      </w:pPr>
    </w:p>
    <w:p w:rsidR="00000000" w:rsidRDefault="00044277">
      <w:pPr>
        <w:shd w:val="clear" w:color="auto" w:fill="FFFFFF"/>
        <w:tabs>
          <w:tab w:val="left" w:pos="6178"/>
          <w:tab w:val="left" w:leader="underscore" w:pos="9214"/>
        </w:tabs>
        <w:spacing w:line="230" w:lineRule="auto"/>
        <w:ind w:left="34" w:right="36"/>
        <w:jc w:val="both"/>
        <w:rPr>
          <w:spacing w:val="-4"/>
          <w:sz w:val="28"/>
        </w:rPr>
      </w:pPr>
      <w:r>
        <w:rPr>
          <w:spacing w:val="-4"/>
          <w:sz w:val="28"/>
        </w:rPr>
        <w:t>Председатель</w:t>
      </w:r>
      <w:r>
        <w:rPr>
          <w:spacing w:val="-4"/>
          <w:sz w:val="28"/>
        </w:rPr>
        <w:t xml:space="preserve"> </w:t>
      </w:r>
    </w:p>
    <w:p w:rsidR="00000000" w:rsidRDefault="00044277">
      <w:pPr>
        <w:shd w:val="clear" w:color="auto" w:fill="FFFFFF"/>
        <w:tabs>
          <w:tab w:val="left" w:pos="6178"/>
          <w:tab w:val="left" w:leader="underscore" w:pos="9214"/>
        </w:tabs>
        <w:spacing w:line="230" w:lineRule="auto"/>
        <w:ind w:left="34" w:right="36"/>
        <w:jc w:val="both"/>
        <w:rPr>
          <w:spacing w:val="-4"/>
          <w:sz w:val="28"/>
        </w:rPr>
      </w:pPr>
      <w:r>
        <w:rPr>
          <w:spacing w:val="-4"/>
          <w:sz w:val="28"/>
        </w:rPr>
        <w:t>территориальной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избирательной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комиссии</w:t>
      </w:r>
    </w:p>
    <w:p w:rsidR="00000000" w:rsidRDefault="00044277">
      <w:pPr>
        <w:shd w:val="clear" w:color="auto" w:fill="FFFFFF"/>
        <w:tabs>
          <w:tab w:val="left" w:pos="6178"/>
          <w:tab w:val="left" w:leader="underscore" w:pos="9214"/>
        </w:tabs>
        <w:spacing w:line="230" w:lineRule="auto"/>
        <w:ind w:left="34" w:right="36"/>
        <w:jc w:val="both"/>
        <w:rPr>
          <w:spacing w:val="-4"/>
          <w:sz w:val="28"/>
        </w:rPr>
      </w:pPr>
      <w:r>
        <w:rPr>
          <w:spacing w:val="-4"/>
          <w:sz w:val="28"/>
        </w:rPr>
        <w:t>Октябрьского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района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г</w:t>
      </w:r>
      <w:proofErr w:type="gramStart"/>
      <w:r>
        <w:rPr>
          <w:spacing w:val="-4"/>
          <w:sz w:val="28"/>
        </w:rPr>
        <w:t>.</w:t>
      </w:r>
      <w:r>
        <w:rPr>
          <w:spacing w:val="-4"/>
          <w:sz w:val="28"/>
        </w:rPr>
        <w:t>С</w:t>
      </w:r>
      <w:proofErr w:type="gramEnd"/>
      <w:r>
        <w:rPr>
          <w:spacing w:val="-4"/>
          <w:sz w:val="28"/>
        </w:rPr>
        <w:t>таврополя</w:t>
      </w:r>
      <w:r>
        <w:rPr>
          <w:spacing w:val="-4"/>
          <w:sz w:val="28"/>
        </w:rPr>
        <w:tab/>
        <w:t xml:space="preserve">                      </w:t>
      </w:r>
      <w:r>
        <w:rPr>
          <w:spacing w:val="-4"/>
          <w:sz w:val="28"/>
        </w:rPr>
        <w:t>С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Н</w:t>
      </w:r>
      <w:r>
        <w:rPr>
          <w:spacing w:val="-4"/>
          <w:sz w:val="28"/>
        </w:rPr>
        <w:t xml:space="preserve">. </w:t>
      </w:r>
      <w:proofErr w:type="spellStart"/>
      <w:r>
        <w:rPr>
          <w:spacing w:val="-4"/>
          <w:sz w:val="28"/>
        </w:rPr>
        <w:t>Бухарова</w:t>
      </w:r>
      <w:proofErr w:type="spellEnd"/>
    </w:p>
    <w:p w:rsidR="00000000" w:rsidRDefault="00044277">
      <w:pPr>
        <w:shd w:val="clear" w:color="auto" w:fill="FFFFFF"/>
        <w:tabs>
          <w:tab w:val="left" w:pos="6178"/>
          <w:tab w:val="left" w:leader="underscore" w:pos="9214"/>
        </w:tabs>
        <w:spacing w:line="230" w:lineRule="auto"/>
        <w:ind w:left="34" w:right="36"/>
        <w:jc w:val="both"/>
        <w:rPr>
          <w:spacing w:val="-4"/>
          <w:sz w:val="28"/>
        </w:rPr>
      </w:pPr>
    </w:p>
    <w:p w:rsidR="00000000" w:rsidRDefault="00044277">
      <w:pPr>
        <w:shd w:val="clear" w:color="auto" w:fill="FFFFFF"/>
        <w:tabs>
          <w:tab w:val="left" w:pos="6178"/>
          <w:tab w:val="left" w:leader="underscore" w:pos="9214"/>
        </w:tabs>
        <w:spacing w:line="230" w:lineRule="auto"/>
        <w:ind w:left="34" w:right="36"/>
        <w:jc w:val="both"/>
        <w:rPr>
          <w:spacing w:val="-4"/>
          <w:sz w:val="28"/>
        </w:rPr>
      </w:pPr>
      <w:r>
        <w:rPr>
          <w:spacing w:val="-4"/>
          <w:sz w:val="28"/>
        </w:rPr>
        <w:t>Секретарь</w:t>
      </w:r>
    </w:p>
    <w:p w:rsidR="00000000" w:rsidRDefault="00044277">
      <w:pPr>
        <w:shd w:val="clear" w:color="auto" w:fill="FFFFFF"/>
        <w:tabs>
          <w:tab w:val="left" w:pos="6178"/>
          <w:tab w:val="left" w:leader="underscore" w:pos="9214"/>
        </w:tabs>
        <w:spacing w:line="230" w:lineRule="auto"/>
        <w:ind w:left="34" w:right="36"/>
        <w:jc w:val="both"/>
        <w:rPr>
          <w:spacing w:val="-4"/>
          <w:sz w:val="28"/>
        </w:rPr>
      </w:pPr>
      <w:r>
        <w:rPr>
          <w:spacing w:val="-4"/>
          <w:sz w:val="28"/>
        </w:rPr>
        <w:t>территориальной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избирательной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комиссии</w:t>
      </w:r>
    </w:p>
    <w:p w:rsidR="00000000" w:rsidRDefault="00044277">
      <w:pPr>
        <w:shd w:val="clear" w:color="auto" w:fill="FFFFFF"/>
        <w:tabs>
          <w:tab w:val="left" w:pos="6178"/>
          <w:tab w:val="left" w:leader="underscore" w:pos="9214"/>
        </w:tabs>
        <w:spacing w:line="230" w:lineRule="auto"/>
        <w:ind w:left="34" w:right="36"/>
        <w:jc w:val="both"/>
      </w:pPr>
      <w:r>
        <w:rPr>
          <w:spacing w:val="-4"/>
          <w:sz w:val="28"/>
        </w:rPr>
        <w:t>Октябрьского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района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г</w:t>
      </w:r>
      <w:proofErr w:type="gramStart"/>
      <w:r>
        <w:rPr>
          <w:spacing w:val="-4"/>
          <w:sz w:val="28"/>
        </w:rPr>
        <w:t>.</w:t>
      </w:r>
      <w:r>
        <w:rPr>
          <w:spacing w:val="-4"/>
          <w:sz w:val="28"/>
        </w:rPr>
        <w:t>С</w:t>
      </w:r>
      <w:proofErr w:type="gramEnd"/>
      <w:r>
        <w:rPr>
          <w:spacing w:val="-4"/>
          <w:sz w:val="28"/>
        </w:rPr>
        <w:t>таврополя</w:t>
      </w:r>
      <w:r>
        <w:rPr>
          <w:spacing w:val="-4"/>
          <w:sz w:val="28"/>
        </w:rPr>
        <w:tab/>
        <w:t xml:space="preserve">                       </w:t>
      </w:r>
      <w:r>
        <w:rPr>
          <w:spacing w:val="-4"/>
          <w:sz w:val="28"/>
        </w:rPr>
        <w:t>Н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Г</w:t>
      </w:r>
      <w:r>
        <w:rPr>
          <w:spacing w:val="-4"/>
          <w:sz w:val="28"/>
        </w:rPr>
        <w:t xml:space="preserve">. </w:t>
      </w:r>
      <w:proofErr w:type="spellStart"/>
      <w:r>
        <w:rPr>
          <w:spacing w:val="-4"/>
          <w:sz w:val="28"/>
        </w:rPr>
        <w:t>Бурцефф</w:t>
      </w:r>
      <w:proofErr w:type="spellEnd"/>
    </w:p>
    <w:p w:rsidR="00577A30" w:rsidRDefault="00577A30">
      <w:pPr>
        <w:pStyle w:val="ConsPlusNormal"/>
        <w:ind w:left="4820"/>
        <w:jc w:val="center"/>
        <w:rPr>
          <w:rFonts w:ascii="Times New Roman" w:hAnsi="Times New Roman"/>
        </w:rPr>
      </w:pPr>
    </w:p>
    <w:p w:rsidR="00577A30" w:rsidRDefault="00577A30">
      <w:pPr>
        <w:pStyle w:val="ConsPlusNormal"/>
        <w:ind w:left="4820"/>
        <w:jc w:val="center"/>
        <w:rPr>
          <w:rFonts w:ascii="Times New Roman" w:hAnsi="Times New Roman"/>
        </w:rPr>
      </w:pPr>
    </w:p>
    <w:p w:rsidR="00577A30" w:rsidRDefault="00577A30">
      <w:pPr>
        <w:pStyle w:val="ConsPlusNormal"/>
        <w:ind w:left="4820"/>
        <w:jc w:val="center"/>
        <w:rPr>
          <w:rFonts w:ascii="Times New Roman" w:hAnsi="Times New Roman"/>
        </w:rPr>
      </w:pPr>
    </w:p>
    <w:p w:rsidR="00000000" w:rsidRDefault="00577A30">
      <w:pPr>
        <w:pStyle w:val="ConsPlusNormal"/>
        <w:ind w:left="4820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Утвержден</w:t>
      </w:r>
      <w:proofErr w:type="gramEnd"/>
      <w:r w:rsidR="00044277">
        <w:rPr>
          <w:rFonts w:ascii="Times New Roman" w:hAnsi="Times New Roman"/>
        </w:rPr>
        <w:t xml:space="preserve"> </w:t>
      </w:r>
      <w:r w:rsidR="00044277">
        <w:rPr>
          <w:rFonts w:ascii="Times New Roman" w:hAnsi="Times New Roman"/>
        </w:rPr>
        <w:t>постановлени</w:t>
      </w:r>
      <w:r>
        <w:rPr>
          <w:rFonts w:ascii="Times New Roman" w:hAnsi="Times New Roman"/>
        </w:rPr>
        <w:t>ем</w:t>
      </w:r>
      <w:r w:rsidR="00044277">
        <w:rPr>
          <w:rFonts w:ascii="Times New Roman" w:hAnsi="Times New Roman"/>
        </w:rPr>
        <w:t xml:space="preserve"> </w:t>
      </w:r>
      <w:r w:rsidR="00044277">
        <w:rPr>
          <w:rFonts w:ascii="Times New Roman" w:hAnsi="Times New Roman"/>
        </w:rPr>
        <w:br/>
      </w:r>
      <w:r w:rsidR="00044277">
        <w:rPr>
          <w:rFonts w:ascii="Times New Roman" w:hAnsi="Times New Roman"/>
        </w:rPr>
        <w:t>территориальной</w:t>
      </w:r>
      <w:r w:rsidR="00044277">
        <w:rPr>
          <w:rFonts w:ascii="Times New Roman" w:hAnsi="Times New Roman"/>
        </w:rPr>
        <w:t xml:space="preserve"> </w:t>
      </w:r>
      <w:r w:rsidR="00044277">
        <w:rPr>
          <w:rFonts w:ascii="Times New Roman" w:hAnsi="Times New Roman"/>
        </w:rPr>
        <w:t>избирательной</w:t>
      </w:r>
      <w:r w:rsidR="00044277">
        <w:rPr>
          <w:rFonts w:ascii="Times New Roman" w:hAnsi="Times New Roman"/>
        </w:rPr>
        <w:t xml:space="preserve"> </w:t>
      </w:r>
      <w:r w:rsidR="00044277">
        <w:rPr>
          <w:rFonts w:ascii="Times New Roman" w:hAnsi="Times New Roman"/>
        </w:rPr>
        <w:t>комиссии</w:t>
      </w:r>
      <w:r w:rsidR="00044277">
        <w:rPr>
          <w:rFonts w:ascii="Times New Roman" w:hAnsi="Times New Roman"/>
        </w:rPr>
        <w:t xml:space="preserve"> </w:t>
      </w:r>
    </w:p>
    <w:p w:rsidR="00000000" w:rsidRDefault="00044277">
      <w:pPr>
        <w:pStyle w:val="ConsPlusNormal"/>
        <w:ind w:left="48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Октябрьского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района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города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Ставрополя</w:t>
      </w:r>
    </w:p>
    <w:p w:rsidR="00000000" w:rsidRDefault="00044277">
      <w:pPr>
        <w:pStyle w:val="ConsPlusNonformat"/>
        <w:ind w:left="4820"/>
        <w:jc w:val="center"/>
        <w:rPr>
          <w:sz w:val="26"/>
        </w:rPr>
      </w:pPr>
      <w:r>
        <w:rPr>
          <w:rFonts w:ascii="Times New Roman" w:hAnsi="Times New Roman"/>
          <w:sz w:val="22"/>
        </w:rPr>
        <w:t>от</w:t>
      </w:r>
      <w:r>
        <w:rPr>
          <w:rFonts w:ascii="Times New Roman" w:hAnsi="Times New Roman"/>
          <w:sz w:val="22"/>
        </w:rPr>
        <w:t xml:space="preserve"> 19.06.2026 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 xml:space="preserve">. </w:t>
      </w:r>
      <w:r w:rsidR="00577A30">
        <w:rPr>
          <w:rFonts w:ascii="Times New Roman" w:hAnsi="Times New Roman"/>
          <w:sz w:val="22"/>
        </w:rPr>
        <w:t>№</w:t>
      </w:r>
      <w:r>
        <w:rPr>
          <w:rFonts w:ascii="Times New Roman" w:hAnsi="Times New Roman"/>
          <w:sz w:val="22"/>
        </w:rPr>
        <w:t xml:space="preserve"> 3/</w:t>
      </w:r>
      <w:r w:rsidR="00577A30">
        <w:rPr>
          <w:rFonts w:ascii="Times New Roman" w:hAnsi="Times New Roman"/>
          <w:sz w:val="22"/>
        </w:rPr>
        <w:t>5</w:t>
      </w:r>
    </w:p>
    <w:p w:rsidR="00000000" w:rsidRDefault="00044277">
      <w:pPr>
        <w:pStyle w:val="NoSpacing"/>
        <w:jc w:val="center"/>
        <w:rPr>
          <w:sz w:val="26"/>
        </w:rPr>
      </w:pPr>
    </w:p>
    <w:p w:rsidR="00000000" w:rsidRPr="00577A30" w:rsidRDefault="00577A30" w:rsidP="00577A30">
      <w:pPr>
        <w:pStyle w:val="2"/>
        <w:keepNext w:val="0"/>
        <w:numPr>
          <w:ilvl w:val="0"/>
          <w:numId w:val="0"/>
        </w:numPr>
        <w:tabs>
          <w:tab w:val="left" w:pos="0"/>
        </w:tabs>
        <w:spacing w:line="240" w:lineRule="exact"/>
        <w:rPr>
          <w:b w:val="0"/>
          <w:sz w:val="28"/>
          <w:lang w:val="ru-RU"/>
        </w:rPr>
      </w:pPr>
      <w:r>
        <w:rPr>
          <w:b w:val="0"/>
          <w:sz w:val="28"/>
          <w:lang w:val="ru-RU"/>
        </w:rPr>
        <w:t>ПЛАН РАБОТЫ</w:t>
      </w:r>
    </w:p>
    <w:p w:rsidR="00000000" w:rsidRPr="00577A30" w:rsidRDefault="00044277">
      <w:pPr>
        <w:pStyle w:val="BodyText3"/>
        <w:tabs>
          <w:tab w:val="left" w:pos="-1418"/>
        </w:tabs>
        <w:spacing w:line="240" w:lineRule="exact"/>
        <w:rPr>
          <w:b w:val="0"/>
          <w:sz w:val="28"/>
        </w:rPr>
      </w:pPr>
      <w:r w:rsidRPr="00577A30">
        <w:rPr>
          <w:b w:val="0"/>
          <w:sz w:val="28"/>
        </w:rPr>
        <w:t>окружной</w:t>
      </w:r>
      <w:r w:rsidRPr="00577A30">
        <w:rPr>
          <w:b w:val="0"/>
          <w:sz w:val="28"/>
        </w:rPr>
        <w:t xml:space="preserve"> </w:t>
      </w:r>
      <w:r w:rsidRPr="00577A30">
        <w:rPr>
          <w:b w:val="0"/>
          <w:sz w:val="28"/>
        </w:rPr>
        <w:t>избирательной</w:t>
      </w:r>
      <w:r w:rsidRPr="00577A30">
        <w:rPr>
          <w:b w:val="0"/>
          <w:sz w:val="28"/>
        </w:rPr>
        <w:t xml:space="preserve"> </w:t>
      </w:r>
      <w:r w:rsidRPr="00577A30">
        <w:rPr>
          <w:b w:val="0"/>
          <w:sz w:val="28"/>
        </w:rPr>
        <w:t>комиссии</w:t>
      </w:r>
      <w:r w:rsidRPr="00577A30">
        <w:rPr>
          <w:b w:val="0"/>
          <w:sz w:val="28"/>
        </w:rPr>
        <w:t xml:space="preserve"> </w:t>
      </w:r>
      <w:r w:rsidR="00577A30">
        <w:rPr>
          <w:b w:val="0"/>
          <w:sz w:val="28"/>
        </w:rPr>
        <w:t>№</w:t>
      </w:r>
      <w:r w:rsidRPr="00577A30">
        <w:rPr>
          <w:b w:val="0"/>
          <w:sz w:val="28"/>
        </w:rPr>
        <w:t xml:space="preserve"> 17  </w:t>
      </w:r>
      <w:r w:rsidRPr="00577A30">
        <w:rPr>
          <w:b w:val="0"/>
          <w:sz w:val="28"/>
        </w:rPr>
        <w:br/>
      </w:r>
      <w:r w:rsidRPr="00577A30">
        <w:rPr>
          <w:b w:val="0"/>
          <w:sz w:val="28"/>
        </w:rPr>
        <w:t>по</w:t>
      </w:r>
      <w:r w:rsidRPr="00577A30">
        <w:rPr>
          <w:b w:val="0"/>
          <w:sz w:val="28"/>
        </w:rPr>
        <w:t xml:space="preserve"> </w:t>
      </w:r>
      <w:r w:rsidRPr="00577A30">
        <w:rPr>
          <w:b w:val="0"/>
          <w:sz w:val="28"/>
        </w:rPr>
        <w:t>подготовке</w:t>
      </w:r>
      <w:r w:rsidRPr="00577A30">
        <w:rPr>
          <w:b w:val="0"/>
          <w:sz w:val="28"/>
        </w:rPr>
        <w:t xml:space="preserve"> </w:t>
      </w:r>
      <w:r w:rsidRPr="00577A30">
        <w:rPr>
          <w:b w:val="0"/>
          <w:sz w:val="28"/>
        </w:rPr>
        <w:t>и</w:t>
      </w:r>
      <w:r w:rsidRPr="00577A30">
        <w:rPr>
          <w:b w:val="0"/>
          <w:sz w:val="28"/>
        </w:rPr>
        <w:t xml:space="preserve"> </w:t>
      </w:r>
      <w:r w:rsidRPr="00577A30">
        <w:rPr>
          <w:b w:val="0"/>
          <w:sz w:val="28"/>
        </w:rPr>
        <w:t>проведению</w:t>
      </w:r>
      <w:r w:rsidRPr="00577A30">
        <w:rPr>
          <w:b w:val="0"/>
          <w:sz w:val="28"/>
        </w:rPr>
        <w:t xml:space="preserve"> </w:t>
      </w:r>
      <w:proofErr w:type="gramStart"/>
      <w:r w:rsidRPr="00577A30">
        <w:rPr>
          <w:b w:val="0"/>
          <w:sz w:val="28"/>
        </w:rPr>
        <w:t>выборов</w:t>
      </w:r>
      <w:r w:rsidRPr="00577A30">
        <w:rPr>
          <w:b w:val="0"/>
          <w:sz w:val="28"/>
        </w:rPr>
        <w:t xml:space="preserve"> </w:t>
      </w:r>
      <w:r w:rsidRPr="00577A30">
        <w:rPr>
          <w:b w:val="0"/>
          <w:sz w:val="28"/>
        </w:rPr>
        <w:br/>
      </w:r>
      <w:r w:rsidRPr="00577A30">
        <w:rPr>
          <w:b w:val="0"/>
          <w:sz w:val="28"/>
        </w:rPr>
        <w:t>депутатов</w:t>
      </w:r>
      <w:r w:rsidRPr="00577A30">
        <w:rPr>
          <w:b w:val="0"/>
          <w:sz w:val="28"/>
        </w:rPr>
        <w:t xml:space="preserve"> </w:t>
      </w:r>
      <w:r w:rsidRPr="00577A30">
        <w:rPr>
          <w:b w:val="0"/>
          <w:sz w:val="28"/>
        </w:rPr>
        <w:t>Думы</w:t>
      </w:r>
      <w:r w:rsidRPr="00577A30">
        <w:rPr>
          <w:b w:val="0"/>
          <w:sz w:val="28"/>
        </w:rPr>
        <w:t xml:space="preserve"> </w:t>
      </w:r>
      <w:r w:rsidRPr="00577A30">
        <w:rPr>
          <w:b w:val="0"/>
          <w:sz w:val="28"/>
        </w:rPr>
        <w:t>Ставропольского</w:t>
      </w:r>
      <w:r w:rsidRPr="00577A30">
        <w:rPr>
          <w:b w:val="0"/>
          <w:sz w:val="28"/>
        </w:rPr>
        <w:t xml:space="preserve"> </w:t>
      </w:r>
      <w:r w:rsidRPr="00577A30">
        <w:rPr>
          <w:b w:val="0"/>
          <w:sz w:val="28"/>
        </w:rPr>
        <w:t>края</w:t>
      </w:r>
      <w:r w:rsidRPr="00577A30">
        <w:rPr>
          <w:b w:val="0"/>
          <w:sz w:val="28"/>
        </w:rPr>
        <w:t xml:space="preserve"> </w:t>
      </w:r>
      <w:r w:rsidRPr="00577A30">
        <w:rPr>
          <w:b w:val="0"/>
          <w:sz w:val="28"/>
        </w:rPr>
        <w:t>восьмого</w:t>
      </w:r>
      <w:r w:rsidRPr="00577A30">
        <w:rPr>
          <w:b w:val="0"/>
          <w:sz w:val="28"/>
        </w:rPr>
        <w:t xml:space="preserve"> </w:t>
      </w:r>
      <w:r w:rsidRPr="00577A30">
        <w:rPr>
          <w:b w:val="0"/>
          <w:sz w:val="28"/>
        </w:rPr>
        <w:t>созыва</w:t>
      </w:r>
      <w:proofErr w:type="gramEnd"/>
      <w:r w:rsidRPr="00577A30">
        <w:rPr>
          <w:b w:val="0"/>
          <w:sz w:val="28"/>
        </w:rPr>
        <w:t xml:space="preserve">  </w:t>
      </w:r>
    </w:p>
    <w:p w:rsidR="00000000" w:rsidRDefault="00044277">
      <w:pPr>
        <w:tabs>
          <w:tab w:val="left" w:pos="-1418"/>
        </w:tabs>
        <w:spacing w:line="240" w:lineRule="exact"/>
        <w:jc w:val="center"/>
        <w:rPr>
          <w:rFonts w:ascii="Times New Roman CYR" w:hAnsi="Times New Roman CYR"/>
          <w:b/>
          <w:sz w:val="28"/>
        </w:rPr>
      </w:pPr>
    </w:p>
    <w:p w:rsidR="00000000" w:rsidRDefault="00044277">
      <w:pPr>
        <w:pStyle w:val="BodyText3"/>
        <w:spacing w:line="240" w:lineRule="exact"/>
        <w:jc w:val="left"/>
        <w:rPr>
          <w:sz w:val="28"/>
        </w:rPr>
      </w:pPr>
      <w:r>
        <w:rPr>
          <w:b w:val="0"/>
          <w:sz w:val="28"/>
        </w:rPr>
        <w:t>День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голосования</w:t>
      </w:r>
      <w:r>
        <w:rPr>
          <w:b w:val="0"/>
          <w:sz w:val="28"/>
        </w:rPr>
        <w:t xml:space="preserve"> - 20 </w:t>
      </w:r>
      <w:r>
        <w:rPr>
          <w:b w:val="0"/>
          <w:sz w:val="28"/>
        </w:rPr>
        <w:t>сентября</w:t>
      </w:r>
      <w:r>
        <w:rPr>
          <w:b w:val="0"/>
          <w:sz w:val="28"/>
        </w:rPr>
        <w:t xml:space="preserve"> 2026 </w:t>
      </w:r>
      <w:r>
        <w:rPr>
          <w:b w:val="0"/>
          <w:sz w:val="28"/>
        </w:rPr>
        <w:t>года</w:t>
      </w:r>
    </w:p>
    <w:p w:rsidR="00577A30" w:rsidRPr="003F51B7" w:rsidRDefault="00577A30" w:rsidP="00577A30">
      <w:pPr>
        <w:pStyle w:val="BodyText3"/>
        <w:ind w:left="5670"/>
        <w:rPr>
          <w:sz w:val="24"/>
        </w:rPr>
      </w:pPr>
    </w:p>
    <w:tbl>
      <w:tblPr>
        <w:tblW w:w="1006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3"/>
        <w:gridCol w:w="4754"/>
        <w:gridCol w:w="2835"/>
        <w:gridCol w:w="1843"/>
      </w:tblGrid>
      <w:tr w:rsidR="00577A30" w:rsidRPr="003F51B7" w:rsidTr="00281E4F">
        <w:tblPrEx>
          <w:tblCellMar>
            <w:top w:w="0" w:type="dxa"/>
            <w:bottom w:w="0" w:type="dxa"/>
          </w:tblCellMar>
        </w:tblPrEx>
        <w:tc>
          <w:tcPr>
            <w:tcW w:w="633" w:type="dxa"/>
          </w:tcPr>
          <w:p w:rsidR="00577A30" w:rsidRPr="003F51B7" w:rsidRDefault="00577A30" w:rsidP="00281E4F">
            <w:pPr>
              <w:tabs>
                <w:tab w:val="left" w:pos="-1418"/>
              </w:tabs>
              <w:spacing w:line="216" w:lineRule="auto"/>
              <w:ind w:left="-57" w:right="-57"/>
              <w:jc w:val="center"/>
              <w:rPr>
                <w:b/>
                <w:sz w:val="24"/>
              </w:rPr>
            </w:pPr>
            <w:r w:rsidRPr="003F51B7">
              <w:rPr>
                <w:b/>
                <w:sz w:val="24"/>
              </w:rPr>
              <w:t>№</w:t>
            </w:r>
          </w:p>
          <w:p w:rsidR="00577A30" w:rsidRPr="003F51B7" w:rsidRDefault="00577A30" w:rsidP="00281E4F">
            <w:pPr>
              <w:tabs>
                <w:tab w:val="left" w:pos="-1418"/>
              </w:tabs>
              <w:spacing w:line="216" w:lineRule="auto"/>
              <w:ind w:left="-57" w:right="-57"/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3F51B7">
              <w:rPr>
                <w:b/>
                <w:sz w:val="24"/>
              </w:rPr>
              <w:t>п</w:t>
            </w:r>
            <w:proofErr w:type="spellEnd"/>
            <w:proofErr w:type="gramEnd"/>
            <w:r w:rsidRPr="003F51B7">
              <w:rPr>
                <w:b/>
                <w:sz w:val="24"/>
              </w:rPr>
              <w:t>/</w:t>
            </w:r>
            <w:proofErr w:type="spellStart"/>
            <w:r w:rsidRPr="003F51B7"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754" w:type="dxa"/>
          </w:tcPr>
          <w:p w:rsidR="00577A30" w:rsidRPr="003F51B7" w:rsidRDefault="00577A30" w:rsidP="00281E4F">
            <w:pPr>
              <w:pStyle w:val="2"/>
              <w:keepNext w:val="0"/>
              <w:spacing w:line="216" w:lineRule="auto"/>
              <w:rPr>
                <w:sz w:val="24"/>
                <w:lang w:val="ru-RU"/>
              </w:rPr>
            </w:pPr>
            <w:r w:rsidRPr="003F51B7">
              <w:rPr>
                <w:sz w:val="24"/>
                <w:lang w:val="ru-RU"/>
              </w:rPr>
              <w:t>Содержание мероприятий</w:t>
            </w:r>
          </w:p>
        </w:tc>
        <w:tc>
          <w:tcPr>
            <w:tcW w:w="2835" w:type="dxa"/>
          </w:tcPr>
          <w:p w:rsidR="00577A30" w:rsidRPr="003F51B7" w:rsidRDefault="00577A30" w:rsidP="00281E4F">
            <w:pPr>
              <w:tabs>
                <w:tab w:val="left" w:pos="-1418"/>
              </w:tabs>
              <w:spacing w:line="216" w:lineRule="auto"/>
              <w:ind w:left="-57" w:right="-57"/>
              <w:jc w:val="center"/>
              <w:rPr>
                <w:b/>
                <w:sz w:val="24"/>
              </w:rPr>
            </w:pPr>
            <w:r w:rsidRPr="003F51B7">
              <w:rPr>
                <w:b/>
                <w:sz w:val="24"/>
              </w:rPr>
              <w:t>Срок проведения</w:t>
            </w:r>
          </w:p>
        </w:tc>
        <w:tc>
          <w:tcPr>
            <w:tcW w:w="1843" w:type="dxa"/>
          </w:tcPr>
          <w:p w:rsidR="00577A30" w:rsidRPr="003F51B7" w:rsidRDefault="00577A30" w:rsidP="00281E4F">
            <w:pPr>
              <w:pStyle w:val="4"/>
              <w:rPr>
                <w:color w:val="auto"/>
              </w:rPr>
            </w:pPr>
            <w:r w:rsidRPr="003F51B7">
              <w:rPr>
                <w:color w:val="auto"/>
              </w:rPr>
              <w:t>Ответственный</w:t>
            </w:r>
          </w:p>
        </w:tc>
      </w:tr>
    </w:tbl>
    <w:p w:rsidR="00577A30" w:rsidRPr="003F51B7" w:rsidRDefault="00577A30" w:rsidP="00577A30">
      <w:pPr>
        <w:rPr>
          <w:sz w:val="2"/>
        </w:rPr>
      </w:pPr>
    </w:p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3"/>
        <w:gridCol w:w="4754"/>
        <w:gridCol w:w="2835"/>
        <w:gridCol w:w="1843"/>
      </w:tblGrid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3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1</w:t>
            </w:r>
          </w:p>
        </w:tc>
        <w:tc>
          <w:tcPr>
            <w:tcW w:w="4754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4</w:t>
            </w: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  <w:tcBorders>
              <w:bottom w:val="single" w:sz="4" w:space="0" w:color="auto"/>
            </w:tcBorders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1.</w:t>
            </w:r>
          </w:p>
        </w:tc>
        <w:tc>
          <w:tcPr>
            <w:tcW w:w="4754" w:type="dxa"/>
          </w:tcPr>
          <w:p w:rsidR="00577A30" w:rsidRPr="00577A30" w:rsidRDefault="00577A30" w:rsidP="00577A30">
            <w:pPr>
              <w:pStyle w:val="BodyTextIndent2"/>
              <w:spacing w:line="260" w:lineRule="exact"/>
              <w:ind w:firstLine="0"/>
              <w:jc w:val="left"/>
              <w:rPr>
                <w:sz w:val="22"/>
                <w:szCs w:val="22"/>
              </w:rPr>
            </w:pPr>
            <w:r w:rsidRPr="00577A30">
              <w:rPr>
                <w:bCs/>
                <w:sz w:val="22"/>
                <w:szCs w:val="22"/>
              </w:rPr>
              <w:t>Подготовка проектов и принятие поста</w:t>
            </w:r>
            <w:r w:rsidRPr="00577A30">
              <w:rPr>
                <w:bCs/>
                <w:sz w:val="22"/>
                <w:szCs w:val="22"/>
              </w:rPr>
              <w:softHyphen/>
              <w:t>новлений окружной избирательной к</w:t>
            </w:r>
            <w:r w:rsidRPr="00577A30">
              <w:rPr>
                <w:bCs/>
                <w:sz w:val="22"/>
                <w:szCs w:val="22"/>
              </w:rPr>
              <w:t>о</w:t>
            </w:r>
            <w:r w:rsidRPr="00577A30">
              <w:rPr>
                <w:bCs/>
                <w:sz w:val="22"/>
                <w:szCs w:val="22"/>
              </w:rPr>
              <w:softHyphen/>
              <w:t>миссией по следующим вопросам: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30" w:rsidRPr="00577A30" w:rsidRDefault="00577A30" w:rsidP="00577A30">
            <w:pPr>
              <w:numPr>
                <w:ilvl w:val="0"/>
                <w:numId w:val="19"/>
              </w:numPr>
              <w:suppressAutoHyphens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577A30" w:rsidRPr="00577A30" w:rsidRDefault="00577A30" w:rsidP="00577A30">
            <w:pPr>
              <w:pStyle w:val="BodyTextIndent2"/>
              <w:spacing w:line="260" w:lineRule="exact"/>
              <w:ind w:firstLine="0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О плане работы окружной избир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тельной комиссии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июнь</w:t>
            </w:r>
            <w:r w:rsidRPr="00577A30">
              <w:rPr>
                <w:sz w:val="22"/>
                <w:szCs w:val="22"/>
              </w:rPr>
              <w:br/>
              <w:t>2026 г.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30" w:rsidRPr="00577A30" w:rsidRDefault="00577A30" w:rsidP="00577A30">
            <w:pPr>
              <w:numPr>
                <w:ilvl w:val="0"/>
                <w:numId w:val="19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О режиме работы окружной избирател</w:t>
            </w:r>
            <w:r w:rsidRPr="00577A30">
              <w:rPr>
                <w:sz w:val="22"/>
                <w:szCs w:val="22"/>
              </w:rPr>
              <w:t>ь</w:t>
            </w:r>
            <w:r w:rsidRPr="00577A30">
              <w:rPr>
                <w:sz w:val="22"/>
                <w:szCs w:val="22"/>
              </w:rPr>
              <w:softHyphen/>
              <w:t>ной комиссии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июнь</w:t>
            </w:r>
            <w:r w:rsidRPr="00577A30">
              <w:rPr>
                <w:sz w:val="22"/>
                <w:szCs w:val="22"/>
              </w:rPr>
              <w:br/>
              <w:t>2026 г.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30" w:rsidRPr="00577A30" w:rsidRDefault="00577A30" w:rsidP="00577A30">
            <w:pPr>
              <w:numPr>
                <w:ilvl w:val="0"/>
                <w:numId w:val="19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577A30" w:rsidRPr="00577A30" w:rsidRDefault="00577A30" w:rsidP="00577A30">
            <w:pPr>
              <w:pStyle w:val="BodyTextIndent2"/>
              <w:spacing w:line="260" w:lineRule="exact"/>
              <w:ind w:firstLine="0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О распределении обязанностей между чле</w:t>
            </w:r>
            <w:r w:rsidRPr="00577A30">
              <w:rPr>
                <w:sz w:val="22"/>
                <w:szCs w:val="22"/>
              </w:rPr>
              <w:softHyphen/>
              <w:t xml:space="preserve">нами окружной избирательной комиссии 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июнь</w:t>
            </w:r>
            <w:r w:rsidRPr="00577A30">
              <w:rPr>
                <w:sz w:val="22"/>
                <w:szCs w:val="22"/>
              </w:rPr>
              <w:br/>
              <w:t>2026 г.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30" w:rsidRPr="00577A30" w:rsidRDefault="00577A30" w:rsidP="00577A30">
            <w:pPr>
              <w:numPr>
                <w:ilvl w:val="0"/>
                <w:numId w:val="19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577A30" w:rsidRPr="00577A30" w:rsidRDefault="00577A30" w:rsidP="00577A30">
            <w:pPr>
              <w:pStyle w:val="BodyTextIndent2"/>
              <w:spacing w:line="260" w:lineRule="exact"/>
              <w:ind w:firstLine="0"/>
              <w:rPr>
                <w:sz w:val="22"/>
                <w:szCs w:val="22"/>
              </w:rPr>
            </w:pPr>
            <w:proofErr w:type="gramStart"/>
            <w:r w:rsidRPr="00577A30">
              <w:rPr>
                <w:sz w:val="22"/>
                <w:szCs w:val="22"/>
              </w:rPr>
              <w:t>О возложении на членов окружной изб</w:t>
            </w:r>
            <w:r w:rsidRPr="00577A30">
              <w:rPr>
                <w:sz w:val="22"/>
                <w:szCs w:val="22"/>
              </w:rPr>
              <w:t>и</w:t>
            </w:r>
            <w:r w:rsidRPr="00577A30">
              <w:rPr>
                <w:sz w:val="22"/>
                <w:szCs w:val="22"/>
              </w:rPr>
              <w:softHyphen/>
              <w:t>рательной комиссии с правом решающего голоса полномочий по составлению прото</w:t>
            </w:r>
            <w:r w:rsidRPr="00577A30">
              <w:rPr>
                <w:sz w:val="22"/>
                <w:szCs w:val="22"/>
              </w:rPr>
              <w:softHyphen/>
              <w:t>колов об административных правонаруш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softHyphen/>
              <w:t>ниях</w:t>
            </w:r>
            <w:proofErr w:type="gramEnd"/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июнь</w:t>
            </w:r>
            <w:r w:rsidRPr="00577A30">
              <w:rPr>
                <w:sz w:val="22"/>
                <w:szCs w:val="22"/>
              </w:rPr>
              <w:br/>
              <w:t>2026 г.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30" w:rsidRPr="00577A30" w:rsidRDefault="00577A30" w:rsidP="00577A30">
            <w:pPr>
              <w:numPr>
                <w:ilvl w:val="0"/>
                <w:numId w:val="19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577A30" w:rsidRPr="00577A30" w:rsidRDefault="00577A30" w:rsidP="00577A30">
            <w:pPr>
              <w:pStyle w:val="BodyTextIndent2"/>
              <w:spacing w:line="260" w:lineRule="exact"/>
              <w:ind w:firstLine="0"/>
              <w:rPr>
                <w:sz w:val="22"/>
                <w:szCs w:val="22"/>
              </w:rPr>
            </w:pPr>
            <w:r w:rsidRPr="00577A30">
              <w:rPr>
                <w:bCs/>
                <w:sz w:val="22"/>
                <w:szCs w:val="22"/>
              </w:rPr>
              <w:t>О Рабочей группе по приему и проверке до</w:t>
            </w:r>
            <w:r w:rsidRPr="00577A30">
              <w:rPr>
                <w:bCs/>
                <w:sz w:val="22"/>
                <w:szCs w:val="22"/>
              </w:rPr>
              <w:softHyphen/>
              <w:t>к</w:t>
            </w:r>
            <w:r w:rsidRPr="00577A30">
              <w:rPr>
                <w:bCs/>
                <w:sz w:val="22"/>
                <w:szCs w:val="22"/>
              </w:rPr>
              <w:t>у</w:t>
            </w:r>
            <w:r w:rsidRPr="00577A30">
              <w:rPr>
                <w:bCs/>
                <w:sz w:val="22"/>
                <w:szCs w:val="22"/>
              </w:rPr>
              <w:t>ментов, представляемых кандидатами для выдвижения и рег</w:t>
            </w:r>
            <w:r w:rsidRPr="00577A30">
              <w:rPr>
                <w:bCs/>
                <w:sz w:val="22"/>
                <w:szCs w:val="22"/>
              </w:rPr>
              <w:t>и</w:t>
            </w:r>
            <w:r w:rsidRPr="00577A30">
              <w:rPr>
                <w:bCs/>
                <w:sz w:val="22"/>
                <w:szCs w:val="22"/>
              </w:rPr>
              <w:t>страции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июнь</w:t>
            </w:r>
            <w:r w:rsidRPr="00577A30">
              <w:rPr>
                <w:sz w:val="22"/>
                <w:szCs w:val="22"/>
              </w:rPr>
              <w:br/>
              <w:t>2026 г.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30" w:rsidRPr="00577A30" w:rsidRDefault="00577A30" w:rsidP="00577A30">
            <w:pPr>
              <w:numPr>
                <w:ilvl w:val="0"/>
                <w:numId w:val="19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577A30" w:rsidRPr="00577A30" w:rsidRDefault="00577A30" w:rsidP="00577A30">
            <w:pPr>
              <w:pStyle w:val="BodyTextIndent2"/>
              <w:spacing w:line="260" w:lineRule="exact"/>
              <w:ind w:firstLine="0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О графике работы членов окружной из</w:t>
            </w:r>
            <w:r w:rsidRPr="00577A30">
              <w:rPr>
                <w:sz w:val="22"/>
                <w:szCs w:val="22"/>
              </w:rPr>
              <w:softHyphen/>
              <w:t>бирательной комиссии с правом решающего голоса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bCs/>
                <w:sz w:val="22"/>
                <w:szCs w:val="22"/>
              </w:rPr>
              <w:t>ежемесячно в период избирательной камп</w:t>
            </w:r>
            <w:r w:rsidRPr="00577A30">
              <w:rPr>
                <w:bCs/>
                <w:sz w:val="22"/>
                <w:szCs w:val="22"/>
              </w:rPr>
              <w:t>а</w:t>
            </w:r>
            <w:r w:rsidRPr="00577A30">
              <w:rPr>
                <w:bCs/>
                <w:sz w:val="22"/>
                <w:szCs w:val="22"/>
              </w:rPr>
              <w:t>нии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30" w:rsidRPr="00577A30" w:rsidRDefault="00577A30" w:rsidP="00577A30">
            <w:pPr>
              <w:numPr>
                <w:ilvl w:val="0"/>
                <w:numId w:val="19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О контрольно-ревизионной службе при ок</w:t>
            </w:r>
            <w:r w:rsidRPr="00577A30">
              <w:rPr>
                <w:sz w:val="22"/>
                <w:szCs w:val="22"/>
              </w:rPr>
              <w:softHyphen/>
              <w:t>ружной избирательной коми</w:t>
            </w:r>
            <w:r w:rsidRPr="00577A30">
              <w:rPr>
                <w:sz w:val="22"/>
                <w:szCs w:val="22"/>
              </w:rPr>
              <w:t>с</w:t>
            </w:r>
            <w:r w:rsidRPr="00577A30">
              <w:rPr>
                <w:sz w:val="22"/>
                <w:szCs w:val="22"/>
              </w:rPr>
              <w:t>сии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июнь</w:t>
            </w:r>
            <w:r w:rsidRPr="00577A30">
              <w:rPr>
                <w:sz w:val="22"/>
                <w:szCs w:val="22"/>
              </w:rPr>
              <w:br/>
              <w:t>2026 г.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30" w:rsidRPr="00577A30" w:rsidRDefault="00577A30" w:rsidP="00577A30">
            <w:pPr>
              <w:numPr>
                <w:ilvl w:val="0"/>
                <w:numId w:val="19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 xml:space="preserve">О группе </w:t>
            </w:r>
            <w:proofErr w:type="gramStart"/>
            <w:r w:rsidRPr="00577A30">
              <w:rPr>
                <w:sz w:val="22"/>
                <w:szCs w:val="22"/>
              </w:rPr>
              <w:t>контроля за</w:t>
            </w:r>
            <w:proofErr w:type="gramEnd"/>
            <w:r w:rsidRPr="00577A30">
              <w:rPr>
                <w:sz w:val="22"/>
                <w:szCs w:val="22"/>
              </w:rPr>
              <w:t xml:space="preserve"> исполь</w:t>
            </w:r>
            <w:r w:rsidRPr="00577A30">
              <w:rPr>
                <w:sz w:val="22"/>
                <w:szCs w:val="22"/>
              </w:rPr>
              <w:softHyphen/>
              <w:t>зованием Гос</w:t>
            </w:r>
            <w:r w:rsidRPr="00577A30">
              <w:rPr>
                <w:sz w:val="22"/>
                <w:szCs w:val="22"/>
              </w:rPr>
              <w:t>у</w:t>
            </w:r>
            <w:r w:rsidRPr="00577A30">
              <w:rPr>
                <w:sz w:val="22"/>
                <w:szCs w:val="22"/>
              </w:rPr>
              <w:t>дарственной автоматизиро</w:t>
            </w:r>
            <w:r w:rsidRPr="00577A30">
              <w:rPr>
                <w:sz w:val="22"/>
                <w:szCs w:val="22"/>
              </w:rPr>
              <w:softHyphen/>
              <w:t>ванной системы Российской Федерации «Выборы» либо отдельных ее технич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 xml:space="preserve">ских средств 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июнь</w:t>
            </w:r>
          </w:p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2026 г.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30" w:rsidRPr="00577A30" w:rsidRDefault="00577A30" w:rsidP="00577A30">
            <w:pPr>
              <w:numPr>
                <w:ilvl w:val="0"/>
                <w:numId w:val="19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577A30" w:rsidRPr="00577A30" w:rsidRDefault="00577A30" w:rsidP="00281E4F">
            <w:pPr>
              <w:numPr>
                <w:ilvl w:val="12"/>
                <w:numId w:val="0"/>
              </w:num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Об определении лиц, ответственных за ввод информации в задачу «Агитация» подсист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мы автоматизации избирательных процессов Государс</w:t>
            </w:r>
            <w:r w:rsidRPr="00577A30">
              <w:rPr>
                <w:sz w:val="22"/>
                <w:szCs w:val="22"/>
              </w:rPr>
              <w:t>т</w:t>
            </w:r>
            <w:r w:rsidRPr="00577A30">
              <w:rPr>
                <w:sz w:val="22"/>
                <w:szCs w:val="22"/>
              </w:rPr>
              <w:t>венной автоматизиро</w:t>
            </w:r>
            <w:r w:rsidRPr="00577A30">
              <w:rPr>
                <w:sz w:val="22"/>
                <w:szCs w:val="22"/>
              </w:rPr>
              <w:softHyphen/>
              <w:t>ванной системы Российской Федерации «Выборы»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numPr>
                <w:ilvl w:val="12"/>
                <w:numId w:val="0"/>
              </w:numPr>
              <w:spacing w:line="260" w:lineRule="exact"/>
              <w:jc w:val="center"/>
              <w:rPr>
                <w:bCs/>
                <w:sz w:val="22"/>
                <w:szCs w:val="22"/>
              </w:rPr>
            </w:pPr>
            <w:r w:rsidRPr="00577A30">
              <w:rPr>
                <w:bCs/>
                <w:sz w:val="22"/>
                <w:szCs w:val="22"/>
              </w:rPr>
              <w:t xml:space="preserve">не </w:t>
            </w:r>
            <w:proofErr w:type="gramStart"/>
            <w:r w:rsidRPr="00577A30">
              <w:rPr>
                <w:bCs/>
                <w:sz w:val="22"/>
                <w:szCs w:val="22"/>
              </w:rPr>
              <w:t>позднее</w:t>
            </w:r>
            <w:proofErr w:type="gramEnd"/>
            <w:r w:rsidRPr="00577A30">
              <w:rPr>
                <w:bCs/>
                <w:sz w:val="22"/>
                <w:szCs w:val="22"/>
              </w:rPr>
              <w:t xml:space="preserve"> чем на п</w:t>
            </w:r>
            <w:r w:rsidRPr="00577A30">
              <w:rPr>
                <w:bCs/>
                <w:sz w:val="22"/>
                <w:szCs w:val="22"/>
              </w:rPr>
              <w:t>я</w:t>
            </w:r>
            <w:r w:rsidRPr="00577A30">
              <w:rPr>
                <w:bCs/>
                <w:sz w:val="22"/>
                <w:szCs w:val="22"/>
              </w:rPr>
              <w:t>тый день после дня официального опубл</w:t>
            </w:r>
            <w:r w:rsidRPr="00577A30">
              <w:rPr>
                <w:bCs/>
                <w:sz w:val="22"/>
                <w:szCs w:val="22"/>
              </w:rPr>
              <w:t>и</w:t>
            </w:r>
            <w:r w:rsidRPr="00577A30">
              <w:rPr>
                <w:bCs/>
                <w:sz w:val="22"/>
                <w:szCs w:val="22"/>
              </w:rPr>
              <w:t>кования (публикации) решения о назнач</w:t>
            </w:r>
            <w:r w:rsidRPr="00577A30">
              <w:rPr>
                <w:bCs/>
                <w:sz w:val="22"/>
                <w:szCs w:val="22"/>
              </w:rPr>
              <w:t>е</w:t>
            </w:r>
            <w:r w:rsidRPr="00577A30">
              <w:rPr>
                <w:bCs/>
                <w:sz w:val="22"/>
                <w:szCs w:val="22"/>
              </w:rPr>
              <w:t>нии выборов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30" w:rsidRPr="00577A30" w:rsidRDefault="00577A30" w:rsidP="00577A30">
            <w:pPr>
              <w:pStyle w:val="BodyText3"/>
              <w:numPr>
                <w:ilvl w:val="0"/>
                <w:numId w:val="19"/>
              </w:numPr>
              <w:suppressAutoHyphens w:val="0"/>
              <w:spacing w:line="26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bCs/>
                <w:sz w:val="22"/>
                <w:szCs w:val="22"/>
              </w:rPr>
              <w:t>О разрешении для открытия спец</w:t>
            </w:r>
            <w:r w:rsidRPr="00577A30">
              <w:rPr>
                <w:bCs/>
                <w:sz w:val="22"/>
                <w:szCs w:val="22"/>
              </w:rPr>
              <w:t>и</w:t>
            </w:r>
            <w:r w:rsidRPr="00577A30">
              <w:rPr>
                <w:bCs/>
                <w:sz w:val="22"/>
                <w:szCs w:val="22"/>
              </w:rPr>
              <w:t>ального избирательного счета</w:t>
            </w:r>
            <w:r w:rsidRPr="00577A30">
              <w:rPr>
                <w:sz w:val="22"/>
                <w:szCs w:val="22"/>
              </w:rPr>
              <w:t xml:space="preserve"> канд</w:t>
            </w:r>
            <w:r w:rsidRPr="00577A30">
              <w:rPr>
                <w:sz w:val="22"/>
                <w:szCs w:val="22"/>
              </w:rPr>
              <w:t>и</w:t>
            </w:r>
            <w:r w:rsidRPr="00577A30">
              <w:rPr>
                <w:sz w:val="22"/>
                <w:szCs w:val="22"/>
              </w:rPr>
              <w:t>дата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 xml:space="preserve">незамедлительно </w:t>
            </w:r>
            <w:r w:rsidRPr="00577A30">
              <w:rPr>
                <w:sz w:val="22"/>
                <w:szCs w:val="22"/>
              </w:rPr>
              <w:br/>
              <w:t>после принятия докуме</w:t>
            </w:r>
            <w:r w:rsidRPr="00577A30">
              <w:rPr>
                <w:sz w:val="22"/>
                <w:szCs w:val="22"/>
              </w:rPr>
              <w:t>н</w:t>
            </w:r>
            <w:r w:rsidRPr="00577A30">
              <w:rPr>
                <w:sz w:val="22"/>
                <w:szCs w:val="22"/>
              </w:rPr>
              <w:t>тов о выдвижении канд</w:t>
            </w:r>
            <w:r w:rsidRPr="00577A30">
              <w:rPr>
                <w:sz w:val="22"/>
                <w:szCs w:val="22"/>
              </w:rPr>
              <w:t>и</w:t>
            </w:r>
            <w:r w:rsidRPr="00577A30">
              <w:rPr>
                <w:sz w:val="22"/>
                <w:szCs w:val="22"/>
              </w:rPr>
              <w:t>дата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pStyle w:val="BodyText3"/>
              <w:spacing w:line="260" w:lineRule="exact"/>
              <w:ind w:firstLine="29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30" w:rsidRPr="00577A30" w:rsidRDefault="00577A30" w:rsidP="00577A30">
            <w:pPr>
              <w:numPr>
                <w:ilvl w:val="0"/>
                <w:numId w:val="19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577A30" w:rsidRPr="00577A30" w:rsidRDefault="00577A30" w:rsidP="00281E4F">
            <w:pPr>
              <w:numPr>
                <w:ilvl w:val="12"/>
                <w:numId w:val="0"/>
              </w:num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 xml:space="preserve"> О регистрации уполномоченного предста</w:t>
            </w:r>
            <w:r w:rsidRPr="00577A30">
              <w:rPr>
                <w:sz w:val="22"/>
                <w:szCs w:val="22"/>
              </w:rPr>
              <w:softHyphen/>
              <w:t>ви</w:t>
            </w:r>
            <w:r w:rsidRPr="00577A30">
              <w:rPr>
                <w:sz w:val="22"/>
                <w:szCs w:val="22"/>
              </w:rPr>
              <w:softHyphen/>
              <w:t>теля по финансовым вопросам кандид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та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numPr>
                <w:ilvl w:val="12"/>
                <w:numId w:val="0"/>
              </w:num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bCs/>
                <w:sz w:val="22"/>
                <w:szCs w:val="22"/>
              </w:rPr>
              <w:t>в тре</w:t>
            </w:r>
            <w:r w:rsidRPr="00577A30">
              <w:rPr>
                <w:bCs/>
                <w:sz w:val="22"/>
                <w:szCs w:val="22"/>
              </w:rPr>
              <w:t>х</w:t>
            </w:r>
            <w:r w:rsidRPr="00577A30">
              <w:rPr>
                <w:bCs/>
                <w:sz w:val="22"/>
                <w:szCs w:val="22"/>
              </w:rPr>
              <w:t>дневный срок со дня поступления в коми</w:t>
            </w:r>
            <w:r w:rsidRPr="00577A30">
              <w:rPr>
                <w:bCs/>
                <w:sz w:val="22"/>
                <w:szCs w:val="22"/>
              </w:rPr>
              <w:t>с</w:t>
            </w:r>
            <w:r w:rsidRPr="00577A30">
              <w:rPr>
                <w:bCs/>
                <w:sz w:val="22"/>
                <w:szCs w:val="22"/>
              </w:rPr>
              <w:t>сию заявления кандидата и соответствующих докуме</w:t>
            </w:r>
            <w:r w:rsidRPr="00577A30">
              <w:rPr>
                <w:bCs/>
                <w:sz w:val="22"/>
                <w:szCs w:val="22"/>
              </w:rPr>
              <w:t>н</w:t>
            </w:r>
            <w:r w:rsidRPr="00577A30">
              <w:rPr>
                <w:bCs/>
                <w:sz w:val="22"/>
                <w:szCs w:val="22"/>
              </w:rPr>
              <w:t>тов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30" w:rsidRPr="00577A30" w:rsidRDefault="00577A30" w:rsidP="00577A30">
            <w:pPr>
              <w:numPr>
                <w:ilvl w:val="0"/>
                <w:numId w:val="19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О регистрации доверенных лиц ка</w:t>
            </w:r>
            <w:r w:rsidRPr="00577A30">
              <w:rPr>
                <w:sz w:val="22"/>
                <w:szCs w:val="22"/>
              </w:rPr>
              <w:t>н</w:t>
            </w:r>
            <w:r w:rsidRPr="00577A30">
              <w:rPr>
                <w:sz w:val="22"/>
                <w:szCs w:val="22"/>
              </w:rPr>
              <w:t>дида</w:t>
            </w:r>
            <w:r w:rsidRPr="00577A30">
              <w:rPr>
                <w:sz w:val="22"/>
                <w:szCs w:val="22"/>
              </w:rPr>
              <w:softHyphen/>
              <w:t>тов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в течение пяти дней со дня поступления пись</w:t>
            </w:r>
            <w:r w:rsidRPr="00577A30">
              <w:rPr>
                <w:sz w:val="22"/>
                <w:szCs w:val="22"/>
              </w:rPr>
              <w:softHyphen/>
              <w:t>менного заявления кандидата вместе с заявл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ниями граждан о согл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сии быть дове</w:t>
            </w:r>
            <w:r w:rsidRPr="00577A30">
              <w:rPr>
                <w:sz w:val="22"/>
                <w:szCs w:val="22"/>
              </w:rPr>
              <w:softHyphen/>
              <w:t>ренными л</w:t>
            </w:r>
            <w:r w:rsidRPr="00577A30">
              <w:rPr>
                <w:sz w:val="22"/>
                <w:szCs w:val="22"/>
              </w:rPr>
              <w:t>и</w:t>
            </w:r>
            <w:r w:rsidRPr="00577A30">
              <w:rPr>
                <w:sz w:val="22"/>
                <w:szCs w:val="22"/>
              </w:rPr>
              <w:t>цами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30" w:rsidRPr="00577A30" w:rsidRDefault="00577A30" w:rsidP="00577A30">
            <w:pPr>
              <w:pStyle w:val="BodyText3"/>
              <w:numPr>
                <w:ilvl w:val="0"/>
                <w:numId w:val="19"/>
              </w:numPr>
              <w:suppressAutoHyphens w:val="0"/>
              <w:spacing w:line="26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577A30" w:rsidRPr="00577A30" w:rsidRDefault="00577A30" w:rsidP="00281E4F">
            <w:pPr>
              <w:keepLines/>
              <w:numPr>
                <w:ilvl w:val="12"/>
                <w:numId w:val="0"/>
              </w:numPr>
              <w:tabs>
                <w:tab w:val="center" w:pos="4536"/>
                <w:tab w:val="right" w:pos="9072"/>
              </w:tabs>
              <w:spacing w:line="260" w:lineRule="exact"/>
              <w:jc w:val="both"/>
              <w:rPr>
                <w:iCs/>
                <w:sz w:val="22"/>
                <w:szCs w:val="22"/>
                <w:vertAlign w:val="superscript"/>
              </w:rPr>
            </w:pPr>
            <w:r w:rsidRPr="00577A30">
              <w:rPr>
                <w:iCs/>
                <w:sz w:val="22"/>
                <w:szCs w:val="22"/>
              </w:rPr>
              <w:t>Об извещении кандидата о выявлении н</w:t>
            </w:r>
            <w:r w:rsidRPr="00577A30">
              <w:rPr>
                <w:iCs/>
                <w:sz w:val="22"/>
                <w:szCs w:val="22"/>
              </w:rPr>
              <w:t>е</w:t>
            </w:r>
            <w:r w:rsidRPr="00577A30">
              <w:rPr>
                <w:iCs/>
                <w:sz w:val="22"/>
                <w:szCs w:val="22"/>
              </w:rPr>
              <w:t>полноты сведений о кандидате,  отсутствия каких-либо документов,  представление к</w:t>
            </w:r>
            <w:r w:rsidRPr="00577A30">
              <w:rPr>
                <w:iCs/>
                <w:sz w:val="22"/>
                <w:szCs w:val="22"/>
              </w:rPr>
              <w:t>о</w:t>
            </w:r>
            <w:r w:rsidRPr="00577A30">
              <w:rPr>
                <w:iCs/>
                <w:sz w:val="22"/>
                <w:szCs w:val="22"/>
              </w:rPr>
              <w:t>торых в окружную избирательную коми</w:t>
            </w:r>
            <w:r w:rsidRPr="00577A30">
              <w:rPr>
                <w:iCs/>
                <w:sz w:val="22"/>
                <w:szCs w:val="22"/>
              </w:rPr>
              <w:t>с</w:t>
            </w:r>
            <w:r w:rsidRPr="00577A30">
              <w:rPr>
                <w:iCs/>
                <w:sz w:val="22"/>
                <w:szCs w:val="22"/>
              </w:rPr>
              <w:t>сию для уведомления о выдвижении канд</w:t>
            </w:r>
            <w:r w:rsidRPr="00577A30">
              <w:rPr>
                <w:iCs/>
                <w:sz w:val="22"/>
                <w:szCs w:val="22"/>
              </w:rPr>
              <w:t>и</w:t>
            </w:r>
            <w:r w:rsidRPr="00577A30">
              <w:rPr>
                <w:iCs/>
                <w:sz w:val="22"/>
                <w:szCs w:val="22"/>
              </w:rPr>
              <w:t>дата и его регистрации предусмотрено зак</w:t>
            </w:r>
            <w:r w:rsidRPr="00577A30">
              <w:rPr>
                <w:iCs/>
                <w:sz w:val="22"/>
                <w:szCs w:val="22"/>
              </w:rPr>
              <w:t>о</w:t>
            </w:r>
            <w:r w:rsidRPr="00577A30">
              <w:rPr>
                <w:iCs/>
                <w:sz w:val="22"/>
                <w:szCs w:val="22"/>
              </w:rPr>
              <w:t>ном, или несоблюдения  требований закона к оформлению документов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keepLines/>
              <w:numPr>
                <w:ilvl w:val="12"/>
                <w:numId w:val="0"/>
              </w:num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 xml:space="preserve">не </w:t>
            </w:r>
            <w:proofErr w:type="gramStart"/>
            <w:r w:rsidRPr="00577A30">
              <w:rPr>
                <w:sz w:val="22"/>
                <w:szCs w:val="22"/>
              </w:rPr>
              <w:t>позднее</w:t>
            </w:r>
            <w:proofErr w:type="gramEnd"/>
            <w:r w:rsidRPr="00577A30">
              <w:rPr>
                <w:sz w:val="22"/>
                <w:szCs w:val="22"/>
              </w:rPr>
              <w:t xml:space="preserve"> чем </w:t>
            </w:r>
            <w:r w:rsidRPr="00577A30">
              <w:rPr>
                <w:sz w:val="22"/>
                <w:szCs w:val="22"/>
              </w:rPr>
              <w:br/>
              <w:t>за три дня до дня засед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ния окружной избир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тельной комиссии, на котором должен рассма</w:t>
            </w:r>
            <w:r w:rsidRPr="00577A30">
              <w:rPr>
                <w:sz w:val="22"/>
                <w:szCs w:val="22"/>
              </w:rPr>
              <w:t>т</w:t>
            </w:r>
            <w:r w:rsidRPr="00577A30">
              <w:rPr>
                <w:sz w:val="22"/>
                <w:szCs w:val="22"/>
              </w:rPr>
              <w:t>ри</w:t>
            </w:r>
            <w:r w:rsidRPr="00577A30">
              <w:rPr>
                <w:sz w:val="22"/>
                <w:szCs w:val="22"/>
              </w:rPr>
              <w:softHyphen/>
              <w:t>ваться вопрос о регис</w:t>
            </w:r>
            <w:r w:rsidRPr="00577A30">
              <w:rPr>
                <w:sz w:val="22"/>
                <w:szCs w:val="22"/>
              </w:rPr>
              <w:t>т</w:t>
            </w:r>
            <w:r w:rsidRPr="00577A30">
              <w:rPr>
                <w:sz w:val="22"/>
                <w:szCs w:val="22"/>
              </w:rPr>
              <w:t xml:space="preserve">рации </w:t>
            </w:r>
            <w:r w:rsidRPr="00577A30">
              <w:rPr>
                <w:iCs/>
                <w:sz w:val="22"/>
                <w:szCs w:val="22"/>
              </w:rPr>
              <w:t>кандидата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pStyle w:val="BodyText3"/>
              <w:spacing w:line="260" w:lineRule="exact"/>
              <w:ind w:firstLine="29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30" w:rsidRPr="00577A30" w:rsidRDefault="00577A30" w:rsidP="00577A30">
            <w:pPr>
              <w:numPr>
                <w:ilvl w:val="0"/>
                <w:numId w:val="19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О регистрации кандидата, выдвин</w:t>
            </w:r>
            <w:r w:rsidRPr="00577A30">
              <w:rPr>
                <w:sz w:val="22"/>
                <w:szCs w:val="22"/>
              </w:rPr>
              <w:t>у</w:t>
            </w:r>
            <w:r w:rsidRPr="00577A30">
              <w:rPr>
                <w:sz w:val="22"/>
                <w:szCs w:val="22"/>
              </w:rPr>
              <w:t>того по одномандатному избирател</w:t>
            </w:r>
            <w:r w:rsidRPr="00577A30">
              <w:rPr>
                <w:sz w:val="22"/>
                <w:szCs w:val="22"/>
              </w:rPr>
              <w:t>ь</w:t>
            </w:r>
            <w:r w:rsidRPr="00577A30">
              <w:rPr>
                <w:sz w:val="22"/>
                <w:szCs w:val="22"/>
              </w:rPr>
              <w:t>ному округу, либо об отказе в регистрации указа</w:t>
            </w:r>
            <w:r w:rsidRPr="00577A30">
              <w:rPr>
                <w:sz w:val="22"/>
                <w:szCs w:val="22"/>
              </w:rPr>
              <w:t>н</w:t>
            </w:r>
            <w:r w:rsidRPr="00577A30">
              <w:rPr>
                <w:sz w:val="22"/>
                <w:szCs w:val="22"/>
              </w:rPr>
              <w:t>ного кандидата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в течение 10 дней п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сле дня приема нео</w:t>
            </w:r>
            <w:r w:rsidRPr="00577A30">
              <w:rPr>
                <w:sz w:val="22"/>
                <w:szCs w:val="22"/>
              </w:rPr>
              <w:t>б</w:t>
            </w:r>
            <w:r w:rsidRPr="00577A30">
              <w:rPr>
                <w:sz w:val="22"/>
                <w:szCs w:val="22"/>
              </w:rPr>
              <w:t>ходи</w:t>
            </w:r>
            <w:r w:rsidRPr="00577A30">
              <w:rPr>
                <w:sz w:val="22"/>
                <w:szCs w:val="22"/>
              </w:rPr>
              <w:softHyphen/>
              <w:t>мых для регистрации кандидата док</w:t>
            </w:r>
            <w:r w:rsidRPr="00577A30">
              <w:rPr>
                <w:sz w:val="22"/>
                <w:szCs w:val="22"/>
              </w:rPr>
              <w:t>у</w:t>
            </w:r>
            <w:r w:rsidRPr="00577A30">
              <w:rPr>
                <w:sz w:val="22"/>
                <w:szCs w:val="22"/>
              </w:rPr>
              <w:t>ментов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30" w:rsidRPr="00577A30" w:rsidRDefault="00577A30" w:rsidP="00577A30">
            <w:pPr>
              <w:pStyle w:val="BodyText3"/>
              <w:numPr>
                <w:ilvl w:val="0"/>
                <w:numId w:val="19"/>
              </w:numPr>
              <w:suppressAutoHyphens w:val="0"/>
              <w:spacing w:line="26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Об аннулировании регистрации п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давшего заявления кандидата о снятии своей кандидатуры (если кандидат был зарегистрир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ван)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в течение суток п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сле поступления заявления кандидата о сн</w:t>
            </w:r>
            <w:r w:rsidRPr="00577A30">
              <w:rPr>
                <w:sz w:val="22"/>
                <w:szCs w:val="22"/>
              </w:rPr>
              <w:t>я</w:t>
            </w:r>
            <w:r w:rsidRPr="00577A30">
              <w:rPr>
                <w:sz w:val="22"/>
                <w:szCs w:val="22"/>
              </w:rPr>
              <w:t>тии своей кандидат</w:t>
            </w:r>
            <w:r w:rsidRPr="00577A30">
              <w:rPr>
                <w:sz w:val="22"/>
                <w:szCs w:val="22"/>
              </w:rPr>
              <w:t>у</w:t>
            </w:r>
            <w:r w:rsidRPr="00577A30">
              <w:rPr>
                <w:sz w:val="22"/>
                <w:szCs w:val="22"/>
              </w:rPr>
              <w:t xml:space="preserve">ры 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pStyle w:val="BodyText3"/>
              <w:spacing w:line="260" w:lineRule="exact"/>
              <w:ind w:firstLine="29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30" w:rsidRPr="00577A30" w:rsidRDefault="00577A30" w:rsidP="00577A30">
            <w:pPr>
              <w:pStyle w:val="BodyText3"/>
              <w:numPr>
                <w:ilvl w:val="0"/>
                <w:numId w:val="19"/>
              </w:numPr>
              <w:suppressAutoHyphens w:val="0"/>
              <w:spacing w:line="26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577A30" w:rsidRPr="00577A30" w:rsidRDefault="00577A30" w:rsidP="00281E4F">
            <w:pPr>
              <w:pStyle w:val="af9"/>
              <w:keepLines/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Об аннулировании регистрации ка</w:t>
            </w:r>
            <w:r w:rsidRPr="00577A30">
              <w:rPr>
                <w:sz w:val="22"/>
                <w:szCs w:val="22"/>
              </w:rPr>
              <w:t>н</w:t>
            </w:r>
            <w:r w:rsidRPr="00577A30">
              <w:rPr>
                <w:sz w:val="22"/>
                <w:szCs w:val="22"/>
              </w:rPr>
              <w:t>дидата в случае отзыва зарегистрированного кандидата избирательным объединен</w:t>
            </w:r>
            <w:r w:rsidRPr="00577A30">
              <w:rPr>
                <w:sz w:val="22"/>
                <w:szCs w:val="22"/>
              </w:rPr>
              <w:t>и</w:t>
            </w:r>
            <w:r w:rsidRPr="00577A30">
              <w:rPr>
                <w:sz w:val="22"/>
                <w:szCs w:val="22"/>
              </w:rPr>
              <w:t>ем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после поступления письменного заявления в о</w:t>
            </w:r>
            <w:r w:rsidRPr="00577A30">
              <w:rPr>
                <w:sz w:val="22"/>
                <w:szCs w:val="22"/>
              </w:rPr>
              <w:t>к</w:t>
            </w:r>
            <w:r w:rsidRPr="00577A30">
              <w:rPr>
                <w:sz w:val="22"/>
                <w:szCs w:val="22"/>
              </w:rPr>
              <w:t>ружную избирательную комиссию об отзыве кандидата по решению органа, выдвинувшего канд</w:t>
            </w:r>
            <w:r w:rsidRPr="00577A30">
              <w:rPr>
                <w:sz w:val="22"/>
                <w:szCs w:val="22"/>
              </w:rPr>
              <w:t>и</w:t>
            </w:r>
            <w:r w:rsidRPr="00577A30">
              <w:rPr>
                <w:sz w:val="22"/>
                <w:szCs w:val="22"/>
              </w:rPr>
              <w:t>дата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pStyle w:val="BodyText3"/>
              <w:spacing w:line="260" w:lineRule="exact"/>
              <w:ind w:firstLine="29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30" w:rsidRPr="00577A30" w:rsidRDefault="00577A30" w:rsidP="00577A30">
            <w:pPr>
              <w:numPr>
                <w:ilvl w:val="0"/>
                <w:numId w:val="19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Об утверждении текста избирательного бюллетеня для голосования по одномандатному избирательному о</w:t>
            </w:r>
            <w:r w:rsidRPr="00577A30">
              <w:rPr>
                <w:sz w:val="22"/>
                <w:szCs w:val="22"/>
              </w:rPr>
              <w:t>к</w:t>
            </w:r>
            <w:r w:rsidRPr="00577A30">
              <w:rPr>
                <w:sz w:val="22"/>
                <w:szCs w:val="22"/>
              </w:rPr>
              <w:t>ругу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не позднее</w:t>
            </w:r>
          </w:p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30 августа 2026 г.</w:t>
            </w:r>
          </w:p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proofErr w:type="gramStart"/>
            <w:r w:rsidRPr="00577A30">
              <w:rPr>
                <w:sz w:val="22"/>
                <w:szCs w:val="22"/>
              </w:rPr>
              <w:t>(не позднее чем</w:t>
            </w:r>
            <w:proofErr w:type="gramEnd"/>
          </w:p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 xml:space="preserve">за 20 дней до дня </w:t>
            </w:r>
            <w:r w:rsidRPr="00577A30">
              <w:rPr>
                <w:sz w:val="22"/>
                <w:szCs w:val="22"/>
              </w:rPr>
              <w:br/>
              <w:t>г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лосования)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30" w:rsidRPr="00577A30" w:rsidRDefault="00577A30" w:rsidP="00577A30">
            <w:pPr>
              <w:numPr>
                <w:ilvl w:val="0"/>
                <w:numId w:val="19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О рассмотрении поступивших в о</w:t>
            </w:r>
            <w:r w:rsidRPr="00577A30">
              <w:rPr>
                <w:sz w:val="22"/>
                <w:szCs w:val="22"/>
              </w:rPr>
              <w:t>к</w:t>
            </w:r>
            <w:r w:rsidRPr="00577A30">
              <w:rPr>
                <w:sz w:val="22"/>
                <w:szCs w:val="22"/>
              </w:rPr>
              <w:t>ружную избирательную комиссию жалоб (заявле</w:t>
            </w:r>
            <w:r w:rsidRPr="00577A30">
              <w:rPr>
                <w:sz w:val="22"/>
                <w:szCs w:val="22"/>
              </w:rPr>
              <w:softHyphen/>
              <w:t>ний), связанных с пр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ведением голосования, подсчетом г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лосов и составлением протоко</w:t>
            </w:r>
            <w:r w:rsidRPr="00577A30">
              <w:rPr>
                <w:sz w:val="22"/>
                <w:szCs w:val="22"/>
              </w:rPr>
              <w:softHyphen/>
              <w:t>лов участковых избирательных коми</w:t>
            </w:r>
            <w:r w:rsidRPr="00577A30">
              <w:rPr>
                <w:sz w:val="22"/>
                <w:szCs w:val="22"/>
              </w:rPr>
              <w:t>с</w:t>
            </w:r>
            <w:r w:rsidRPr="00577A30">
              <w:rPr>
                <w:sz w:val="22"/>
                <w:szCs w:val="22"/>
              </w:rPr>
              <w:t xml:space="preserve">сий 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до подписания пр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то</w:t>
            </w:r>
            <w:r w:rsidRPr="00577A30">
              <w:rPr>
                <w:sz w:val="22"/>
                <w:szCs w:val="22"/>
              </w:rPr>
              <w:softHyphen/>
              <w:t>колов окружной изби</w:t>
            </w:r>
            <w:r w:rsidRPr="00577A30">
              <w:rPr>
                <w:sz w:val="22"/>
                <w:szCs w:val="22"/>
              </w:rPr>
              <w:softHyphen/>
              <w:t>рательной комиссии о результ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тах выборов по одномандат</w:t>
            </w:r>
            <w:r w:rsidRPr="00577A30">
              <w:rPr>
                <w:sz w:val="22"/>
                <w:szCs w:val="22"/>
              </w:rPr>
              <w:softHyphen/>
              <w:t>ному избирательному округу и итогах гол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сования по единому избир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softHyphen/>
              <w:t>тельному округу на территории одноман</w:t>
            </w:r>
            <w:r w:rsidRPr="00577A30">
              <w:rPr>
                <w:sz w:val="22"/>
                <w:szCs w:val="22"/>
              </w:rPr>
              <w:softHyphen/>
              <w:t>датного избиратель</w:t>
            </w:r>
            <w:r w:rsidRPr="00577A30">
              <w:rPr>
                <w:sz w:val="22"/>
                <w:szCs w:val="22"/>
              </w:rPr>
              <w:softHyphen/>
              <w:t>ного окр</w:t>
            </w:r>
            <w:r w:rsidRPr="00577A30">
              <w:rPr>
                <w:sz w:val="22"/>
                <w:szCs w:val="22"/>
              </w:rPr>
              <w:t>у</w:t>
            </w:r>
            <w:r w:rsidRPr="00577A30">
              <w:rPr>
                <w:sz w:val="22"/>
                <w:szCs w:val="22"/>
              </w:rPr>
              <w:t>га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30" w:rsidRPr="00577A30" w:rsidRDefault="00577A30" w:rsidP="00577A30">
            <w:pPr>
              <w:numPr>
                <w:ilvl w:val="0"/>
                <w:numId w:val="19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О результатах выборов депутата Думы Ставропольского края восьмого созыва (далее – выборы) по одномандат</w:t>
            </w:r>
            <w:r w:rsidRPr="00577A30">
              <w:rPr>
                <w:sz w:val="22"/>
                <w:szCs w:val="22"/>
              </w:rPr>
              <w:softHyphen/>
              <w:t>ному избир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 xml:space="preserve">тельному округу 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не позднее</w:t>
            </w:r>
          </w:p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22 сентября 2026 г.</w:t>
            </w:r>
          </w:p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 xml:space="preserve">(не </w:t>
            </w:r>
            <w:proofErr w:type="gramStart"/>
            <w:r w:rsidRPr="00577A30">
              <w:rPr>
                <w:sz w:val="22"/>
                <w:szCs w:val="22"/>
              </w:rPr>
              <w:t>позднее</w:t>
            </w:r>
            <w:proofErr w:type="gramEnd"/>
            <w:r w:rsidRPr="00577A30">
              <w:rPr>
                <w:sz w:val="22"/>
                <w:szCs w:val="22"/>
              </w:rPr>
              <w:t xml:space="preserve"> чем на тр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тий день со дня гол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сования)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30" w:rsidRPr="00577A30" w:rsidRDefault="00577A30" w:rsidP="00577A30">
            <w:pPr>
              <w:numPr>
                <w:ilvl w:val="0"/>
                <w:numId w:val="19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Об извещении зарегистрированного кан</w:t>
            </w:r>
            <w:r w:rsidRPr="00577A30">
              <w:rPr>
                <w:sz w:val="22"/>
                <w:szCs w:val="22"/>
              </w:rPr>
              <w:softHyphen/>
              <w:t>дидата, избранного депутатом Думы Став</w:t>
            </w:r>
            <w:r w:rsidRPr="00577A30">
              <w:rPr>
                <w:sz w:val="22"/>
                <w:szCs w:val="22"/>
              </w:rPr>
              <w:softHyphen/>
              <w:t>ропольского края по одномандатному избирательному округу, о результатах в</w:t>
            </w:r>
            <w:r w:rsidRPr="00577A30">
              <w:rPr>
                <w:sz w:val="22"/>
                <w:szCs w:val="22"/>
              </w:rPr>
              <w:t>ы</w:t>
            </w:r>
            <w:r w:rsidRPr="00577A30">
              <w:rPr>
                <w:sz w:val="22"/>
                <w:szCs w:val="22"/>
              </w:rPr>
              <w:t>боров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незамедлительно после подписания протокола о р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зультатах выборов</w:t>
            </w:r>
          </w:p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по одномандатному изб</w:t>
            </w:r>
            <w:r w:rsidRPr="00577A30">
              <w:rPr>
                <w:sz w:val="22"/>
                <w:szCs w:val="22"/>
              </w:rPr>
              <w:t>и</w:t>
            </w:r>
            <w:r w:rsidRPr="00577A30">
              <w:rPr>
                <w:sz w:val="22"/>
                <w:szCs w:val="22"/>
              </w:rPr>
              <w:t>рательному округу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30" w:rsidRPr="00577A30" w:rsidRDefault="00577A30" w:rsidP="00577A30">
            <w:pPr>
              <w:numPr>
                <w:ilvl w:val="0"/>
                <w:numId w:val="19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О регистрации избранного деп</w:t>
            </w:r>
            <w:r w:rsidRPr="00577A30">
              <w:rPr>
                <w:sz w:val="22"/>
                <w:szCs w:val="22"/>
              </w:rPr>
              <w:t>у</w:t>
            </w:r>
            <w:r w:rsidRPr="00577A30">
              <w:rPr>
                <w:sz w:val="22"/>
                <w:szCs w:val="22"/>
              </w:rPr>
              <w:t>тата Думы Ставропольского края восьмого созыва по одномандатному избир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тельному округу и выдаче ему удостоверения об и</w:t>
            </w:r>
            <w:r w:rsidRPr="00577A30">
              <w:rPr>
                <w:sz w:val="22"/>
                <w:szCs w:val="22"/>
              </w:rPr>
              <w:t>з</w:t>
            </w:r>
            <w:r w:rsidRPr="00577A30">
              <w:rPr>
                <w:sz w:val="22"/>
                <w:szCs w:val="22"/>
              </w:rPr>
              <w:t>брании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после официального опубликования о</w:t>
            </w:r>
            <w:r w:rsidRPr="00577A30">
              <w:rPr>
                <w:sz w:val="22"/>
                <w:szCs w:val="22"/>
              </w:rPr>
              <w:t>б</w:t>
            </w:r>
            <w:r w:rsidRPr="00577A30">
              <w:rPr>
                <w:sz w:val="22"/>
                <w:szCs w:val="22"/>
              </w:rPr>
              <w:t>щих результатов выборов при условии выполнения зарегистрированным кандидатом тр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 xml:space="preserve">бований </w:t>
            </w:r>
            <w:proofErr w:type="gramStart"/>
            <w:r w:rsidRPr="00577A30">
              <w:rPr>
                <w:sz w:val="22"/>
                <w:szCs w:val="22"/>
              </w:rPr>
              <w:t>ч</w:t>
            </w:r>
            <w:proofErr w:type="gramEnd"/>
            <w:r w:rsidRPr="00577A30">
              <w:rPr>
                <w:sz w:val="22"/>
                <w:szCs w:val="22"/>
              </w:rPr>
              <w:t>.1 ст.55 КЗ*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2.</w:t>
            </w:r>
          </w:p>
        </w:tc>
        <w:tc>
          <w:tcPr>
            <w:tcW w:w="4754" w:type="dxa"/>
          </w:tcPr>
          <w:p w:rsidR="00577A30" w:rsidRPr="00577A30" w:rsidRDefault="00577A30" w:rsidP="00577A30">
            <w:pPr>
              <w:tabs>
                <w:tab w:val="left" w:pos="-1418"/>
              </w:tabs>
              <w:spacing w:line="260" w:lineRule="exact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Организация деятельности окружной и</w:t>
            </w:r>
            <w:r w:rsidRPr="00577A30">
              <w:rPr>
                <w:sz w:val="22"/>
                <w:szCs w:val="22"/>
              </w:rPr>
              <w:t>з</w:t>
            </w:r>
            <w:r w:rsidRPr="00577A30">
              <w:rPr>
                <w:sz w:val="22"/>
                <w:szCs w:val="22"/>
              </w:rPr>
              <w:t>бирательной комиссии</w:t>
            </w:r>
          </w:p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0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Оборудование помещения окружной изб</w:t>
            </w:r>
            <w:r w:rsidRPr="00577A30">
              <w:rPr>
                <w:sz w:val="22"/>
                <w:szCs w:val="22"/>
              </w:rPr>
              <w:t>и</w:t>
            </w:r>
            <w:r w:rsidRPr="00577A30">
              <w:rPr>
                <w:sz w:val="22"/>
                <w:szCs w:val="22"/>
              </w:rPr>
              <w:softHyphen/>
              <w:t>рательной комиссии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 xml:space="preserve">июнь </w:t>
            </w:r>
          </w:p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2026 г.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0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Оказание методической и практич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ской по</w:t>
            </w:r>
            <w:r w:rsidRPr="00577A30">
              <w:rPr>
                <w:sz w:val="22"/>
                <w:szCs w:val="22"/>
              </w:rPr>
              <w:softHyphen/>
              <w:t>мощи участковым избирательным комис</w:t>
            </w:r>
            <w:r w:rsidRPr="00577A30">
              <w:rPr>
                <w:sz w:val="22"/>
                <w:szCs w:val="22"/>
              </w:rPr>
              <w:softHyphen/>
              <w:t>с</w:t>
            </w:r>
            <w:r w:rsidRPr="00577A30">
              <w:rPr>
                <w:sz w:val="22"/>
                <w:szCs w:val="22"/>
              </w:rPr>
              <w:t>и</w:t>
            </w:r>
            <w:r w:rsidRPr="00577A30">
              <w:rPr>
                <w:sz w:val="22"/>
                <w:szCs w:val="22"/>
              </w:rPr>
              <w:t>ям по организации голосования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весь период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0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Рассмотрение жалоб (заявлений), о</w:t>
            </w:r>
            <w:r w:rsidRPr="00577A30">
              <w:rPr>
                <w:sz w:val="22"/>
                <w:szCs w:val="22"/>
              </w:rPr>
              <w:t>б</w:t>
            </w:r>
            <w:r w:rsidRPr="00577A30">
              <w:rPr>
                <w:sz w:val="22"/>
                <w:szCs w:val="22"/>
              </w:rPr>
              <w:t>раще</w:t>
            </w:r>
            <w:r w:rsidRPr="00577A30">
              <w:rPr>
                <w:sz w:val="22"/>
                <w:szCs w:val="22"/>
              </w:rPr>
              <w:softHyphen/>
              <w:t>ний граждан, связанных с нарушениями избирательного законод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тельства в период подготовки и пр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ведения выборов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bCs/>
                <w:sz w:val="22"/>
                <w:szCs w:val="22"/>
              </w:rPr>
            </w:pPr>
            <w:r w:rsidRPr="00577A30">
              <w:rPr>
                <w:bCs/>
                <w:sz w:val="22"/>
                <w:szCs w:val="22"/>
              </w:rPr>
              <w:t>весь период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3.</w:t>
            </w:r>
          </w:p>
        </w:tc>
        <w:tc>
          <w:tcPr>
            <w:tcW w:w="4754" w:type="dxa"/>
          </w:tcPr>
          <w:p w:rsidR="00577A30" w:rsidRPr="00577A30" w:rsidRDefault="00577A30" w:rsidP="00577A30">
            <w:pPr>
              <w:tabs>
                <w:tab w:val="left" w:pos="-1418"/>
              </w:tabs>
              <w:spacing w:line="260" w:lineRule="exact"/>
              <w:rPr>
                <w:bCs/>
                <w:sz w:val="22"/>
                <w:szCs w:val="22"/>
              </w:rPr>
            </w:pPr>
            <w:r w:rsidRPr="00577A30">
              <w:rPr>
                <w:bCs/>
                <w:sz w:val="22"/>
                <w:szCs w:val="22"/>
              </w:rPr>
              <w:t>Выдвижение и регистрация канд</w:t>
            </w:r>
            <w:r w:rsidRPr="00577A30">
              <w:rPr>
                <w:bCs/>
                <w:sz w:val="22"/>
                <w:szCs w:val="22"/>
              </w:rPr>
              <w:t>и</w:t>
            </w:r>
            <w:r w:rsidRPr="00577A30">
              <w:rPr>
                <w:bCs/>
                <w:sz w:val="22"/>
                <w:szCs w:val="22"/>
              </w:rPr>
              <w:t>датов</w:t>
            </w:r>
          </w:p>
          <w:p w:rsidR="00577A30" w:rsidRPr="00577A30" w:rsidRDefault="00577A30" w:rsidP="00281E4F">
            <w:pPr>
              <w:spacing w:line="26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1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Прием документов для выдвижения и регистрации кандидатов по одномандатн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му избирательному округу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при поступлении док</w:t>
            </w:r>
            <w:r w:rsidRPr="00577A30">
              <w:rPr>
                <w:sz w:val="22"/>
                <w:szCs w:val="22"/>
              </w:rPr>
              <w:t>у</w:t>
            </w:r>
            <w:r w:rsidRPr="00577A30">
              <w:rPr>
                <w:sz w:val="22"/>
                <w:szCs w:val="22"/>
              </w:rPr>
              <w:t>ментов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члены Рабочей группы окружной избир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тельной комиссии по пр</w:t>
            </w:r>
            <w:r w:rsidRPr="00577A30">
              <w:rPr>
                <w:sz w:val="22"/>
                <w:szCs w:val="22"/>
              </w:rPr>
              <w:t>и</w:t>
            </w:r>
            <w:r w:rsidRPr="00577A30">
              <w:rPr>
                <w:sz w:val="22"/>
                <w:szCs w:val="22"/>
              </w:rPr>
              <w:t>ему и проверке док</w:t>
            </w:r>
            <w:r w:rsidRPr="00577A30">
              <w:rPr>
                <w:sz w:val="22"/>
                <w:szCs w:val="22"/>
              </w:rPr>
              <w:t>у</w:t>
            </w:r>
            <w:r w:rsidRPr="00577A30">
              <w:rPr>
                <w:sz w:val="22"/>
                <w:szCs w:val="22"/>
              </w:rPr>
              <w:t>ментов</w:t>
            </w: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1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Выдача кандидату, лицу, уполном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ченному представлять кандидата, письменного подтверждения принятия документов для выдвижения и регистрации кандидата по одномандатн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му избирательному округу, с их описью, а также указанием даты и времени их приема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numPr>
                <w:ilvl w:val="12"/>
                <w:numId w:val="0"/>
              </w:num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незамедлительно при принятии д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кументов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1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Оформление и выдача кандидату, лицу, уполномоченному предста</w:t>
            </w:r>
            <w:r w:rsidRPr="00577A30">
              <w:rPr>
                <w:sz w:val="22"/>
                <w:szCs w:val="22"/>
              </w:rPr>
              <w:t>в</w:t>
            </w:r>
            <w:r w:rsidRPr="00577A30">
              <w:rPr>
                <w:sz w:val="22"/>
                <w:szCs w:val="22"/>
              </w:rPr>
              <w:t>лять кандидата, выдвинутому по одномандатному избир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тельному округу, разрешения для открытия специального избирател</w:t>
            </w:r>
            <w:r w:rsidRPr="00577A30">
              <w:rPr>
                <w:sz w:val="22"/>
                <w:szCs w:val="22"/>
              </w:rPr>
              <w:t>ь</w:t>
            </w:r>
            <w:r w:rsidRPr="00577A30">
              <w:rPr>
                <w:sz w:val="22"/>
                <w:szCs w:val="22"/>
              </w:rPr>
              <w:t>ного счета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  <w:r w:rsidRPr="00577A30">
              <w:rPr>
                <w:sz w:val="22"/>
                <w:szCs w:val="22"/>
              </w:rPr>
              <w:t>после получения уве</w:t>
            </w:r>
            <w:r w:rsidRPr="00577A30">
              <w:rPr>
                <w:sz w:val="22"/>
                <w:szCs w:val="22"/>
              </w:rPr>
              <w:softHyphen/>
              <w:t>домления о в</w:t>
            </w:r>
            <w:r w:rsidRPr="00577A30">
              <w:rPr>
                <w:sz w:val="22"/>
                <w:szCs w:val="22"/>
              </w:rPr>
              <w:t>ы</w:t>
            </w:r>
            <w:r w:rsidRPr="00577A30">
              <w:rPr>
                <w:sz w:val="22"/>
                <w:szCs w:val="22"/>
              </w:rPr>
              <w:t>движе</w:t>
            </w:r>
            <w:r w:rsidRPr="00577A30">
              <w:rPr>
                <w:sz w:val="22"/>
                <w:szCs w:val="22"/>
              </w:rPr>
              <w:softHyphen/>
              <w:t>нии кандид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та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1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pStyle w:val="af9"/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Выдача доверенным лицам, уполн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мочен</w:t>
            </w:r>
            <w:r w:rsidRPr="00577A30">
              <w:rPr>
                <w:sz w:val="22"/>
                <w:szCs w:val="22"/>
              </w:rPr>
              <w:softHyphen/>
              <w:t>ным представителям по финансовым вопр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сам кандидатов удостоверений установле</w:t>
            </w:r>
            <w:r w:rsidRPr="00577A30">
              <w:rPr>
                <w:sz w:val="22"/>
                <w:szCs w:val="22"/>
              </w:rPr>
              <w:t>н</w:t>
            </w:r>
            <w:r w:rsidRPr="00577A30">
              <w:rPr>
                <w:sz w:val="22"/>
                <w:szCs w:val="22"/>
              </w:rPr>
              <w:t xml:space="preserve">ной формы 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 xml:space="preserve">после регистрации </w:t>
            </w:r>
            <w:r w:rsidRPr="00577A30">
              <w:rPr>
                <w:sz w:val="22"/>
                <w:szCs w:val="22"/>
              </w:rPr>
              <w:br/>
              <w:t>доверенных лиц, уполн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моченных представит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лей по финансовым вопросам канд</w:t>
            </w:r>
            <w:r w:rsidRPr="00577A30">
              <w:rPr>
                <w:sz w:val="22"/>
                <w:szCs w:val="22"/>
              </w:rPr>
              <w:t>и</w:t>
            </w:r>
            <w:r w:rsidRPr="00577A30">
              <w:rPr>
                <w:sz w:val="22"/>
                <w:szCs w:val="22"/>
              </w:rPr>
              <w:t>дата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spacing w:line="260" w:lineRule="exact"/>
              <w:rPr>
                <w:sz w:val="22"/>
                <w:szCs w:val="22"/>
                <w:highlight w:val="yellow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1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 xml:space="preserve">Ввод </w:t>
            </w:r>
            <w:proofErr w:type="gramStart"/>
            <w:r w:rsidRPr="00577A30">
              <w:rPr>
                <w:sz w:val="22"/>
                <w:szCs w:val="22"/>
              </w:rPr>
              <w:t>в ГАС</w:t>
            </w:r>
            <w:proofErr w:type="gramEnd"/>
            <w:r w:rsidRPr="00577A30">
              <w:rPr>
                <w:sz w:val="22"/>
                <w:szCs w:val="22"/>
              </w:rPr>
              <w:t xml:space="preserve"> «Выборы» сведений </w:t>
            </w:r>
            <w:r w:rsidRPr="00577A30">
              <w:rPr>
                <w:bCs/>
                <w:sz w:val="22"/>
                <w:szCs w:val="22"/>
              </w:rPr>
              <w:t>о кандид</w:t>
            </w:r>
            <w:r w:rsidRPr="00577A30">
              <w:rPr>
                <w:bCs/>
                <w:sz w:val="22"/>
                <w:szCs w:val="22"/>
              </w:rPr>
              <w:t>а</w:t>
            </w:r>
            <w:r w:rsidRPr="00577A30">
              <w:rPr>
                <w:bCs/>
                <w:sz w:val="22"/>
                <w:szCs w:val="22"/>
              </w:rPr>
              <w:t>тах, выдвинутых по одномандатному изб</w:t>
            </w:r>
            <w:r w:rsidRPr="00577A30">
              <w:rPr>
                <w:bCs/>
                <w:sz w:val="22"/>
                <w:szCs w:val="22"/>
              </w:rPr>
              <w:t>и</w:t>
            </w:r>
            <w:r w:rsidRPr="00577A30">
              <w:rPr>
                <w:bCs/>
                <w:sz w:val="22"/>
                <w:szCs w:val="22"/>
              </w:rPr>
              <w:t>рательному округу, иных сведений, связанных с подг</w:t>
            </w:r>
            <w:r w:rsidRPr="00577A30">
              <w:rPr>
                <w:bCs/>
                <w:sz w:val="22"/>
                <w:szCs w:val="22"/>
              </w:rPr>
              <w:t>о</w:t>
            </w:r>
            <w:r w:rsidRPr="00577A30">
              <w:rPr>
                <w:bCs/>
                <w:sz w:val="22"/>
                <w:szCs w:val="22"/>
              </w:rPr>
              <w:t>товкой и проведением выборов</w:t>
            </w:r>
            <w:r w:rsidRPr="00577A30">
              <w:rPr>
                <w:sz w:val="22"/>
                <w:szCs w:val="22"/>
              </w:rPr>
              <w:t>, в том числе с использованием специализ</w:t>
            </w:r>
            <w:r w:rsidRPr="00577A30">
              <w:rPr>
                <w:sz w:val="22"/>
                <w:szCs w:val="22"/>
              </w:rPr>
              <w:t>и</w:t>
            </w:r>
            <w:r w:rsidRPr="00577A30">
              <w:rPr>
                <w:sz w:val="22"/>
                <w:szCs w:val="22"/>
              </w:rPr>
              <w:t>рованного программного изделия «Подг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товка сведений о кандидатах, уполномоче</w:t>
            </w:r>
            <w:r w:rsidRPr="00577A30">
              <w:rPr>
                <w:sz w:val="22"/>
                <w:szCs w:val="22"/>
              </w:rPr>
              <w:t>н</w:t>
            </w:r>
            <w:r w:rsidRPr="00577A30">
              <w:rPr>
                <w:sz w:val="22"/>
                <w:szCs w:val="22"/>
              </w:rPr>
              <w:t>ных представителях, доверенных лицах» ГАС «Выборы», отправка данных сведений на КСА ГАС «Выборы» избирательной комиссии Ставр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 xml:space="preserve">польского края 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bCs/>
                <w:sz w:val="22"/>
                <w:szCs w:val="22"/>
              </w:rPr>
            </w:pPr>
            <w:r w:rsidRPr="00577A30">
              <w:rPr>
                <w:bCs/>
                <w:sz w:val="22"/>
                <w:szCs w:val="22"/>
              </w:rPr>
              <w:t>по мере поступления сведений, в сроки, устано</w:t>
            </w:r>
            <w:r w:rsidRPr="00577A30">
              <w:rPr>
                <w:bCs/>
                <w:sz w:val="22"/>
                <w:szCs w:val="22"/>
              </w:rPr>
              <w:t>в</w:t>
            </w:r>
            <w:r w:rsidRPr="00577A30">
              <w:rPr>
                <w:bCs/>
                <w:sz w:val="22"/>
                <w:szCs w:val="22"/>
              </w:rPr>
              <w:t xml:space="preserve">ленные Регламентом информационного наполнения официального сайта </w:t>
            </w:r>
            <w:r w:rsidRPr="00577A30">
              <w:rPr>
                <w:sz w:val="22"/>
                <w:szCs w:val="22"/>
              </w:rPr>
              <w:t>изб</w:t>
            </w:r>
            <w:r w:rsidRPr="00577A30">
              <w:rPr>
                <w:sz w:val="22"/>
                <w:szCs w:val="22"/>
              </w:rPr>
              <w:t>и</w:t>
            </w:r>
            <w:r w:rsidRPr="00577A30">
              <w:rPr>
                <w:sz w:val="22"/>
                <w:szCs w:val="22"/>
              </w:rPr>
              <w:t>рательной комиссии Ставропол</w:t>
            </w:r>
            <w:r w:rsidRPr="00577A30">
              <w:rPr>
                <w:sz w:val="22"/>
                <w:szCs w:val="22"/>
              </w:rPr>
              <w:t>ь</w:t>
            </w:r>
            <w:r w:rsidRPr="00577A30">
              <w:rPr>
                <w:sz w:val="22"/>
                <w:szCs w:val="22"/>
              </w:rPr>
              <w:t>ского края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spacing w:line="260" w:lineRule="exact"/>
              <w:rPr>
                <w:sz w:val="22"/>
                <w:szCs w:val="22"/>
                <w:highlight w:val="yellow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1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Обращение с представлением в соответс</w:t>
            </w:r>
            <w:r w:rsidRPr="00577A30">
              <w:rPr>
                <w:sz w:val="22"/>
                <w:szCs w:val="22"/>
              </w:rPr>
              <w:t>т</w:t>
            </w:r>
            <w:r w:rsidRPr="00577A30">
              <w:rPr>
                <w:sz w:val="22"/>
                <w:szCs w:val="22"/>
              </w:rPr>
              <w:t>вующие органы, учреждения и организации о проверке достоверности сведений о ка</w:t>
            </w:r>
            <w:r w:rsidRPr="00577A30">
              <w:rPr>
                <w:sz w:val="22"/>
                <w:szCs w:val="22"/>
              </w:rPr>
              <w:t>н</w:t>
            </w:r>
            <w:r w:rsidRPr="00577A30">
              <w:rPr>
                <w:sz w:val="22"/>
                <w:szCs w:val="22"/>
              </w:rPr>
              <w:t xml:space="preserve">дидатах, представляемых в соответствии с </w:t>
            </w:r>
            <w:hyperlink r:id="rId5" w:history="1">
              <w:r w:rsidRPr="00577A30">
                <w:rPr>
                  <w:sz w:val="22"/>
                  <w:szCs w:val="22"/>
                </w:rPr>
                <w:t>п.п.2</w:t>
              </w:r>
            </w:hyperlink>
            <w:r w:rsidRPr="00577A30">
              <w:rPr>
                <w:sz w:val="22"/>
                <w:szCs w:val="22"/>
              </w:rPr>
              <w:t xml:space="preserve">, </w:t>
            </w:r>
            <w:hyperlink r:id="rId6" w:history="1">
              <w:r w:rsidRPr="00577A30">
                <w:rPr>
                  <w:sz w:val="22"/>
                  <w:szCs w:val="22"/>
                </w:rPr>
                <w:t>2</w:t>
              </w:r>
            </w:hyperlink>
            <w:r w:rsidRPr="00577A30">
              <w:rPr>
                <w:sz w:val="22"/>
                <w:szCs w:val="22"/>
                <w:vertAlign w:val="superscript"/>
              </w:rPr>
              <w:t xml:space="preserve">1 </w:t>
            </w:r>
            <w:r w:rsidRPr="00577A30">
              <w:rPr>
                <w:sz w:val="22"/>
                <w:szCs w:val="22"/>
              </w:rPr>
              <w:t xml:space="preserve">и </w:t>
            </w:r>
            <w:hyperlink r:id="rId7" w:history="1">
              <w:r w:rsidRPr="00577A30">
                <w:rPr>
                  <w:sz w:val="22"/>
                  <w:szCs w:val="22"/>
                </w:rPr>
                <w:t>3 ст.33</w:t>
              </w:r>
            </w:hyperlink>
            <w:r w:rsidRPr="00577A30">
              <w:rPr>
                <w:sz w:val="22"/>
                <w:szCs w:val="22"/>
              </w:rPr>
              <w:t xml:space="preserve"> ФЗ**, проверке выполнения требований, предусмо</w:t>
            </w:r>
            <w:r w:rsidRPr="00577A30">
              <w:rPr>
                <w:sz w:val="22"/>
                <w:szCs w:val="22"/>
              </w:rPr>
              <w:t>т</w:t>
            </w:r>
            <w:r w:rsidRPr="00577A30">
              <w:rPr>
                <w:sz w:val="22"/>
                <w:szCs w:val="22"/>
              </w:rPr>
              <w:t xml:space="preserve">ренных </w:t>
            </w:r>
            <w:hyperlink r:id="rId8" w:history="1">
              <w:r w:rsidRPr="00577A30">
                <w:rPr>
                  <w:sz w:val="22"/>
                  <w:szCs w:val="22"/>
                </w:rPr>
                <w:t>п.п.3</w:t>
              </w:r>
            </w:hyperlink>
            <w:r w:rsidRPr="00577A30">
              <w:rPr>
                <w:sz w:val="22"/>
                <w:szCs w:val="22"/>
                <w:vertAlign w:val="superscript"/>
              </w:rPr>
              <w:t>3</w:t>
            </w:r>
            <w:r w:rsidRPr="00577A30">
              <w:rPr>
                <w:sz w:val="22"/>
                <w:szCs w:val="22"/>
              </w:rPr>
              <w:t>, 3</w:t>
            </w:r>
            <w:r w:rsidRPr="00577A30">
              <w:rPr>
                <w:sz w:val="22"/>
                <w:szCs w:val="22"/>
                <w:vertAlign w:val="superscript"/>
              </w:rPr>
              <w:t>4</w:t>
            </w:r>
            <w:r w:rsidRPr="00577A30">
              <w:rPr>
                <w:sz w:val="22"/>
                <w:szCs w:val="22"/>
              </w:rPr>
              <w:t xml:space="preserve"> ст.33 ФЗ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после представления св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дений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1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Обеспечивает размещение на официальном сайте избирательной комиссии Ставропол</w:t>
            </w:r>
            <w:r w:rsidRPr="00577A30">
              <w:rPr>
                <w:sz w:val="22"/>
                <w:szCs w:val="22"/>
              </w:rPr>
              <w:t>ь</w:t>
            </w:r>
            <w:r w:rsidRPr="00577A30">
              <w:rPr>
                <w:sz w:val="22"/>
                <w:szCs w:val="22"/>
              </w:rPr>
              <w:t>ского края (далее – ИКСК) сведений о п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ступлении и расходовании средств избирательных фондов ка</w:t>
            </w:r>
            <w:r w:rsidRPr="00577A30">
              <w:rPr>
                <w:sz w:val="22"/>
                <w:szCs w:val="22"/>
              </w:rPr>
              <w:t>н</w:t>
            </w:r>
            <w:r w:rsidRPr="00577A30">
              <w:rPr>
                <w:sz w:val="22"/>
                <w:szCs w:val="22"/>
              </w:rPr>
              <w:t>дидатов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 xml:space="preserve">периодически, </w:t>
            </w:r>
          </w:p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но не реже чем один раз в две н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дели</w:t>
            </w:r>
          </w:p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1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proofErr w:type="gramStart"/>
            <w:r w:rsidRPr="00577A30">
              <w:rPr>
                <w:sz w:val="22"/>
                <w:szCs w:val="22"/>
              </w:rPr>
              <w:t>Заверение</w:t>
            </w:r>
            <w:proofErr w:type="gramEnd"/>
            <w:r w:rsidRPr="00577A30">
              <w:rPr>
                <w:sz w:val="22"/>
                <w:szCs w:val="22"/>
              </w:rPr>
              <w:t xml:space="preserve"> каждой папки с подписными ли</w:t>
            </w:r>
            <w:r w:rsidRPr="00577A30">
              <w:rPr>
                <w:sz w:val="22"/>
                <w:szCs w:val="22"/>
              </w:rPr>
              <w:t>с</w:t>
            </w:r>
            <w:r w:rsidRPr="00577A30">
              <w:rPr>
                <w:sz w:val="22"/>
                <w:szCs w:val="22"/>
              </w:rPr>
              <w:t>тами печатью избирательной комиссии, проверка соответствия количества представленных подписных листов количеству, указанному в протоколе об итогах сбора подписей и</w:t>
            </w:r>
            <w:r w:rsidRPr="00577A30">
              <w:rPr>
                <w:sz w:val="22"/>
                <w:szCs w:val="22"/>
              </w:rPr>
              <w:t>з</w:t>
            </w:r>
            <w:r w:rsidRPr="00577A30">
              <w:rPr>
                <w:sz w:val="22"/>
                <w:szCs w:val="22"/>
              </w:rPr>
              <w:t>бирателей, и выдача кандидату или лицу, уполномоченному предста</w:t>
            </w:r>
            <w:r w:rsidRPr="00577A30">
              <w:rPr>
                <w:sz w:val="22"/>
                <w:szCs w:val="22"/>
              </w:rPr>
              <w:t>в</w:t>
            </w:r>
            <w:r w:rsidRPr="00577A30">
              <w:rPr>
                <w:sz w:val="22"/>
                <w:szCs w:val="22"/>
              </w:rPr>
              <w:t>лять кандидата, письменного подтверждения о приеме подпи</w:t>
            </w:r>
            <w:r w:rsidRPr="00577A30">
              <w:rPr>
                <w:sz w:val="22"/>
                <w:szCs w:val="22"/>
              </w:rPr>
              <w:t>с</w:t>
            </w:r>
            <w:r w:rsidRPr="00577A30">
              <w:rPr>
                <w:sz w:val="22"/>
                <w:szCs w:val="22"/>
              </w:rPr>
              <w:t>ных листов с их описью, а также указанием даты и времени их приема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 xml:space="preserve">при приеме </w:t>
            </w:r>
            <w:r w:rsidRPr="00577A30">
              <w:rPr>
                <w:sz w:val="22"/>
                <w:szCs w:val="22"/>
              </w:rPr>
              <w:br/>
              <w:t>подписных листов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1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Проверка соблюдения порядка в</w:t>
            </w:r>
            <w:r w:rsidRPr="00577A30">
              <w:rPr>
                <w:sz w:val="22"/>
                <w:szCs w:val="22"/>
              </w:rPr>
              <w:t>ы</w:t>
            </w:r>
            <w:r w:rsidRPr="00577A30">
              <w:rPr>
                <w:sz w:val="22"/>
                <w:szCs w:val="22"/>
              </w:rPr>
              <w:t>движения кандидата треб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ваниям КЗ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numPr>
                <w:ilvl w:val="12"/>
                <w:numId w:val="0"/>
              </w:numPr>
              <w:spacing w:line="26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в течение 10 дней</w:t>
            </w:r>
            <w:r w:rsidRPr="00577A30">
              <w:rPr>
                <w:sz w:val="22"/>
                <w:szCs w:val="22"/>
              </w:rPr>
              <w:br/>
              <w:t xml:space="preserve">после дня приема </w:t>
            </w:r>
            <w:r w:rsidRPr="00577A30">
              <w:rPr>
                <w:sz w:val="22"/>
                <w:szCs w:val="22"/>
              </w:rPr>
              <w:br/>
              <w:t>документов, необход</w:t>
            </w:r>
            <w:r w:rsidRPr="00577A30">
              <w:rPr>
                <w:sz w:val="22"/>
                <w:szCs w:val="22"/>
              </w:rPr>
              <w:t>и</w:t>
            </w:r>
            <w:r w:rsidRPr="00577A30">
              <w:rPr>
                <w:sz w:val="22"/>
                <w:szCs w:val="22"/>
              </w:rPr>
              <w:t>мых для рег</w:t>
            </w:r>
            <w:r w:rsidRPr="00577A30">
              <w:rPr>
                <w:sz w:val="22"/>
                <w:szCs w:val="22"/>
              </w:rPr>
              <w:t>и</w:t>
            </w:r>
            <w:r w:rsidRPr="00577A30">
              <w:rPr>
                <w:sz w:val="22"/>
                <w:szCs w:val="22"/>
              </w:rPr>
              <w:t>страции кандидата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1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Проверка сведений, указанных избирателем в подписном листе, с использованием по</w:t>
            </w:r>
            <w:r w:rsidRPr="00577A30">
              <w:rPr>
                <w:sz w:val="22"/>
                <w:szCs w:val="22"/>
              </w:rPr>
              <w:t>д</w:t>
            </w:r>
            <w:r w:rsidRPr="00577A30">
              <w:rPr>
                <w:sz w:val="22"/>
                <w:szCs w:val="22"/>
              </w:rPr>
              <w:t>системы «Регистр участников избирательн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го процесса» ГАС «Выборы» на предмет достоверности указанных в подписных ли</w:t>
            </w:r>
            <w:r w:rsidRPr="00577A30">
              <w:rPr>
                <w:sz w:val="22"/>
                <w:szCs w:val="22"/>
              </w:rPr>
              <w:t>с</w:t>
            </w:r>
            <w:r w:rsidRPr="00577A30">
              <w:rPr>
                <w:sz w:val="22"/>
                <w:szCs w:val="22"/>
              </w:rPr>
              <w:t>тах сведений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numPr>
                <w:ilvl w:val="12"/>
                <w:numId w:val="0"/>
              </w:numPr>
              <w:spacing w:line="26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ab/>
              <w:t>в течение 10 дней</w:t>
            </w:r>
          </w:p>
          <w:p w:rsidR="00577A30" w:rsidRPr="00577A30" w:rsidRDefault="00577A30" w:rsidP="00281E4F">
            <w:pPr>
              <w:numPr>
                <w:ilvl w:val="12"/>
                <w:numId w:val="0"/>
              </w:numPr>
              <w:spacing w:line="26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 xml:space="preserve">после дня приема </w:t>
            </w:r>
          </w:p>
          <w:p w:rsidR="00577A30" w:rsidRPr="00577A30" w:rsidRDefault="00577A30" w:rsidP="00281E4F">
            <w:pPr>
              <w:numPr>
                <w:ilvl w:val="12"/>
                <w:numId w:val="0"/>
              </w:numPr>
              <w:spacing w:line="26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 xml:space="preserve">документов, </w:t>
            </w:r>
            <w:proofErr w:type="spellStart"/>
            <w:proofErr w:type="gramStart"/>
            <w:r w:rsidRPr="00577A30">
              <w:rPr>
                <w:sz w:val="22"/>
                <w:szCs w:val="22"/>
              </w:rPr>
              <w:t>необходи-мых</w:t>
            </w:r>
            <w:proofErr w:type="spellEnd"/>
            <w:proofErr w:type="gramEnd"/>
            <w:r w:rsidRPr="00577A30">
              <w:rPr>
                <w:sz w:val="22"/>
                <w:szCs w:val="22"/>
              </w:rPr>
              <w:t xml:space="preserve"> для регистрации кандидата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1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pacing w:line="260" w:lineRule="exact"/>
              <w:jc w:val="both"/>
              <w:rPr>
                <w:iCs/>
                <w:sz w:val="22"/>
                <w:szCs w:val="22"/>
              </w:rPr>
            </w:pPr>
            <w:r w:rsidRPr="00577A30">
              <w:rPr>
                <w:iCs/>
                <w:sz w:val="22"/>
                <w:szCs w:val="22"/>
              </w:rPr>
              <w:t>Передача кандидату копии итогового прот</w:t>
            </w:r>
            <w:r w:rsidRPr="00577A30">
              <w:rPr>
                <w:iCs/>
                <w:sz w:val="22"/>
                <w:szCs w:val="22"/>
              </w:rPr>
              <w:t>о</w:t>
            </w:r>
            <w:r w:rsidRPr="00577A30">
              <w:rPr>
                <w:iCs/>
                <w:sz w:val="22"/>
                <w:szCs w:val="22"/>
              </w:rPr>
              <w:t>кола о проверке подписных листов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pacing w:line="260" w:lineRule="exact"/>
              <w:jc w:val="center"/>
              <w:rPr>
                <w:sz w:val="22"/>
                <w:szCs w:val="22"/>
                <w:lang/>
              </w:rPr>
            </w:pPr>
            <w:r w:rsidRPr="00577A30">
              <w:rPr>
                <w:iCs/>
                <w:sz w:val="22"/>
                <w:szCs w:val="22"/>
              </w:rPr>
              <w:t xml:space="preserve">не </w:t>
            </w:r>
            <w:proofErr w:type="gramStart"/>
            <w:r w:rsidRPr="00577A30">
              <w:rPr>
                <w:iCs/>
                <w:sz w:val="22"/>
                <w:szCs w:val="22"/>
              </w:rPr>
              <w:t>позднее</w:t>
            </w:r>
            <w:proofErr w:type="gramEnd"/>
            <w:r w:rsidRPr="00577A30">
              <w:rPr>
                <w:iCs/>
                <w:sz w:val="22"/>
                <w:szCs w:val="22"/>
              </w:rPr>
              <w:t xml:space="preserve"> чем за двое суток до заседания комиссии, на котором должен рассматри</w:t>
            </w:r>
            <w:r w:rsidRPr="00577A30">
              <w:rPr>
                <w:iCs/>
                <w:sz w:val="22"/>
                <w:szCs w:val="22"/>
              </w:rPr>
              <w:softHyphen/>
              <w:t>ваться вопрос о рег</w:t>
            </w:r>
            <w:r w:rsidRPr="00577A30">
              <w:rPr>
                <w:iCs/>
                <w:sz w:val="22"/>
                <w:szCs w:val="22"/>
              </w:rPr>
              <w:t>и</w:t>
            </w:r>
            <w:r w:rsidRPr="00577A30">
              <w:rPr>
                <w:iCs/>
                <w:sz w:val="22"/>
                <w:szCs w:val="22"/>
              </w:rPr>
              <w:t>страции этого канд</w:t>
            </w:r>
            <w:r w:rsidRPr="00577A30">
              <w:rPr>
                <w:iCs/>
                <w:sz w:val="22"/>
                <w:szCs w:val="22"/>
              </w:rPr>
              <w:t>и</w:t>
            </w:r>
            <w:r w:rsidRPr="00577A30">
              <w:rPr>
                <w:iCs/>
                <w:sz w:val="22"/>
                <w:szCs w:val="22"/>
              </w:rPr>
              <w:t>дата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1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Проведение заседания окружной избир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тельной комиссии, на котором решением окружной избирательной комиссии утве</w:t>
            </w:r>
            <w:r w:rsidRPr="00577A30">
              <w:rPr>
                <w:sz w:val="22"/>
                <w:szCs w:val="22"/>
              </w:rPr>
              <w:t>р</w:t>
            </w:r>
            <w:r w:rsidRPr="00577A30">
              <w:rPr>
                <w:sz w:val="22"/>
                <w:szCs w:val="22"/>
              </w:rPr>
              <w:t>ждается извещение кандидата о выявлении неполноты сведений о кандидатах, отсутс</w:t>
            </w:r>
            <w:r w:rsidRPr="00577A30">
              <w:rPr>
                <w:sz w:val="22"/>
                <w:szCs w:val="22"/>
              </w:rPr>
              <w:t>т</w:t>
            </w:r>
            <w:r w:rsidRPr="00577A30">
              <w:rPr>
                <w:sz w:val="22"/>
                <w:szCs w:val="22"/>
              </w:rPr>
              <w:t>вия каких-либо документов, представл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ние которых в избирательную коми</w:t>
            </w:r>
            <w:r w:rsidRPr="00577A30">
              <w:rPr>
                <w:sz w:val="22"/>
                <w:szCs w:val="22"/>
              </w:rPr>
              <w:t>с</w:t>
            </w:r>
            <w:r w:rsidRPr="00577A30">
              <w:rPr>
                <w:sz w:val="22"/>
                <w:szCs w:val="22"/>
              </w:rPr>
              <w:t>сию для уведомления о выдвижении кандидата, и его регистрации предусмотрено КЗ или несоблюдения требований закона к оформлению док</w:t>
            </w:r>
            <w:r w:rsidRPr="00577A30">
              <w:rPr>
                <w:sz w:val="22"/>
                <w:szCs w:val="22"/>
              </w:rPr>
              <w:t>у</w:t>
            </w:r>
            <w:r w:rsidRPr="00577A30">
              <w:rPr>
                <w:sz w:val="22"/>
                <w:szCs w:val="22"/>
              </w:rPr>
              <w:t>ментов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numPr>
                <w:ilvl w:val="12"/>
                <w:numId w:val="0"/>
              </w:num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в сроки, обеспечива</w:t>
            </w:r>
            <w:r w:rsidRPr="00577A30">
              <w:rPr>
                <w:sz w:val="22"/>
                <w:szCs w:val="22"/>
              </w:rPr>
              <w:t>ю</w:t>
            </w:r>
            <w:r w:rsidRPr="00577A30">
              <w:rPr>
                <w:sz w:val="22"/>
                <w:szCs w:val="22"/>
              </w:rPr>
              <w:t>щие соблюдение ук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 xml:space="preserve">занного в </w:t>
            </w:r>
            <w:proofErr w:type="gramStart"/>
            <w:r w:rsidRPr="00577A30">
              <w:rPr>
                <w:sz w:val="22"/>
                <w:szCs w:val="22"/>
              </w:rPr>
              <w:t>ч</w:t>
            </w:r>
            <w:proofErr w:type="gramEnd"/>
            <w:r w:rsidRPr="00577A30">
              <w:rPr>
                <w:sz w:val="22"/>
                <w:szCs w:val="22"/>
              </w:rPr>
              <w:t>.1</w:t>
            </w:r>
            <w:r w:rsidRPr="00577A30">
              <w:rPr>
                <w:sz w:val="22"/>
                <w:szCs w:val="22"/>
                <w:vertAlign w:val="superscript"/>
              </w:rPr>
              <w:t>1</w:t>
            </w:r>
            <w:r w:rsidRPr="00577A30">
              <w:rPr>
                <w:sz w:val="22"/>
                <w:szCs w:val="22"/>
              </w:rPr>
              <w:t xml:space="preserve"> ст.21 КЗ трехдневн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го срока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1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pacing w:line="260" w:lineRule="exact"/>
              <w:jc w:val="both"/>
              <w:rPr>
                <w:iCs/>
                <w:sz w:val="22"/>
                <w:szCs w:val="22"/>
              </w:rPr>
            </w:pPr>
            <w:r w:rsidRPr="00577A30">
              <w:rPr>
                <w:iCs/>
                <w:sz w:val="22"/>
                <w:szCs w:val="22"/>
              </w:rPr>
              <w:t>Извещение кандидатов о выявлении   неполноты сведений о канд</w:t>
            </w:r>
            <w:r w:rsidRPr="00577A30">
              <w:rPr>
                <w:iCs/>
                <w:sz w:val="22"/>
                <w:szCs w:val="22"/>
              </w:rPr>
              <w:t>и</w:t>
            </w:r>
            <w:r w:rsidRPr="00577A30">
              <w:rPr>
                <w:iCs/>
                <w:sz w:val="22"/>
                <w:szCs w:val="22"/>
              </w:rPr>
              <w:t>датах, отсутствия каких-либо документов, представление к</w:t>
            </w:r>
            <w:r w:rsidRPr="00577A30">
              <w:rPr>
                <w:iCs/>
                <w:sz w:val="22"/>
                <w:szCs w:val="22"/>
              </w:rPr>
              <w:t>о</w:t>
            </w:r>
            <w:r w:rsidRPr="00577A30">
              <w:rPr>
                <w:iCs/>
                <w:sz w:val="22"/>
                <w:szCs w:val="22"/>
              </w:rPr>
              <w:t>торых в избирательную комиссию для ув</w:t>
            </w:r>
            <w:r w:rsidRPr="00577A30">
              <w:rPr>
                <w:iCs/>
                <w:sz w:val="22"/>
                <w:szCs w:val="22"/>
              </w:rPr>
              <w:t>е</w:t>
            </w:r>
            <w:r w:rsidRPr="00577A30">
              <w:rPr>
                <w:iCs/>
                <w:sz w:val="22"/>
                <w:szCs w:val="22"/>
              </w:rPr>
              <w:t>домления о выдвижении кандидата и его регистрации пред</w:t>
            </w:r>
            <w:r w:rsidRPr="00577A30">
              <w:rPr>
                <w:iCs/>
                <w:sz w:val="22"/>
                <w:szCs w:val="22"/>
              </w:rPr>
              <w:t>у</w:t>
            </w:r>
            <w:r w:rsidRPr="00577A30">
              <w:rPr>
                <w:iCs/>
                <w:sz w:val="22"/>
                <w:szCs w:val="22"/>
              </w:rPr>
              <w:t>смотрено законом, или несоблюдения требований закона к оформлению докуме</w:t>
            </w:r>
            <w:r w:rsidRPr="00577A30">
              <w:rPr>
                <w:iCs/>
                <w:sz w:val="22"/>
                <w:szCs w:val="22"/>
              </w:rPr>
              <w:t>н</w:t>
            </w:r>
            <w:r w:rsidRPr="00577A30">
              <w:rPr>
                <w:iCs/>
                <w:sz w:val="22"/>
                <w:szCs w:val="22"/>
              </w:rPr>
              <w:t>тов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numPr>
                <w:ilvl w:val="12"/>
                <w:numId w:val="0"/>
              </w:num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 xml:space="preserve">не </w:t>
            </w:r>
            <w:proofErr w:type="gramStart"/>
            <w:r w:rsidRPr="00577A30">
              <w:rPr>
                <w:sz w:val="22"/>
                <w:szCs w:val="22"/>
              </w:rPr>
              <w:t>позднее</w:t>
            </w:r>
            <w:proofErr w:type="gramEnd"/>
            <w:r w:rsidRPr="00577A30">
              <w:rPr>
                <w:sz w:val="22"/>
                <w:szCs w:val="22"/>
              </w:rPr>
              <w:t xml:space="preserve"> чем </w:t>
            </w:r>
            <w:r w:rsidRPr="00577A30">
              <w:rPr>
                <w:sz w:val="22"/>
                <w:szCs w:val="22"/>
              </w:rPr>
              <w:br/>
              <w:t>за три дня до дня засед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ния избирательной комиссии, на котором должен рассматриваться вопрос о регистрации кандид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та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1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Принятие решения о регистрации кандидата по одномандатному изб</w:t>
            </w:r>
            <w:r w:rsidRPr="00577A30">
              <w:rPr>
                <w:sz w:val="22"/>
                <w:szCs w:val="22"/>
              </w:rPr>
              <w:t>и</w:t>
            </w:r>
            <w:r w:rsidRPr="00577A30">
              <w:rPr>
                <w:sz w:val="22"/>
                <w:szCs w:val="22"/>
              </w:rPr>
              <w:t>рательному округу, либо мотивированного решения об отказе в регис</w:t>
            </w:r>
            <w:r w:rsidRPr="00577A30">
              <w:rPr>
                <w:sz w:val="22"/>
                <w:szCs w:val="22"/>
              </w:rPr>
              <w:t>т</w:t>
            </w:r>
            <w:r w:rsidRPr="00577A30">
              <w:rPr>
                <w:sz w:val="22"/>
                <w:szCs w:val="22"/>
              </w:rPr>
              <w:t>рации указанного кандидата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 xml:space="preserve">в течение 10 дней </w:t>
            </w:r>
            <w:r w:rsidRPr="00577A30">
              <w:rPr>
                <w:sz w:val="22"/>
                <w:szCs w:val="22"/>
              </w:rPr>
              <w:br/>
              <w:t>после дня приема необходимых для регистрации ка</w:t>
            </w:r>
            <w:r w:rsidRPr="00577A30">
              <w:rPr>
                <w:sz w:val="22"/>
                <w:szCs w:val="22"/>
              </w:rPr>
              <w:t>н</w:t>
            </w:r>
            <w:r w:rsidRPr="00577A30">
              <w:rPr>
                <w:sz w:val="22"/>
                <w:szCs w:val="22"/>
              </w:rPr>
              <w:t>дидата документов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1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Передача в средства массовой и</w:t>
            </w:r>
            <w:r w:rsidRPr="00577A30">
              <w:rPr>
                <w:sz w:val="22"/>
                <w:szCs w:val="22"/>
              </w:rPr>
              <w:t>н</w:t>
            </w:r>
            <w:r w:rsidRPr="00577A30">
              <w:rPr>
                <w:sz w:val="22"/>
                <w:szCs w:val="22"/>
              </w:rPr>
              <w:t>формации сведений о кандидатах, з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регистрированных по одномандатным избирательным окр</w:t>
            </w:r>
            <w:r w:rsidRPr="00577A30">
              <w:rPr>
                <w:sz w:val="22"/>
                <w:szCs w:val="22"/>
              </w:rPr>
              <w:t>у</w:t>
            </w:r>
            <w:r w:rsidRPr="00577A30">
              <w:rPr>
                <w:sz w:val="22"/>
                <w:szCs w:val="22"/>
              </w:rPr>
              <w:t>гам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в течение 48 часов п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сле регистрации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1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Выдача кандидату, выдвинутому по одномандатному избирательному о</w:t>
            </w:r>
            <w:r w:rsidRPr="00577A30">
              <w:rPr>
                <w:sz w:val="22"/>
                <w:szCs w:val="22"/>
              </w:rPr>
              <w:t>к</w:t>
            </w:r>
            <w:r w:rsidRPr="00577A30">
              <w:rPr>
                <w:sz w:val="22"/>
                <w:szCs w:val="22"/>
              </w:rPr>
              <w:t>ругу, копии решения об отказе ему в регистрации с изложением оснований отказа (в случае принятия такого р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шения)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в течение суток с м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мента принятия реш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ния об отказе в регистрации кандидата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1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Уведомление лица, в отношении к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торого принято решение об аннулировании регис</w:t>
            </w:r>
            <w:r w:rsidRPr="00577A30">
              <w:rPr>
                <w:sz w:val="22"/>
                <w:szCs w:val="22"/>
              </w:rPr>
              <w:t>т</w:t>
            </w:r>
            <w:r w:rsidRPr="00577A30">
              <w:rPr>
                <w:sz w:val="22"/>
                <w:szCs w:val="22"/>
              </w:rPr>
              <w:softHyphen/>
              <w:t>рации кандидата, и выдача ему копии со</w:t>
            </w:r>
            <w:r w:rsidRPr="00577A30">
              <w:rPr>
                <w:sz w:val="22"/>
                <w:szCs w:val="22"/>
              </w:rPr>
              <w:softHyphen/>
              <w:t>ответствующего р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шения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незамедл</w:t>
            </w:r>
            <w:r w:rsidRPr="00577A30">
              <w:rPr>
                <w:sz w:val="22"/>
                <w:szCs w:val="22"/>
              </w:rPr>
              <w:t>и</w:t>
            </w:r>
            <w:r w:rsidRPr="00577A30">
              <w:rPr>
                <w:sz w:val="22"/>
                <w:szCs w:val="22"/>
              </w:rPr>
              <w:t>тельно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1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both"/>
              <w:rPr>
                <w:bCs/>
                <w:sz w:val="22"/>
                <w:szCs w:val="22"/>
              </w:rPr>
            </w:pPr>
            <w:r w:rsidRPr="00577A30">
              <w:rPr>
                <w:bCs/>
                <w:sz w:val="22"/>
                <w:szCs w:val="22"/>
              </w:rPr>
              <w:t>Оформление и выдача удостоверений доверенных лиц кандидатов, зарегистрированных ка</w:t>
            </w:r>
            <w:r w:rsidRPr="00577A30">
              <w:rPr>
                <w:bCs/>
                <w:sz w:val="22"/>
                <w:szCs w:val="22"/>
              </w:rPr>
              <w:t>н</w:t>
            </w:r>
            <w:r w:rsidRPr="00577A30">
              <w:rPr>
                <w:bCs/>
                <w:sz w:val="22"/>
                <w:szCs w:val="22"/>
              </w:rPr>
              <w:t>дидатов, избранного депутата по одномандатн</w:t>
            </w:r>
            <w:r w:rsidRPr="00577A30">
              <w:rPr>
                <w:bCs/>
                <w:sz w:val="22"/>
                <w:szCs w:val="22"/>
              </w:rPr>
              <w:t>о</w:t>
            </w:r>
            <w:r w:rsidRPr="00577A30">
              <w:rPr>
                <w:bCs/>
                <w:sz w:val="22"/>
                <w:szCs w:val="22"/>
              </w:rPr>
              <w:t>му избирательному округу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bCs/>
                <w:sz w:val="22"/>
                <w:szCs w:val="22"/>
              </w:rPr>
              <w:t>после принятия реш</w:t>
            </w:r>
            <w:r w:rsidRPr="00577A30">
              <w:rPr>
                <w:bCs/>
                <w:sz w:val="22"/>
                <w:szCs w:val="22"/>
              </w:rPr>
              <w:t>е</w:t>
            </w:r>
            <w:r w:rsidRPr="00577A30">
              <w:rPr>
                <w:bCs/>
                <w:sz w:val="22"/>
                <w:szCs w:val="22"/>
              </w:rPr>
              <w:softHyphen/>
              <w:t>ния окружной избир</w:t>
            </w:r>
            <w:r w:rsidRPr="00577A30">
              <w:rPr>
                <w:bCs/>
                <w:sz w:val="22"/>
                <w:szCs w:val="22"/>
              </w:rPr>
              <w:t>а</w:t>
            </w:r>
            <w:r w:rsidRPr="00577A30">
              <w:rPr>
                <w:bCs/>
                <w:sz w:val="22"/>
                <w:szCs w:val="22"/>
              </w:rPr>
              <w:t>тельной комиссией о выдаче удостов</w:t>
            </w:r>
            <w:r w:rsidRPr="00577A30">
              <w:rPr>
                <w:bCs/>
                <w:sz w:val="22"/>
                <w:szCs w:val="22"/>
              </w:rPr>
              <w:t>е</w:t>
            </w:r>
            <w:r w:rsidRPr="00577A30">
              <w:rPr>
                <w:bCs/>
                <w:sz w:val="22"/>
                <w:szCs w:val="22"/>
              </w:rPr>
              <w:t>рений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281E4F">
            <w:pPr>
              <w:pageBreakBefore/>
              <w:tabs>
                <w:tab w:val="left" w:pos="-1418"/>
              </w:tabs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4754" w:type="dxa"/>
          </w:tcPr>
          <w:p w:rsidR="00577A30" w:rsidRPr="00577A30" w:rsidRDefault="00577A30" w:rsidP="00281E4F">
            <w:pPr>
              <w:pageBreakBefore/>
              <w:spacing w:line="260" w:lineRule="exact"/>
              <w:jc w:val="center"/>
              <w:rPr>
                <w:bCs/>
                <w:sz w:val="22"/>
                <w:szCs w:val="22"/>
              </w:rPr>
            </w:pPr>
            <w:r w:rsidRPr="00577A30">
              <w:rPr>
                <w:bCs/>
                <w:sz w:val="22"/>
                <w:szCs w:val="22"/>
              </w:rPr>
              <w:t xml:space="preserve">Информирование избирателей </w:t>
            </w:r>
          </w:p>
          <w:p w:rsidR="00577A30" w:rsidRPr="00577A30" w:rsidRDefault="00577A30" w:rsidP="00577A30">
            <w:pPr>
              <w:pageBreakBefore/>
              <w:spacing w:line="260" w:lineRule="exact"/>
              <w:jc w:val="center"/>
              <w:rPr>
                <w:bCs/>
                <w:sz w:val="22"/>
                <w:szCs w:val="22"/>
              </w:rPr>
            </w:pPr>
            <w:r w:rsidRPr="00577A30">
              <w:rPr>
                <w:bCs/>
                <w:sz w:val="22"/>
                <w:szCs w:val="22"/>
              </w:rPr>
              <w:t>и предв</w:t>
            </w:r>
            <w:r w:rsidRPr="00577A30">
              <w:rPr>
                <w:bCs/>
                <w:sz w:val="22"/>
                <w:szCs w:val="22"/>
              </w:rPr>
              <w:t>ы</w:t>
            </w:r>
            <w:r w:rsidRPr="00577A30">
              <w:rPr>
                <w:bCs/>
                <w:sz w:val="22"/>
                <w:szCs w:val="22"/>
              </w:rPr>
              <w:t>борная агитация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pageBreakBefore/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77A30" w:rsidRPr="00577A30" w:rsidRDefault="00577A30" w:rsidP="00281E4F">
            <w:pPr>
              <w:pageBreakBefore/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36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Направление решений окружной избир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тельной комиссии, непосредственно связа</w:t>
            </w:r>
            <w:r w:rsidRPr="00577A30">
              <w:rPr>
                <w:sz w:val="22"/>
                <w:szCs w:val="22"/>
              </w:rPr>
              <w:t>н</w:t>
            </w:r>
            <w:r w:rsidRPr="00577A30">
              <w:rPr>
                <w:sz w:val="22"/>
                <w:szCs w:val="22"/>
              </w:rPr>
              <w:t>ных с подготовкой и проведением выборов: о регистрации или об отказе в регистрации кандидатов, о рассмотрении жалоб, пред</w:t>
            </w:r>
            <w:r w:rsidRPr="00577A30">
              <w:rPr>
                <w:sz w:val="22"/>
                <w:szCs w:val="22"/>
              </w:rPr>
              <w:t>у</w:t>
            </w:r>
            <w:r w:rsidRPr="00577A30">
              <w:rPr>
                <w:sz w:val="22"/>
                <w:szCs w:val="22"/>
              </w:rPr>
              <w:t>преждениях кандидатам, а также об итогах голосования, о результатах выборов, для опубликования в региональные государственные периодич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с</w:t>
            </w:r>
            <w:r w:rsidRPr="00577A30">
              <w:rPr>
                <w:sz w:val="22"/>
                <w:szCs w:val="22"/>
              </w:rPr>
              <w:softHyphen/>
              <w:t>кие печатные издания, а также в иные средства массовой информ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ции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в течение 10 дней со дня их принятия, если иные сроки не уст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новлены ФЗ</w:t>
            </w:r>
          </w:p>
          <w:p w:rsidR="00577A30" w:rsidRPr="00577A30" w:rsidRDefault="00577A30" w:rsidP="00281E4F">
            <w:pPr>
              <w:numPr>
                <w:ilvl w:val="12"/>
                <w:numId w:val="0"/>
              </w:num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36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Размещение на информационном стенде в помещении окружной изб</w:t>
            </w:r>
            <w:r w:rsidRPr="00577A30">
              <w:rPr>
                <w:sz w:val="22"/>
                <w:szCs w:val="22"/>
              </w:rPr>
              <w:t>и</w:t>
            </w:r>
            <w:r w:rsidRPr="00577A30">
              <w:rPr>
                <w:sz w:val="22"/>
                <w:szCs w:val="22"/>
              </w:rPr>
              <w:t>рательной ко</w:t>
            </w:r>
            <w:r w:rsidRPr="00577A30">
              <w:rPr>
                <w:sz w:val="22"/>
                <w:szCs w:val="22"/>
              </w:rPr>
              <w:softHyphen/>
              <w:t>миссии информации, связанной с выборами, о кандидатах, об избирательных объ</w:t>
            </w:r>
            <w:r w:rsidRPr="00577A30">
              <w:rPr>
                <w:sz w:val="22"/>
                <w:szCs w:val="22"/>
              </w:rPr>
              <w:softHyphen/>
              <w:t>единениях, выдвинувших кандидатов, краевые списки ка</w:t>
            </w:r>
            <w:r w:rsidRPr="00577A30">
              <w:rPr>
                <w:sz w:val="22"/>
                <w:szCs w:val="22"/>
              </w:rPr>
              <w:t>н</w:t>
            </w:r>
            <w:r w:rsidRPr="00577A30">
              <w:rPr>
                <w:sz w:val="22"/>
                <w:szCs w:val="22"/>
              </w:rPr>
              <w:t>дидатов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по мере появления и</w:t>
            </w:r>
            <w:r w:rsidRPr="00577A30">
              <w:rPr>
                <w:sz w:val="22"/>
                <w:szCs w:val="22"/>
              </w:rPr>
              <w:t>н</w:t>
            </w:r>
            <w:r w:rsidRPr="00577A30">
              <w:rPr>
                <w:sz w:val="22"/>
                <w:szCs w:val="22"/>
              </w:rPr>
              <w:t>формации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36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 xml:space="preserve">Осуществление </w:t>
            </w:r>
            <w:proofErr w:type="gramStart"/>
            <w:r w:rsidRPr="00577A30">
              <w:rPr>
                <w:sz w:val="22"/>
                <w:szCs w:val="22"/>
              </w:rPr>
              <w:t>контроля за</w:t>
            </w:r>
            <w:proofErr w:type="gramEnd"/>
            <w:r w:rsidRPr="00577A30">
              <w:rPr>
                <w:sz w:val="22"/>
                <w:szCs w:val="22"/>
              </w:rPr>
              <w:t xml:space="preserve"> соблюд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нием порядка проведения предвыборной агит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softHyphen/>
              <w:t xml:space="preserve">ции 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весь период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36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proofErr w:type="gramStart"/>
            <w:r w:rsidRPr="00577A30">
              <w:rPr>
                <w:sz w:val="22"/>
                <w:szCs w:val="22"/>
              </w:rPr>
              <w:t>Прием и учет представленных канд</w:t>
            </w:r>
            <w:r w:rsidRPr="00577A30">
              <w:rPr>
                <w:sz w:val="22"/>
                <w:szCs w:val="22"/>
              </w:rPr>
              <w:t>и</w:t>
            </w:r>
            <w:r w:rsidRPr="00577A30">
              <w:rPr>
                <w:sz w:val="22"/>
                <w:szCs w:val="22"/>
              </w:rPr>
              <w:t>датами экземпляров печатных агитационных мат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риалов или их копий, экземпляров или копий аудиовизуальных агитационных мат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риалов, фотографий, экземпляров или копий иных агитационных материалов вместе со свед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ниями об адресе юридического лица, индивид</w:t>
            </w:r>
            <w:r w:rsidRPr="00577A30">
              <w:rPr>
                <w:sz w:val="22"/>
                <w:szCs w:val="22"/>
              </w:rPr>
              <w:t>у</w:t>
            </w:r>
            <w:r w:rsidRPr="00577A30">
              <w:rPr>
                <w:sz w:val="22"/>
                <w:szCs w:val="22"/>
              </w:rPr>
              <w:t>ального предпринимателя (адресе места жительства физического лица), изготови</w:t>
            </w:r>
            <w:r w:rsidRPr="00577A30">
              <w:rPr>
                <w:sz w:val="22"/>
                <w:szCs w:val="22"/>
              </w:rPr>
              <w:t>в</w:t>
            </w:r>
            <w:r w:rsidRPr="00577A30">
              <w:rPr>
                <w:sz w:val="22"/>
                <w:szCs w:val="22"/>
              </w:rPr>
              <w:t>ших и заказавших эти материалы, и копи</w:t>
            </w:r>
            <w:r w:rsidRPr="00577A30">
              <w:rPr>
                <w:sz w:val="22"/>
                <w:szCs w:val="22"/>
              </w:rPr>
              <w:t>я</w:t>
            </w:r>
            <w:r w:rsidRPr="00577A30">
              <w:rPr>
                <w:sz w:val="22"/>
                <w:szCs w:val="22"/>
              </w:rPr>
              <w:t>ми документа об оплате изготовления данного предвыборного агитационного материала из соответствующего избирательн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го фонда, электронными образами</w:t>
            </w:r>
            <w:proofErr w:type="gramEnd"/>
            <w:r w:rsidRPr="00577A30">
              <w:rPr>
                <w:sz w:val="22"/>
                <w:szCs w:val="22"/>
              </w:rPr>
              <w:t xml:space="preserve"> этих предвыборных агитационных материалов в машиночита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мом виде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со дня выдвижения ка</w:t>
            </w:r>
            <w:r w:rsidRPr="00577A30">
              <w:rPr>
                <w:sz w:val="22"/>
                <w:szCs w:val="22"/>
              </w:rPr>
              <w:t>н</w:t>
            </w:r>
            <w:r w:rsidRPr="00577A30">
              <w:rPr>
                <w:sz w:val="22"/>
                <w:szCs w:val="22"/>
              </w:rPr>
              <w:t>дидата (до начала их распр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странения)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36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Рассмотрение экземпляров печатных агитационных материалов или их копий, экземпляров или копий аудиовизуальных агитационных материалов, фотографий, экземпляров или копий  иных агитационных материалов, представленных в окружную избирательную комиссию, на предмет их соо</w:t>
            </w:r>
            <w:r w:rsidRPr="00577A30">
              <w:rPr>
                <w:sz w:val="22"/>
                <w:szCs w:val="22"/>
              </w:rPr>
              <w:t>т</w:t>
            </w:r>
            <w:r w:rsidRPr="00577A30">
              <w:rPr>
                <w:sz w:val="22"/>
                <w:szCs w:val="22"/>
              </w:rPr>
              <w:t>ветствия законодательству о выборах, а также подготовка соответствующих закл</w:t>
            </w:r>
            <w:r w:rsidRPr="00577A30">
              <w:rPr>
                <w:sz w:val="22"/>
                <w:szCs w:val="22"/>
              </w:rPr>
              <w:t>ю</w:t>
            </w:r>
            <w:r w:rsidRPr="00577A30">
              <w:rPr>
                <w:sz w:val="22"/>
                <w:szCs w:val="22"/>
              </w:rPr>
              <w:t>чений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по мере поступления экземпляров печатных агитационных матер</w:t>
            </w:r>
            <w:r w:rsidRPr="00577A30">
              <w:rPr>
                <w:sz w:val="22"/>
                <w:szCs w:val="22"/>
              </w:rPr>
              <w:t>и</w:t>
            </w:r>
            <w:r w:rsidRPr="00577A30">
              <w:rPr>
                <w:sz w:val="22"/>
                <w:szCs w:val="22"/>
              </w:rPr>
              <w:t>алов или их копий, экземпл</w:t>
            </w:r>
            <w:r w:rsidRPr="00577A30">
              <w:rPr>
                <w:sz w:val="22"/>
                <w:szCs w:val="22"/>
              </w:rPr>
              <w:t>я</w:t>
            </w:r>
            <w:r w:rsidRPr="00577A30">
              <w:rPr>
                <w:sz w:val="22"/>
                <w:szCs w:val="22"/>
              </w:rPr>
              <w:t>ров или копий аудиовизуальных агитационных матери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лов, фотографий, э</w:t>
            </w:r>
            <w:r w:rsidRPr="00577A30">
              <w:rPr>
                <w:sz w:val="22"/>
                <w:szCs w:val="22"/>
              </w:rPr>
              <w:t>к</w:t>
            </w:r>
            <w:r w:rsidRPr="00577A30">
              <w:rPr>
                <w:sz w:val="22"/>
                <w:szCs w:val="22"/>
              </w:rPr>
              <w:t>земпляров или копий иных агитационных м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териалов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36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proofErr w:type="gramStart"/>
            <w:r w:rsidRPr="00577A30">
              <w:rPr>
                <w:sz w:val="22"/>
                <w:szCs w:val="22"/>
              </w:rPr>
              <w:t>Установление времени, на которое безво</w:t>
            </w:r>
            <w:r w:rsidRPr="00577A30">
              <w:rPr>
                <w:sz w:val="22"/>
                <w:szCs w:val="22"/>
              </w:rPr>
              <w:t>з</w:t>
            </w:r>
            <w:r w:rsidRPr="00577A30">
              <w:rPr>
                <w:sz w:val="22"/>
                <w:szCs w:val="22"/>
              </w:rPr>
              <w:t>мездно предоставляется помещение, пригодное для проведения агитационных публичных меропри</w:t>
            </w:r>
            <w:r w:rsidRPr="00577A30">
              <w:rPr>
                <w:sz w:val="22"/>
                <w:szCs w:val="22"/>
              </w:rPr>
              <w:t>я</w:t>
            </w:r>
            <w:r w:rsidRPr="00577A30">
              <w:rPr>
                <w:sz w:val="22"/>
                <w:szCs w:val="22"/>
              </w:rPr>
              <w:t>тий, проводимых в форме собраний, и находящееся в государственной или муниципальной собственности, для встреч зарегистрирован</w:t>
            </w:r>
            <w:r w:rsidRPr="00577A30">
              <w:rPr>
                <w:sz w:val="22"/>
                <w:szCs w:val="22"/>
              </w:rPr>
              <w:softHyphen/>
              <w:t>ного кандид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та, его доверенных лиц, представителей избир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тельного объедине</w:t>
            </w:r>
            <w:r w:rsidRPr="00577A30">
              <w:rPr>
                <w:sz w:val="22"/>
                <w:szCs w:val="22"/>
              </w:rPr>
              <w:softHyphen/>
              <w:t>ния с избирателями по заявке этого зарегистрированного кандид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та, этого избирательного объединения, зар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гистриро</w:t>
            </w:r>
            <w:r w:rsidRPr="00577A30">
              <w:rPr>
                <w:sz w:val="22"/>
                <w:szCs w:val="22"/>
              </w:rPr>
              <w:softHyphen/>
              <w:t>вавшего краевой список кандид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тов, с обеспечением равных усл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вий</w:t>
            </w:r>
            <w:proofErr w:type="gramEnd"/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i/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после официального опубликования реш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ния о назначении в</w:t>
            </w:r>
            <w:r w:rsidRPr="00577A30">
              <w:rPr>
                <w:sz w:val="22"/>
                <w:szCs w:val="22"/>
              </w:rPr>
              <w:t>ы</w:t>
            </w:r>
            <w:r w:rsidRPr="00577A30">
              <w:rPr>
                <w:sz w:val="22"/>
                <w:szCs w:val="22"/>
              </w:rPr>
              <w:t>боров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36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Размещение информации, содерж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щейся в уведомлении о факте предоставления пом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щения зарегистрированному кандидату в инфо</w:t>
            </w:r>
            <w:r w:rsidRPr="00577A30">
              <w:rPr>
                <w:sz w:val="22"/>
                <w:szCs w:val="22"/>
              </w:rPr>
              <w:t>р</w:t>
            </w:r>
            <w:r w:rsidRPr="00577A30">
              <w:rPr>
                <w:sz w:val="22"/>
                <w:szCs w:val="22"/>
              </w:rPr>
              <w:t>мационно-телекоммуникационной сети «Интернет» или доведение ее иным спос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бом до сведения других зарегист</w:t>
            </w:r>
            <w:r w:rsidRPr="00577A30">
              <w:rPr>
                <w:sz w:val="22"/>
                <w:szCs w:val="22"/>
              </w:rPr>
              <w:softHyphen/>
              <w:t>рированных кандидатов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в течение двух с</w:t>
            </w:r>
            <w:r w:rsidRPr="00577A30">
              <w:rPr>
                <w:sz w:val="22"/>
                <w:szCs w:val="22"/>
              </w:rPr>
              <w:t>у</w:t>
            </w:r>
            <w:r w:rsidRPr="00577A30">
              <w:rPr>
                <w:sz w:val="22"/>
                <w:szCs w:val="22"/>
              </w:rPr>
              <w:t xml:space="preserve">ток </w:t>
            </w:r>
            <w:r w:rsidRPr="00577A30">
              <w:rPr>
                <w:sz w:val="22"/>
                <w:szCs w:val="22"/>
              </w:rPr>
              <w:br/>
              <w:t>с момента получения уведомл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ния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36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Направление в избирательную коми</w:t>
            </w:r>
            <w:r w:rsidRPr="00577A30">
              <w:rPr>
                <w:sz w:val="22"/>
                <w:szCs w:val="22"/>
              </w:rPr>
              <w:t>с</w:t>
            </w:r>
            <w:r w:rsidRPr="00577A30">
              <w:rPr>
                <w:sz w:val="22"/>
                <w:szCs w:val="22"/>
              </w:rPr>
              <w:t>сию Ставропольского края и доведение до сведения зарегистрированных кандидатов п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речня специальных мест для размещения печатных агитационных материалов на территории каждого избирательного учас</w:t>
            </w:r>
            <w:r w:rsidRPr="00577A30">
              <w:rPr>
                <w:sz w:val="22"/>
                <w:szCs w:val="22"/>
              </w:rPr>
              <w:t>т</w:t>
            </w:r>
            <w:r w:rsidRPr="00577A30">
              <w:rPr>
                <w:sz w:val="22"/>
                <w:szCs w:val="22"/>
              </w:rPr>
              <w:t>ка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после выделения специальных мест для разм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щения печатных агитационных матер</w:t>
            </w:r>
            <w:r w:rsidRPr="00577A30">
              <w:rPr>
                <w:sz w:val="22"/>
                <w:szCs w:val="22"/>
              </w:rPr>
              <w:t>и</w:t>
            </w:r>
            <w:r w:rsidRPr="00577A30">
              <w:rPr>
                <w:sz w:val="22"/>
                <w:szCs w:val="22"/>
              </w:rPr>
              <w:t>алов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5.</w:t>
            </w:r>
          </w:p>
        </w:tc>
        <w:tc>
          <w:tcPr>
            <w:tcW w:w="4754" w:type="dxa"/>
          </w:tcPr>
          <w:p w:rsidR="00577A30" w:rsidRPr="00577A30" w:rsidRDefault="00577A30" w:rsidP="00577A30">
            <w:pPr>
              <w:pStyle w:val="BodyText3"/>
              <w:spacing w:line="26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77A30">
              <w:rPr>
                <w:rFonts w:ascii="Times New Roman" w:hAnsi="Times New Roman"/>
                <w:b w:val="0"/>
                <w:bCs/>
                <w:sz w:val="22"/>
                <w:szCs w:val="22"/>
              </w:rPr>
              <w:t>Финансирование выборов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pStyle w:val="BodyText3"/>
              <w:spacing w:line="260" w:lineRule="exac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4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bCs/>
                <w:sz w:val="22"/>
                <w:szCs w:val="22"/>
              </w:rPr>
            </w:pPr>
            <w:proofErr w:type="gramStart"/>
            <w:r w:rsidRPr="00577A30">
              <w:rPr>
                <w:sz w:val="22"/>
                <w:szCs w:val="22"/>
              </w:rPr>
              <w:t>Обращение с представлением в органы р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гистрационного учета граждан Российской Федерации по месту пр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бывания и по месту жительства в пределах Российской Федер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ции, органы исполнительной власти, осуществляющие государственную регистр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цию юридических лиц либо уполномоче</w:t>
            </w:r>
            <w:r w:rsidRPr="00577A30">
              <w:rPr>
                <w:sz w:val="22"/>
                <w:szCs w:val="22"/>
              </w:rPr>
              <w:t>н</w:t>
            </w:r>
            <w:r w:rsidRPr="00577A30">
              <w:rPr>
                <w:sz w:val="22"/>
                <w:szCs w:val="22"/>
              </w:rPr>
              <w:t>ные в сфере регистрации некоммерческих орган</w:t>
            </w:r>
            <w:r w:rsidRPr="00577A30">
              <w:rPr>
                <w:sz w:val="22"/>
                <w:szCs w:val="22"/>
              </w:rPr>
              <w:t>и</w:t>
            </w:r>
            <w:r w:rsidRPr="00577A30">
              <w:rPr>
                <w:sz w:val="22"/>
                <w:szCs w:val="22"/>
              </w:rPr>
              <w:t>заций, о проверке сведений, указанных гр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жданами и юридическими лицами при вн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сении (перечислении) добровольных пожертвований в избирательные фонды ка</w:t>
            </w:r>
            <w:r w:rsidRPr="00577A30">
              <w:rPr>
                <w:sz w:val="22"/>
                <w:szCs w:val="22"/>
              </w:rPr>
              <w:t>н</w:t>
            </w:r>
            <w:r w:rsidRPr="00577A30">
              <w:rPr>
                <w:sz w:val="22"/>
                <w:szCs w:val="22"/>
              </w:rPr>
              <w:t>дидатов, и сообщение о результатах проверки в  окружную</w:t>
            </w:r>
            <w:proofErr w:type="gramEnd"/>
            <w:r w:rsidRPr="00577A30">
              <w:rPr>
                <w:sz w:val="22"/>
                <w:szCs w:val="22"/>
              </w:rPr>
              <w:t xml:space="preserve"> избирательную коми</w:t>
            </w:r>
            <w:r w:rsidRPr="00577A30">
              <w:rPr>
                <w:sz w:val="22"/>
                <w:szCs w:val="22"/>
              </w:rPr>
              <w:t>с</w:t>
            </w:r>
            <w:r w:rsidRPr="00577A30">
              <w:rPr>
                <w:sz w:val="22"/>
                <w:szCs w:val="22"/>
              </w:rPr>
              <w:t>сию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после получения сведений от фили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лов ПАО «Сбербанк Ро</w:t>
            </w:r>
            <w:r w:rsidRPr="00577A30">
              <w:rPr>
                <w:sz w:val="22"/>
                <w:szCs w:val="22"/>
              </w:rPr>
              <w:t>с</w:t>
            </w:r>
            <w:r w:rsidRPr="00577A30">
              <w:rPr>
                <w:sz w:val="22"/>
                <w:szCs w:val="22"/>
              </w:rPr>
              <w:t>сии»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члены ко</w:t>
            </w:r>
            <w:r w:rsidRPr="00577A30">
              <w:rPr>
                <w:sz w:val="22"/>
                <w:szCs w:val="22"/>
              </w:rPr>
              <w:t>н</w:t>
            </w:r>
            <w:r w:rsidRPr="00577A30">
              <w:rPr>
                <w:sz w:val="22"/>
                <w:szCs w:val="22"/>
              </w:rPr>
              <w:t>трольно-ревизионной службы</w:t>
            </w: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4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Прием итоговых финансовых отчетов ка</w:t>
            </w:r>
            <w:r w:rsidRPr="00577A30">
              <w:rPr>
                <w:sz w:val="22"/>
                <w:szCs w:val="22"/>
              </w:rPr>
              <w:t>н</w:t>
            </w:r>
            <w:r w:rsidRPr="00577A30">
              <w:rPr>
                <w:sz w:val="22"/>
                <w:szCs w:val="22"/>
              </w:rPr>
              <w:t>ди</w:t>
            </w:r>
            <w:r w:rsidRPr="00577A30">
              <w:rPr>
                <w:sz w:val="22"/>
                <w:szCs w:val="22"/>
              </w:rPr>
              <w:softHyphen/>
              <w:t>датов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не позднее чем</w:t>
            </w:r>
          </w:p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через 30 дней со дня официального опублик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вания результатов выб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ров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члены ко</w:t>
            </w:r>
            <w:r w:rsidRPr="00577A30">
              <w:rPr>
                <w:sz w:val="22"/>
                <w:szCs w:val="22"/>
              </w:rPr>
              <w:t>н</w:t>
            </w:r>
            <w:r w:rsidRPr="00577A30">
              <w:rPr>
                <w:sz w:val="22"/>
                <w:szCs w:val="22"/>
              </w:rPr>
              <w:t>трольно-ревизионной службы</w:t>
            </w: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4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Проверка итоговых фина</w:t>
            </w:r>
            <w:r w:rsidRPr="00577A30">
              <w:rPr>
                <w:sz w:val="22"/>
                <w:szCs w:val="22"/>
              </w:rPr>
              <w:t>н</w:t>
            </w:r>
            <w:r w:rsidRPr="00577A30">
              <w:rPr>
                <w:sz w:val="22"/>
                <w:szCs w:val="22"/>
              </w:rPr>
              <w:t>совых отчетов кандидатов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после их поступл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ния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4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Обеспечение размещения копий итоговых финансовых отчетов кандидатов на офиц</w:t>
            </w:r>
            <w:r w:rsidRPr="00577A30">
              <w:rPr>
                <w:sz w:val="22"/>
                <w:szCs w:val="22"/>
              </w:rPr>
              <w:t>и</w:t>
            </w:r>
            <w:r w:rsidRPr="00577A30">
              <w:rPr>
                <w:sz w:val="22"/>
                <w:szCs w:val="22"/>
              </w:rPr>
              <w:t>альном сайте ИКСК в информационно-телекоммуникационной сети «Интернет»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в течение пяти дней со дня получения о</w:t>
            </w:r>
            <w:r w:rsidRPr="00577A30">
              <w:rPr>
                <w:sz w:val="22"/>
                <w:szCs w:val="22"/>
              </w:rPr>
              <w:t>т</w:t>
            </w:r>
            <w:r w:rsidRPr="00577A30">
              <w:rPr>
                <w:sz w:val="22"/>
                <w:szCs w:val="22"/>
              </w:rPr>
              <w:t>четов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4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Представление в избирательную к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миссию Ставропольского края отчетов о поступл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нии и расходовании средств бюджета Ставропольского края, выделенных на подготовку и проведение выборов, а также свед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ний о поступлении и расходовании средств избирательных фондов ка</w:t>
            </w:r>
            <w:r w:rsidRPr="00577A30">
              <w:rPr>
                <w:sz w:val="22"/>
                <w:szCs w:val="22"/>
              </w:rPr>
              <w:t>н</w:t>
            </w:r>
            <w:r w:rsidRPr="00577A30">
              <w:rPr>
                <w:sz w:val="22"/>
                <w:szCs w:val="22"/>
              </w:rPr>
              <w:t>дидатов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не позднее чем</w:t>
            </w:r>
          </w:p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через 60 дней со дня официального опубликования общих резул</w:t>
            </w:r>
            <w:r w:rsidRPr="00577A30">
              <w:rPr>
                <w:sz w:val="22"/>
                <w:szCs w:val="22"/>
              </w:rPr>
              <w:t>ь</w:t>
            </w:r>
            <w:r w:rsidRPr="00577A30">
              <w:rPr>
                <w:sz w:val="22"/>
                <w:szCs w:val="22"/>
              </w:rPr>
              <w:t>татов выборов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bCs/>
                <w:sz w:val="22"/>
                <w:szCs w:val="22"/>
              </w:rPr>
            </w:pPr>
            <w:r w:rsidRPr="00577A30">
              <w:rPr>
                <w:bCs/>
                <w:sz w:val="22"/>
                <w:szCs w:val="22"/>
              </w:rPr>
              <w:t>6.</w:t>
            </w:r>
          </w:p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bCs/>
                <w:sz w:val="22"/>
                <w:szCs w:val="22"/>
              </w:rPr>
              <w:t>Подготовка к голосованию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5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both"/>
              <w:rPr>
                <w:sz w:val="22"/>
                <w:szCs w:val="22"/>
              </w:rPr>
            </w:pPr>
            <w:proofErr w:type="gramStart"/>
            <w:r w:rsidRPr="00577A30">
              <w:rPr>
                <w:sz w:val="22"/>
                <w:szCs w:val="22"/>
              </w:rPr>
              <w:t>Контроль за</w:t>
            </w:r>
            <w:proofErr w:type="gramEnd"/>
            <w:r w:rsidRPr="00577A30">
              <w:rPr>
                <w:sz w:val="22"/>
                <w:szCs w:val="22"/>
              </w:rPr>
              <w:t xml:space="preserve"> предоставлением и оборудов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softHyphen/>
              <w:t>нием помещений участковых избиратель</w:t>
            </w:r>
            <w:r w:rsidRPr="00577A30">
              <w:rPr>
                <w:sz w:val="22"/>
                <w:szCs w:val="22"/>
              </w:rPr>
              <w:softHyphen/>
              <w:t>ных комиссий и помещений для голосов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август-сентябрь</w:t>
            </w:r>
            <w:r w:rsidRPr="00577A30">
              <w:rPr>
                <w:sz w:val="22"/>
                <w:szCs w:val="22"/>
              </w:rPr>
              <w:br/>
              <w:t>2026 г.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5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proofErr w:type="gramStart"/>
            <w:r w:rsidRPr="00577A30">
              <w:rPr>
                <w:sz w:val="22"/>
                <w:szCs w:val="22"/>
              </w:rPr>
              <w:t>Контроль за</w:t>
            </w:r>
            <w:proofErr w:type="gramEnd"/>
            <w:r w:rsidRPr="00577A30">
              <w:rPr>
                <w:sz w:val="22"/>
                <w:szCs w:val="22"/>
              </w:rPr>
              <w:t xml:space="preserve"> оборудованием  в пом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щениях для голосования либо неп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средственно пе</w:t>
            </w:r>
            <w:r w:rsidRPr="00577A30">
              <w:rPr>
                <w:sz w:val="22"/>
                <w:szCs w:val="22"/>
              </w:rPr>
              <w:softHyphen/>
              <w:t>ред этими помещ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ниями информационных стендов и размещ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ние на них информации обо всех кандидатах, внесенных в избир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тельный бюлле</w:t>
            </w:r>
            <w:r w:rsidRPr="00577A30">
              <w:rPr>
                <w:sz w:val="22"/>
                <w:szCs w:val="22"/>
              </w:rPr>
              <w:softHyphen/>
              <w:t>тень, об избирательных об</w:t>
            </w:r>
            <w:r w:rsidRPr="00577A30">
              <w:rPr>
                <w:sz w:val="22"/>
                <w:szCs w:val="22"/>
              </w:rPr>
              <w:t>ъ</w:t>
            </w:r>
            <w:r w:rsidRPr="00577A30">
              <w:rPr>
                <w:sz w:val="22"/>
                <w:szCs w:val="22"/>
              </w:rPr>
              <w:t>единениях, выдвинувших кандидатов, кра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вые списки кандидатов, и других матери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лов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сентябрь</w:t>
            </w:r>
          </w:p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2026 г.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5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proofErr w:type="gramStart"/>
            <w:r w:rsidRPr="00577A30">
              <w:rPr>
                <w:sz w:val="22"/>
                <w:szCs w:val="22"/>
              </w:rPr>
              <w:t>Контроль за</w:t>
            </w:r>
            <w:proofErr w:type="gramEnd"/>
            <w:r w:rsidRPr="00577A30">
              <w:rPr>
                <w:sz w:val="22"/>
                <w:szCs w:val="22"/>
              </w:rPr>
              <w:t xml:space="preserve"> оповещением участковыми и</w:t>
            </w:r>
            <w:r w:rsidRPr="00577A30">
              <w:rPr>
                <w:sz w:val="22"/>
                <w:szCs w:val="22"/>
              </w:rPr>
              <w:t>з</w:t>
            </w:r>
            <w:r w:rsidRPr="00577A30">
              <w:rPr>
                <w:sz w:val="22"/>
                <w:szCs w:val="22"/>
              </w:rPr>
              <w:softHyphen/>
              <w:t>бирательными комиссиями избирателей о дне, времени и месте голосования через средства масс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вой информации или иным способом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numPr>
                <w:ilvl w:val="12"/>
                <w:numId w:val="0"/>
              </w:num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не позднее</w:t>
            </w:r>
          </w:p>
          <w:p w:rsidR="00577A30" w:rsidRPr="00577A30" w:rsidRDefault="00577A30" w:rsidP="00281E4F">
            <w:pPr>
              <w:numPr>
                <w:ilvl w:val="12"/>
                <w:numId w:val="0"/>
              </w:num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9 сентября 2026 г.</w:t>
            </w:r>
          </w:p>
          <w:p w:rsidR="00577A30" w:rsidRPr="00577A30" w:rsidRDefault="00577A30" w:rsidP="00281E4F">
            <w:pPr>
              <w:numPr>
                <w:ilvl w:val="12"/>
                <w:numId w:val="0"/>
              </w:numPr>
              <w:spacing w:line="260" w:lineRule="exact"/>
              <w:jc w:val="center"/>
              <w:rPr>
                <w:sz w:val="22"/>
                <w:szCs w:val="22"/>
              </w:rPr>
            </w:pPr>
            <w:proofErr w:type="gramStart"/>
            <w:r w:rsidRPr="00577A30">
              <w:rPr>
                <w:sz w:val="22"/>
                <w:szCs w:val="22"/>
              </w:rPr>
              <w:t>(не позднее чем</w:t>
            </w:r>
            <w:proofErr w:type="gramEnd"/>
          </w:p>
          <w:p w:rsidR="00577A30" w:rsidRPr="00577A30" w:rsidRDefault="00577A30" w:rsidP="00281E4F">
            <w:pPr>
              <w:numPr>
                <w:ilvl w:val="12"/>
                <w:numId w:val="0"/>
              </w:num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за 10 дней до дня</w:t>
            </w:r>
          </w:p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голос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вания)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5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Оповещение кандид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тов, о времени и месте передачи избирательных бю</w:t>
            </w:r>
            <w:r w:rsidRPr="00577A30">
              <w:rPr>
                <w:sz w:val="22"/>
                <w:szCs w:val="22"/>
              </w:rPr>
              <w:t>л</w:t>
            </w:r>
            <w:r w:rsidRPr="00577A30">
              <w:rPr>
                <w:sz w:val="22"/>
                <w:szCs w:val="22"/>
              </w:rPr>
              <w:t xml:space="preserve">летеней 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в срок, установле</w:t>
            </w:r>
            <w:r w:rsidRPr="00577A30">
              <w:rPr>
                <w:sz w:val="22"/>
                <w:szCs w:val="22"/>
              </w:rPr>
              <w:t>н</w:t>
            </w:r>
            <w:r w:rsidRPr="00577A30">
              <w:rPr>
                <w:sz w:val="22"/>
                <w:szCs w:val="22"/>
              </w:rPr>
              <w:t>ный ИКСК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5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bCs/>
                <w:sz w:val="22"/>
                <w:szCs w:val="22"/>
              </w:rPr>
            </w:pPr>
            <w:r w:rsidRPr="00577A30">
              <w:rPr>
                <w:bCs/>
                <w:sz w:val="22"/>
                <w:szCs w:val="22"/>
              </w:rPr>
              <w:t>Получение избирательных бюллет</w:t>
            </w:r>
            <w:r w:rsidRPr="00577A30">
              <w:rPr>
                <w:bCs/>
                <w:sz w:val="22"/>
                <w:szCs w:val="22"/>
              </w:rPr>
              <w:t>е</w:t>
            </w:r>
            <w:r w:rsidRPr="00577A30">
              <w:rPr>
                <w:bCs/>
                <w:sz w:val="22"/>
                <w:szCs w:val="22"/>
              </w:rPr>
              <w:t>ней от ИКСК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bCs/>
                <w:sz w:val="22"/>
                <w:szCs w:val="22"/>
              </w:rPr>
            </w:pPr>
            <w:r w:rsidRPr="00577A30">
              <w:rPr>
                <w:bCs/>
                <w:sz w:val="22"/>
                <w:szCs w:val="22"/>
              </w:rPr>
              <w:t>в срок, установле</w:t>
            </w:r>
            <w:r w:rsidRPr="00577A30">
              <w:rPr>
                <w:bCs/>
                <w:sz w:val="22"/>
                <w:szCs w:val="22"/>
              </w:rPr>
              <w:t>н</w:t>
            </w:r>
            <w:r w:rsidRPr="00577A30">
              <w:rPr>
                <w:bCs/>
                <w:sz w:val="22"/>
                <w:szCs w:val="22"/>
              </w:rPr>
              <w:t>ный ИКСК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5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Передача избирательных бюллетеней в территориальные избирательные коми</w:t>
            </w:r>
            <w:r w:rsidRPr="00577A30">
              <w:rPr>
                <w:sz w:val="22"/>
                <w:szCs w:val="22"/>
              </w:rPr>
              <w:t>с</w:t>
            </w:r>
            <w:r w:rsidRPr="00577A30">
              <w:rPr>
                <w:sz w:val="22"/>
                <w:szCs w:val="22"/>
              </w:rPr>
              <w:t>сии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в срок, установленный ИКСК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5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proofErr w:type="gramStart"/>
            <w:r w:rsidRPr="00577A30">
              <w:rPr>
                <w:sz w:val="22"/>
                <w:szCs w:val="22"/>
              </w:rPr>
              <w:t>Контроль за</w:t>
            </w:r>
            <w:proofErr w:type="gramEnd"/>
            <w:r w:rsidRPr="00577A30">
              <w:rPr>
                <w:sz w:val="22"/>
                <w:szCs w:val="22"/>
              </w:rPr>
              <w:t xml:space="preserve"> обеспечением участк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выми избирательными комиссиями процесса г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softHyphen/>
              <w:t>лосования избирателей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в день (дни) голосов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 xml:space="preserve">ния с 8 до 20 часов </w:t>
            </w:r>
          </w:p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 xml:space="preserve">по местному </w:t>
            </w:r>
          </w:p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вр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мени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5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Сбор информации о ходе голосования на избирательных участках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 xml:space="preserve">в день (дни) </w:t>
            </w:r>
            <w:r w:rsidRPr="00577A30">
              <w:rPr>
                <w:sz w:val="22"/>
                <w:szCs w:val="22"/>
              </w:rPr>
              <w:br/>
              <w:t>голосов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ния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5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pStyle w:val="af9"/>
              <w:keepLines/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Подсчет и погашение неиспользова</w:t>
            </w:r>
            <w:r w:rsidRPr="00577A30">
              <w:rPr>
                <w:sz w:val="22"/>
                <w:szCs w:val="22"/>
              </w:rPr>
              <w:t>н</w:t>
            </w:r>
            <w:r w:rsidRPr="00577A30">
              <w:rPr>
                <w:sz w:val="22"/>
                <w:szCs w:val="22"/>
              </w:rPr>
              <w:t>ных избирательных бюллетеней, н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ходящихся в резерве в окружной избирательной комиссии, с составлен</w:t>
            </w:r>
            <w:r w:rsidRPr="00577A30">
              <w:rPr>
                <w:sz w:val="22"/>
                <w:szCs w:val="22"/>
              </w:rPr>
              <w:t>и</w:t>
            </w:r>
            <w:r w:rsidRPr="00577A30">
              <w:rPr>
                <w:sz w:val="22"/>
                <w:szCs w:val="22"/>
              </w:rPr>
              <w:t>ем акта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autoSpaceDE/>
              <w:autoSpaceDN/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после окончания вр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мени голосов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ния</w:t>
            </w:r>
          </w:p>
          <w:p w:rsidR="00577A30" w:rsidRPr="00577A30" w:rsidRDefault="00577A30" w:rsidP="00281E4F">
            <w:pPr>
              <w:autoSpaceDE/>
              <w:autoSpaceDN/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20 сентября 2026 г.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7.</w:t>
            </w:r>
          </w:p>
        </w:tc>
        <w:tc>
          <w:tcPr>
            <w:tcW w:w="4754" w:type="dxa"/>
          </w:tcPr>
          <w:p w:rsidR="00577A30" w:rsidRPr="00577A30" w:rsidRDefault="00577A30" w:rsidP="00577A30">
            <w:pPr>
              <w:pStyle w:val="3"/>
              <w:keepNext w:val="0"/>
              <w:widowControl w:val="0"/>
              <w:spacing w:line="260" w:lineRule="exact"/>
              <w:rPr>
                <w:b w:val="0"/>
                <w:sz w:val="22"/>
                <w:szCs w:val="22"/>
              </w:rPr>
            </w:pPr>
            <w:r w:rsidRPr="00577A30">
              <w:rPr>
                <w:b w:val="0"/>
                <w:bCs/>
                <w:sz w:val="22"/>
                <w:szCs w:val="22"/>
              </w:rPr>
              <w:t>Определение итогов голосования, резул</w:t>
            </w:r>
            <w:r w:rsidRPr="00577A30">
              <w:rPr>
                <w:b w:val="0"/>
                <w:bCs/>
                <w:sz w:val="22"/>
                <w:szCs w:val="22"/>
              </w:rPr>
              <w:t>ь</w:t>
            </w:r>
            <w:r w:rsidRPr="00577A30">
              <w:rPr>
                <w:b w:val="0"/>
                <w:bCs/>
                <w:sz w:val="22"/>
                <w:szCs w:val="22"/>
              </w:rPr>
              <w:t>татов выборов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6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bCs/>
                <w:sz w:val="22"/>
                <w:szCs w:val="22"/>
              </w:rPr>
              <w:t>Организация приема протоколов нижесто</w:t>
            </w:r>
            <w:r w:rsidRPr="00577A30">
              <w:rPr>
                <w:bCs/>
                <w:sz w:val="22"/>
                <w:szCs w:val="22"/>
              </w:rPr>
              <w:t>я</w:t>
            </w:r>
            <w:r w:rsidRPr="00577A30">
              <w:rPr>
                <w:bCs/>
                <w:sz w:val="22"/>
                <w:szCs w:val="22"/>
              </w:rPr>
              <w:t>щих избирательных комиссий и прилага</w:t>
            </w:r>
            <w:r w:rsidRPr="00577A30">
              <w:rPr>
                <w:bCs/>
                <w:sz w:val="22"/>
                <w:szCs w:val="22"/>
              </w:rPr>
              <w:t>е</w:t>
            </w:r>
            <w:r w:rsidRPr="00577A30">
              <w:rPr>
                <w:bCs/>
                <w:sz w:val="22"/>
                <w:szCs w:val="22"/>
              </w:rPr>
              <w:t>мых к ним документов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bCs/>
                <w:sz w:val="22"/>
                <w:szCs w:val="22"/>
              </w:rPr>
            </w:pPr>
            <w:r w:rsidRPr="00577A30">
              <w:rPr>
                <w:bCs/>
                <w:sz w:val="22"/>
                <w:szCs w:val="22"/>
              </w:rPr>
              <w:t>с 20 сентября</w:t>
            </w:r>
          </w:p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bCs/>
                <w:sz w:val="22"/>
                <w:szCs w:val="22"/>
              </w:rPr>
              <w:t>2026 г.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6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Определение результатов выборов по одн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мандатному избирательному округу и установление итогов голосов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ния по единому избирательному округу на территории одномандатного избирательного окр</w:t>
            </w:r>
            <w:r w:rsidRPr="00577A30">
              <w:rPr>
                <w:sz w:val="22"/>
                <w:szCs w:val="22"/>
              </w:rPr>
              <w:t>у</w:t>
            </w:r>
            <w:r w:rsidRPr="00577A30">
              <w:rPr>
                <w:sz w:val="22"/>
                <w:szCs w:val="22"/>
              </w:rPr>
              <w:t>га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не позднее</w:t>
            </w:r>
          </w:p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22 сентября 2026 г.</w:t>
            </w:r>
          </w:p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 xml:space="preserve">(не </w:t>
            </w:r>
            <w:proofErr w:type="gramStart"/>
            <w:r w:rsidRPr="00577A30">
              <w:rPr>
                <w:sz w:val="22"/>
                <w:szCs w:val="22"/>
              </w:rPr>
              <w:t>позднее</w:t>
            </w:r>
            <w:proofErr w:type="gramEnd"/>
            <w:r w:rsidRPr="00577A30">
              <w:rPr>
                <w:sz w:val="22"/>
                <w:szCs w:val="22"/>
              </w:rPr>
              <w:t xml:space="preserve"> чем на тр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тий день со дня гол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сования)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6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pStyle w:val="af9"/>
              <w:keepLines/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Выдача заверенных копий протокола окружной избирательной комиссии о результатах выборов лицам, указа</w:t>
            </w:r>
            <w:r w:rsidRPr="00577A30">
              <w:rPr>
                <w:sz w:val="22"/>
                <w:szCs w:val="22"/>
              </w:rPr>
              <w:t>н</w:t>
            </w:r>
            <w:r w:rsidRPr="00577A30">
              <w:rPr>
                <w:sz w:val="22"/>
                <w:szCs w:val="22"/>
              </w:rPr>
              <w:t>ным в п.3 ст.30 ФЗ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после подписания прот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кола окружной избирательной коми</w:t>
            </w:r>
            <w:r w:rsidRPr="00577A30">
              <w:rPr>
                <w:sz w:val="22"/>
                <w:szCs w:val="22"/>
              </w:rPr>
              <w:t>с</w:t>
            </w:r>
            <w:r w:rsidRPr="00577A30">
              <w:rPr>
                <w:sz w:val="22"/>
                <w:szCs w:val="22"/>
              </w:rPr>
              <w:t>сии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6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Направление в ИКСК первых экземпляров каждых протоколов окружных избирател</w:t>
            </w:r>
            <w:r w:rsidRPr="00577A30">
              <w:rPr>
                <w:sz w:val="22"/>
                <w:szCs w:val="22"/>
              </w:rPr>
              <w:t>ь</w:t>
            </w:r>
            <w:r w:rsidRPr="00577A30">
              <w:rPr>
                <w:sz w:val="22"/>
                <w:szCs w:val="22"/>
              </w:rPr>
              <w:t>ных комиссий с приобщенными к ним документ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ми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незамедлительно п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сле подписания проток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лов и сво</w:t>
            </w:r>
            <w:r w:rsidRPr="00577A30">
              <w:rPr>
                <w:sz w:val="22"/>
                <w:szCs w:val="22"/>
              </w:rPr>
              <w:t>д</w:t>
            </w:r>
            <w:r w:rsidRPr="00577A30">
              <w:rPr>
                <w:sz w:val="22"/>
                <w:szCs w:val="22"/>
              </w:rPr>
              <w:t>ных таблиц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6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Направление общих данных о резул</w:t>
            </w:r>
            <w:r w:rsidRPr="00577A30">
              <w:rPr>
                <w:sz w:val="22"/>
                <w:szCs w:val="22"/>
              </w:rPr>
              <w:t>ь</w:t>
            </w:r>
            <w:r w:rsidRPr="00577A30">
              <w:rPr>
                <w:sz w:val="22"/>
                <w:szCs w:val="22"/>
              </w:rPr>
              <w:t>татах выборов по одномандатному избирательному округу в средства ма</w:t>
            </w:r>
            <w:r w:rsidRPr="00577A30">
              <w:rPr>
                <w:sz w:val="22"/>
                <w:szCs w:val="22"/>
              </w:rPr>
              <w:t>с</w:t>
            </w:r>
            <w:r w:rsidRPr="00577A30">
              <w:rPr>
                <w:sz w:val="22"/>
                <w:szCs w:val="22"/>
              </w:rPr>
              <w:t xml:space="preserve">совой информации 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в течение одних суток после определения результатов в</w:t>
            </w:r>
            <w:r w:rsidRPr="00577A30">
              <w:rPr>
                <w:sz w:val="22"/>
                <w:szCs w:val="22"/>
              </w:rPr>
              <w:t>ы</w:t>
            </w:r>
            <w:r w:rsidRPr="00577A30">
              <w:rPr>
                <w:sz w:val="22"/>
                <w:szCs w:val="22"/>
              </w:rPr>
              <w:t>боров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6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Извещение зарегистрированного ка</w:t>
            </w:r>
            <w:r w:rsidRPr="00577A30">
              <w:rPr>
                <w:sz w:val="22"/>
                <w:szCs w:val="22"/>
              </w:rPr>
              <w:t>н</w:t>
            </w:r>
            <w:r w:rsidRPr="00577A30">
              <w:rPr>
                <w:sz w:val="22"/>
                <w:szCs w:val="22"/>
              </w:rPr>
              <w:t>дидата, избранного депутатом Думы Ставропольского края, о результатах в</w:t>
            </w:r>
            <w:r w:rsidRPr="00577A30">
              <w:rPr>
                <w:sz w:val="22"/>
                <w:szCs w:val="22"/>
              </w:rPr>
              <w:t>ы</w:t>
            </w:r>
            <w:r w:rsidRPr="00577A30">
              <w:rPr>
                <w:sz w:val="22"/>
                <w:szCs w:val="22"/>
              </w:rPr>
              <w:t>боров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незамедлительно п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сле определения результ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тов выб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ров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6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Регистрация избранного депутата Думы Ставропольского края и выдача ему удостоверения об и</w:t>
            </w:r>
            <w:r w:rsidRPr="00577A30">
              <w:rPr>
                <w:sz w:val="22"/>
                <w:szCs w:val="22"/>
              </w:rPr>
              <w:t>з</w:t>
            </w:r>
            <w:r w:rsidRPr="00577A30">
              <w:rPr>
                <w:sz w:val="22"/>
                <w:szCs w:val="22"/>
              </w:rPr>
              <w:t>брании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после официального опубликования о</w:t>
            </w:r>
            <w:r w:rsidRPr="00577A30">
              <w:rPr>
                <w:sz w:val="22"/>
                <w:szCs w:val="22"/>
              </w:rPr>
              <w:t>б</w:t>
            </w:r>
            <w:r w:rsidRPr="00577A30">
              <w:rPr>
                <w:sz w:val="22"/>
                <w:szCs w:val="22"/>
              </w:rPr>
              <w:t>щих результатов выборов при условии выполнения зарегистрированным кандидатом тр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 xml:space="preserve">бований </w:t>
            </w:r>
            <w:proofErr w:type="gramStart"/>
            <w:r w:rsidRPr="00577A30">
              <w:rPr>
                <w:sz w:val="22"/>
                <w:szCs w:val="22"/>
              </w:rPr>
              <w:t>ч</w:t>
            </w:r>
            <w:proofErr w:type="gramEnd"/>
            <w:r w:rsidRPr="00577A30">
              <w:rPr>
                <w:sz w:val="22"/>
                <w:szCs w:val="22"/>
              </w:rPr>
              <w:t>.1 ст.55 КЗ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6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Уничтожение по акту копий вторых экземпляров проток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лов, имеющихся в окружной избирательной комиссии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с 21 октября 2026 г.</w:t>
            </w:r>
          </w:p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proofErr w:type="gramStart"/>
            <w:r w:rsidRPr="00577A30">
              <w:rPr>
                <w:sz w:val="22"/>
                <w:szCs w:val="22"/>
              </w:rPr>
              <w:t>(через 30 дней</w:t>
            </w:r>
            <w:proofErr w:type="gramEnd"/>
          </w:p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 xml:space="preserve">после дня </w:t>
            </w:r>
          </w:p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голосов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ния)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6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Опубликование (обнародование) по</w:t>
            </w:r>
            <w:r w:rsidRPr="00577A30">
              <w:rPr>
                <w:sz w:val="22"/>
                <w:szCs w:val="22"/>
              </w:rPr>
              <w:t>л</w:t>
            </w:r>
            <w:r w:rsidRPr="00577A30">
              <w:rPr>
                <w:sz w:val="22"/>
                <w:szCs w:val="22"/>
              </w:rPr>
              <w:t>ных данных об итогах голосования и о результ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тах выборов в объеме данных, содержащи</w:t>
            </w:r>
            <w:r w:rsidRPr="00577A30">
              <w:rPr>
                <w:sz w:val="22"/>
                <w:szCs w:val="22"/>
              </w:rPr>
              <w:t>х</w:t>
            </w:r>
            <w:r w:rsidRPr="00577A30">
              <w:rPr>
                <w:sz w:val="22"/>
                <w:szCs w:val="22"/>
              </w:rPr>
              <w:t xml:space="preserve">ся в протоколах </w:t>
            </w:r>
            <w:r w:rsidRPr="00577A30">
              <w:rPr>
                <w:bCs/>
                <w:sz w:val="22"/>
                <w:szCs w:val="22"/>
              </w:rPr>
              <w:t>непосредственно ниж</w:t>
            </w:r>
            <w:r w:rsidRPr="00577A30">
              <w:rPr>
                <w:bCs/>
                <w:sz w:val="22"/>
                <w:szCs w:val="22"/>
              </w:rPr>
              <w:t>е</w:t>
            </w:r>
            <w:r w:rsidRPr="00577A30">
              <w:rPr>
                <w:bCs/>
                <w:sz w:val="22"/>
                <w:szCs w:val="22"/>
              </w:rPr>
              <w:t>стоящих</w:t>
            </w:r>
            <w:r w:rsidRPr="00577A30">
              <w:rPr>
                <w:sz w:val="22"/>
                <w:szCs w:val="22"/>
              </w:rPr>
              <w:t xml:space="preserve"> избирательных к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миссий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не позднее</w:t>
            </w:r>
          </w:p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19 ноября 2026 г.</w:t>
            </w:r>
          </w:p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proofErr w:type="gramStart"/>
            <w:r w:rsidRPr="00577A30">
              <w:rPr>
                <w:sz w:val="22"/>
                <w:szCs w:val="22"/>
              </w:rPr>
              <w:t>(в течение двух</w:t>
            </w:r>
            <w:proofErr w:type="gramEnd"/>
          </w:p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месяцев со дня</w:t>
            </w:r>
          </w:p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голосования)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6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Прием от участковых избирательных комис</w:t>
            </w:r>
            <w:r w:rsidRPr="00577A30">
              <w:rPr>
                <w:sz w:val="22"/>
                <w:szCs w:val="22"/>
              </w:rPr>
              <w:softHyphen/>
              <w:t>сий для хранения вторых э</w:t>
            </w:r>
            <w:r w:rsidRPr="00577A30">
              <w:rPr>
                <w:sz w:val="22"/>
                <w:szCs w:val="22"/>
              </w:rPr>
              <w:t>к</w:t>
            </w:r>
            <w:r w:rsidRPr="00577A30">
              <w:rPr>
                <w:sz w:val="22"/>
                <w:szCs w:val="22"/>
              </w:rPr>
              <w:t>земпляров про</w:t>
            </w:r>
            <w:r w:rsidRPr="00577A30">
              <w:rPr>
                <w:sz w:val="22"/>
                <w:szCs w:val="22"/>
              </w:rPr>
              <w:softHyphen/>
              <w:t>токолов об итогах голосования вместе с предусмотренной КЗ избирательной доку</w:t>
            </w:r>
            <w:r w:rsidRPr="00577A30">
              <w:rPr>
                <w:sz w:val="22"/>
                <w:szCs w:val="22"/>
              </w:rPr>
              <w:softHyphen/>
              <w:t>ментац</w:t>
            </w:r>
            <w:r w:rsidRPr="00577A30">
              <w:rPr>
                <w:sz w:val="22"/>
                <w:szCs w:val="22"/>
              </w:rPr>
              <w:t>и</w:t>
            </w:r>
            <w:r w:rsidRPr="00577A30">
              <w:rPr>
                <w:sz w:val="22"/>
                <w:szCs w:val="22"/>
              </w:rPr>
              <w:t>ей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не позднее чем ч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рез 10 дней после офици</w:t>
            </w:r>
            <w:r w:rsidRPr="00577A30">
              <w:rPr>
                <w:sz w:val="22"/>
                <w:szCs w:val="22"/>
              </w:rPr>
              <w:softHyphen/>
              <w:t>ального опубликова</w:t>
            </w:r>
            <w:r w:rsidRPr="00577A30">
              <w:rPr>
                <w:sz w:val="22"/>
                <w:szCs w:val="22"/>
              </w:rPr>
              <w:softHyphen/>
              <w:t>ния результ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 xml:space="preserve">тов </w:t>
            </w:r>
          </w:p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выб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softHyphen/>
              <w:t>ров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</w:tcPr>
          <w:p w:rsidR="00577A30" w:rsidRPr="00577A30" w:rsidRDefault="00577A30" w:rsidP="00577A30">
            <w:pPr>
              <w:numPr>
                <w:ilvl w:val="0"/>
                <w:numId w:val="26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Хранение избирательной документ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t>ции, связанной с подготовкой и проведением в</w:t>
            </w:r>
            <w:r w:rsidRPr="00577A30">
              <w:rPr>
                <w:sz w:val="22"/>
                <w:szCs w:val="22"/>
              </w:rPr>
              <w:t>ы</w:t>
            </w:r>
            <w:r w:rsidRPr="00577A30">
              <w:rPr>
                <w:sz w:val="22"/>
                <w:szCs w:val="22"/>
              </w:rPr>
              <w:t>боров</w:t>
            </w:r>
          </w:p>
        </w:tc>
        <w:tc>
          <w:tcPr>
            <w:tcW w:w="2835" w:type="dxa"/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в соответствии с Поря</w:t>
            </w:r>
            <w:r w:rsidRPr="00577A30">
              <w:rPr>
                <w:sz w:val="22"/>
                <w:szCs w:val="22"/>
              </w:rPr>
              <w:t>д</w:t>
            </w:r>
            <w:r w:rsidRPr="00577A30">
              <w:rPr>
                <w:sz w:val="22"/>
                <w:szCs w:val="22"/>
              </w:rPr>
              <w:t>ком хранения и передачи в архивы д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кументов, связанных с подготовкой и пров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дением выборов депутатов Думы Ставр</w:t>
            </w:r>
            <w:r w:rsidRPr="00577A30">
              <w:rPr>
                <w:sz w:val="22"/>
                <w:szCs w:val="22"/>
              </w:rPr>
              <w:t>о</w:t>
            </w:r>
            <w:r w:rsidRPr="00577A30">
              <w:rPr>
                <w:sz w:val="22"/>
                <w:szCs w:val="22"/>
              </w:rPr>
              <w:t>польского края восьмого созыва, утве</w:t>
            </w:r>
            <w:r w:rsidRPr="00577A30">
              <w:rPr>
                <w:sz w:val="22"/>
                <w:szCs w:val="22"/>
              </w:rPr>
              <w:t>р</w:t>
            </w:r>
            <w:r w:rsidRPr="00577A30">
              <w:rPr>
                <w:sz w:val="22"/>
                <w:szCs w:val="22"/>
              </w:rPr>
              <w:t>жденным  ИКСК по согласованию с комитетом Ставропол</w:t>
            </w:r>
            <w:r w:rsidRPr="00577A30">
              <w:rPr>
                <w:sz w:val="22"/>
                <w:szCs w:val="22"/>
              </w:rPr>
              <w:t>ь</w:t>
            </w:r>
            <w:r w:rsidRPr="00577A30">
              <w:rPr>
                <w:sz w:val="22"/>
                <w:szCs w:val="22"/>
              </w:rPr>
              <w:t>ского края по делам а</w:t>
            </w:r>
            <w:r w:rsidRPr="00577A30">
              <w:rPr>
                <w:sz w:val="22"/>
                <w:szCs w:val="22"/>
              </w:rPr>
              <w:t>р</w:t>
            </w:r>
            <w:r w:rsidRPr="00577A30">
              <w:rPr>
                <w:sz w:val="22"/>
                <w:szCs w:val="22"/>
              </w:rPr>
              <w:t>хива</w:t>
            </w:r>
          </w:p>
        </w:tc>
        <w:tc>
          <w:tcPr>
            <w:tcW w:w="1843" w:type="dxa"/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  <w:tcBorders>
              <w:bottom w:val="single" w:sz="6" w:space="0" w:color="auto"/>
            </w:tcBorders>
          </w:tcPr>
          <w:p w:rsidR="00577A30" w:rsidRPr="00577A30" w:rsidRDefault="00577A30" w:rsidP="00577A30">
            <w:pPr>
              <w:numPr>
                <w:ilvl w:val="0"/>
                <w:numId w:val="26"/>
              </w:numPr>
              <w:tabs>
                <w:tab w:val="left" w:pos="-1418"/>
              </w:tabs>
              <w:suppressAutoHyphens w:val="0"/>
              <w:spacing w:line="26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  <w:tcBorders>
              <w:bottom w:val="single" w:sz="6" w:space="0" w:color="auto"/>
            </w:tcBorders>
          </w:tcPr>
          <w:p w:rsidR="00577A30" w:rsidRPr="00577A30" w:rsidRDefault="00577A30" w:rsidP="00281E4F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Возврат в ИКСК печати окружной избир</w:t>
            </w:r>
            <w:r w:rsidRPr="00577A30">
              <w:rPr>
                <w:sz w:val="22"/>
                <w:szCs w:val="22"/>
              </w:rPr>
              <w:t>а</w:t>
            </w:r>
            <w:r w:rsidRPr="00577A30">
              <w:rPr>
                <w:sz w:val="22"/>
                <w:szCs w:val="22"/>
              </w:rPr>
              <w:softHyphen/>
              <w:t>тельной комиссии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одновременно с пред</w:t>
            </w:r>
            <w:r w:rsidRPr="00577A30">
              <w:rPr>
                <w:sz w:val="22"/>
                <w:szCs w:val="22"/>
              </w:rPr>
              <w:softHyphen/>
              <w:t>ставлением в ИКСК отчета о поступлении и расходовании средств бюджета Ставропол</w:t>
            </w:r>
            <w:r w:rsidRPr="00577A30">
              <w:rPr>
                <w:sz w:val="22"/>
                <w:szCs w:val="22"/>
              </w:rPr>
              <w:t>ь</w:t>
            </w:r>
            <w:r w:rsidRPr="00577A30">
              <w:rPr>
                <w:sz w:val="22"/>
                <w:szCs w:val="22"/>
              </w:rPr>
              <w:softHyphen/>
              <w:t>ского края, выделен</w:t>
            </w:r>
            <w:r w:rsidRPr="00577A30">
              <w:rPr>
                <w:sz w:val="22"/>
                <w:szCs w:val="22"/>
              </w:rPr>
              <w:softHyphen/>
              <w:t>ных на по</w:t>
            </w:r>
            <w:r w:rsidRPr="00577A30">
              <w:rPr>
                <w:sz w:val="22"/>
                <w:szCs w:val="22"/>
              </w:rPr>
              <w:t>д</w:t>
            </w:r>
            <w:r w:rsidRPr="00577A30">
              <w:rPr>
                <w:sz w:val="22"/>
                <w:szCs w:val="22"/>
              </w:rPr>
              <w:t>готовку и проведение выборов, а также свед</w:t>
            </w:r>
            <w:r w:rsidRPr="00577A30">
              <w:rPr>
                <w:sz w:val="22"/>
                <w:szCs w:val="22"/>
              </w:rPr>
              <w:t>е</w:t>
            </w:r>
            <w:r w:rsidRPr="00577A30">
              <w:rPr>
                <w:sz w:val="22"/>
                <w:szCs w:val="22"/>
              </w:rPr>
              <w:t>ний о по</w:t>
            </w:r>
            <w:r w:rsidRPr="00577A30">
              <w:rPr>
                <w:sz w:val="22"/>
                <w:szCs w:val="22"/>
              </w:rPr>
              <w:softHyphen/>
              <w:t>ступлении и ра</w:t>
            </w:r>
            <w:r w:rsidRPr="00577A30">
              <w:rPr>
                <w:sz w:val="22"/>
                <w:szCs w:val="22"/>
              </w:rPr>
              <w:t>с</w:t>
            </w:r>
            <w:r w:rsidRPr="00577A30">
              <w:rPr>
                <w:sz w:val="22"/>
                <w:szCs w:val="22"/>
              </w:rPr>
              <w:t>ходо</w:t>
            </w:r>
            <w:r w:rsidRPr="00577A30">
              <w:rPr>
                <w:sz w:val="22"/>
                <w:szCs w:val="22"/>
              </w:rPr>
              <w:softHyphen/>
              <w:t>вании средств изб</w:t>
            </w:r>
            <w:r w:rsidRPr="00577A30">
              <w:rPr>
                <w:sz w:val="22"/>
                <w:szCs w:val="22"/>
              </w:rPr>
              <w:t>и</w:t>
            </w:r>
            <w:r w:rsidRPr="00577A30">
              <w:rPr>
                <w:sz w:val="22"/>
                <w:szCs w:val="22"/>
              </w:rPr>
              <w:t>ра</w:t>
            </w:r>
            <w:r w:rsidRPr="00577A30">
              <w:rPr>
                <w:sz w:val="22"/>
                <w:szCs w:val="22"/>
              </w:rPr>
              <w:softHyphen/>
              <w:t xml:space="preserve">тельных фондов </w:t>
            </w:r>
          </w:p>
          <w:p w:rsidR="00577A30" w:rsidRPr="00577A30" w:rsidRDefault="00577A30" w:rsidP="00281E4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ка</w:t>
            </w:r>
            <w:r w:rsidRPr="00577A30">
              <w:rPr>
                <w:sz w:val="22"/>
                <w:szCs w:val="22"/>
              </w:rPr>
              <w:t>н</w:t>
            </w:r>
            <w:r w:rsidRPr="00577A30">
              <w:rPr>
                <w:sz w:val="22"/>
                <w:szCs w:val="22"/>
              </w:rPr>
              <w:softHyphen/>
              <w:t>дидатов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577A30" w:rsidRPr="00577A30" w:rsidTr="0057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5" w:type="dxa"/>
            <w:gridSpan w:val="4"/>
            <w:tcBorders>
              <w:left w:val="nil"/>
              <w:bottom w:val="nil"/>
              <w:right w:val="nil"/>
            </w:tcBorders>
          </w:tcPr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center"/>
              <w:rPr>
                <w:sz w:val="22"/>
                <w:szCs w:val="22"/>
              </w:rPr>
            </w:pPr>
          </w:p>
          <w:p w:rsidR="00577A30" w:rsidRPr="00577A30" w:rsidRDefault="00577A30" w:rsidP="00281E4F">
            <w:pPr>
              <w:tabs>
                <w:tab w:val="left" w:pos="-1418"/>
              </w:tabs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* КЗ – закон Ставропольского края от 27 июля 2006 г. № 68-кз «О выборах депутатов Думы Ставропольского края».</w:t>
            </w:r>
          </w:p>
          <w:p w:rsidR="00577A30" w:rsidRPr="00577A30" w:rsidRDefault="00577A30" w:rsidP="00577A30">
            <w:pPr>
              <w:tabs>
                <w:tab w:val="left" w:pos="-1418"/>
              </w:tabs>
              <w:spacing w:line="260" w:lineRule="exact"/>
              <w:jc w:val="both"/>
              <w:rPr>
                <w:sz w:val="22"/>
                <w:szCs w:val="22"/>
              </w:rPr>
            </w:pPr>
            <w:r w:rsidRPr="00577A30">
              <w:rPr>
                <w:sz w:val="22"/>
                <w:szCs w:val="22"/>
              </w:rPr>
              <w:t>** ФЗ – Федеральный закон от 12 июня 2002 г. № 67-ФЗ «Об основных гарантиях избирател</w:t>
            </w:r>
            <w:r w:rsidRPr="00577A30">
              <w:rPr>
                <w:sz w:val="22"/>
                <w:szCs w:val="22"/>
              </w:rPr>
              <w:t>ь</w:t>
            </w:r>
            <w:r w:rsidRPr="00577A30">
              <w:rPr>
                <w:sz w:val="22"/>
                <w:szCs w:val="22"/>
              </w:rPr>
              <w:t>ных прав и права на участие в референдуме граждан Российской Федерации».</w:t>
            </w:r>
          </w:p>
        </w:tc>
      </w:tr>
    </w:tbl>
    <w:p w:rsidR="00577A30" w:rsidRDefault="00577A30" w:rsidP="00577A30">
      <w:pPr>
        <w:tabs>
          <w:tab w:val="left" w:pos="-1418"/>
        </w:tabs>
        <w:jc w:val="both"/>
        <w:rPr>
          <w:rFonts w:ascii="Times New Roman CYR" w:hAnsi="Times New Roman CYR"/>
          <w:b/>
          <w:sz w:val="2"/>
        </w:rPr>
      </w:pPr>
    </w:p>
    <w:p w:rsidR="00577A30" w:rsidRPr="00C20FEE" w:rsidRDefault="00577A30" w:rsidP="00577A30">
      <w:pPr>
        <w:rPr>
          <w:rFonts w:ascii="Times New Roman CYR" w:hAnsi="Times New Roman CYR"/>
          <w:sz w:val="2"/>
        </w:rPr>
      </w:pPr>
    </w:p>
    <w:p w:rsidR="00577A30" w:rsidRPr="00C20FEE" w:rsidRDefault="00577A30" w:rsidP="00577A30">
      <w:pPr>
        <w:rPr>
          <w:rFonts w:ascii="Times New Roman CYR" w:hAnsi="Times New Roman CYR"/>
          <w:sz w:val="2"/>
        </w:rPr>
      </w:pPr>
    </w:p>
    <w:p w:rsidR="00577A30" w:rsidRPr="00C20FEE" w:rsidRDefault="00577A30" w:rsidP="00577A30">
      <w:pPr>
        <w:rPr>
          <w:rFonts w:ascii="Times New Roman CYR" w:hAnsi="Times New Roman CYR"/>
          <w:sz w:val="2"/>
        </w:rPr>
      </w:pPr>
    </w:p>
    <w:p w:rsidR="00577A30" w:rsidRPr="00C20FEE" w:rsidRDefault="00577A30" w:rsidP="00577A30">
      <w:pPr>
        <w:rPr>
          <w:rFonts w:ascii="Times New Roman CYR" w:hAnsi="Times New Roman CYR"/>
          <w:sz w:val="2"/>
        </w:rPr>
      </w:pPr>
    </w:p>
    <w:p w:rsidR="00577A30" w:rsidRPr="00C20FEE" w:rsidRDefault="00577A30" w:rsidP="00577A30">
      <w:pPr>
        <w:rPr>
          <w:rFonts w:ascii="Times New Roman CYR" w:hAnsi="Times New Roman CYR"/>
          <w:sz w:val="2"/>
        </w:rPr>
      </w:pPr>
    </w:p>
    <w:p w:rsidR="00577A30" w:rsidRPr="00C20FEE" w:rsidRDefault="00577A30" w:rsidP="00577A30">
      <w:pPr>
        <w:rPr>
          <w:rFonts w:ascii="Times New Roman CYR" w:hAnsi="Times New Roman CYR"/>
          <w:sz w:val="2"/>
        </w:rPr>
      </w:pPr>
    </w:p>
    <w:p w:rsidR="00577A30" w:rsidRPr="00C20FEE" w:rsidRDefault="00577A30" w:rsidP="00577A30">
      <w:pPr>
        <w:rPr>
          <w:rFonts w:ascii="Times New Roman CYR" w:hAnsi="Times New Roman CYR"/>
          <w:sz w:val="2"/>
        </w:rPr>
      </w:pPr>
    </w:p>
    <w:p w:rsidR="00577A30" w:rsidRPr="00C20FEE" w:rsidRDefault="00577A30" w:rsidP="00577A30">
      <w:pPr>
        <w:rPr>
          <w:rFonts w:ascii="Times New Roman CYR" w:hAnsi="Times New Roman CYR"/>
          <w:sz w:val="2"/>
        </w:rPr>
      </w:pPr>
    </w:p>
    <w:p w:rsidR="00577A30" w:rsidRPr="00C20FEE" w:rsidRDefault="00577A30" w:rsidP="00577A30">
      <w:pPr>
        <w:rPr>
          <w:rFonts w:ascii="Times New Roman CYR" w:hAnsi="Times New Roman CYR"/>
          <w:sz w:val="2"/>
        </w:rPr>
      </w:pPr>
    </w:p>
    <w:p w:rsidR="00577A30" w:rsidRPr="00C20FEE" w:rsidRDefault="00577A30" w:rsidP="00577A30">
      <w:pPr>
        <w:rPr>
          <w:rFonts w:ascii="Times New Roman CYR" w:hAnsi="Times New Roman CYR"/>
          <w:sz w:val="2"/>
        </w:rPr>
      </w:pPr>
    </w:p>
    <w:p w:rsidR="00577A30" w:rsidRPr="00C20FEE" w:rsidRDefault="00577A30" w:rsidP="00577A30">
      <w:pPr>
        <w:rPr>
          <w:rFonts w:ascii="Times New Roman CYR" w:hAnsi="Times New Roman CYR"/>
          <w:sz w:val="2"/>
        </w:rPr>
      </w:pPr>
    </w:p>
    <w:p w:rsidR="00577A30" w:rsidRPr="00C20FEE" w:rsidRDefault="00577A30" w:rsidP="00577A30">
      <w:pPr>
        <w:rPr>
          <w:rFonts w:ascii="Times New Roman CYR" w:hAnsi="Times New Roman CYR"/>
          <w:sz w:val="2"/>
        </w:rPr>
      </w:pPr>
    </w:p>
    <w:p w:rsidR="00577A30" w:rsidRPr="00C20FEE" w:rsidRDefault="00577A30" w:rsidP="00577A30">
      <w:pPr>
        <w:rPr>
          <w:rFonts w:ascii="Times New Roman CYR" w:hAnsi="Times New Roman CYR"/>
          <w:sz w:val="2"/>
        </w:rPr>
      </w:pPr>
    </w:p>
    <w:p w:rsidR="00577A30" w:rsidRPr="00C20FEE" w:rsidRDefault="00577A30" w:rsidP="00577A30">
      <w:pPr>
        <w:rPr>
          <w:rFonts w:ascii="Times New Roman CYR" w:hAnsi="Times New Roman CYR"/>
          <w:sz w:val="2"/>
        </w:rPr>
      </w:pPr>
    </w:p>
    <w:p w:rsidR="00577A30" w:rsidRPr="00C20FEE" w:rsidRDefault="00577A30" w:rsidP="00577A30">
      <w:pPr>
        <w:rPr>
          <w:rFonts w:ascii="Times New Roman CYR" w:hAnsi="Times New Roman CYR"/>
          <w:sz w:val="2"/>
        </w:rPr>
      </w:pPr>
    </w:p>
    <w:p w:rsidR="00577A30" w:rsidRPr="00C20FEE" w:rsidRDefault="00577A30" w:rsidP="00577A30">
      <w:pPr>
        <w:rPr>
          <w:rFonts w:ascii="Times New Roman CYR" w:hAnsi="Times New Roman CYR"/>
          <w:sz w:val="2"/>
        </w:rPr>
      </w:pPr>
    </w:p>
    <w:p w:rsidR="00577A30" w:rsidRPr="00C20FEE" w:rsidRDefault="00577A30" w:rsidP="00577A30">
      <w:pPr>
        <w:rPr>
          <w:rFonts w:ascii="Times New Roman CYR" w:hAnsi="Times New Roman CYR"/>
          <w:sz w:val="2"/>
        </w:rPr>
      </w:pPr>
    </w:p>
    <w:p w:rsidR="00577A30" w:rsidRPr="00C20FEE" w:rsidRDefault="00577A30" w:rsidP="00577A30">
      <w:pPr>
        <w:rPr>
          <w:rFonts w:ascii="Times New Roman CYR" w:hAnsi="Times New Roman CYR"/>
          <w:sz w:val="2"/>
        </w:rPr>
      </w:pPr>
    </w:p>
    <w:p w:rsidR="00577A30" w:rsidRPr="00C20FEE" w:rsidRDefault="00577A30" w:rsidP="00577A30">
      <w:pPr>
        <w:rPr>
          <w:rFonts w:ascii="Times New Roman CYR" w:hAnsi="Times New Roman CYR"/>
          <w:sz w:val="2"/>
        </w:rPr>
      </w:pPr>
    </w:p>
    <w:p w:rsidR="00577A30" w:rsidRPr="00C20FEE" w:rsidRDefault="00577A30" w:rsidP="00577A30">
      <w:pPr>
        <w:rPr>
          <w:rFonts w:ascii="Times New Roman CYR" w:hAnsi="Times New Roman CYR"/>
          <w:sz w:val="2"/>
        </w:rPr>
      </w:pPr>
    </w:p>
    <w:p w:rsidR="00577A30" w:rsidRDefault="00577A30" w:rsidP="00577A30">
      <w:pPr>
        <w:rPr>
          <w:rFonts w:ascii="Times New Roman CYR" w:hAnsi="Times New Roman CYR"/>
          <w:sz w:val="2"/>
        </w:rPr>
      </w:pPr>
    </w:p>
    <w:p w:rsidR="00577A30" w:rsidRPr="00C20FEE" w:rsidRDefault="00577A30" w:rsidP="00577A30">
      <w:pPr>
        <w:rPr>
          <w:rFonts w:ascii="Times New Roman CYR" w:hAnsi="Times New Roman CYR"/>
          <w:sz w:val="2"/>
        </w:rPr>
      </w:pPr>
    </w:p>
    <w:p w:rsidR="00577A30" w:rsidRPr="00C20FEE" w:rsidRDefault="00577A30" w:rsidP="00577A30">
      <w:pPr>
        <w:rPr>
          <w:rFonts w:ascii="Times New Roman CYR" w:hAnsi="Times New Roman CYR"/>
          <w:sz w:val="2"/>
        </w:rPr>
      </w:pPr>
    </w:p>
    <w:p w:rsidR="00577A30" w:rsidRPr="00C20FEE" w:rsidRDefault="00577A30" w:rsidP="00577A30">
      <w:pPr>
        <w:rPr>
          <w:rFonts w:ascii="Times New Roman CYR" w:hAnsi="Times New Roman CYR"/>
          <w:sz w:val="2"/>
        </w:rPr>
      </w:pPr>
    </w:p>
    <w:p w:rsidR="00577A30" w:rsidRDefault="00577A30" w:rsidP="00577A30">
      <w:pPr>
        <w:rPr>
          <w:rFonts w:ascii="Times New Roman CYR" w:hAnsi="Times New Roman CYR"/>
          <w:sz w:val="2"/>
        </w:rPr>
      </w:pPr>
    </w:p>
    <w:p w:rsidR="00577A30" w:rsidRDefault="00577A30" w:rsidP="00577A30">
      <w:pPr>
        <w:rPr>
          <w:rFonts w:ascii="Times New Roman CYR" w:hAnsi="Times New Roman CYR"/>
          <w:sz w:val="2"/>
        </w:rPr>
      </w:pPr>
    </w:p>
    <w:p w:rsidR="00577A30" w:rsidRDefault="00577A30" w:rsidP="00577A30">
      <w:pPr>
        <w:rPr>
          <w:rFonts w:ascii="Times New Roman CYR" w:hAnsi="Times New Roman CYR"/>
          <w:sz w:val="2"/>
        </w:rPr>
      </w:pPr>
    </w:p>
    <w:p w:rsidR="00577A30" w:rsidRPr="00C20FEE" w:rsidRDefault="00577A30" w:rsidP="00577A30">
      <w:pPr>
        <w:tabs>
          <w:tab w:val="left" w:pos="1035"/>
        </w:tabs>
        <w:rPr>
          <w:rFonts w:ascii="Times New Roman CYR" w:hAnsi="Times New Roman CYR"/>
          <w:sz w:val="2"/>
        </w:rPr>
      </w:pPr>
      <w:r>
        <w:rPr>
          <w:rFonts w:ascii="Times New Roman CYR" w:hAnsi="Times New Roman CYR"/>
          <w:sz w:val="2"/>
        </w:rPr>
        <w:tab/>
      </w:r>
    </w:p>
    <w:p w:rsidR="00044277" w:rsidRDefault="00044277">
      <w:pPr>
        <w:pStyle w:val="BodyText3"/>
        <w:spacing w:line="240" w:lineRule="exact"/>
        <w:jc w:val="left"/>
        <w:rPr>
          <w:sz w:val="28"/>
        </w:rPr>
      </w:pPr>
    </w:p>
    <w:sectPr w:rsidR="00044277">
      <w:footnotePr>
        <w:pos w:val="beneathText"/>
      </w:footnotePr>
      <w:pgSz w:w="11906" w:h="16838"/>
      <w:pgMar w:top="709" w:right="851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70D0706E"/>
    <w:lvl w:ilvl="0">
      <w:start w:val="1"/>
      <w:numFmt w:val="none"/>
      <w:pStyle w:val="1"/>
      <w:suff w:val="nothing"/>
      <w:lvlText w:val=""/>
      <w:lvlJc w:val="left"/>
    </w:lvl>
    <w:lvl w:ilvl="1">
      <w:start w:val="1"/>
      <w:numFmt w:val="none"/>
      <w:pStyle w:val="2"/>
      <w:lvlText w:val=""/>
      <w:legacy w:legacy="1" w:legacySpace="0" w:legacyIndent="0"/>
      <w:lvlJc w:val="left"/>
    </w:lvl>
    <w:lvl w:ilvl="2">
      <w:start w:val="1"/>
      <w:numFmt w:val="none"/>
      <w:pStyle w:val="3"/>
      <w:lvlText w:val=""/>
      <w:legacy w:legacy="1" w:legacySpace="0" w:legacyIndent="0"/>
      <w:lvlJc w:val="left"/>
    </w:lvl>
    <w:lvl w:ilvl="3">
      <w:start w:val="1"/>
      <w:numFmt w:val="none"/>
      <w:pStyle w:val="4"/>
      <w:lvlText w:val=""/>
      <w:legacy w:legacy="1" w:legacySpace="0" w:legacyIndent="0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FFFFFFFE"/>
    <w:multiLevelType w:val="singleLevel"/>
    <w:tmpl w:val="95C2D330"/>
    <w:lvl w:ilvl="0">
      <w:numFmt w:val="bullet"/>
      <w:lvlText w:val="*"/>
      <w:lvlJc w:val="left"/>
    </w:lvl>
  </w:abstractNum>
  <w:abstractNum w:abstractNumId="2">
    <w:nsid w:val="083B74BE"/>
    <w:multiLevelType w:val="hybridMultilevel"/>
    <w:tmpl w:val="C9069BDE"/>
    <w:lvl w:ilvl="0" w:tplc="5BB0CBF6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331C90"/>
    <w:multiLevelType w:val="hybridMultilevel"/>
    <w:tmpl w:val="B1020538"/>
    <w:lvl w:ilvl="0" w:tplc="D682B824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15582"/>
    <w:multiLevelType w:val="singleLevel"/>
    <w:tmpl w:val="BB44AF3A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0C6D6084"/>
    <w:multiLevelType w:val="multilevel"/>
    <w:tmpl w:val="E3A6FE1A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2A0358B"/>
    <w:multiLevelType w:val="hybridMultilevel"/>
    <w:tmpl w:val="ED0A445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645FCB"/>
    <w:multiLevelType w:val="hybridMultilevel"/>
    <w:tmpl w:val="870A1E90"/>
    <w:lvl w:ilvl="0" w:tplc="3304911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>
    <w:nsid w:val="1CCE3016"/>
    <w:multiLevelType w:val="singleLevel"/>
    <w:tmpl w:val="BB44AF3A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>
    <w:nsid w:val="216E3205"/>
    <w:multiLevelType w:val="singleLevel"/>
    <w:tmpl w:val="BB44AF3A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>
    <w:nsid w:val="25EA3677"/>
    <w:multiLevelType w:val="hybridMultilevel"/>
    <w:tmpl w:val="3D3C79FE"/>
    <w:lvl w:ilvl="0" w:tplc="C2025F80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5092F"/>
    <w:multiLevelType w:val="hybridMultilevel"/>
    <w:tmpl w:val="19A2E466"/>
    <w:lvl w:ilvl="0" w:tplc="38D4AC8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AD3287"/>
    <w:multiLevelType w:val="singleLevel"/>
    <w:tmpl w:val="BB44AF3A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29D055D1"/>
    <w:multiLevelType w:val="singleLevel"/>
    <w:tmpl w:val="BB44AF3A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2EC564D3"/>
    <w:multiLevelType w:val="hybridMultilevel"/>
    <w:tmpl w:val="BEBA5AEE"/>
    <w:lvl w:ilvl="0" w:tplc="C2025F80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>
    <w:nsid w:val="316067FA"/>
    <w:multiLevelType w:val="singleLevel"/>
    <w:tmpl w:val="BB44AF3A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34C22894"/>
    <w:multiLevelType w:val="hybridMultilevel"/>
    <w:tmpl w:val="E60C0B3E"/>
    <w:lvl w:ilvl="0" w:tplc="5B7615C0">
      <w:start w:val="1"/>
      <w:numFmt w:val="decimal"/>
      <w:lvlText w:val="4.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>
    <w:nsid w:val="352F0365"/>
    <w:multiLevelType w:val="hybridMultilevel"/>
    <w:tmpl w:val="8C1C8CD2"/>
    <w:lvl w:ilvl="0" w:tplc="8D7087B4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F041EF"/>
    <w:multiLevelType w:val="hybridMultilevel"/>
    <w:tmpl w:val="6C9ABA08"/>
    <w:lvl w:ilvl="0" w:tplc="E4043214">
      <w:start w:val="1"/>
      <w:numFmt w:val="decimal"/>
      <w:lvlText w:val="4.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8D23F5"/>
    <w:multiLevelType w:val="singleLevel"/>
    <w:tmpl w:val="BB44AF3A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D483035"/>
    <w:multiLevelType w:val="singleLevel"/>
    <w:tmpl w:val="BB44AF3A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EDC3E29"/>
    <w:multiLevelType w:val="multilevel"/>
    <w:tmpl w:val="C9EE6DBA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66E2E4C"/>
    <w:multiLevelType w:val="hybridMultilevel"/>
    <w:tmpl w:val="BD5AE000"/>
    <w:lvl w:ilvl="0" w:tplc="BD004FEE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BF543C"/>
    <w:multiLevelType w:val="hybridMultilevel"/>
    <w:tmpl w:val="9FECBCC2"/>
    <w:lvl w:ilvl="0" w:tplc="B39C03C2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673D23"/>
    <w:multiLevelType w:val="hybridMultilevel"/>
    <w:tmpl w:val="B3124BD8"/>
    <w:lvl w:ilvl="0" w:tplc="640A5B08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58E7DCD"/>
    <w:multiLevelType w:val="singleLevel"/>
    <w:tmpl w:val="BB44AF3A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5A1F1C4B"/>
    <w:multiLevelType w:val="hybridMultilevel"/>
    <w:tmpl w:val="55565974"/>
    <w:lvl w:ilvl="0" w:tplc="3304911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943605"/>
    <w:multiLevelType w:val="singleLevel"/>
    <w:tmpl w:val="BB44AF3A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64851C3A"/>
    <w:multiLevelType w:val="hybridMultilevel"/>
    <w:tmpl w:val="4176B738"/>
    <w:lvl w:ilvl="0" w:tplc="DEB0B1DC">
      <w:start w:val="1"/>
      <w:numFmt w:val="decimal"/>
      <w:lvlText w:val="1.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5674AA"/>
    <w:multiLevelType w:val="singleLevel"/>
    <w:tmpl w:val="BB44AF3A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6DE70670"/>
    <w:multiLevelType w:val="hybridMultilevel"/>
    <w:tmpl w:val="57CA62A0"/>
    <w:lvl w:ilvl="0" w:tplc="5B7615C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7E5E19"/>
    <w:multiLevelType w:val="singleLevel"/>
    <w:tmpl w:val="BB44AF3A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743D1BB8"/>
    <w:multiLevelType w:val="hybridMultilevel"/>
    <w:tmpl w:val="4B580748"/>
    <w:lvl w:ilvl="0" w:tplc="55868B28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4">
    <w:abstractNumId w:val="1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5">
    <w:abstractNumId w:val="1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6">
    <w:abstractNumId w:val="29"/>
  </w:num>
  <w:num w:numId="7">
    <w:abstractNumId w:val="27"/>
  </w:num>
  <w:num w:numId="8">
    <w:abstractNumId w:val="31"/>
  </w:num>
  <w:num w:numId="9">
    <w:abstractNumId w:val="20"/>
  </w:num>
  <w:num w:numId="10">
    <w:abstractNumId w:val="19"/>
  </w:num>
  <w:num w:numId="11">
    <w:abstractNumId w:val="9"/>
  </w:num>
  <w:num w:numId="12">
    <w:abstractNumId w:val="8"/>
  </w:num>
  <w:num w:numId="13">
    <w:abstractNumId w:val="13"/>
  </w:num>
  <w:num w:numId="14">
    <w:abstractNumId w:val="1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5">
    <w:abstractNumId w:val="4"/>
  </w:num>
  <w:num w:numId="16">
    <w:abstractNumId w:val="25"/>
  </w:num>
  <w:num w:numId="17">
    <w:abstractNumId w:val="12"/>
  </w:num>
  <w:num w:numId="18">
    <w:abstractNumId w:val="15"/>
  </w:num>
  <w:num w:numId="19">
    <w:abstractNumId w:val="21"/>
  </w:num>
  <w:num w:numId="20">
    <w:abstractNumId w:val="5"/>
  </w:num>
  <w:num w:numId="21">
    <w:abstractNumId w:val="14"/>
  </w:num>
  <w:num w:numId="22">
    <w:abstractNumId w:val="16"/>
  </w:num>
  <w:num w:numId="23">
    <w:abstractNumId w:val="7"/>
  </w:num>
  <w:num w:numId="24">
    <w:abstractNumId w:val="17"/>
  </w:num>
  <w:num w:numId="25">
    <w:abstractNumId w:val="3"/>
  </w:num>
  <w:num w:numId="26">
    <w:abstractNumId w:val="24"/>
  </w:num>
  <w:num w:numId="27">
    <w:abstractNumId w:val="28"/>
  </w:num>
  <w:num w:numId="28">
    <w:abstractNumId w:val="11"/>
  </w:num>
  <w:num w:numId="29">
    <w:abstractNumId w:val="10"/>
  </w:num>
  <w:num w:numId="30">
    <w:abstractNumId w:val="30"/>
  </w:num>
  <w:num w:numId="31">
    <w:abstractNumId w:val="26"/>
  </w:num>
  <w:num w:numId="32">
    <w:abstractNumId w:val="22"/>
  </w:num>
  <w:num w:numId="33">
    <w:abstractNumId w:val="32"/>
  </w:num>
  <w:num w:numId="34">
    <w:abstractNumId w:val="2"/>
  </w:num>
  <w:num w:numId="35">
    <w:abstractNumId w:val="23"/>
  </w:num>
  <w:num w:numId="36">
    <w:abstractNumId w:val="18"/>
  </w:num>
  <w:num w:numId="3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</w:compat>
  <w:rsids>
    <w:rsidRoot w:val="00577A30"/>
    <w:rsid w:val="00044277"/>
    <w:rsid w:val="0057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0"/>
    <w:link w:val="10"/>
    <w:qFormat/>
    <w:pPr>
      <w:keepNext/>
      <w:widowControl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lang/>
    </w:rPr>
  </w:style>
  <w:style w:type="paragraph" w:styleId="3">
    <w:name w:val="heading 3"/>
    <w:basedOn w:val="a"/>
    <w:next w:val="a0"/>
    <w:link w:val="30"/>
    <w:qFormat/>
    <w:pPr>
      <w:keepNext/>
      <w:widowControl/>
      <w:numPr>
        <w:ilvl w:val="2"/>
        <w:numId w:val="1"/>
      </w:numPr>
      <w:spacing w:before="120" w:line="360" w:lineRule="auto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1418"/>
      </w:tabs>
      <w:spacing w:line="216" w:lineRule="auto"/>
      <w:ind w:left="-57" w:right="-57"/>
      <w:jc w:val="center"/>
      <w:outlineLvl w:val="3"/>
    </w:pPr>
    <w:rPr>
      <w:b/>
      <w:color w:val="FF0000"/>
      <w:sz w:val="24"/>
    </w:rPr>
  </w:style>
  <w:style w:type="paragraph" w:styleId="5">
    <w:name w:val="heading 5"/>
    <w:basedOn w:val="a"/>
    <w:next w:val="a"/>
    <w:link w:val="50"/>
    <w:qFormat/>
    <w:rsid w:val="00577A30"/>
    <w:pPr>
      <w:keepNext/>
      <w:widowControl/>
      <w:suppressAutoHyphens w:val="0"/>
      <w:outlineLvl w:val="4"/>
    </w:pPr>
    <w:rPr>
      <w:bCs/>
      <w:color w:val="FF0000"/>
      <w:sz w:val="24"/>
    </w:rPr>
  </w:style>
  <w:style w:type="paragraph" w:styleId="7">
    <w:name w:val="heading 7"/>
    <w:basedOn w:val="a"/>
    <w:next w:val="a"/>
    <w:link w:val="70"/>
    <w:unhideWhenUsed/>
    <w:qFormat/>
    <w:rsid w:val="00577A30"/>
    <w:pPr>
      <w:widowControl/>
      <w:suppressAutoHyphens w:val="0"/>
      <w:overflowPunct/>
      <w:adjustRightInd/>
      <w:spacing w:before="240" w:after="60"/>
      <w:textAlignment w:val="auto"/>
      <w:outlineLvl w:val="6"/>
    </w:pPr>
    <w:rPr>
      <w:rFonts w:ascii="Calibri" w:hAnsi="Calibri"/>
      <w:sz w:val="24"/>
      <w:szCs w:val="24"/>
    </w:rPr>
  </w:style>
  <w:style w:type="paragraph" w:styleId="9">
    <w:name w:val="heading 9"/>
    <w:basedOn w:val="a"/>
    <w:next w:val="a"/>
    <w:link w:val="90"/>
    <w:qFormat/>
    <w:rsid w:val="00577A30"/>
    <w:pPr>
      <w:keepNext/>
      <w:widowControl/>
      <w:suppressAutoHyphens w:val="0"/>
      <w:jc w:val="center"/>
      <w:outlineLvl w:val="8"/>
    </w:pPr>
    <w:rPr>
      <w:i/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efaultParagraphFont">
    <w:name w:val="Default Paragraph Font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a4">
    <w:name w:val="????? ?????? ????"/>
    <w:basedOn w:val="DefaultParagraphFont"/>
  </w:style>
  <w:style w:type="character" w:customStyle="1" w:styleId="a5">
    <w:name w:val="?????? ??????"/>
    <w:rPr>
      <w:vertAlign w:val="superscript"/>
    </w:rPr>
  </w:style>
  <w:style w:type="character" w:styleId="a6">
    <w:name w:val="Hyperlink"/>
    <w:basedOn w:val="DefaultParagraphFont"/>
    <w:semiHidden/>
    <w:rPr>
      <w:noProof w:val="0"/>
      <w:color w:val="0000FF"/>
      <w:u w:val="single"/>
      <w:lang/>
    </w:rPr>
  </w:style>
  <w:style w:type="character" w:customStyle="1" w:styleId="a7">
    <w:name w:val="??????? ?????????? ????"/>
    <w:basedOn w:val="DefaultParagraphFont"/>
    <w:rPr>
      <w:rFonts w:ascii="Times New Roman" w:hAnsi="Times New Roman"/>
      <w:sz w:val="20"/>
    </w:rPr>
  </w:style>
  <w:style w:type="character" w:customStyle="1" w:styleId="a8">
    <w:name w:val="?????? ?????????? ????"/>
    <w:basedOn w:val="DefaultParagraphFont"/>
    <w:rPr>
      <w:rFonts w:ascii="Times New Roman" w:hAnsi="Times New Roman"/>
      <w:sz w:val="20"/>
    </w:rPr>
  </w:style>
  <w:style w:type="character" w:customStyle="1" w:styleId="footnotereference">
    <w:name w:val="footnote reference"/>
    <w:basedOn w:val="DefaultParagraphFont"/>
    <w:rPr>
      <w:vertAlign w:val="superscript"/>
    </w:rPr>
  </w:style>
  <w:style w:type="character" w:customStyle="1" w:styleId="WW-">
    <w:name w:val="WW-?????? ??????"/>
    <w:rPr>
      <w:vertAlign w:val="superscript"/>
    </w:rPr>
  </w:style>
  <w:style w:type="character" w:customStyle="1" w:styleId="a9">
    <w:name w:val="?????? ?????????"/>
  </w:style>
  <w:style w:type="character" w:customStyle="1" w:styleId="aa">
    <w:name w:val="??????? ???????? ??????"/>
    <w:rPr>
      <w:vertAlign w:val="superscript"/>
    </w:rPr>
  </w:style>
  <w:style w:type="character" w:customStyle="1" w:styleId="WW-0">
    <w:name w:val="WW-??????? ???????? ??????"/>
  </w:style>
  <w:style w:type="character" w:customStyle="1" w:styleId="ab">
    <w:name w:val="?????? ??????"/>
    <w:rPr>
      <w:vertAlign w:val="superscript"/>
    </w:rPr>
  </w:style>
  <w:style w:type="character" w:customStyle="1" w:styleId="-">
    <w:name w:val="????????-??????"/>
    <w:rPr>
      <w:noProof w:val="0"/>
      <w:color w:val="000080"/>
      <w:u w:val="single"/>
      <w:lang/>
    </w:rPr>
  </w:style>
  <w:style w:type="character" w:customStyle="1" w:styleId="ac">
    <w:name w:val="?????????? ???????????"/>
    <w:rPr>
      <w:noProof w:val="0"/>
      <w:color w:val="800000"/>
      <w:u w:val="single"/>
      <w:lang/>
    </w:rPr>
  </w:style>
  <w:style w:type="character" w:customStyle="1" w:styleId="WW8Num13z0">
    <w:name w:val="WW8Num13z0"/>
    <w:rPr>
      <w:b w:val="0"/>
      <w:i w:val="0"/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4z0">
    <w:name w:val="WW8Num4z0"/>
    <w:rPr>
      <w:b w:val="0"/>
      <w:i w:val="0"/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9z0">
    <w:name w:val="WW8Num9z0"/>
    <w:rPr>
      <w:b w:val="0"/>
      <w:i w:val="0"/>
      <w:color w:val="00000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styleId="ad">
    <w:name w:val="FollowedHyperlink"/>
    <w:semiHidden/>
    <w:rPr>
      <w:noProof w:val="0"/>
      <w:color w:val="800000"/>
      <w:u w:val="single"/>
      <w:lang/>
    </w:rPr>
  </w:style>
  <w:style w:type="character" w:customStyle="1" w:styleId="WW8Num12z0">
    <w:name w:val="WW8Num12z0"/>
    <w:rPr>
      <w:b w:val="0"/>
      <w:i w:val="0"/>
      <w:color w:val="0000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1z0">
    <w:name w:val="WW8Num11z0"/>
    <w:rPr>
      <w:b w:val="0"/>
      <w:i w:val="0"/>
      <w:color w:val="00000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3z0">
    <w:name w:val="WW8Num3z0"/>
    <w:rPr>
      <w:b w:val="0"/>
      <w:i w:val="0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6z0">
    <w:name w:val="WW8Num16z0"/>
    <w:rPr>
      <w:b w:val="0"/>
      <w:i w:val="0"/>
      <w:color w:val="00000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paragraph" w:customStyle="1" w:styleId="ae">
    <w:name w:val="?????????"/>
    <w:basedOn w:val="a"/>
    <w:next w:val="a0"/>
    <w:pPr>
      <w:keepNext/>
      <w:spacing w:before="240" w:after="120"/>
    </w:pPr>
    <w:rPr>
      <w:rFonts w:ascii="Arial" w:hAnsi="Arial"/>
      <w:sz w:val="28"/>
    </w:rPr>
  </w:style>
  <w:style w:type="paragraph" w:styleId="a0">
    <w:name w:val="Body Text"/>
    <w:basedOn w:val="a"/>
    <w:link w:val="af"/>
    <w:pPr>
      <w:spacing w:after="140" w:line="276" w:lineRule="auto"/>
    </w:pPr>
  </w:style>
  <w:style w:type="paragraph" w:styleId="af0">
    <w:name w:val="List"/>
    <w:basedOn w:val="a0"/>
    <w:semiHidden/>
  </w:style>
  <w:style w:type="paragraph" w:customStyle="1" w:styleId="af1">
    <w:name w:val="????????"/>
    <w:basedOn w:val="a"/>
    <w:pPr>
      <w:suppressLineNumbers/>
      <w:spacing w:before="120" w:after="120"/>
    </w:pPr>
    <w:rPr>
      <w:i/>
      <w:sz w:val="24"/>
    </w:rPr>
  </w:style>
  <w:style w:type="paragraph" w:customStyle="1" w:styleId="af2">
    <w:name w:val="?????????"/>
    <w:basedOn w:val="a"/>
    <w:pPr>
      <w:suppressLineNumbers/>
    </w:pPr>
  </w:style>
  <w:style w:type="paragraph" w:customStyle="1" w:styleId="af3">
    <w:name w:val="?????????"/>
    <w:basedOn w:val="a"/>
    <w:next w:val="a0"/>
    <w:pPr>
      <w:keepNext/>
      <w:spacing w:before="240" w:after="120"/>
    </w:pPr>
    <w:rPr>
      <w:rFonts w:ascii="Arial" w:hAnsi="Arial"/>
      <w:sz w:val="28"/>
    </w:rPr>
  </w:style>
  <w:style w:type="paragraph" w:customStyle="1" w:styleId="af4">
    <w:name w:val="????????"/>
    <w:basedOn w:val="a"/>
    <w:pPr>
      <w:suppressLineNumbers/>
      <w:spacing w:before="120" w:after="120"/>
    </w:pPr>
    <w:rPr>
      <w:i/>
      <w:sz w:val="24"/>
    </w:rPr>
  </w:style>
  <w:style w:type="paragraph" w:customStyle="1" w:styleId="WW-1">
    <w:name w:val="WW-?????????"/>
    <w:basedOn w:val="a"/>
    <w:pPr>
      <w:suppressLineNumbers/>
    </w:pPr>
  </w:style>
  <w:style w:type="paragraph" w:customStyle="1" w:styleId="WW-10">
    <w:name w:val="WW-?????????1"/>
    <w:basedOn w:val="a"/>
    <w:next w:val="a0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WW-2">
    <w:name w:val="WW-????????"/>
    <w:basedOn w:val="a"/>
    <w:pPr>
      <w:suppressLineNumbers/>
      <w:spacing w:before="120" w:after="120"/>
    </w:pPr>
    <w:rPr>
      <w:i/>
      <w:sz w:val="24"/>
    </w:rPr>
  </w:style>
  <w:style w:type="paragraph" w:customStyle="1" w:styleId="WW-12">
    <w:name w:val="WW-?????????12"/>
    <w:basedOn w:val="a"/>
    <w:pPr>
      <w:suppressLineNumbers/>
    </w:pPr>
  </w:style>
  <w:style w:type="paragraph" w:customStyle="1" w:styleId="caption">
    <w:name w:val="caption"/>
    <w:basedOn w:val="a"/>
    <w:pPr>
      <w:suppressLineNumbers/>
      <w:spacing w:before="120" w:after="120"/>
    </w:pPr>
    <w:rPr>
      <w:i/>
      <w:sz w:val="24"/>
    </w:rPr>
  </w:style>
  <w:style w:type="paragraph" w:customStyle="1" w:styleId="indexheading">
    <w:name w:val="index heading"/>
    <w:basedOn w:val="a"/>
    <w:pPr>
      <w:suppressLineNumbers/>
    </w:pPr>
  </w:style>
  <w:style w:type="paragraph" w:customStyle="1" w:styleId="31">
    <w:name w:val="???????? ????? 31"/>
    <w:basedOn w:val="a"/>
    <w:pPr>
      <w:widowControl/>
      <w:jc w:val="center"/>
    </w:pPr>
    <w:rPr>
      <w:rFonts w:ascii="Times New Roman CYR" w:hAnsi="Times New Roman CYR"/>
      <w:b/>
      <w:sz w:val="28"/>
    </w:rPr>
  </w:style>
  <w:style w:type="paragraph" w:customStyle="1" w:styleId="BodyText2">
    <w:name w:val="Body Text 2"/>
    <w:basedOn w:val="a"/>
    <w:pPr>
      <w:widowControl/>
      <w:ind w:firstLine="540"/>
      <w:jc w:val="both"/>
    </w:pPr>
    <w:rPr>
      <w:sz w:val="28"/>
    </w:rPr>
  </w:style>
  <w:style w:type="paragraph" w:customStyle="1" w:styleId="14-15">
    <w:name w:val="14-15"/>
    <w:basedOn w:val="a"/>
    <w:pPr>
      <w:widowControl/>
      <w:spacing w:line="360" w:lineRule="auto"/>
      <w:ind w:firstLine="709"/>
      <w:jc w:val="both"/>
    </w:pPr>
    <w:rPr>
      <w:sz w:val="28"/>
    </w:rPr>
  </w:style>
  <w:style w:type="paragraph" w:styleId="af5">
    <w:name w:val="Body Text Indent"/>
    <w:basedOn w:val="a"/>
    <w:link w:val="af6"/>
    <w:pPr>
      <w:ind w:left="283" w:firstLine="720"/>
      <w:jc w:val="both"/>
    </w:pPr>
    <w:rPr>
      <w:sz w:val="28"/>
    </w:rPr>
  </w:style>
  <w:style w:type="paragraph" w:customStyle="1" w:styleId="BodyTextIndent2">
    <w:name w:val="Body Text Indent 2"/>
    <w:basedOn w:val="a"/>
    <w:pPr>
      <w:ind w:firstLine="708"/>
      <w:jc w:val="both"/>
    </w:pPr>
    <w:rPr>
      <w:sz w:val="28"/>
    </w:rPr>
  </w:style>
  <w:style w:type="paragraph" w:customStyle="1" w:styleId="footnotetext">
    <w:name w:val="footnote text"/>
    <w:basedOn w:val="a"/>
    <w:pPr>
      <w:widowControl/>
    </w:pPr>
  </w:style>
  <w:style w:type="paragraph" w:customStyle="1" w:styleId="af7">
    <w:name w:val="?????????? ???????"/>
    <w:basedOn w:val="a"/>
    <w:pPr>
      <w:suppressLineNumbers/>
    </w:pPr>
  </w:style>
  <w:style w:type="paragraph" w:customStyle="1" w:styleId="af8">
    <w:name w:val="????????? ???????"/>
    <w:basedOn w:val="af7"/>
    <w:pPr>
      <w:jc w:val="center"/>
    </w:pPr>
    <w:rPr>
      <w:b/>
    </w:rPr>
  </w:style>
  <w:style w:type="paragraph" w:customStyle="1" w:styleId="ConsPlusNormal">
    <w:name w:val="ConsPlusNormal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2"/>
    </w:rPr>
  </w:style>
  <w:style w:type="paragraph" w:customStyle="1" w:styleId="ConsPlusNonformat">
    <w:name w:val="ConsPlusNonformat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af9">
    <w:name w:val="header"/>
    <w:basedOn w:val="a"/>
    <w:link w:val="afa"/>
    <w:uiPriority w:val="99"/>
    <w:pPr>
      <w:suppressLineNumbers/>
      <w:tabs>
        <w:tab w:val="center" w:pos="4677"/>
        <w:tab w:val="right" w:pos="9355"/>
      </w:tabs>
    </w:pPr>
  </w:style>
  <w:style w:type="paragraph" w:styleId="afb">
    <w:name w:val="footer"/>
    <w:basedOn w:val="a"/>
    <w:link w:val="afc"/>
    <w:pPr>
      <w:suppressLineNumbers/>
      <w:tabs>
        <w:tab w:val="center" w:pos="4677"/>
        <w:tab w:val="right" w:pos="9355"/>
      </w:tabs>
    </w:pPr>
  </w:style>
  <w:style w:type="paragraph" w:customStyle="1" w:styleId="NoSpacing">
    <w:name w:val="No Spacing"/>
    <w:pPr>
      <w:widowControl w:val="0"/>
      <w:suppressAutoHyphens/>
      <w:overflowPunct w:val="0"/>
      <w:autoSpaceDE w:val="0"/>
      <w:autoSpaceDN w:val="0"/>
      <w:adjustRightInd w:val="0"/>
      <w:textAlignment w:val="baseline"/>
    </w:pPr>
  </w:style>
  <w:style w:type="paragraph" w:styleId="afd">
    <w:name w:val="footnote text"/>
    <w:basedOn w:val="a"/>
    <w:link w:val="afe"/>
    <w:uiPriority w:val="99"/>
    <w:semiHidden/>
    <w:pPr>
      <w:suppressLineNumbers/>
      <w:ind w:left="283" w:hanging="283"/>
    </w:pPr>
  </w:style>
  <w:style w:type="paragraph" w:customStyle="1" w:styleId="aff">
    <w:name w:val="???????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/>
    </w:rPr>
  </w:style>
  <w:style w:type="paragraph" w:customStyle="1" w:styleId="aff0">
    <w:name w:val="???????? ?????"/>
    <w:basedOn w:val="aff"/>
    <w:pPr>
      <w:spacing w:line="240" w:lineRule="exact"/>
      <w:ind w:right="4819"/>
    </w:pPr>
    <w:rPr>
      <w:sz w:val="27"/>
      <w:lang/>
    </w:rPr>
  </w:style>
  <w:style w:type="paragraph" w:customStyle="1" w:styleId="aff1">
    <w:name w:val="?????????? ??????"/>
    <w:basedOn w:val="aff"/>
    <w:pPr>
      <w:ind w:left="567"/>
    </w:pPr>
    <w:rPr>
      <w:lang w:val="ru-RU"/>
    </w:rPr>
  </w:style>
  <w:style w:type="paragraph" w:customStyle="1" w:styleId="BodyText3">
    <w:name w:val="Body Text 3"/>
    <w:basedOn w:val="a"/>
    <w:pPr>
      <w:jc w:val="center"/>
    </w:pPr>
    <w:rPr>
      <w:rFonts w:ascii="Times New Roman CYR" w:hAnsi="Times New Roman CYR"/>
      <w:b/>
    </w:rPr>
  </w:style>
  <w:style w:type="paragraph" w:customStyle="1" w:styleId="WW-3">
    <w:name w:val="WW-?????????? ???????"/>
    <w:basedOn w:val="a"/>
    <w:pPr>
      <w:suppressLineNumbers/>
    </w:pPr>
  </w:style>
  <w:style w:type="paragraph" w:customStyle="1" w:styleId="WW-4">
    <w:name w:val="WW-????????? ???????"/>
    <w:basedOn w:val="WW-3"/>
    <w:pPr>
      <w:jc w:val="center"/>
    </w:pPr>
    <w:rPr>
      <w:b/>
    </w:rPr>
  </w:style>
  <w:style w:type="character" w:customStyle="1" w:styleId="50">
    <w:name w:val="Заголовок 5 Знак"/>
    <w:basedOn w:val="a1"/>
    <w:link w:val="5"/>
    <w:rsid w:val="00577A30"/>
    <w:rPr>
      <w:bCs/>
      <w:color w:val="FF0000"/>
      <w:sz w:val="24"/>
    </w:rPr>
  </w:style>
  <w:style w:type="character" w:customStyle="1" w:styleId="70">
    <w:name w:val="Заголовок 7 Знак"/>
    <w:basedOn w:val="a1"/>
    <w:link w:val="7"/>
    <w:rsid w:val="00577A30"/>
    <w:rPr>
      <w:rFonts w:ascii="Calibri" w:hAnsi="Calibri"/>
      <w:sz w:val="24"/>
      <w:szCs w:val="24"/>
    </w:rPr>
  </w:style>
  <w:style w:type="character" w:customStyle="1" w:styleId="90">
    <w:name w:val="Заголовок 9 Знак"/>
    <w:basedOn w:val="a1"/>
    <w:link w:val="9"/>
    <w:rsid w:val="00577A30"/>
    <w:rPr>
      <w:i/>
      <w:sz w:val="24"/>
    </w:rPr>
  </w:style>
  <w:style w:type="character" w:styleId="aff2">
    <w:name w:val="page number"/>
    <w:basedOn w:val="a1"/>
    <w:rsid w:val="00577A30"/>
  </w:style>
  <w:style w:type="paragraph" w:styleId="aff3">
    <w:name w:val="caption"/>
    <w:basedOn w:val="a"/>
    <w:next w:val="a"/>
    <w:qFormat/>
    <w:rsid w:val="00577A30"/>
    <w:pPr>
      <w:framePr w:w="7655" w:h="6249" w:hRule="exact" w:hSpace="142" w:wrap="auto" w:vAnchor="text" w:hAnchor="page" w:x="2601" w:y="403"/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uppressAutoHyphens w:val="0"/>
      <w:jc w:val="center"/>
    </w:pPr>
    <w:rPr>
      <w:rFonts w:ascii="Times New Roman CYR" w:hAnsi="Times New Roman CYR"/>
      <w:b/>
      <w:caps/>
      <w:sz w:val="28"/>
    </w:rPr>
  </w:style>
  <w:style w:type="paragraph" w:styleId="aff4">
    <w:name w:val="Title"/>
    <w:basedOn w:val="a"/>
    <w:link w:val="aff5"/>
    <w:qFormat/>
    <w:rsid w:val="00577A30"/>
    <w:pPr>
      <w:widowControl/>
      <w:suppressAutoHyphens w:val="0"/>
      <w:jc w:val="center"/>
    </w:pPr>
    <w:rPr>
      <w:rFonts w:ascii="Times New Roman CYR" w:hAnsi="Times New Roman CYR"/>
      <w:sz w:val="28"/>
      <w:lang/>
    </w:rPr>
  </w:style>
  <w:style w:type="character" w:customStyle="1" w:styleId="aff5">
    <w:name w:val="Название Знак"/>
    <w:basedOn w:val="a1"/>
    <w:link w:val="aff4"/>
    <w:rsid w:val="00577A30"/>
    <w:rPr>
      <w:rFonts w:ascii="Times New Roman CYR" w:hAnsi="Times New Roman CYR"/>
      <w:sz w:val="28"/>
      <w:lang/>
    </w:rPr>
  </w:style>
  <w:style w:type="paragraph" w:styleId="21">
    <w:name w:val="Body Text 2"/>
    <w:basedOn w:val="a"/>
    <w:link w:val="22"/>
    <w:rsid w:val="00577A30"/>
    <w:pPr>
      <w:widowControl/>
      <w:suppressAutoHyphens w:val="0"/>
      <w:overflowPunct/>
      <w:autoSpaceDE/>
      <w:autoSpaceDN/>
      <w:adjustRightInd/>
      <w:spacing w:line="240" w:lineRule="exact"/>
      <w:jc w:val="center"/>
      <w:textAlignment w:val="auto"/>
    </w:pPr>
    <w:rPr>
      <w:bCs/>
      <w:sz w:val="28"/>
      <w:lang/>
    </w:rPr>
  </w:style>
  <w:style w:type="character" w:customStyle="1" w:styleId="22">
    <w:name w:val="Основной текст 2 Знак"/>
    <w:basedOn w:val="a1"/>
    <w:link w:val="21"/>
    <w:rsid w:val="00577A30"/>
    <w:rPr>
      <w:bCs/>
      <w:sz w:val="28"/>
      <w:lang/>
    </w:rPr>
  </w:style>
  <w:style w:type="paragraph" w:customStyle="1" w:styleId="ConsNormal">
    <w:name w:val="ConsNormal"/>
    <w:rsid w:val="00577A3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f6">
    <w:name w:val="Гипертекстовая ссылка"/>
    <w:rsid w:val="00577A30"/>
    <w:rPr>
      <w:b/>
      <w:bCs/>
      <w:color w:val="008000"/>
      <w:szCs w:val="20"/>
      <w:u w:val="single"/>
    </w:rPr>
  </w:style>
  <w:style w:type="paragraph" w:styleId="23">
    <w:name w:val="Body Text Indent 2"/>
    <w:basedOn w:val="a"/>
    <w:link w:val="24"/>
    <w:rsid w:val="00577A30"/>
    <w:pPr>
      <w:widowControl/>
      <w:suppressAutoHyphens w:val="0"/>
      <w:spacing w:line="216" w:lineRule="auto"/>
      <w:ind w:firstLine="851"/>
      <w:jc w:val="both"/>
    </w:pPr>
    <w:rPr>
      <w:sz w:val="24"/>
      <w:lang/>
    </w:rPr>
  </w:style>
  <w:style w:type="character" w:customStyle="1" w:styleId="24">
    <w:name w:val="Основной текст с отступом 2 Знак"/>
    <w:basedOn w:val="a1"/>
    <w:link w:val="23"/>
    <w:rsid w:val="00577A30"/>
    <w:rPr>
      <w:sz w:val="24"/>
      <w:lang/>
    </w:rPr>
  </w:style>
  <w:style w:type="paragraph" w:styleId="32">
    <w:name w:val="Body Text 3"/>
    <w:basedOn w:val="a"/>
    <w:link w:val="33"/>
    <w:rsid w:val="00577A30"/>
    <w:pPr>
      <w:widowControl/>
      <w:suppressAutoHyphens w:val="0"/>
      <w:spacing w:line="216" w:lineRule="auto"/>
    </w:pPr>
    <w:rPr>
      <w:sz w:val="24"/>
      <w:lang/>
    </w:rPr>
  </w:style>
  <w:style w:type="character" w:customStyle="1" w:styleId="33">
    <w:name w:val="Основной текст 3 Знак"/>
    <w:basedOn w:val="a1"/>
    <w:link w:val="32"/>
    <w:rsid w:val="00577A30"/>
    <w:rPr>
      <w:sz w:val="24"/>
      <w:lang/>
    </w:rPr>
  </w:style>
  <w:style w:type="character" w:styleId="aff7">
    <w:name w:val="footnote reference"/>
    <w:uiPriority w:val="99"/>
    <w:semiHidden/>
    <w:rsid w:val="00577A30"/>
    <w:rPr>
      <w:vertAlign w:val="superscript"/>
    </w:rPr>
  </w:style>
  <w:style w:type="paragraph" w:styleId="aff8">
    <w:name w:val="Balloon Text"/>
    <w:basedOn w:val="a"/>
    <w:link w:val="aff9"/>
    <w:semiHidden/>
    <w:rsid w:val="00577A30"/>
    <w:pPr>
      <w:widowControl/>
      <w:suppressAutoHyphens w:val="0"/>
      <w:overflowPunct/>
      <w:autoSpaceDE/>
      <w:autoSpaceDN/>
      <w:adjustRightInd/>
      <w:jc w:val="center"/>
      <w:textAlignment w:val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1"/>
    <w:link w:val="aff8"/>
    <w:semiHidden/>
    <w:rsid w:val="00577A30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77A30"/>
    <w:pPr>
      <w:widowControl/>
      <w:suppressAutoHyphens w:val="0"/>
      <w:overflowPunct/>
      <w:autoSpaceDE/>
      <w:autoSpaceDN/>
      <w:adjustRightInd/>
      <w:spacing w:line="360" w:lineRule="auto"/>
      <w:ind w:firstLine="709"/>
      <w:jc w:val="both"/>
      <w:textAlignment w:val="auto"/>
    </w:pPr>
  </w:style>
  <w:style w:type="character" w:customStyle="1" w:styleId="afa">
    <w:name w:val="Верхний колонтитул Знак"/>
    <w:link w:val="af9"/>
    <w:uiPriority w:val="99"/>
    <w:rsid w:val="00577A30"/>
  </w:style>
  <w:style w:type="character" w:customStyle="1" w:styleId="afc">
    <w:name w:val="Нижний колонтитул Знак"/>
    <w:link w:val="afb"/>
    <w:rsid w:val="00577A30"/>
  </w:style>
  <w:style w:type="character" w:customStyle="1" w:styleId="afe">
    <w:name w:val="Текст сноски Знак"/>
    <w:link w:val="afd"/>
    <w:uiPriority w:val="99"/>
    <w:semiHidden/>
    <w:rsid w:val="00577A30"/>
  </w:style>
  <w:style w:type="paragraph" w:customStyle="1" w:styleId="affa">
    <w:name w:val="Норм"/>
    <w:basedOn w:val="a"/>
    <w:rsid w:val="00577A30"/>
    <w:pPr>
      <w:widowControl/>
      <w:suppressAutoHyphens w:val="0"/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6">
    <w:name w:val="Основной текст с отступом Знак"/>
    <w:link w:val="af5"/>
    <w:rsid w:val="00577A30"/>
    <w:rPr>
      <w:sz w:val="28"/>
    </w:rPr>
  </w:style>
  <w:style w:type="paragraph" w:customStyle="1" w:styleId="affb">
    <w:name w:val="Подпункт"/>
    <w:basedOn w:val="a"/>
    <w:autoRedefine/>
    <w:rsid w:val="00577A30"/>
    <w:pPr>
      <w:widowControl/>
      <w:tabs>
        <w:tab w:val="left" w:pos="1620"/>
      </w:tabs>
      <w:suppressAutoHyphens w:val="0"/>
      <w:overflowPunct/>
      <w:autoSpaceDE/>
      <w:autoSpaceDN/>
      <w:adjustRightInd/>
      <w:spacing w:line="240" w:lineRule="exact"/>
      <w:jc w:val="both"/>
      <w:textAlignment w:val="auto"/>
    </w:pPr>
    <w:rPr>
      <w:sz w:val="28"/>
      <w:szCs w:val="28"/>
    </w:rPr>
  </w:style>
  <w:style w:type="character" w:customStyle="1" w:styleId="af">
    <w:name w:val="Основной текст Знак"/>
    <w:link w:val="a0"/>
    <w:rsid w:val="00577A30"/>
  </w:style>
  <w:style w:type="character" w:customStyle="1" w:styleId="FontStyle30">
    <w:name w:val="Font Style30"/>
    <w:uiPriority w:val="99"/>
    <w:rsid w:val="00577A3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rsid w:val="00577A30"/>
    <w:rPr>
      <w:rFonts w:ascii="Times New Roman" w:hAnsi="Times New Roman" w:cs="Times New Roman"/>
      <w:sz w:val="22"/>
      <w:szCs w:val="22"/>
    </w:rPr>
  </w:style>
  <w:style w:type="paragraph" w:styleId="affc">
    <w:name w:val="No Spacing"/>
    <w:uiPriority w:val="1"/>
    <w:qFormat/>
    <w:rsid w:val="00577A30"/>
    <w:rPr>
      <w:rFonts w:ascii="Calibri" w:eastAsia="Calibri" w:hAnsi="Calibri"/>
      <w:sz w:val="22"/>
      <w:szCs w:val="22"/>
      <w:lang w:eastAsia="en-US"/>
    </w:rPr>
  </w:style>
  <w:style w:type="paragraph" w:customStyle="1" w:styleId="affd">
    <w:name w:val="Таблица"/>
    <w:basedOn w:val="a"/>
    <w:rsid w:val="00577A30"/>
    <w:pPr>
      <w:widowControl/>
      <w:suppressAutoHyphens w:val="0"/>
      <w:overflowPunct/>
      <w:autoSpaceDE/>
      <w:autoSpaceDN/>
      <w:adjustRightInd/>
      <w:textAlignment w:val="auto"/>
    </w:pPr>
    <w:rPr>
      <w:sz w:val="24"/>
    </w:rPr>
  </w:style>
  <w:style w:type="paragraph" w:customStyle="1" w:styleId="25">
    <w:name w:val="заголовок 2"/>
    <w:basedOn w:val="a"/>
    <w:next w:val="a"/>
    <w:rsid w:val="00577A30"/>
    <w:pPr>
      <w:keepNext/>
      <w:widowControl/>
      <w:suppressAutoHyphens w:val="0"/>
      <w:overflowPunct/>
      <w:adjustRightInd/>
      <w:jc w:val="center"/>
      <w:textAlignment w:val="auto"/>
      <w:outlineLvl w:val="1"/>
    </w:pPr>
    <w:rPr>
      <w:sz w:val="24"/>
    </w:rPr>
  </w:style>
  <w:style w:type="table" w:styleId="affe">
    <w:name w:val="Table Grid"/>
    <w:basedOn w:val="a2"/>
    <w:uiPriority w:val="39"/>
    <w:rsid w:val="00577A30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Письмо14"/>
    <w:basedOn w:val="a"/>
    <w:rsid w:val="00577A30"/>
    <w:pPr>
      <w:widowControl/>
      <w:tabs>
        <w:tab w:val="left" w:pos="567"/>
      </w:tabs>
      <w:suppressAutoHyphens w:val="0"/>
      <w:overflowPunct/>
      <w:autoSpaceDE/>
      <w:autoSpaceDN/>
      <w:adjustRightInd/>
      <w:spacing w:after="120"/>
      <w:ind w:left="4139"/>
      <w:jc w:val="center"/>
      <w:textAlignment w:val="auto"/>
    </w:pPr>
    <w:rPr>
      <w:bCs/>
      <w:kern w:val="28"/>
      <w:sz w:val="28"/>
      <w:szCs w:val="24"/>
    </w:rPr>
  </w:style>
  <w:style w:type="character" w:styleId="afff">
    <w:name w:val="Strong"/>
    <w:uiPriority w:val="22"/>
    <w:qFormat/>
    <w:rsid w:val="00577A30"/>
    <w:rPr>
      <w:b/>
      <w:bCs/>
    </w:rPr>
  </w:style>
  <w:style w:type="character" w:customStyle="1" w:styleId="20">
    <w:name w:val="Заголовок 2 Знак"/>
    <w:link w:val="2"/>
    <w:rsid w:val="00577A30"/>
    <w:rPr>
      <w:b/>
      <w:lang/>
    </w:rPr>
  </w:style>
  <w:style w:type="character" w:customStyle="1" w:styleId="FontStyle21">
    <w:name w:val="Font Style21"/>
    <w:uiPriority w:val="99"/>
    <w:rsid w:val="00577A3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0">
    <w:name w:val="Заголовок 1 Знак"/>
    <w:link w:val="1"/>
    <w:rsid w:val="00577A30"/>
    <w:rPr>
      <w:sz w:val="28"/>
    </w:rPr>
  </w:style>
  <w:style w:type="character" w:customStyle="1" w:styleId="30">
    <w:name w:val="Заголовок 3 Знак"/>
    <w:link w:val="3"/>
    <w:rsid w:val="00577A30"/>
    <w:rPr>
      <w:b/>
      <w:sz w:val="28"/>
    </w:rPr>
  </w:style>
  <w:style w:type="character" w:customStyle="1" w:styleId="40">
    <w:name w:val="Заголовок 4 Знак"/>
    <w:link w:val="4"/>
    <w:rsid w:val="00577A30"/>
    <w:rPr>
      <w:b/>
      <w:color w:val="FF0000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577A30"/>
  </w:style>
  <w:style w:type="paragraph" w:styleId="afff0">
    <w:name w:val="Block Text"/>
    <w:basedOn w:val="a"/>
    <w:semiHidden/>
    <w:rsid w:val="00577A30"/>
    <w:pPr>
      <w:widowControl/>
      <w:suppressAutoHyphens w:val="0"/>
      <w:ind w:left="5954" w:right="79"/>
      <w:jc w:val="center"/>
    </w:pPr>
    <w:rPr>
      <w:sz w:val="24"/>
    </w:rPr>
  </w:style>
  <w:style w:type="paragraph" w:styleId="afff1">
    <w:name w:val="Plain Text"/>
    <w:basedOn w:val="a"/>
    <w:link w:val="afff2"/>
    <w:semiHidden/>
    <w:rsid w:val="00577A30"/>
    <w:pPr>
      <w:widowControl/>
      <w:suppressAutoHyphens w:val="0"/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afff2">
    <w:name w:val="Текст Знак"/>
    <w:basedOn w:val="a1"/>
    <w:link w:val="afff1"/>
    <w:semiHidden/>
    <w:rsid w:val="00577A30"/>
    <w:rPr>
      <w:rFonts w:ascii="Courier New" w:hAnsi="Courier New" w:cs="Courier New"/>
    </w:rPr>
  </w:style>
  <w:style w:type="paragraph" w:customStyle="1" w:styleId="41">
    <w:name w:val="заголовок 4"/>
    <w:basedOn w:val="a"/>
    <w:next w:val="a"/>
    <w:rsid w:val="00577A30"/>
    <w:pPr>
      <w:keepNext/>
      <w:suppressAutoHyphens w:val="0"/>
      <w:overflowPunct/>
      <w:adjustRightInd/>
      <w:ind w:right="-852"/>
      <w:textAlignment w:val="auto"/>
    </w:pPr>
    <w:rPr>
      <w:b/>
      <w:bCs/>
      <w:sz w:val="28"/>
      <w:szCs w:val="28"/>
    </w:rPr>
  </w:style>
  <w:style w:type="character" w:customStyle="1" w:styleId="afff3">
    <w:name w:val="номер страницы"/>
    <w:basedOn w:val="a1"/>
    <w:rsid w:val="00577A30"/>
  </w:style>
  <w:style w:type="paragraph" w:customStyle="1" w:styleId="ConsTitle">
    <w:name w:val="ConsTitle"/>
    <w:rsid w:val="00577A3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afff4">
    <w:name w:val="Основной шрифт"/>
    <w:rsid w:val="00577A30"/>
  </w:style>
  <w:style w:type="paragraph" w:customStyle="1" w:styleId="14-150">
    <w:name w:val="текст14-15"/>
    <w:basedOn w:val="a"/>
    <w:rsid w:val="00577A30"/>
    <w:pPr>
      <w:widowControl/>
      <w:suppressAutoHyphens w:val="0"/>
      <w:overflowPunct/>
      <w:adjustRightInd/>
      <w:spacing w:line="360" w:lineRule="auto"/>
      <w:ind w:firstLine="709"/>
      <w:jc w:val="both"/>
      <w:textAlignment w:val="auto"/>
    </w:pPr>
    <w:rPr>
      <w:sz w:val="28"/>
      <w:szCs w:val="28"/>
    </w:rPr>
  </w:style>
  <w:style w:type="character" w:customStyle="1" w:styleId="12">
    <w:name w:val="номер страницы1"/>
    <w:rsid w:val="00577A30"/>
    <w:rPr>
      <w:sz w:val="22"/>
      <w:szCs w:val="22"/>
    </w:rPr>
  </w:style>
  <w:style w:type="paragraph" w:customStyle="1" w:styleId="13">
    <w:name w:val="заголовок 1"/>
    <w:basedOn w:val="a"/>
    <w:next w:val="a"/>
    <w:rsid w:val="00577A30"/>
    <w:pPr>
      <w:keepNext/>
      <w:suppressAutoHyphens w:val="0"/>
      <w:overflowPunct/>
      <w:adjustRightInd/>
      <w:ind w:right="-30"/>
      <w:jc w:val="center"/>
      <w:textAlignment w:val="auto"/>
    </w:pPr>
    <w:rPr>
      <w:rFonts w:ascii="Arial" w:hAnsi="Arial" w:cs="Arial"/>
      <w:b/>
      <w:bCs/>
      <w:color w:val="000000"/>
    </w:rPr>
  </w:style>
  <w:style w:type="paragraph" w:customStyle="1" w:styleId="51">
    <w:name w:val="заголовок 5"/>
    <w:basedOn w:val="a"/>
    <w:next w:val="a"/>
    <w:rsid w:val="00577A30"/>
    <w:pPr>
      <w:keepNext/>
      <w:suppressAutoHyphens w:val="0"/>
      <w:overflowPunct/>
      <w:adjustRightInd/>
      <w:jc w:val="center"/>
      <w:textAlignment w:val="auto"/>
    </w:pPr>
    <w:rPr>
      <w:b/>
      <w:bCs/>
      <w:lang w:val="en-US"/>
    </w:rPr>
  </w:style>
  <w:style w:type="paragraph" w:customStyle="1" w:styleId="6">
    <w:name w:val="заголовок 6"/>
    <w:basedOn w:val="a"/>
    <w:next w:val="a"/>
    <w:rsid w:val="00577A30"/>
    <w:pPr>
      <w:keepNext/>
      <w:suppressAutoHyphens w:val="0"/>
      <w:overflowPunct/>
      <w:adjustRightInd/>
      <w:jc w:val="center"/>
      <w:textAlignment w:val="auto"/>
    </w:pPr>
    <w:rPr>
      <w:rFonts w:ascii="Arial" w:hAnsi="Arial" w:cs="Arial"/>
      <w:b/>
      <w:bCs/>
      <w:color w:val="000000"/>
    </w:rPr>
  </w:style>
  <w:style w:type="character" w:customStyle="1" w:styleId="iiianoaieou">
    <w:name w:val="iiia? no?aieou"/>
    <w:basedOn w:val="15"/>
    <w:rsid w:val="00577A30"/>
  </w:style>
  <w:style w:type="character" w:customStyle="1" w:styleId="15">
    <w:name w:val="Основной шрифт абзаца1"/>
    <w:rsid w:val="00577A30"/>
    <w:rPr>
      <w:sz w:val="20"/>
    </w:rPr>
  </w:style>
  <w:style w:type="paragraph" w:customStyle="1" w:styleId="ConsNonformat">
    <w:name w:val="ConsNonformat"/>
    <w:rsid w:val="00577A3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rsid w:val="00577A3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Style4">
    <w:name w:val="Style4"/>
    <w:basedOn w:val="a"/>
    <w:rsid w:val="00577A30"/>
    <w:pPr>
      <w:suppressAutoHyphens w:val="0"/>
      <w:overflowPunct/>
      <w:spacing w:line="274" w:lineRule="exact"/>
      <w:jc w:val="both"/>
      <w:textAlignment w:val="auto"/>
    </w:pPr>
    <w:rPr>
      <w:sz w:val="24"/>
      <w:szCs w:val="24"/>
    </w:rPr>
  </w:style>
  <w:style w:type="paragraph" w:customStyle="1" w:styleId="Style5">
    <w:name w:val="Style5"/>
    <w:basedOn w:val="a"/>
    <w:rsid w:val="00577A30"/>
    <w:pPr>
      <w:suppressAutoHyphens w:val="0"/>
      <w:overflowPunct/>
      <w:textAlignment w:val="auto"/>
    </w:pPr>
    <w:rPr>
      <w:sz w:val="24"/>
      <w:szCs w:val="24"/>
    </w:rPr>
  </w:style>
  <w:style w:type="paragraph" w:customStyle="1" w:styleId="Style6">
    <w:name w:val="Style6"/>
    <w:basedOn w:val="a"/>
    <w:rsid w:val="00577A30"/>
    <w:pPr>
      <w:suppressAutoHyphens w:val="0"/>
      <w:overflowPunct/>
      <w:textAlignment w:val="auto"/>
    </w:pPr>
    <w:rPr>
      <w:sz w:val="24"/>
      <w:szCs w:val="24"/>
    </w:rPr>
  </w:style>
  <w:style w:type="character" w:customStyle="1" w:styleId="FontStyle22">
    <w:name w:val="Font Style22"/>
    <w:rsid w:val="00577A30"/>
    <w:rPr>
      <w:rFonts w:ascii="Times New Roman" w:hAnsi="Times New Roman" w:cs="Times New Roman"/>
      <w:sz w:val="22"/>
      <w:szCs w:val="22"/>
    </w:rPr>
  </w:style>
  <w:style w:type="character" w:customStyle="1" w:styleId="16">
    <w:name w:val="Заголовок №1_"/>
    <w:link w:val="17"/>
    <w:rsid w:val="00577A30"/>
    <w:rPr>
      <w:b/>
      <w:bCs/>
      <w:spacing w:val="7"/>
      <w:shd w:val="clear" w:color="auto" w:fill="FFFFFF"/>
    </w:rPr>
  </w:style>
  <w:style w:type="paragraph" w:customStyle="1" w:styleId="17">
    <w:name w:val="Заголовок №1"/>
    <w:basedOn w:val="a"/>
    <w:link w:val="16"/>
    <w:rsid w:val="00577A30"/>
    <w:pPr>
      <w:shd w:val="clear" w:color="auto" w:fill="FFFFFF"/>
      <w:suppressAutoHyphens w:val="0"/>
      <w:overflowPunct/>
      <w:autoSpaceDE/>
      <w:autoSpaceDN/>
      <w:adjustRightInd/>
      <w:spacing w:before="1080" w:after="60" w:line="0" w:lineRule="atLeast"/>
      <w:ind w:firstLine="700"/>
      <w:textAlignment w:val="auto"/>
      <w:outlineLvl w:val="0"/>
    </w:pPr>
    <w:rPr>
      <w:b/>
      <w:bCs/>
      <w:spacing w:val="7"/>
    </w:rPr>
  </w:style>
  <w:style w:type="paragraph" w:styleId="afff5">
    <w:name w:val="List Paragraph"/>
    <w:basedOn w:val="a"/>
    <w:uiPriority w:val="99"/>
    <w:qFormat/>
    <w:rsid w:val="00577A30"/>
    <w:pPr>
      <w:widowControl/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8"/>
      <w:szCs w:val="24"/>
    </w:rPr>
  </w:style>
  <w:style w:type="paragraph" w:customStyle="1" w:styleId="14-151">
    <w:name w:val="Стиль 14-15 +"/>
    <w:basedOn w:val="a"/>
    <w:rsid w:val="00577A30"/>
    <w:pPr>
      <w:suppressAutoHyphens w:val="0"/>
      <w:overflowPunct/>
      <w:autoSpaceDE/>
      <w:autoSpaceDN/>
      <w:adjustRightInd/>
      <w:spacing w:line="360" w:lineRule="auto"/>
      <w:jc w:val="both"/>
      <w:textAlignment w:val="auto"/>
    </w:pPr>
    <w:rPr>
      <w:color w:val="000000"/>
      <w:sz w:val="2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056472B67449D4566346D8B755DE08910719029091E75BB6EBC57118C8429A2B63CCBA0FEE085Fw6O6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056472B67449D4566346D8B755DE08910719029091E75BB6EBC57118C8429A2B63CCB90EwEO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8056472B67449D4566346D8B755DE08910719029091E75BB6EBC57118C8429A2B63CCBA0FEE0F5Cw6O1L" TargetMode="External"/><Relationship Id="rId5" Type="http://schemas.openxmlformats.org/officeDocument/2006/relationships/hyperlink" Target="consultantplus://offline/ref=88056472B67449D4566346D8B755DE08910719029091E75BB6EBC57118C8429A2B63CCBA0FEE0C59w6O6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3286</Words>
  <Characters>18733</Characters>
  <Application>Microsoft Office Word</Application>
  <DocSecurity>0</DocSecurity>
  <Lines>156</Lines>
  <Paragraphs>43</Paragraphs>
  <ScaleCrop>false</ScaleCrop>
  <Company/>
  <LinksUpToDate>false</LinksUpToDate>
  <CharactersWithSpaces>21976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2</cp:revision>
  <cp:lastPrinted>2026-06-11T08:49:00Z</cp:lastPrinted>
  <dcterms:created xsi:type="dcterms:W3CDTF">2026-06-19T07:10:00Z</dcterms:created>
  <dcterms:modified xsi:type="dcterms:W3CDTF">2026-06-19T07:10:00Z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