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6E5" w:rsidRDefault="00A866E5" w:rsidP="00A866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A866E5" w:rsidRDefault="00A866E5" w:rsidP="00A866E5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</w:t>
      </w:r>
    </w:p>
    <w:p w:rsidR="00A866E5" w:rsidRDefault="00A866E5" w:rsidP="00A866E5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A866E5" w:rsidRDefault="00A866E5" w:rsidP="00A866E5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A866E5" w:rsidRDefault="00A866E5" w:rsidP="00A866E5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A866E5" w:rsidRPr="00157C35" w:rsidRDefault="00A866E5" w:rsidP="00A866E5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</w:pPr>
      <w:r>
        <w:rPr>
          <w:sz w:val="28"/>
          <w:szCs w:val="28"/>
        </w:rPr>
        <w:t xml:space="preserve">11 апреля 2025 года                   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Ставрополь</w:t>
      </w:r>
      <w:r>
        <w:rPr>
          <w:rFonts w:ascii="Arial" w:hAnsi="Arial" w:cs="Arial"/>
          <w:sz w:val="28"/>
          <w:szCs w:val="28"/>
        </w:rPr>
        <w:tab/>
        <w:t xml:space="preserve">          </w:t>
      </w:r>
      <w:r>
        <w:rPr>
          <w:sz w:val="28"/>
          <w:szCs w:val="28"/>
        </w:rPr>
        <w:t>№ 5</w:t>
      </w:r>
      <w:r w:rsidRPr="00157C35">
        <w:rPr>
          <w:sz w:val="28"/>
          <w:szCs w:val="28"/>
        </w:rPr>
        <w:t>/</w:t>
      </w:r>
      <w:r>
        <w:rPr>
          <w:sz w:val="28"/>
          <w:szCs w:val="28"/>
        </w:rPr>
        <w:t>2</w:t>
      </w:r>
    </w:p>
    <w:p w:rsidR="00A866E5" w:rsidRDefault="00A866E5" w:rsidP="00A866E5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sz w:val="28"/>
          <w:szCs w:val="28"/>
        </w:rPr>
      </w:pPr>
    </w:p>
    <w:p w:rsidR="00A866E5" w:rsidRPr="00A866E5" w:rsidRDefault="00A866E5" w:rsidP="00A866E5">
      <w:pPr>
        <w:widowControl/>
        <w:tabs>
          <w:tab w:val="left" w:pos="9355"/>
        </w:tabs>
        <w:spacing w:line="240" w:lineRule="exact"/>
        <w:ind w:right="-6"/>
        <w:jc w:val="center"/>
        <w:rPr>
          <w:sz w:val="27"/>
          <w:szCs w:val="27"/>
        </w:rPr>
      </w:pPr>
      <w:r w:rsidRPr="00A866E5">
        <w:rPr>
          <w:sz w:val="27"/>
          <w:szCs w:val="27"/>
        </w:rPr>
        <w:t>О назначении председателя участковой избирательной комиссии избирательного участка № 78____</w:t>
      </w:r>
    </w:p>
    <w:p w:rsidR="00A866E5" w:rsidRPr="00A866E5" w:rsidRDefault="00A866E5" w:rsidP="00A866E5">
      <w:pPr>
        <w:widowControl/>
        <w:ind w:left="1134" w:right="1132"/>
        <w:jc w:val="center"/>
        <w:rPr>
          <w:b/>
          <w:bCs/>
          <w:sz w:val="27"/>
          <w:szCs w:val="27"/>
        </w:rPr>
      </w:pPr>
    </w:p>
    <w:p w:rsidR="00A866E5" w:rsidRPr="00A866E5" w:rsidRDefault="00A866E5" w:rsidP="00A866E5">
      <w:pPr>
        <w:pStyle w:val="ConsPlusNonformat"/>
        <w:spacing w:line="235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A866E5">
        <w:rPr>
          <w:rFonts w:ascii="Times New Roman" w:hAnsi="Times New Roman" w:cs="Times New Roman"/>
          <w:sz w:val="27"/>
          <w:szCs w:val="27"/>
        </w:rPr>
        <w:t>В соответствии с пунктом 7 статьи 28 Федерального закона «Об основных гарантиях избирательных прав и права на участие в референдуме граждан Российской Федерации», пунктом 7 статьи 8 Закона Ставропольского края «О системе избирательных комиссий в Ставропольском крае», на основании решения территориальной избирательной комиссии Октябрьского района города Ставрополя от 02 июня 2023 № 30/2023 «О формировании участковой избирательной комиссии избирательного участка</w:t>
      </w:r>
      <w:proofErr w:type="gramEnd"/>
      <w:r w:rsidRPr="00A866E5">
        <w:rPr>
          <w:rFonts w:ascii="Times New Roman" w:hAnsi="Times New Roman" w:cs="Times New Roman"/>
          <w:sz w:val="27"/>
          <w:szCs w:val="27"/>
        </w:rPr>
        <w:t xml:space="preserve"> № 78», на основании постановления территориальной избирательной комиссии Октябрьского района г</w:t>
      </w:r>
      <w:proofErr w:type="gramStart"/>
      <w:r w:rsidRPr="00A866E5">
        <w:rPr>
          <w:rFonts w:ascii="Times New Roman" w:hAnsi="Times New Roman" w:cs="Times New Roman"/>
          <w:sz w:val="27"/>
          <w:szCs w:val="27"/>
        </w:rPr>
        <w:t>.С</w:t>
      </w:r>
      <w:proofErr w:type="gramEnd"/>
      <w:r w:rsidRPr="00A866E5">
        <w:rPr>
          <w:rFonts w:ascii="Times New Roman" w:hAnsi="Times New Roman" w:cs="Times New Roman"/>
          <w:sz w:val="27"/>
          <w:szCs w:val="27"/>
        </w:rPr>
        <w:t xml:space="preserve">таврополя </w:t>
      </w:r>
      <w:r>
        <w:rPr>
          <w:rFonts w:ascii="Times New Roman" w:hAnsi="Times New Roman" w:cs="Times New Roman"/>
          <w:sz w:val="27"/>
          <w:szCs w:val="27"/>
        </w:rPr>
        <w:t>от 11.04.2025 № 4/2 «</w:t>
      </w:r>
      <w:r w:rsidRPr="00A866E5">
        <w:rPr>
          <w:rFonts w:ascii="Times New Roman" w:hAnsi="Times New Roman" w:cs="Times New Roman"/>
          <w:sz w:val="27"/>
          <w:szCs w:val="27"/>
        </w:rPr>
        <w:t>О внесении изменений в состав участковой избирательной комиссии избирательного участка № 78, утвержденный постановлением</w:t>
      </w:r>
      <w:r>
        <w:rPr>
          <w:rFonts w:ascii="Times New Roman" w:hAnsi="Times New Roman" w:cs="Times New Roman"/>
          <w:sz w:val="27"/>
          <w:szCs w:val="27"/>
        </w:rPr>
        <w:t xml:space="preserve"> т</w:t>
      </w:r>
      <w:r w:rsidRPr="00A866E5">
        <w:rPr>
          <w:rFonts w:ascii="Times New Roman" w:hAnsi="Times New Roman" w:cs="Times New Roman"/>
          <w:sz w:val="27"/>
          <w:szCs w:val="27"/>
        </w:rPr>
        <w:t>ерриториальной избирательной комиссии Октябрьского района города Ставрополя от 2 июня 2023 г. № 30/2023 «О формировании участковой избирательной комиссии избирательного участка № 78», рассмотрев предложения по кандидатурам для назначения председателем участковой избирательной комиссии, территориальная избирательная комиссия Октябрьского района города Ставрополя</w:t>
      </w:r>
    </w:p>
    <w:p w:rsidR="00A866E5" w:rsidRPr="00A866E5" w:rsidRDefault="00A866E5" w:rsidP="00A866E5">
      <w:pPr>
        <w:widowControl/>
        <w:ind w:firstLine="851"/>
        <w:jc w:val="both"/>
        <w:rPr>
          <w:sz w:val="27"/>
          <w:szCs w:val="27"/>
        </w:rPr>
      </w:pPr>
    </w:p>
    <w:p w:rsidR="00A866E5" w:rsidRPr="00A866E5" w:rsidRDefault="00A866E5" w:rsidP="00A866E5">
      <w:pPr>
        <w:widowControl/>
        <w:jc w:val="both"/>
        <w:rPr>
          <w:sz w:val="27"/>
          <w:szCs w:val="27"/>
        </w:rPr>
      </w:pPr>
      <w:r w:rsidRPr="00A866E5">
        <w:rPr>
          <w:sz w:val="27"/>
          <w:szCs w:val="27"/>
        </w:rPr>
        <w:t>ПОСТАНОВИЛА:</w:t>
      </w:r>
    </w:p>
    <w:p w:rsidR="00A866E5" w:rsidRPr="00A866E5" w:rsidRDefault="00A866E5" w:rsidP="00A866E5">
      <w:pPr>
        <w:widowControl/>
        <w:jc w:val="both"/>
        <w:rPr>
          <w:sz w:val="27"/>
          <w:szCs w:val="27"/>
        </w:rPr>
      </w:pPr>
    </w:p>
    <w:p w:rsidR="00A866E5" w:rsidRPr="00A866E5" w:rsidRDefault="00A866E5" w:rsidP="00A866E5">
      <w:pPr>
        <w:pStyle w:val="2"/>
        <w:autoSpaceDN w:val="0"/>
        <w:rPr>
          <w:sz w:val="27"/>
          <w:szCs w:val="27"/>
        </w:rPr>
      </w:pPr>
      <w:r w:rsidRPr="00A866E5">
        <w:rPr>
          <w:sz w:val="27"/>
          <w:szCs w:val="27"/>
        </w:rPr>
        <w:t xml:space="preserve">1. Назначить председателем участковой избирательной комиссии избирательного участка № 78 члена участковой избирательной комиссии избирательного участка № 78 с правом решающего голоса </w:t>
      </w:r>
      <w:proofErr w:type="spellStart"/>
      <w:r w:rsidRPr="00A866E5">
        <w:rPr>
          <w:sz w:val="27"/>
          <w:szCs w:val="27"/>
        </w:rPr>
        <w:t>Цыпуштанову</w:t>
      </w:r>
      <w:proofErr w:type="spellEnd"/>
      <w:r w:rsidRPr="00A866E5">
        <w:rPr>
          <w:sz w:val="27"/>
          <w:szCs w:val="27"/>
        </w:rPr>
        <w:t xml:space="preserve"> Светлану Юрьевну.</w:t>
      </w:r>
    </w:p>
    <w:p w:rsidR="00A866E5" w:rsidRPr="00A866E5" w:rsidRDefault="00A866E5" w:rsidP="00A866E5">
      <w:pPr>
        <w:widowControl/>
        <w:ind w:firstLine="709"/>
        <w:jc w:val="both"/>
        <w:rPr>
          <w:sz w:val="27"/>
          <w:szCs w:val="27"/>
        </w:rPr>
      </w:pPr>
      <w:r w:rsidRPr="00A866E5">
        <w:rPr>
          <w:sz w:val="27"/>
          <w:szCs w:val="27"/>
        </w:rPr>
        <w:t>2. Поручить председателю участковой избирательной комиссии избирательного участка № 78 (</w:t>
      </w:r>
      <w:proofErr w:type="spellStart"/>
      <w:r w:rsidRPr="00A866E5">
        <w:rPr>
          <w:sz w:val="27"/>
          <w:szCs w:val="27"/>
        </w:rPr>
        <w:t>Цыпуштановой</w:t>
      </w:r>
      <w:proofErr w:type="spellEnd"/>
      <w:r w:rsidRPr="00A866E5">
        <w:rPr>
          <w:sz w:val="27"/>
          <w:szCs w:val="27"/>
        </w:rPr>
        <w:t xml:space="preserve"> С.Ю.) организовать проведение заседания участковой избирательной комиссии избирательного участка № 78 </w:t>
      </w:r>
      <w:r>
        <w:rPr>
          <w:sz w:val="27"/>
          <w:szCs w:val="27"/>
        </w:rPr>
        <w:t xml:space="preserve">               </w:t>
      </w:r>
      <w:r w:rsidRPr="00A866E5">
        <w:rPr>
          <w:sz w:val="27"/>
          <w:szCs w:val="27"/>
        </w:rPr>
        <w:t>в срок до 17 апреля 2025 года для избрания заместителя председателя участковой избирательной комиссии избирательного участка № 78.</w:t>
      </w:r>
    </w:p>
    <w:p w:rsidR="00A866E5" w:rsidRPr="00A866E5" w:rsidRDefault="00A866E5" w:rsidP="00A866E5">
      <w:pPr>
        <w:widowControl/>
        <w:tabs>
          <w:tab w:val="left" w:pos="9355"/>
        </w:tabs>
        <w:autoSpaceDE/>
        <w:spacing w:line="216" w:lineRule="auto"/>
        <w:ind w:firstLine="709"/>
        <w:jc w:val="both"/>
        <w:rPr>
          <w:color w:val="FF0000"/>
          <w:sz w:val="27"/>
          <w:szCs w:val="27"/>
        </w:rPr>
      </w:pPr>
      <w:r w:rsidRPr="00A866E5">
        <w:rPr>
          <w:sz w:val="27"/>
          <w:szCs w:val="27"/>
        </w:rPr>
        <w:t>3. Направить настоящее постановление в участковую избирательную комиссию избирательного участка № 78</w:t>
      </w:r>
      <w:r w:rsidRPr="00A866E5">
        <w:rPr>
          <w:color w:val="FF0000"/>
          <w:sz w:val="27"/>
          <w:szCs w:val="27"/>
        </w:rPr>
        <w:t>.</w:t>
      </w:r>
    </w:p>
    <w:p w:rsidR="00A866E5" w:rsidRPr="00A866E5" w:rsidRDefault="00A866E5" w:rsidP="00A866E5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66E5">
        <w:rPr>
          <w:rFonts w:ascii="Times New Roman" w:hAnsi="Times New Roman" w:cs="Times New Roman"/>
          <w:sz w:val="27"/>
          <w:szCs w:val="27"/>
        </w:rPr>
        <w:t xml:space="preserve">4. </w:t>
      </w:r>
      <w:proofErr w:type="gramStart"/>
      <w:r w:rsidRPr="00A866E5">
        <w:rPr>
          <w:rFonts w:ascii="Times New Roman" w:hAnsi="Times New Roman" w:cs="Times New Roman"/>
          <w:sz w:val="27"/>
          <w:szCs w:val="27"/>
        </w:rPr>
        <w:t>Разместить</w:t>
      </w:r>
      <w:proofErr w:type="gramEnd"/>
      <w:r w:rsidRPr="00A866E5">
        <w:rPr>
          <w:rFonts w:ascii="Times New Roman" w:hAnsi="Times New Roman" w:cs="Times New Roman"/>
          <w:sz w:val="27"/>
          <w:szCs w:val="27"/>
        </w:rPr>
        <w:t xml:space="preserve"> настоящее постановление на сайте территориальной изб</w:t>
      </w:r>
      <w:r w:rsidRPr="00A866E5">
        <w:rPr>
          <w:rFonts w:ascii="Times New Roman" w:hAnsi="Times New Roman" w:cs="Times New Roman"/>
          <w:sz w:val="27"/>
          <w:szCs w:val="27"/>
        </w:rPr>
        <w:t>и</w:t>
      </w:r>
      <w:r w:rsidRPr="00A866E5">
        <w:rPr>
          <w:rFonts w:ascii="Times New Roman" w:hAnsi="Times New Roman" w:cs="Times New Roman"/>
          <w:sz w:val="27"/>
          <w:szCs w:val="27"/>
        </w:rPr>
        <w:t>рательной комиссии Октябрьского района города Ставрополя в информацио</w:t>
      </w:r>
      <w:r w:rsidRPr="00A866E5">
        <w:rPr>
          <w:rFonts w:ascii="Times New Roman" w:hAnsi="Times New Roman" w:cs="Times New Roman"/>
          <w:sz w:val="27"/>
          <w:szCs w:val="27"/>
        </w:rPr>
        <w:t>н</w:t>
      </w:r>
      <w:r w:rsidRPr="00A866E5">
        <w:rPr>
          <w:rFonts w:ascii="Times New Roman" w:hAnsi="Times New Roman" w:cs="Times New Roman"/>
          <w:sz w:val="27"/>
          <w:szCs w:val="27"/>
        </w:rPr>
        <w:t>но-телекоммуникационной сети «Интернет».</w:t>
      </w:r>
    </w:p>
    <w:p w:rsidR="00A866E5" w:rsidRPr="00A866E5" w:rsidRDefault="00A866E5" w:rsidP="00A866E5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A866E5" w:rsidRPr="00A866E5" w:rsidRDefault="00A866E5" w:rsidP="00A866E5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866E5">
        <w:rPr>
          <w:rFonts w:ascii="Times New Roman" w:hAnsi="Times New Roman" w:cs="Times New Roman"/>
          <w:sz w:val="27"/>
          <w:szCs w:val="27"/>
        </w:rPr>
        <w:t xml:space="preserve">Председатель </w:t>
      </w:r>
    </w:p>
    <w:p w:rsidR="00A866E5" w:rsidRPr="00A866E5" w:rsidRDefault="00A866E5" w:rsidP="00A866E5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866E5">
        <w:rPr>
          <w:rFonts w:ascii="Times New Roman" w:hAnsi="Times New Roman" w:cs="Times New Roman"/>
          <w:sz w:val="27"/>
          <w:szCs w:val="27"/>
        </w:rPr>
        <w:t>территориальной избирательной комиссии</w:t>
      </w:r>
      <w:r w:rsidRPr="00A866E5">
        <w:rPr>
          <w:rFonts w:ascii="Times New Roman" w:hAnsi="Times New Roman" w:cs="Times New Roman"/>
          <w:sz w:val="27"/>
          <w:szCs w:val="27"/>
        </w:rPr>
        <w:tab/>
      </w:r>
      <w:r w:rsidRPr="00A866E5">
        <w:rPr>
          <w:rFonts w:ascii="Times New Roman" w:hAnsi="Times New Roman" w:cs="Times New Roman"/>
          <w:sz w:val="27"/>
          <w:szCs w:val="27"/>
        </w:rPr>
        <w:tab/>
      </w:r>
      <w:r w:rsidRPr="00A866E5"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 xml:space="preserve">                  </w:t>
      </w:r>
      <w:r w:rsidRPr="00A866E5">
        <w:rPr>
          <w:rFonts w:ascii="Times New Roman" w:hAnsi="Times New Roman" w:cs="Times New Roman"/>
          <w:sz w:val="27"/>
          <w:szCs w:val="27"/>
        </w:rPr>
        <w:t xml:space="preserve">С.Н. </w:t>
      </w:r>
      <w:proofErr w:type="spellStart"/>
      <w:r w:rsidRPr="00A866E5">
        <w:rPr>
          <w:rFonts w:ascii="Times New Roman" w:hAnsi="Times New Roman" w:cs="Times New Roman"/>
          <w:sz w:val="27"/>
          <w:szCs w:val="27"/>
        </w:rPr>
        <w:t>Бухарова</w:t>
      </w:r>
      <w:proofErr w:type="spellEnd"/>
    </w:p>
    <w:p w:rsidR="00A866E5" w:rsidRPr="00A866E5" w:rsidRDefault="00A866E5" w:rsidP="00A866E5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866E5" w:rsidRPr="00A866E5" w:rsidRDefault="00A866E5" w:rsidP="00A866E5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866E5">
        <w:rPr>
          <w:rFonts w:ascii="Times New Roman" w:hAnsi="Times New Roman" w:cs="Times New Roman"/>
          <w:sz w:val="27"/>
          <w:szCs w:val="27"/>
        </w:rPr>
        <w:t>Секретарь</w:t>
      </w:r>
    </w:p>
    <w:p w:rsidR="004F7DC9" w:rsidRPr="00A866E5" w:rsidRDefault="00A866E5" w:rsidP="00A866E5">
      <w:pPr>
        <w:pStyle w:val="ConsPlusNonformat"/>
        <w:spacing w:line="216" w:lineRule="auto"/>
        <w:jc w:val="both"/>
        <w:rPr>
          <w:sz w:val="27"/>
          <w:szCs w:val="27"/>
        </w:rPr>
      </w:pPr>
      <w:r w:rsidRPr="00A866E5">
        <w:rPr>
          <w:rFonts w:ascii="Times New Roman" w:hAnsi="Times New Roman" w:cs="Times New Roman"/>
          <w:sz w:val="27"/>
          <w:szCs w:val="27"/>
        </w:rPr>
        <w:t>территориальной избирательной комиссии</w:t>
      </w:r>
      <w:r w:rsidRPr="00A866E5">
        <w:rPr>
          <w:rFonts w:ascii="Times New Roman" w:hAnsi="Times New Roman" w:cs="Times New Roman"/>
          <w:sz w:val="27"/>
          <w:szCs w:val="27"/>
        </w:rPr>
        <w:tab/>
      </w:r>
      <w:r w:rsidRPr="00A866E5">
        <w:rPr>
          <w:rFonts w:ascii="Times New Roman" w:hAnsi="Times New Roman" w:cs="Times New Roman"/>
          <w:sz w:val="27"/>
          <w:szCs w:val="27"/>
        </w:rPr>
        <w:tab/>
      </w:r>
      <w:r w:rsidRPr="00A866E5"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 xml:space="preserve">                   </w:t>
      </w:r>
      <w:r w:rsidRPr="00A866E5">
        <w:rPr>
          <w:rFonts w:ascii="Times New Roman" w:hAnsi="Times New Roman" w:cs="Times New Roman"/>
          <w:sz w:val="27"/>
          <w:szCs w:val="27"/>
        </w:rPr>
        <w:t xml:space="preserve">Н.Г. </w:t>
      </w:r>
      <w:proofErr w:type="spellStart"/>
      <w:r w:rsidRPr="00A866E5">
        <w:rPr>
          <w:rFonts w:ascii="Times New Roman" w:hAnsi="Times New Roman" w:cs="Times New Roman"/>
          <w:sz w:val="27"/>
          <w:szCs w:val="27"/>
        </w:rPr>
        <w:t>Бурцефф</w:t>
      </w:r>
      <w:proofErr w:type="spellEnd"/>
      <w:r w:rsidRPr="00A866E5">
        <w:rPr>
          <w:rFonts w:ascii="Times New Roman" w:hAnsi="Times New Roman" w:cs="Times New Roman"/>
          <w:sz w:val="27"/>
          <w:szCs w:val="27"/>
        </w:rPr>
        <w:t xml:space="preserve">  </w:t>
      </w:r>
    </w:p>
    <w:sectPr w:rsidR="004F7DC9" w:rsidRPr="00A866E5" w:rsidSect="00A866E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66E5"/>
    <w:rsid w:val="001A50B0"/>
    <w:rsid w:val="004F7DC9"/>
    <w:rsid w:val="008C74E0"/>
    <w:rsid w:val="00A60F22"/>
    <w:rsid w:val="00A86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6E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qFormat/>
    <w:rsid w:val="00A866E5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Indent 2"/>
    <w:basedOn w:val="a"/>
    <w:link w:val="20"/>
    <w:qFormat/>
    <w:rsid w:val="00A866E5"/>
    <w:pPr>
      <w:ind w:firstLine="708"/>
      <w:jc w:val="both"/>
      <w:outlineLvl w:val="2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A866E5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ConsPlusNonformat">
    <w:name w:val="ConsPlusNonformat"/>
    <w:rsid w:val="00A866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2025-05-06T06:28:00Z</dcterms:created>
  <dcterms:modified xsi:type="dcterms:W3CDTF">2025-05-06T06:33:00Z</dcterms:modified>
</cp:coreProperties>
</file>