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284748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84B4B">
        <w:rPr>
          <w:rFonts w:ascii="Times New Roman" w:hAnsi="Times New Roman"/>
          <w:b w:val="0"/>
          <w:szCs w:val="28"/>
        </w:rPr>
        <w:t>1</w:t>
      </w:r>
      <w:r w:rsidR="00284748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AA009F">
        <w:rPr>
          <w:rFonts w:ascii="Times New Roman" w:hAnsi="Times New Roman"/>
          <w:b w:val="0"/>
          <w:szCs w:val="28"/>
        </w:rPr>
        <w:t>августа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3B2776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№ </w:t>
      </w:r>
      <w:r w:rsidR="00AA009F">
        <w:rPr>
          <w:rFonts w:ascii="Times New Roman" w:hAnsi="Times New Roman"/>
          <w:b w:val="0"/>
          <w:szCs w:val="28"/>
        </w:rPr>
        <w:t>9</w:t>
      </w:r>
      <w:r w:rsidR="00284748">
        <w:rPr>
          <w:rFonts w:ascii="Times New Roman" w:hAnsi="Times New Roman"/>
          <w:b w:val="0"/>
          <w:szCs w:val="28"/>
        </w:rPr>
        <w:t>8</w:t>
      </w:r>
      <w:r w:rsidR="000C7940">
        <w:rPr>
          <w:rFonts w:ascii="Times New Roman" w:hAnsi="Times New Roman"/>
          <w:b w:val="0"/>
          <w:szCs w:val="28"/>
        </w:rPr>
        <w:t>/</w:t>
      </w:r>
      <w:r w:rsidR="00A706E1">
        <w:rPr>
          <w:rFonts w:ascii="Times New Roman" w:hAnsi="Times New Roman"/>
          <w:b w:val="0"/>
          <w:szCs w:val="28"/>
        </w:rPr>
        <w:t>7</w:t>
      </w:r>
      <w:r w:rsidR="00284748">
        <w:rPr>
          <w:rFonts w:ascii="Times New Roman" w:hAnsi="Times New Roman"/>
          <w:b w:val="0"/>
          <w:szCs w:val="28"/>
        </w:rPr>
        <w:t>26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BA3A93" w:rsidRDefault="00496352" w:rsidP="00183FDD">
      <w:pPr>
        <w:pStyle w:val="a3"/>
        <w:ind w:left="142" w:firstLine="625"/>
        <w:rPr>
          <w:b/>
          <w:bCs/>
          <w:szCs w:val="28"/>
        </w:rPr>
      </w:pPr>
      <w:r w:rsidRPr="00BA3A93">
        <w:rPr>
          <w:szCs w:val="28"/>
        </w:rPr>
        <w:t>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соответствии с</w:t>
      </w:r>
      <w:r w:rsidR="00866417" w:rsidRPr="00BA3A93">
        <w:rPr>
          <w:szCs w:val="28"/>
        </w:rPr>
        <w:t xml:space="preserve"> </w:t>
      </w:r>
      <w:r w:rsidR="004901A6" w:rsidRPr="00BA3A93">
        <w:rPr>
          <w:szCs w:val="28"/>
        </w:rPr>
        <w:t xml:space="preserve">подпунктом </w:t>
      </w:r>
      <w:r w:rsidR="000F6042" w:rsidRPr="00BA3A93">
        <w:rPr>
          <w:szCs w:val="28"/>
        </w:rPr>
        <w:t>«</w:t>
      </w:r>
      <w:r w:rsidR="004901A6" w:rsidRPr="00BA3A93">
        <w:rPr>
          <w:szCs w:val="28"/>
        </w:rPr>
        <w:t>а</w:t>
      </w:r>
      <w:r w:rsidR="000F6042" w:rsidRPr="00BA3A93">
        <w:rPr>
          <w:szCs w:val="28"/>
        </w:rPr>
        <w:t>»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пункт</w:t>
      </w:r>
      <w:r w:rsidR="004901A6" w:rsidRPr="00BA3A93">
        <w:rPr>
          <w:szCs w:val="28"/>
        </w:rPr>
        <w:t>а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 xml:space="preserve">6 статьи 29 Федерального закона </w:t>
      </w:r>
      <w:r w:rsidR="00A23066" w:rsidRPr="00BA3A93">
        <w:rPr>
          <w:szCs w:val="28"/>
        </w:rPr>
        <w:t xml:space="preserve">от 12 июня 2002 г. № 67-ФЗ </w:t>
      </w:r>
      <w:r w:rsidR="000F6042" w:rsidRPr="00BA3A93">
        <w:rPr>
          <w:szCs w:val="28"/>
        </w:rPr>
        <w:t>«</w:t>
      </w:r>
      <w:r w:rsidRPr="00BA3A93">
        <w:rPr>
          <w:szCs w:val="28"/>
        </w:rPr>
        <w:t>Об</w:t>
      </w:r>
      <w:r w:rsidR="009D4A63" w:rsidRPr="00BA3A93">
        <w:rPr>
          <w:szCs w:val="28"/>
        </w:rPr>
        <w:t xml:space="preserve"> </w:t>
      </w:r>
      <w:r w:rsidRPr="00BA3A93">
        <w:rPr>
          <w:szCs w:val="28"/>
        </w:rPr>
        <w:t>основных гарантиях избирательных прав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и права на участие в референдуме граждан Российской Федерации</w:t>
      </w:r>
      <w:r w:rsidR="000F6042" w:rsidRPr="00BA3A93">
        <w:rPr>
          <w:szCs w:val="28"/>
        </w:rPr>
        <w:t>»</w:t>
      </w:r>
      <w:r w:rsidR="00183FDD">
        <w:rPr>
          <w:szCs w:val="28"/>
        </w:rPr>
        <w:t xml:space="preserve"> </w:t>
      </w:r>
      <w:r w:rsidR="004901A6" w:rsidRPr="00BA3A93">
        <w:rPr>
          <w:szCs w:val="28"/>
        </w:rPr>
        <w:t>и на основании заявлени</w:t>
      </w:r>
      <w:r w:rsidR="00BA3A93" w:rsidRPr="00BA3A93">
        <w:rPr>
          <w:szCs w:val="28"/>
        </w:rPr>
        <w:t>я</w:t>
      </w:r>
      <w:r w:rsidR="004901A6" w:rsidRPr="00BA3A93">
        <w:rPr>
          <w:szCs w:val="28"/>
        </w:rPr>
        <w:t xml:space="preserve"> </w:t>
      </w:r>
      <w:r w:rsidR="00284748" w:rsidRPr="00284748">
        <w:rPr>
          <w:szCs w:val="28"/>
        </w:rPr>
        <w:t>Марков</w:t>
      </w:r>
      <w:r w:rsidR="00284748">
        <w:rPr>
          <w:szCs w:val="28"/>
        </w:rPr>
        <w:t>ой</w:t>
      </w:r>
      <w:r w:rsidR="00284748" w:rsidRPr="00284748">
        <w:rPr>
          <w:szCs w:val="28"/>
        </w:rPr>
        <w:t xml:space="preserve"> Ольг</w:t>
      </w:r>
      <w:r w:rsidR="00284748">
        <w:rPr>
          <w:szCs w:val="28"/>
        </w:rPr>
        <w:t>и</w:t>
      </w:r>
      <w:r w:rsidR="00284748" w:rsidRPr="00284748">
        <w:rPr>
          <w:szCs w:val="28"/>
        </w:rPr>
        <w:t xml:space="preserve"> Алексеевн</w:t>
      </w:r>
      <w:r w:rsidR="00284748">
        <w:rPr>
          <w:szCs w:val="28"/>
        </w:rPr>
        <w:t>ы</w:t>
      </w:r>
      <w:r w:rsidR="00183FDD">
        <w:rPr>
          <w:szCs w:val="28"/>
        </w:rPr>
        <w:t>,</w:t>
      </w:r>
      <w:r w:rsidR="00BA3A93" w:rsidRPr="00BA3A93">
        <w:rPr>
          <w:szCs w:val="28"/>
        </w:rPr>
        <w:t xml:space="preserve"> члена участковой избирательной комиссии № </w:t>
      </w:r>
      <w:r w:rsidR="003F1269">
        <w:rPr>
          <w:szCs w:val="28"/>
        </w:rPr>
        <w:t>2</w:t>
      </w:r>
      <w:r w:rsidR="00284748">
        <w:rPr>
          <w:szCs w:val="28"/>
        </w:rPr>
        <w:t>6</w:t>
      </w:r>
      <w:r w:rsidR="00BA3A93" w:rsidRPr="00BA3A93">
        <w:rPr>
          <w:szCs w:val="28"/>
        </w:rPr>
        <w:t xml:space="preserve"> с правом решающего голоса</w:t>
      </w:r>
      <w:r w:rsidR="004901A6" w:rsidRPr="00BA3A93">
        <w:rPr>
          <w:szCs w:val="28"/>
        </w:rPr>
        <w:t>,</w:t>
      </w:r>
      <w:r w:rsidRPr="00BA3A93">
        <w:rPr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4901A6" w:rsidP="00284748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3F1269">
        <w:rPr>
          <w:szCs w:val="28"/>
        </w:rPr>
        <w:t>2</w:t>
      </w:r>
      <w:r w:rsidR="00284748">
        <w:rPr>
          <w:szCs w:val="28"/>
        </w:rPr>
        <w:t>6</w:t>
      </w:r>
      <w:r>
        <w:rPr>
          <w:szCs w:val="28"/>
        </w:rPr>
        <w:t xml:space="preserve"> </w:t>
      </w:r>
      <w:r w:rsidR="00BA3A93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284748" w:rsidRPr="00284748">
        <w:rPr>
          <w:szCs w:val="28"/>
        </w:rPr>
        <w:t>Марков</w:t>
      </w:r>
      <w:r w:rsidR="00284748">
        <w:rPr>
          <w:szCs w:val="28"/>
        </w:rPr>
        <w:t>у</w:t>
      </w:r>
      <w:r w:rsidR="00284748" w:rsidRPr="00284748">
        <w:rPr>
          <w:szCs w:val="28"/>
        </w:rPr>
        <w:t xml:space="preserve"> Ольг</w:t>
      </w:r>
      <w:r w:rsidR="00284748">
        <w:rPr>
          <w:szCs w:val="28"/>
        </w:rPr>
        <w:t>у</w:t>
      </w:r>
      <w:r w:rsidR="00284748" w:rsidRPr="00284748">
        <w:rPr>
          <w:szCs w:val="28"/>
        </w:rPr>
        <w:t xml:space="preserve"> Алексеевн</w:t>
      </w:r>
      <w:r w:rsidR="00284748">
        <w:rPr>
          <w:szCs w:val="28"/>
        </w:rPr>
        <w:t>у</w:t>
      </w:r>
      <w:r w:rsidR="00F673FA">
        <w:rPr>
          <w:szCs w:val="28"/>
        </w:rPr>
        <w:t>.</w:t>
      </w:r>
    </w:p>
    <w:p w:rsidR="00A706E1" w:rsidRDefault="00A706E1" w:rsidP="00A706E1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Pr="00FF25A1">
        <w:rPr>
          <w:szCs w:val="28"/>
        </w:rPr>
        <w:t xml:space="preserve">. Назначить членом участковой избирательной комиссии избирательного участка № </w:t>
      </w:r>
      <w:r w:rsidR="003F1269">
        <w:rPr>
          <w:szCs w:val="28"/>
        </w:rPr>
        <w:t>2</w:t>
      </w:r>
      <w:r w:rsidR="00284748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r w:rsidR="00284748">
        <w:rPr>
          <w:szCs w:val="28"/>
        </w:rPr>
        <w:t>Островскую Марию Игоревну</w:t>
      </w:r>
      <w:r>
        <w:rPr>
          <w:szCs w:val="28"/>
        </w:rPr>
        <w:t xml:space="preserve">, </w:t>
      </w:r>
      <w:r w:rsidRPr="00FF25A1">
        <w:rPr>
          <w:szCs w:val="28"/>
        </w:rPr>
        <w:t>предложенн</w:t>
      </w:r>
      <w:r>
        <w:rPr>
          <w:szCs w:val="28"/>
        </w:rPr>
        <w:t>ую</w:t>
      </w:r>
      <w:r w:rsidRPr="00FF25A1">
        <w:rPr>
          <w:szCs w:val="28"/>
        </w:rPr>
        <w:t xml:space="preserve"> в состав</w:t>
      </w:r>
      <w:r w:rsidRPr="00F46795">
        <w:rPr>
          <w:szCs w:val="28"/>
        </w:rPr>
        <w:t xml:space="preserve"> комиссии</w:t>
      </w:r>
      <w:r w:rsidRPr="00B47827">
        <w:rPr>
          <w:sz w:val="22"/>
        </w:rPr>
        <w:t xml:space="preserve"> </w:t>
      </w:r>
      <w:r w:rsidR="009051ED" w:rsidRPr="009051ED">
        <w:rPr>
          <w:szCs w:val="28"/>
        </w:rPr>
        <w:t>ставропольским региональным отделением политической партии ЛДПР –</w:t>
      </w:r>
      <w:r w:rsidR="000F30BD">
        <w:rPr>
          <w:szCs w:val="28"/>
        </w:rPr>
        <w:t xml:space="preserve"> Либерально</w:t>
      </w:r>
      <w:bookmarkStart w:id="0" w:name="_GoBack"/>
      <w:bookmarkEnd w:id="0"/>
      <w:r w:rsidR="009051ED" w:rsidRPr="009051ED">
        <w:rPr>
          <w:szCs w:val="28"/>
        </w:rPr>
        <w:t xml:space="preserve">–Демократической </w:t>
      </w:r>
      <w:r w:rsidR="00466627">
        <w:rPr>
          <w:szCs w:val="28"/>
        </w:rPr>
        <w:t xml:space="preserve"> партией России</w:t>
      </w:r>
      <w:r w:rsidRPr="009051ED">
        <w:rPr>
          <w:szCs w:val="28"/>
        </w:rPr>
        <w:t>.</w:t>
      </w:r>
    </w:p>
    <w:p w:rsidR="002F43DB" w:rsidRPr="004254B2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43DB">
        <w:rPr>
          <w:szCs w:val="28"/>
        </w:rPr>
        <w:t>. 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3F1269">
        <w:rPr>
          <w:szCs w:val="28"/>
        </w:rPr>
        <w:t>2</w:t>
      </w:r>
      <w:r w:rsidR="00284748">
        <w:rPr>
          <w:szCs w:val="28"/>
        </w:rPr>
        <w:t>6</w:t>
      </w:r>
      <w:r>
        <w:rPr>
          <w:szCs w:val="28"/>
        </w:rPr>
        <w:t>.</w:t>
      </w:r>
    </w:p>
    <w:p w:rsidR="00866417" w:rsidRPr="00C00B93" w:rsidRDefault="00A706E1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6417" w:rsidRPr="00C00B93">
        <w:rPr>
          <w:bCs/>
          <w:sz w:val="28"/>
          <w:szCs w:val="28"/>
        </w:rPr>
        <w:t>. 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2D" w:rsidRDefault="00EE7F2D" w:rsidP="00112F96">
      <w:r>
        <w:separator/>
      </w:r>
    </w:p>
  </w:endnote>
  <w:endnote w:type="continuationSeparator" w:id="0">
    <w:p w:rsidR="00EE7F2D" w:rsidRDefault="00EE7F2D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2D" w:rsidRDefault="00EE7F2D" w:rsidP="00112F96">
      <w:r>
        <w:separator/>
      </w:r>
    </w:p>
  </w:footnote>
  <w:footnote w:type="continuationSeparator" w:id="0">
    <w:p w:rsidR="00EE7F2D" w:rsidRDefault="00EE7F2D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D62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30B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748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41E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3F1269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247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66627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84B4B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0366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51ED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2D82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1627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B7D9C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E7F2D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AFE5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AC61B-2A61-4904-A40F-9045E0DA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2024-08-16T07:08:00Z</cp:lastPrinted>
  <dcterms:created xsi:type="dcterms:W3CDTF">2024-08-14T11:51:00Z</dcterms:created>
  <dcterms:modified xsi:type="dcterms:W3CDTF">2024-08-16T07:14:00Z</dcterms:modified>
</cp:coreProperties>
</file>