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председателя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Г.С.Колягина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8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8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8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58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признании утратившими силу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некоторых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76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Законом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Ставропольского края от 25 февраля 2026 г. № 12-кз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Ставропольском крае»</w:t>
      </w:r>
      <w:r>
        <w:rPr>
          <w:rFonts w:ascii="Times New Roman" w:hAnsi="Times New Roman"/>
          <w:sz w:val="28"/>
          <w:lang w:val="ru-RU"/>
        </w:rPr>
        <w:t xml:space="preserve"> Ставропольская городская Дума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0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contextualSpacing/>
        <w:ind w:firstLine="709"/>
        <w:jc w:val="both"/>
        <w:spacing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1.Признать утратившими силу следующие решения Ставропольской городской Думы: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widowControl/>
        <w:rPr>
          <w:sz w:val="28"/>
          <w:szCs w:val="28"/>
          <w:highlight w:val="none"/>
        </w:rPr>
      </w:pPr>
      <w:r>
        <w:rPr>
          <w:sz w:val="28"/>
          <w:highlight w:val="cyan"/>
          <w:lang w:val="ru-RU"/>
        </w:rPr>
      </w:r>
      <w:r>
        <w:rPr>
          <w:sz w:val="28"/>
          <w:highlight w:val="none"/>
        </w:rPr>
        <w:t xml:space="preserve">от 19 августа 2016 г. № 890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проведения конкурса по отбору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highlight w:val="none"/>
        </w:rPr>
        <w:t xml:space="preserve">от 26 июня 2020 г.№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464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Порядок проведения конкурса по отбору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26 марта 2025 г. № 383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решение Ставропольской городской Думы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проведения конкурса по отбору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                  Г.С. 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 Ульянченко</w:t>
      </w:r>
      <w:r>
        <w:rPr>
          <w:highlight w:val="none"/>
        </w:rPr>
      </w:r>
      <w:r/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t xml:space="preserve">Подписано ___ ________ 2026 г.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10" w:right="567" w:bottom="396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</w:pPr>
    <w:fldSimple w:instr="PAGE \* MERGEFORMAT">
      <w:r>
        <w:t xml:space="preserve">1</w:t>
      </w:r>
    </w:fldSimple>
    <w:r/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93"/>
    <w:link w:val="74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93"/>
    <w:link w:val="799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93"/>
    <w:link w:val="72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9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93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93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9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93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93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93"/>
    <w:link w:val="795"/>
    <w:uiPriority w:val="10"/>
    <w:rPr>
      <w:sz w:val="48"/>
      <w:szCs w:val="48"/>
    </w:rPr>
  </w:style>
  <w:style w:type="character" w:styleId="700">
    <w:name w:val="Subtitle Char"/>
    <w:basedOn w:val="793"/>
    <w:link w:val="791"/>
    <w:uiPriority w:val="11"/>
    <w:rPr>
      <w:sz w:val="24"/>
      <w:szCs w:val="24"/>
    </w:rPr>
  </w:style>
  <w:style w:type="character" w:styleId="701">
    <w:name w:val="Quote Char"/>
    <w:link w:val="751"/>
    <w:uiPriority w:val="29"/>
    <w:rPr>
      <w:i/>
    </w:rPr>
  </w:style>
  <w:style w:type="character" w:styleId="702">
    <w:name w:val="Intense Quote Char"/>
    <w:link w:val="763"/>
    <w:uiPriority w:val="30"/>
    <w:rPr>
      <w:i/>
    </w:rPr>
  </w:style>
  <w:style w:type="character" w:styleId="703">
    <w:name w:val="Header Char"/>
    <w:basedOn w:val="793"/>
    <w:link w:val="723"/>
    <w:uiPriority w:val="99"/>
  </w:style>
  <w:style w:type="character" w:styleId="704">
    <w:name w:val="Footer Char"/>
    <w:basedOn w:val="793"/>
    <w:link w:val="737"/>
    <w:uiPriority w:val="99"/>
  </w:style>
  <w:style w:type="character" w:styleId="705">
    <w:name w:val="Caption Char"/>
    <w:basedOn w:val="793"/>
    <w:link w:val="773"/>
    <w:uiPriority w:val="35"/>
    <w:rPr>
      <w:b/>
      <w:bCs/>
      <w:color w:val="4f81bd" w:themeColor="accent1"/>
      <w:sz w:val="18"/>
      <w:szCs w:val="18"/>
    </w:rPr>
  </w:style>
  <w:style w:type="paragraph" w:styleId="706">
    <w:name w:val="footnote text"/>
    <w:basedOn w:val="711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paragraph" w:styleId="708">
    <w:name w:val="endnote text"/>
    <w:basedOn w:val="711"/>
    <w:link w:val="709"/>
    <w:uiPriority w:val="99"/>
    <w:semiHidden/>
    <w:unhideWhenUsed/>
    <w:pPr>
      <w:spacing w:after="0" w:line="240" w:lineRule="auto"/>
    </w:pPr>
    <w:rPr>
      <w:sz w:val="20"/>
    </w:rPr>
  </w:style>
  <w:style w:type="character" w:styleId="709">
    <w:name w:val="Endnote Text Char"/>
    <w:link w:val="708"/>
    <w:uiPriority w:val="99"/>
    <w:rPr>
      <w:sz w:val="20"/>
    </w:rPr>
  </w:style>
  <w:style w:type="paragraph" w:styleId="710" w:default="1">
    <w:name w:val="Normal"/>
    <w:next w:val="760"/>
    <w:link w:val="711"/>
    <w:uiPriority w:val="0"/>
    <w:qFormat/>
    <w:rPr>
      <w:rFonts w:ascii="Times New Roman" w:hAnsi="Times New Roman"/>
      <w:sz w:val="28"/>
    </w:rPr>
  </w:style>
  <w:style w:type="character" w:styleId="711" w:default="1">
    <w:name w:val="Normal"/>
    <w:link w:val="710"/>
    <w:rPr>
      <w:rFonts w:ascii="Times New Roman" w:hAnsi="Times New Roman"/>
      <w:sz w:val="28"/>
    </w:rPr>
  </w:style>
  <w:style w:type="paragraph" w:styleId="712">
    <w:name w:val="toc 2"/>
    <w:basedOn w:val="760"/>
    <w:next w:val="760"/>
    <w:link w:val="713"/>
    <w:uiPriority w:val="39"/>
    <w:pPr>
      <w:ind w:left="283" w:right="0" w:firstLine="0"/>
      <w:spacing w:after="57"/>
      <w:widowControl/>
    </w:pPr>
  </w:style>
  <w:style w:type="character" w:styleId="713">
    <w:name w:val="toc 2"/>
    <w:basedOn w:val="761"/>
    <w:link w:val="712"/>
  </w:style>
  <w:style w:type="paragraph" w:styleId="714">
    <w:name w:val="toc 4"/>
    <w:basedOn w:val="760"/>
    <w:next w:val="760"/>
    <w:link w:val="715"/>
    <w:uiPriority w:val="39"/>
    <w:pPr>
      <w:ind w:left="850" w:right="0" w:firstLine="0"/>
      <w:spacing w:after="57"/>
      <w:widowControl/>
    </w:pPr>
  </w:style>
  <w:style w:type="character" w:styleId="715">
    <w:name w:val="toc 4"/>
    <w:basedOn w:val="761"/>
    <w:link w:val="714"/>
  </w:style>
  <w:style w:type="paragraph" w:styleId="716">
    <w:name w:val="Heading 7"/>
    <w:basedOn w:val="760"/>
    <w:next w:val="760"/>
    <w:link w:val="71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7">
    <w:name w:val="Heading 7"/>
    <w:basedOn w:val="761"/>
    <w:link w:val="716"/>
    <w:rPr>
      <w:rFonts w:ascii="Arial" w:hAnsi="Arial"/>
      <w:b/>
      <w:i/>
      <w:sz w:val="22"/>
    </w:rPr>
  </w:style>
  <w:style w:type="paragraph" w:styleId="718">
    <w:name w:val="toc 6"/>
    <w:basedOn w:val="760"/>
    <w:next w:val="760"/>
    <w:link w:val="719"/>
    <w:uiPriority w:val="39"/>
    <w:pPr>
      <w:ind w:left="1417" w:right="0" w:firstLine="0"/>
      <w:spacing w:after="57"/>
      <w:widowControl/>
    </w:pPr>
  </w:style>
  <w:style w:type="character" w:styleId="719">
    <w:name w:val="toc 6"/>
    <w:basedOn w:val="761"/>
    <w:link w:val="718"/>
  </w:style>
  <w:style w:type="paragraph" w:styleId="720">
    <w:name w:val="toc 7"/>
    <w:basedOn w:val="760"/>
    <w:next w:val="760"/>
    <w:link w:val="721"/>
    <w:uiPriority w:val="39"/>
    <w:pPr>
      <w:ind w:left="1701" w:right="0" w:firstLine="0"/>
      <w:spacing w:after="57"/>
      <w:widowControl/>
    </w:pPr>
  </w:style>
  <w:style w:type="character" w:styleId="721">
    <w:name w:val="toc 7"/>
    <w:basedOn w:val="761"/>
    <w:link w:val="720"/>
  </w:style>
  <w:style w:type="paragraph" w:styleId="722">
    <w:name w:val="Header"/>
    <w:basedOn w:val="760"/>
    <w:link w:val="72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3">
    <w:name w:val="Header"/>
    <w:basedOn w:val="761"/>
    <w:link w:val="722"/>
  </w:style>
  <w:style w:type="paragraph" w:styleId="724">
    <w:name w:val="Endnote"/>
    <w:basedOn w:val="760"/>
    <w:link w:val="725"/>
    <w:pPr>
      <w:spacing w:after="0" w:line="240" w:lineRule="auto"/>
      <w:widowControl/>
    </w:pPr>
    <w:rPr>
      <w:sz w:val="20"/>
    </w:rPr>
  </w:style>
  <w:style w:type="character" w:styleId="725">
    <w:name w:val="Endnote"/>
    <w:basedOn w:val="761"/>
    <w:link w:val="724"/>
    <w:rPr>
      <w:sz w:val="20"/>
    </w:rPr>
  </w:style>
  <w:style w:type="paragraph" w:styleId="726">
    <w:name w:val="Heading 3"/>
    <w:basedOn w:val="760"/>
    <w:next w:val="760"/>
    <w:link w:val="72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7">
    <w:name w:val="Heading 3"/>
    <w:basedOn w:val="761"/>
    <w:link w:val="726"/>
    <w:rPr>
      <w:rFonts w:ascii="Arial" w:hAnsi="Arial"/>
      <w:sz w:val="30"/>
    </w:rPr>
  </w:style>
  <w:style w:type="paragraph" w:styleId="728">
    <w:name w:val="Heading 9"/>
    <w:basedOn w:val="760"/>
    <w:next w:val="760"/>
    <w:link w:val="72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9">
    <w:name w:val="Heading 9"/>
    <w:basedOn w:val="761"/>
    <w:link w:val="728"/>
    <w:rPr>
      <w:rFonts w:ascii="Arial" w:hAnsi="Arial"/>
      <w:i/>
      <w:sz w:val="21"/>
    </w:rPr>
  </w:style>
  <w:style w:type="paragraph" w:styleId="730">
    <w:name w:val="List Paragraph"/>
    <w:basedOn w:val="760"/>
    <w:link w:val="731"/>
    <w:pPr>
      <w:contextualSpacing/>
      <w:ind w:left="720"/>
      <w:widowControl/>
    </w:pPr>
  </w:style>
  <w:style w:type="character" w:styleId="731">
    <w:name w:val="List Paragraph"/>
    <w:basedOn w:val="761"/>
    <w:link w:val="730"/>
  </w:style>
  <w:style w:type="paragraph" w:styleId="732">
    <w:name w:val="toc 3"/>
    <w:basedOn w:val="760"/>
    <w:next w:val="760"/>
    <w:link w:val="733"/>
    <w:uiPriority w:val="39"/>
    <w:pPr>
      <w:ind w:left="567" w:right="0" w:firstLine="0"/>
      <w:spacing w:after="57"/>
      <w:widowControl/>
    </w:pPr>
  </w:style>
  <w:style w:type="character" w:styleId="733">
    <w:name w:val="toc 3"/>
    <w:basedOn w:val="761"/>
    <w:link w:val="732"/>
  </w:style>
  <w:style w:type="paragraph" w:styleId="734">
    <w:name w:val="No Spacing"/>
    <w:link w:val="735"/>
    <w:pPr>
      <w:spacing w:before="0" w:after="0" w:line="240" w:lineRule="auto"/>
      <w:widowControl/>
    </w:pPr>
  </w:style>
  <w:style w:type="character" w:styleId="735">
    <w:name w:val="No Spacing"/>
    <w:link w:val="734"/>
  </w:style>
  <w:style w:type="paragraph" w:styleId="736">
    <w:name w:val="Footer"/>
    <w:basedOn w:val="760"/>
    <w:link w:val="737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7">
    <w:name w:val="Footer"/>
    <w:basedOn w:val="761"/>
    <w:link w:val="736"/>
  </w:style>
  <w:style w:type="paragraph" w:styleId="738">
    <w:name w:val="Heading 5"/>
    <w:basedOn w:val="760"/>
    <w:next w:val="760"/>
    <w:link w:val="73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9">
    <w:name w:val="Heading 5"/>
    <w:basedOn w:val="761"/>
    <w:link w:val="738"/>
    <w:rPr>
      <w:rFonts w:ascii="Arial" w:hAnsi="Arial"/>
      <w:b/>
      <w:sz w:val="24"/>
    </w:rPr>
  </w:style>
  <w:style w:type="paragraph" w:styleId="740">
    <w:name w:val="Heading 1"/>
    <w:basedOn w:val="760"/>
    <w:next w:val="760"/>
    <w:link w:val="741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1">
    <w:name w:val="Heading 1"/>
    <w:basedOn w:val="761"/>
    <w:link w:val="740"/>
    <w:rPr>
      <w:rFonts w:ascii="Arial" w:hAnsi="Arial"/>
      <w:sz w:val="40"/>
    </w:rPr>
  </w:style>
  <w:style w:type="paragraph" w:styleId="742">
    <w:name w:val="Hyperlink"/>
    <w:link w:val="743"/>
    <w:rPr>
      <w:color w:val="0000ff" w:themeColor="hyperlink"/>
      <w:u w:val="single"/>
    </w:rPr>
  </w:style>
  <w:style w:type="character" w:styleId="743">
    <w:name w:val="Hyperlink"/>
    <w:link w:val="742"/>
    <w:rPr>
      <w:color w:val="0000ff" w:themeColor="hyperlink"/>
      <w:u w:val="single"/>
    </w:rPr>
  </w:style>
  <w:style w:type="paragraph" w:styleId="744">
    <w:name w:val="Footnote"/>
    <w:basedOn w:val="760"/>
    <w:link w:val="745"/>
    <w:pPr>
      <w:spacing w:after="40" w:line="240" w:lineRule="auto"/>
      <w:widowControl/>
    </w:pPr>
    <w:rPr>
      <w:sz w:val="18"/>
    </w:rPr>
  </w:style>
  <w:style w:type="character" w:styleId="745">
    <w:name w:val="Footnote"/>
    <w:basedOn w:val="761"/>
    <w:link w:val="744"/>
    <w:rPr>
      <w:sz w:val="18"/>
    </w:rPr>
  </w:style>
  <w:style w:type="paragraph" w:styleId="746">
    <w:name w:val="Heading 8"/>
    <w:basedOn w:val="760"/>
    <w:next w:val="760"/>
    <w:link w:val="74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7">
    <w:name w:val="Heading 8"/>
    <w:basedOn w:val="761"/>
    <w:link w:val="746"/>
    <w:rPr>
      <w:rFonts w:ascii="Arial" w:hAnsi="Arial"/>
      <w:i/>
      <w:sz w:val="22"/>
    </w:rPr>
  </w:style>
  <w:style w:type="paragraph" w:styleId="748">
    <w:name w:val="Основной шрифт абзаца"/>
    <w:link w:val="749"/>
  </w:style>
  <w:style w:type="character" w:styleId="749">
    <w:name w:val="Основной шрифт абзаца"/>
    <w:link w:val="748"/>
  </w:style>
  <w:style w:type="paragraph" w:styleId="750">
    <w:name w:val="Quote"/>
    <w:basedOn w:val="760"/>
    <w:next w:val="760"/>
    <w:link w:val="751"/>
    <w:pPr>
      <w:ind w:left="720" w:right="720"/>
      <w:widowControl/>
    </w:pPr>
    <w:rPr>
      <w:i/>
    </w:rPr>
  </w:style>
  <w:style w:type="character" w:styleId="751">
    <w:name w:val="Quote"/>
    <w:basedOn w:val="761"/>
    <w:link w:val="750"/>
    <w:rPr>
      <w:i/>
    </w:rPr>
  </w:style>
  <w:style w:type="paragraph" w:styleId="752">
    <w:name w:val="toc 1"/>
    <w:basedOn w:val="760"/>
    <w:next w:val="760"/>
    <w:link w:val="753"/>
    <w:uiPriority w:val="39"/>
    <w:pPr>
      <w:ind w:left="0" w:right="0" w:firstLine="0"/>
      <w:spacing w:after="57"/>
      <w:widowControl/>
    </w:pPr>
  </w:style>
  <w:style w:type="character" w:styleId="753">
    <w:name w:val="toc 1"/>
    <w:basedOn w:val="761"/>
    <w:link w:val="752"/>
  </w:style>
  <w:style w:type="paragraph" w:styleId="754">
    <w:name w:val="Header and Footer"/>
    <w:link w:val="755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5">
    <w:name w:val="Header and Footer"/>
    <w:link w:val="754"/>
    <w:rPr>
      <w:rFonts w:ascii="XO Thames" w:hAnsi="XO Thames"/>
      <w:sz w:val="28"/>
    </w:rPr>
  </w:style>
  <w:style w:type="paragraph" w:styleId="756">
    <w:name w:val="footnote reference"/>
    <w:link w:val="757"/>
    <w:rPr>
      <w:vertAlign w:val="superscript"/>
    </w:rPr>
  </w:style>
  <w:style w:type="character" w:styleId="757">
    <w:name w:val="footnote reference"/>
    <w:link w:val="756"/>
    <w:rPr>
      <w:vertAlign w:val="superscript"/>
    </w:rPr>
  </w:style>
  <w:style w:type="paragraph" w:styleId="758">
    <w:name w:val="ConsTitle"/>
    <w:next w:val="758"/>
    <w:link w:val="759"/>
    <w:pPr>
      <w:widowControl w:val="off"/>
    </w:pPr>
    <w:rPr>
      <w:rFonts w:ascii="Arial" w:hAnsi="Arial"/>
      <w:b/>
      <w:sz w:val="16"/>
    </w:rPr>
  </w:style>
  <w:style w:type="character" w:styleId="759">
    <w:name w:val="ConsTitle"/>
    <w:link w:val="758"/>
    <w:rPr>
      <w:rFonts w:ascii="Arial" w:hAnsi="Arial"/>
      <w:b/>
      <w:sz w:val="16"/>
    </w:rPr>
  </w:style>
  <w:style w:type="paragraph" w:styleId="760">
    <w:name w:val="ConsPlusNormal"/>
    <w:next w:val="760"/>
    <w:link w:val="761"/>
    <w:pPr>
      <w:widowControl w:val="off"/>
    </w:pPr>
    <w:rPr>
      <w:rFonts w:ascii="Arial" w:hAnsi="Arial"/>
    </w:rPr>
  </w:style>
  <w:style w:type="character" w:styleId="761">
    <w:name w:val="ConsPlusNormal"/>
    <w:link w:val="760"/>
    <w:rPr>
      <w:rFonts w:ascii="Arial" w:hAnsi="Arial"/>
    </w:rPr>
  </w:style>
  <w:style w:type="paragraph" w:styleId="762">
    <w:name w:val="Intense Quote"/>
    <w:basedOn w:val="760"/>
    <w:next w:val="760"/>
    <w:link w:val="763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"/>
    <w:basedOn w:val="761"/>
    <w:link w:val="762"/>
    <w:rPr>
      <w:i/>
    </w:rPr>
  </w:style>
  <w:style w:type="paragraph" w:styleId="764">
    <w:name w:val="toc 9"/>
    <w:basedOn w:val="760"/>
    <w:next w:val="760"/>
    <w:link w:val="765"/>
    <w:uiPriority w:val="39"/>
    <w:pPr>
      <w:ind w:left="2268" w:right="0" w:firstLine="0"/>
      <w:spacing w:after="57"/>
      <w:widowControl/>
    </w:pPr>
  </w:style>
  <w:style w:type="character" w:styleId="765">
    <w:name w:val="toc 9"/>
    <w:basedOn w:val="761"/>
    <w:link w:val="764"/>
  </w:style>
  <w:style w:type="paragraph" w:styleId="766">
    <w:name w:val="table of figures"/>
    <w:basedOn w:val="760"/>
    <w:next w:val="760"/>
    <w:link w:val="767"/>
    <w:pPr>
      <w:spacing w:after="0"/>
      <w:widowControl/>
    </w:pPr>
  </w:style>
  <w:style w:type="character" w:styleId="767">
    <w:name w:val="table of figures"/>
    <w:basedOn w:val="761"/>
    <w:link w:val="766"/>
  </w:style>
  <w:style w:type="paragraph" w:styleId="768">
    <w:name w:val="endnote reference"/>
    <w:link w:val="769"/>
    <w:rPr>
      <w:vertAlign w:val="superscript"/>
    </w:rPr>
  </w:style>
  <w:style w:type="character" w:styleId="769">
    <w:name w:val="endnote reference"/>
    <w:link w:val="768"/>
    <w:rPr>
      <w:vertAlign w:val="superscript"/>
    </w:rPr>
  </w:style>
  <w:style w:type="paragraph" w:styleId="770">
    <w:name w:val="Абзац списка"/>
    <w:basedOn w:val="760"/>
    <w:next w:val="770"/>
    <w:link w:val="771"/>
    <w:pPr>
      <w:contextualSpacing/>
      <w:ind w:left="720"/>
      <w:widowControl/>
    </w:pPr>
  </w:style>
  <w:style w:type="character" w:styleId="771">
    <w:name w:val="Абзац списка"/>
    <w:basedOn w:val="761"/>
    <w:link w:val="770"/>
  </w:style>
  <w:style w:type="paragraph" w:styleId="772">
    <w:name w:val="Caption"/>
    <w:basedOn w:val="760"/>
    <w:next w:val="760"/>
    <w:link w:val="773"/>
    <w:pPr>
      <w:spacing w:line="276" w:lineRule="auto"/>
      <w:widowControl/>
    </w:pPr>
    <w:rPr>
      <w:b/>
      <w:color w:val="4f81bd" w:themeColor="accent1"/>
      <w:sz w:val="18"/>
    </w:rPr>
  </w:style>
  <w:style w:type="character" w:styleId="773">
    <w:name w:val="Caption"/>
    <w:basedOn w:val="761"/>
    <w:link w:val="772"/>
    <w:rPr>
      <w:b/>
      <w:color w:val="4f81bd" w:themeColor="accent1"/>
      <w:sz w:val="18"/>
    </w:rPr>
  </w:style>
  <w:style w:type="paragraph" w:styleId="774">
    <w:name w:val="toc 8"/>
    <w:basedOn w:val="760"/>
    <w:next w:val="760"/>
    <w:link w:val="775"/>
    <w:uiPriority w:val="39"/>
    <w:pPr>
      <w:ind w:left="1984" w:right="0" w:firstLine="0"/>
      <w:spacing w:after="57"/>
      <w:widowControl/>
    </w:pPr>
  </w:style>
  <w:style w:type="character" w:styleId="775">
    <w:name w:val="toc 8"/>
    <w:basedOn w:val="761"/>
    <w:link w:val="774"/>
  </w:style>
  <w:style w:type="paragraph" w:styleId="776">
    <w:name w:val="Текст выноски"/>
    <w:basedOn w:val="760"/>
    <w:next w:val="776"/>
    <w:link w:val="777"/>
    <w:rPr>
      <w:rFonts w:ascii="Tahoma" w:hAnsi="Tahoma"/>
      <w:sz w:val="16"/>
    </w:rPr>
  </w:style>
  <w:style w:type="character" w:styleId="777">
    <w:name w:val="Текст выноски"/>
    <w:basedOn w:val="761"/>
    <w:link w:val="776"/>
    <w:rPr>
      <w:rFonts w:ascii="Tahoma" w:hAnsi="Tahoma"/>
      <w:sz w:val="16"/>
    </w:rPr>
  </w:style>
  <w:style w:type="paragraph" w:styleId="778">
    <w:name w:val="ConsNormal"/>
    <w:next w:val="778"/>
    <w:link w:val="779"/>
    <w:pPr>
      <w:ind w:firstLine="720"/>
      <w:widowControl w:val="off"/>
    </w:pPr>
    <w:rPr>
      <w:rFonts w:ascii="Arial" w:hAnsi="Arial"/>
    </w:rPr>
  </w:style>
  <w:style w:type="character" w:styleId="779">
    <w:name w:val="ConsNormal"/>
    <w:link w:val="778"/>
    <w:rPr>
      <w:rFonts w:ascii="Arial" w:hAnsi="Arial"/>
    </w:rPr>
  </w:style>
  <w:style w:type="paragraph" w:styleId="780">
    <w:name w:val="Font Style11"/>
    <w:link w:val="781"/>
    <w:rPr>
      <w:rFonts w:ascii="Times New Roman" w:hAnsi="Times New Roman"/>
      <w:sz w:val="26"/>
    </w:rPr>
  </w:style>
  <w:style w:type="character" w:styleId="781">
    <w:name w:val="Font Style11"/>
    <w:link w:val="780"/>
    <w:rPr>
      <w:rFonts w:ascii="Times New Roman" w:hAnsi="Times New Roman"/>
      <w:sz w:val="26"/>
    </w:rPr>
  </w:style>
  <w:style w:type="paragraph" w:styleId="782">
    <w:name w:val="toc 5"/>
    <w:basedOn w:val="760"/>
    <w:next w:val="760"/>
    <w:link w:val="783"/>
    <w:uiPriority w:val="39"/>
    <w:pPr>
      <w:ind w:left="1134" w:right="0" w:firstLine="0"/>
      <w:spacing w:after="57"/>
      <w:widowControl/>
    </w:pPr>
  </w:style>
  <w:style w:type="character" w:styleId="783">
    <w:name w:val="toc 5"/>
    <w:basedOn w:val="761"/>
    <w:link w:val="782"/>
  </w:style>
  <w:style w:type="paragraph" w:styleId="784">
    <w:name w:val="TOC Heading"/>
    <w:link w:val="785"/>
  </w:style>
  <w:style w:type="character" w:styleId="785">
    <w:name w:val="TOC Heading"/>
    <w:link w:val="784"/>
  </w:style>
  <w:style w:type="paragraph" w:styleId="786">
    <w:name w:val="Верхний колонтитул"/>
    <w:basedOn w:val="760"/>
    <w:next w:val="786"/>
    <w:link w:val="787"/>
    <w:pPr>
      <w:widowControl/>
      <w:tabs>
        <w:tab w:val="center" w:pos="4677" w:leader="none"/>
        <w:tab w:val="right" w:pos="9355" w:leader="none"/>
      </w:tabs>
    </w:pPr>
  </w:style>
  <w:style w:type="character" w:styleId="787">
    <w:name w:val="Верхний колонтитул"/>
    <w:basedOn w:val="761"/>
    <w:link w:val="786"/>
  </w:style>
  <w:style w:type="paragraph" w:styleId="788">
    <w:name w:val="Нижний колонтитул"/>
    <w:basedOn w:val="760"/>
    <w:next w:val="788"/>
    <w:link w:val="789"/>
    <w:pPr>
      <w:widowControl/>
      <w:tabs>
        <w:tab w:val="center" w:pos="4677" w:leader="none"/>
        <w:tab w:val="right" w:pos="9355" w:leader="none"/>
      </w:tabs>
    </w:pPr>
  </w:style>
  <w:style w:type="character" w:styleId="789">
    <w:name w:val="Нижний колонтитул"/>
    <w:basedOn w:val="761"/>
    <w:link w:val="788"/>
  </w:style>
  <w:style w:type="paragraph" w:styleId="790">
    <w:name w:val="Subtitle"/>
    <w:basedOn w:val="760"/>
    <w:next w:val="760"/>
    <w:link w:val="791"/>
    <w:uiPriority w:val="11"/>
    <w:qFormat/>
    <w:pPr>
      <w:spacing w:before="200" w:after="200"/>
      <w:widowControl/>
    </w:pPr>
    <w:rPr>
      <w:sz w:val="24"/>
    </w:rPr>
  </w:style>
  <w:style w:type="character" w:styleId="791">
    <w:name w:val="Subtitle"/>
    <w:basedOn w:val="761"/>
    <w:link w:val="790"/>
    <w:rPr>
      <w:sz w:val="24"/>
    </w:rPr>
  </w:style>
  <w:style w:type="paragraph" w:styleId="792">
    <w:name w:val="Default Paragraph Font"/>
    <w:link w:val="793"/>
  </w:style>
  <w:style w:type="character" w:styleId="793">
    <w:name w:val="Default Paragraph Font"/>
    <w:link w:val="792"/>
  </w:style>
  <w:style w:type="paragraph" w:styleId="794">
    <w:name w:val="Title"/>
    <w:basedOn w:val="760"/>
    <w:next w:val="760"/>
    <w:link w:val="79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5">
    <w:name w:val="Title"/>
    <w:basedOn w:val="761"/>
    <w:link w:val="794"/>
    <w:rPr>
      <w:sz w:val="48"/>
    </w:rPr>
  </w:style>
  <w:style w:type="paragraph" w:styleId="796">
    <w:name w:val="Heading 4"/>
    <w:basedOn w:val="760"/>
    <w:next w:val="760"/>
    <w:link w:val="79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7">
    <w:name w:val="Heading 4"/>
    <w:basedOn w:val="761"/>
    <w:link w:val="796"/>
    <w:rPr>
      <w:rFonts w:ascii="Arial" w:hAnsi="Arial"/>
      <w:b/>
      <w:sz w:val="26"/>
    </w:rPr>
  </w:style>
  <w:style w:type="paragraph" w:styleId="798">
    <w:name w:val="Heading 2"/>
    <w:basedOn w:val="760"/>
    <w:next w:val="760"/>
    <w:link w:val="79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9">
    <w:name w:val="Heading 2"/>
    <w:basedOn w:val="761"/>
    <w:link w:val="798"/>
    <w:rPr>
      <w:rFonts w:ascii="Arial" w:hAnsi="Arial"/>
      <w:sz w:val="34"/>
    </w:rPr>
  </w:style>
  <w:style w:type="paragraph" w:styleId="800">
    <w:name w:val="Heading 6"/>
    <w:basedOn w:val="760"/>
    <w:next w:val="760"/>
    <w:link w:val="80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1">
    <w:name w:val="Heading 6"/>
    <w:basedOn w:val="761"/>
    <w:link w:val="800"/>
    <w:rPr>
      <w:rFonts w:ascii="Arial" w:hAnsi="Arial"/>
      <w:b/>
      <w:sz w:val="22"/>
    </w:rPr>
  </w:style>
  <w:style w:type="table" w:styleId="802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3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4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5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6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7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8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9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0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1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2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13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14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6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1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8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9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0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1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2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3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4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6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7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8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29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0" w:default="1">
    <w:name w:val="Normal Table"/>
    <w:tblPr/>
  </w:style>
  <w:style w:type="table" w:styleId="831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4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5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6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7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38">
    <w:name w:val="Plain Table 3"/>
    <w:pPr>
      <w:spacing w:after="0" w:line="240" w:lineRule="auto"/>
      <w:widowControl/>
    </w:pPr>
    <w:tblPr>
      <w:tblInd w:w="0" w:type="dxa"/>
    </w:tblPr>
  </w:style>
  <w:style w:type="table" w:styleId="839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0">
    <w:name w:val="Plain Table 4"/>
    <w:pPr>
      <w:spacing w:after="0" w:line="240" w:lineRule="auto"/>
      <w:widowControl/>
    </w:pPr>
    <w:tblPr>
      <w:tblInd w:w="0" w:type="dxa"/>
    </w:tblPr>
  </w:style>
  <w:style w:type="table" w:styleId="841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2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3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44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6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8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49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0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3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4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5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6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8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3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4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65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6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8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9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0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1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3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6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7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8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9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80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1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82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5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6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7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88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89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0">
    <w:name w:val="Plain Table 5"/>
    <w:pPr>
      <w:spacing w:after="0" w:line="240" w:lineRule="auto"/>
      <w:widowControl/>
    </w:pPr>
    <w:tblPr>
      <w:tblInd w:w="0" w:type="dxa"/>
    </w:tblPr>
  </w:style>
  <w:style w:type="table" w:styleId="891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3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4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95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96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97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98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9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0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1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02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3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5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06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7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08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9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10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1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2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13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4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5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6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7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18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19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20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23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4">
    <w:name w:val="Обычная таблица"/>
    <w:tblPr/>
  </w:style>
  <w:style w:type="table" w:styleId="925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26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7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8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9">
    <w:name w:val="List Table 1 Light"/>
    <w:pPr>
      <w:spacing w:after="0" w:line="240" w:lineRule="auto"/>
      <w:widowControl/>
    </w:pPr>
    <w:tblPr>
      <w:tblInd w:w="0" w:type="dxa"/>
    </w:tblPr>
  </w:style>
  <w:style w:type="numbering" w:styleId="9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2016-11-25T11:33:00Z</dcterms:created>
  <dcterms:modified xsi:type="dcterms:W3CDTF">2026-04-01T08:32:45Z</dcterms:modified>
</cp:coreProperties>
</file>