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03157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58/34</w:t>
      </w:r>
      <w:r w:rsidR="008E469F">
        <w:rPr>
          <w:rFonts w:ascii="Times New Roman" w:hAnsi="Times New Roman"/>
          <w:b w:val="0"/>
          <w:szCs w:val="28"/>
        </w:rPr>
        <w:t>9</w:t>
      </w:r>
    </w:p>
    <w:p w:rsidR="00403157" w:rsidRPr="00486229" w:rsidRDefault="00403157" w:rsidP="00403157">
      <w:pPr>
        <w:pStyle w:val="31"/>
        <w:rPr>
          <w:rFonts w:ascii="Times New Roman" w:hAnsi="Times New Roman"/>
          <w:b w:val="0"/>
          <w:szCs w:val="28"/>
        </w:rPr>
      </w:pPr>
    </w:p>
    <w:p w:rsidR="00403157" w:rsidRPr="00C10685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403157" w:rsidRDefault="002F608A" w:rsidP="0040315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A51F0F">
        <w:rPr>
          <w:rFonts w:ascii="Times New Roman" w:hAnsi="Times New Roman"/>
          <w:b w:val="0"/>
          <w:szCs w:val="28"/>
        </w:rPr>
        <w:t>1</w:t>
      </w:r>
      <w:r w:rsidR="008E469F">
        <w:rPr>
          <w:rFonts w:ascii="Times New Roman" w:hAnsi="Times New Roman"/>
          <w:b w:val="0"/>
          <w:szCs w:val="28"/>
        </w:rPr>
        <w:t>6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403157" w:rsidRDefault="002F608A" w:rsidP="002F608A">
      <w:pPr>
        <w:jc w:val="both"/>
        <w:rPr>
          <w:b/>
          <w:bCs/>
          <w:sz w:val="28"/>
          <w:szCs w:val="28"/>
        </w:rPr>
      </w:pPr>
    </w:p>
    <w:p w:rsidR="002F608A" w:rsidRPr="00403157" w:rsidRDefault="002F608A" w:rsidP="00403157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403157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A51F0F">
        <w:rPr>
          <w:rFonts w:ascii="Times New Roman" w:hAnsi="Times New Roman"/>
          <w:b w:val="0"/>
          <w:szCs w:val="28"/>
        </w:rPr>
        <w:t>1</w:t>
      </w:r>
      <w:r w:rsidR="008E469F">
        <w:rPr>
          <w:rFonts w:ascii="Times New Roman" w:hAnsi="Times New Roman"/>
          <w:b w:val="0"/>
          <w:szCs w:val="28"/>
        </w:rPr>
        <w:t>6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8E469F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8E469F">
        <w:rPr>
          <w:rFonts w:ascii="Times New Roman" w:hAnsi="Times New Roman"/>
          <w:b w:val="0"/>
          <w:szCs w:val="28"/>
        </w:rPr>
        <w:t>Джаубаева</w:t>
      </w:r>
      <w:proofErr w:type="spellEnd"/>
      <w:r w:rsidR="008E469F">
        <w:rPr>
          <w:rFonts w:ascii="Times New Roman" w:hAnsi="Times New Roman"/>
          <w:b w:val="0"/>
          <w:szCs w:val="28"/>
        </w:rPr>
        <w:t xml:space="preserve"> Арсена </w:t>
      </w:r>
      <w:proofErr w:type="spellStart"/>
      <w:r w:rsidR="008E469F">
        <w:rPr>
          <w:rFonts w:ascii="Times New Roman" w:hAnsi="Times New Roman"/>
          <w:b w:val="0"/>
          <w:szCs w:val="28"/>
        </w:rPr>
        <w:t>Юруслановича</w:t>
      </w:r>
      <w:proofErr w:type="spellEnd"/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03157" w:rsidRPr="00403157">
        <w:rPr>
          <w:rFonts w:ascii="Times New Roman" w:hAnsi="Times New Roman"/>
          <w:b w:val="0"/>
          <w:szCs w:val="28"/>
        </w:rPr>
        <w:t>19.06.2020</w:t>
      </w:r>
      <w:r w:rsidR="003A472C" w:rsidRPr="00403157">
        <w:rPr>
          <w:rFonts w:ascii="Times New Roman" w:hAnsi="Times New Roman"/>
          <w:b w:val="0"/>
          <w:szCs w:val="28"/>
        </w:rPr>
        <w:t xml:space="preserve"> № </w:t>
      </w:r>
      <w:r w:rsidR="00403157" w:rsidRPr="00403157">
        <w:rPr>
          <w:rFonts w:ascii="Times New Roman" w:hAnsi="Times New Roman"/>
          <w:b w:val="0"/>
          <w:szCs w:val="28"/>
        </w:rPr>
        <w:t>58/346</w:t>
      </w:r>
      <w:r w:rsidRPr="00403157">
        <w:rPr>
          <w:rFonts w:ascii="Times New Roman" w:hAnsi="Times New Roman"/>
          <w:b w:val="0"/>
          <w:szCs w:val="28"/>
        </w:rPr>
        <w:t xml:space="preserve"> «О</w:t>
      </w:r>
      <w:r w:rsidR="00B840D7" w:rsidRPr="00403157">
        <w:rPr>
          <w:rFonts w:ascii="Times New Roman" w:hAnsi="Times New Roman"/>
          <w:b w:val="0"/>
          <w:szCs w:val="28"/>
        </w:rPr>
        <w:t xml:space="preserve">б </w:t>
      </w:r>
      <w:r w:rsidR="003A472C" w:rsidRPr="00403157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403157">
        <w:rPr>
          <w:rFonts w:ascii="Times New Roman" w:hAnsi="Times New Roman"/>
          <w:b w:val="0"/>
          <w:szCs w:val="28"/>
        </w:rPr>
        <w:t>в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403157">
        <w:rPr>
          <w:rFonts w:ascii="Times New Roman" w:hAnsi="Times New Roman"/>
          <w:b w:val="0"/>
          <w:szCs w:val="28"/>
        </w:rPr>
        <w:t xml:space="preserve">           </w:t>
      </w:r>
      <w:r w:rsidRPr="00403157">
        <w:rPr>
          <w:rFonts w:ascii="Times New Roman" w:hAnsi="Times New Roman"/>
          <w:b w:val="0"/>
          <w:szCs w:val="28"/>
        </w:rPr>
        <w:t>от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12 июня 2002 г. № 67-ФЗ «Об основных гарантиях избирательных прав </w:t>
      </w:r>
      <w:r w:rsidR="00A51F0F">
        <w:rPr>
          <w:rFonts w:ascii="Times New Roman" w:hAnsi="Times New Roman"/>
          <w:b w:val="0"/>
          <w:szCs w:val="28"/>
        </w:rPr>
        <w:t xml:space="preserve">                 </w:t>
      </w:r>
      <w:r w:rsidRPr="00403157">
        <w:rPr>
          <w:rFonts w:ascii="Times New Roman" w:hAnsi="Times New Roman"/>
          <w:b w:val="0"/>
          <w:szCs w:val="28"/>
        </w:rPr>
        <w:t>и права на участие в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A51F0F">
        <w:rPr>
          <w:rFonts w:ascii="Times New Roman" w:hAnsi="Times New Roman"/>
          <w:b w:val="0"/>
          <w:szCs w:val="28"/>
        </w:rPr>
        <w:t xml:space="preserve">               </w:t>
      </w:r>
      <w:r w:rsidRPr="00403157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</w:t>
      </w:r>
      <w:r w:rsidR="00A51F0F">
        <w:rPr>
          <w:rFonts w:ascii="Times New Roman" w:hAnsi="Times New Roman"/>
          <w:b w:val="0"/>
          <w:szCs w:val="28"/>
        </w:rPr>
        <w:t xml:space="preserve">                   </w:t>
      </w:r>
      <w:r w:rsidRPr="00403157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403157">
        <w:rPr>
          <w:rFonts w:ascii="Times New Roman" w:hAnsi="Times New Roman"/>
          <w:b w:val="0"/>
          <w:szCs w:val="28"/>
        </w:rPr>
        <w:t>Ф</w:t>
      </w:r>
      <w:r w:rsidRPr="00403157">
        <w:rPr>
          <w:rFonts w:ascii="Times New Roman" w:hAnsi="Times New Roman"/>
          <w:b w:val="0"/>
          <w:szCs w:val="28"/>
        </w:rPr>
        <w:t xml:space="preserve">едерации </w:t>
      </w:r>
      <w:r w:rsidR="00A51F0F">
        <w:rPr>
          <w:rFonts w:ascii="Times New Roman" w:hAnsi="Times New Roman"/>
          <w:b w:val="0"/>
          <w:szCs w:val="28"/>
        </w:rPr>
        <w:t xml:space="preserve">                               </w:t>
      </w:r>
      <w:r w:rsidRPr="00403157">
        <w:rPr>
          <w:rFonts w:ascii="Times New Roman" w:hAnsi="Times New Roman"/>
          <w:b w:val="0"/>
          <w:szCs w:val="28"/>
        </w:rPr>
        <w:t>от 05 декабря 2012 г. №</w:t>
      </w:r>
      <w:r w:rsidR="00A51F0F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 избирательной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комиссии Ленинского района города Ставрополя от </w:t>
      </w:r>
      <w:r w:rsidR="00403157">
        <w:rPr>
          <w:rFonts w:ascii="Times New Roman" w:hAnsi="Times New Roman"/>
          <w:b w:val="0"/>
          <w:szCs w:val="28"/>
        </w:rPr>
        <w:t xml:space="preserve">19.06.2020 </w:t>
      </w:r>
      <w:r w:rsidR="003A472C" w:rsidRPr="00403157">
        <w:rPr>
          <w:rFonts w:ascii="Times New Roman" w:hAnsi="Times New Roman"/>
          <w:b w:val="0"/>
          <w:szCs w:val="28"/>
        </w:rPr>
        <w:t>№ 5</w:t>
      </w:r>
      <w:r w:rsidR="00403157">
        <w:rPr>
          <w:rFonts w:ascii="Times New Roman" w:hAnsi="Times New Roman"/>
          <w:b w:val="0"/>
          <w:szCs w:val="28"/>
        </w:rPr>
        <w:t>8/345</w:t>
      </w:r>
      <w:r w:rsidR="003A472C" w:rsidRPr="00403157">
        <w:rPr>
          <w:rFonts w:ascii="Times New Roman" w:hAnsi="Times New Roman"/>
          <w:b w:val="0"/>
          <w:szCs w:val="28"/>
        </w:rPr>
        <w:t xml:space="preserve"> «О</w:t>
      </w:r>
      <w:r w:rsidR="00403157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комиссии, формируемый на территории Ленинского района города Ставрополя</w:t>
      </w:r>
      <w:r w:rsidRPr="00403157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 со</w:t>
      </w:r>
      <w:bookmarkStart w:id="0" w:name="_GoBack"/>
      <w:bookmarkEnd w:id="0"/>
      <w:r w:rsidRPr="00403157">
        <w:rPr>
          <w:rFonts w:ascii="Times New Roman" w:hAnsi="Times New Roman"/>
          <w:b w:val="0"/>
          <w:szCs w:val="28"/>
        </w:rPr>
        <w:t xml:space="preserve">став участковой избирательной комиссии избирательного участка № </w:t>
      </w:r>
      <w:r w:rsidR="00A51F0F">
        <w:rPr>
          <w:rFonts w:ascii="Times New Roman" w:hAnsi="Times New Roman"/>
          <w:b w:val="0"/>
          <w:szCs w:val="28"/>
        </w:rPr>
        <w:t>1</w:t>
      </w:r>
      <w:r w:rsidR="008E469F">
        <w:rPr>
          <w:rFonts w:ascii="Times New Roman" w:hAnsi="Times New Roman"/>
          <w:b w:val="0"/>
          <w:szCs w:val="28"/>
        </w:rPr>
        <w:t>6</w:t>
      </w:r>
      <w:r w:rsidRPr="00403157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403157" w:rsidRDefault="002F608A" w:rsidP="00403157">
      <w:pPr>
        <w:pStyle w:val="a5"/>
        <w:ind w:left="0" w:firstLine="709"/>
        <w:rPr>
          <w:b w:val="0"/>
          <w:szCs w:val="28"/>
        </w:rPr>
      </w:pPr>
    </w:p>
    <w:p w:rsidR="002F608A" w:rsidRPr="00403157" w:rsidRDefault="002F608A" w:rsidP="00403157">
      <w:pPr>
        <w:jc w:val="both"/>
        <w:rPr>
          <w:bCs/>
          <w:sz w:val="28"/>
          <w:szCs w:val="28"/>
        </w:rPr>
      </w:pPr>
      <w:r w:rsidRPr="00403157">
        <w:rPr>
          <w:bCs/>
          <w:sz w:val="28"/>
          <w:szCs w:val="28"/>
        </w:rPr>
        <w:t>ПОСТАНОВЛЯЕТ:</w:t>
      </w:r>
    </w:p>
    <w:p w:rsidR="002F608A" w:rsidRPr="00403157" w:rsidRDefault="002F608A" w:rsidP="00403157">
      <w:pPr>
        <w:ind w:firstLine="709"/>
        <w:jc w:val="both"/>
        <w:rPr>
          <w:bCs/>
          <w:sz w:val="28"/>
          <w:szCs w:val="28"/>
        </w:rPr>
      </w:pP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A51F0F">
        <w:rPr>
          <w:szCs w:val="28"/>
        </w:rPr>
        <w:t>1</w:t>
      </w:r>
      <w:r w:rsidR="008E469F">
        <w:rPr>
          <w:szCs w:val="28"/>
        </w:rPr>
        <w:t>6</w:t>
      </w:r>
      <w:r w:rsidRPr="00403157">
        <w:rPr>
          <w:szCs w:val="28"/>
        </w:rPr>
        <w:t xml:space="preserve"> с правом решающего голоса</w:t>
      </w:r>
      <w:r w:rsidR="00C150B5" w:rsidRPr="00403157">
        <w:rPr>
          <w:szCs w:val="28"/>
        </w:rPr>
        <w:t xml:space="preserve"> </w:t>
      </w:r>
      <w:r w:rsidR="008E469F">
        <w:rPr>
          <w:szCs w:val="28"/>
        </w:rPr>
        <w:t>Кравцову Аллу Михайловну, 1965 </w:t>
      </w:r>
      <w:r w:rsidR="003A472C" w:rsidRPr="00403157">
        <w:rPr>
          <w:szCs w:val="28"/>
        </w:rPr>
        <w:t>го</w:t>
      </w:r>
      <w:r w:rsidR="002C2895" w:rsidRPr="00403157">
        <w:rPr>
          <w:szCs w:val="28"/>
        </w:rPr>
        <w:t xml:space="preserve">да рождения, </w:t>
      </w:r>
      <w:r w:rsidRPr="00403157">
        <w:rPr>
          <w:szCs w:val="28"/>
        </w:rPr>
        <w:t>образование</w:t>
      </w:r>
      <w:r w:rsidR="002C2895" w:rsidRPr="00403157">
        <w:rPr>
          <w:szCs w:val="28"/>
        </w:rPr>
        <w:t xml:space="preserve"> </w:t>
      </w:r>
      <w:r w:rsidR="00403157">
        <w:rPr>
          <w:szCs w:val="28"/>
        </w:rPr>
        <w:t>высшее</w:t>
      </w:r>
      <w:r w:rsidRPr="00403157">
        <w:rPr>
          <w:szCs w:val="28"/>
        </w:rPr>
        <w:t>, предложенн</w:t>
      </w:r>
      <w:r w:rsidR="00403157">
        <w:rPr>
          <w:szCs w:val="28"/>
        </w:rPr>
        <w:t xml:space="preserve">ую в состав комиссии </w:t>
      </w:r>
      <w:r w:rsidR="003A472C" w:rsidRPr="00403157">
        <w:rPr>
          <w:szCs w:val="28"/>
        </w:rPr>
        <w:t xml:space="preserve">собранием избирателей по месту </w:t>
      </w:r>
      <w:r w:rsidR="00A51F0F">
        <w:rPr>
          <w:szCs w:val="28"/>
        </w:rPr>
        <w:t>работы</w:t>
      </w:r>
      <w:r w:rsidRPr="00403157">
        <w:rPr>
          <w:szCs w:val="28"/>
        </w:rPr>
        <w:t>.</w:t>
      </w: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A51F0F">
        <w:rPr>
          <w:szCs w:val="28"/>
        </w:rPr>
        <w:t>1</w:t>
      </w:r>
      <w:r w:rsidR="008E469F">
        <w:rPr>
          <w:szCs w:val="28"/>
        </w:rPr>
        <w:t>6</w:t>
      </w:r>
      <w:r w:rsidRPr="00403157">
        <w:rPr>
          <w:szCs w:val="28"/>
        </w:rPr>
        <w:t xml:space="preserve">. </w:t>
      </w:r>
    </w:p>
    <w:p w:rsidR="002F608A" w:rsidRPr="00403157" w:rsidRDefault="002F608A" w:rsidP="00403157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403157">
        <w:rPr>
          <w:sz w:val="28"/>
          <w:szCs w:val="28"/>
        </w:rPr>
        <w:t>3. </w:t>
      </w:r>
      <w:proofErr w:type="gramStart"/>
      <w:r w:rsidRPr="00403157">
        <w:rPr>
          <w:sz w:val="28"/>
          <w:szCs w:val="28"/>
        </w:rPr>
        <w:t>Разместить</w:t>
      </w:r>
      <w:proofErr w:type="gramEnd"/>
      <w:r w:rsidRPr="00403157">
        <w:rPr>
          <w:sz w:val="28"/>
          <w:szCs w:val="28"/>
        </w:rPr>
        <w:t xml:space="preserve"> настоящее постановление </w:t>
      </w:r>
      <w:r w:rsidRPr="00403157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FF" w:rsidRDefault="00DB45FF" w:rsidP="005F4277">
      <w:r>
        <w:separator/>
      </w:r>
    </w:p>
  </w:endnote>
  <w:endnote w:type="continuationSeparator" w:id="0">
    <w:p w:rsidR="00DB45FF" w:rsidRDefault="00DB45F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FF" w:rsidRDefault="00DB45FF" w:rsidP="005F4277">
      <w:r>
        <w:separator/>
      </w:r>
    </w:p>
  </w:footnote>
  <w:footnote w:type="continuationSeparator" w:id="0">
    <w:p w:rsidR="00DB45FF" w:rsidRDefault="00DB45F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69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4</cp:revision>
  <cp:lastPrinted>2018-02-13T10:15:00Z</cp:lastPrinted>
  <dcterms:created xsi:type="dcterms:W3CDTF">2020-06-17T18:11:00Z</dcterms:created>
  <dcterms:modified xsi:type="dcterms:W3CDTF">2020-06-17T18:14:00Z</dcterms:modified>
</cp:coreProperties>
</file>