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17039B">
        <w:rPr>
          <w:rFonts w:ascii="Times New Roman" w:hAnsi="Times New Roman"/>
          <w:b w:val="0"/>
          <w:szCs w:val="28"/>
        </w:rPr>
        <w:t>601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17039B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DE4303">
        <w:rPr>
          <w:rFonts w:ascii="Times New Roman" w:hAnsi="Times New Roman"/>
          <w:b w:val="0"/>
          <w:bCs/>
          <w:szCs w:val="28"/>
        </w:rPr>
        <w:t>3</w:t>
      </w:r>
      <w:r w:rsidR="0017039B">
        <w:rPr>
          <w:rFonts w:ascii="Times New Roman" w:hAnsi="Times New Roman"/>
          <w:b w:val="0"/>
          <w:bCs/>
          <w:szCs w:val="28"/>
        </w:rPr>
        <w:t>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17039B">
        <w:rPr>
          <w:b w:val="0"/>
          <w:szCs w:val="28"/>
        </w:rPr>
        <w:t>Калюжной Аллы Григорьевны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17039B">
        <w:rPr>
          <w:rFonts w:ascii="Times New Roman" w:hAnsi="Times New Roman"/>
          <w:b w:val="0"/>
          <w:szCs w:val="28"/>
        </w:rPr>
        <w:t>9/565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="00417F51">
        <w:rPr>
          <w:rFonts w:ascii="Times New Roman" w:hAnsi="Times New Roman"/>
          <w:b w:val="0"/>
          <w:szCs w:val="28"/>
        </w:rPr>
        <w:t xml:space="preserve">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17039B">
        <w:rPr>
          <w:rFonts w:ascii="Times New Roman" w:hAnsi="Times New Roman"/>
          <w:b w:val="0"/>
          <w:szCs w:val="28"/>
        </w:rPr>
        <w:t>37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17039B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E37A4C" w:rsidRDefault="002F608A" w:rsidP="00FB4FA5">
      <w:pPr>
        <w:pStyle w:val="a3"/>
        <w:ind w:firstLine="709"/>
        <w:rPr>
          <w:color w:val="000000"/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41BB0">
        <w:rPr>
          <w:szCs w:val="28"/>
        </w:rPr>
        <w:t>3</w:t>
      </w:r>
      <w:r w:rsidR="0017039B">
        <w:rPr>
          <w:szCs w:val="28"/>
        </w:rPr>
        <w:t>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17039B">
        <w:rPr>
          <w:szCs w:val="28"/>
        </w:rPr>
        <w:t>Максимову Ольгу Ивановну</w:t>
      </w:r>
      <w:r w:rsidR="0079236F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417F51">
        <w:rPr>
          <w:color w:val="000000"/>
          <w:szCs w:val="28"/>
          <w:lang w:eastAsia="en-US"/>
        </w:rPr>
        <w:t>р</w:t>
      </w:r>
      <w:bookmarkStart w:id="0" w:name="_GoBack"/>
      <w:bookmarkEnd w:id="0"/>
      <w:r w:rsidR="0017039B" w:rsidRPr="0017039B">
        <w:rPr>
          <w:color w:val="000000"/>
          <w:szCs w:val="28"/>
          <w:lang w:eastAsia="en-US"/>
        </w:rPr>
        <w:t>егиональным отделением в Ставроп</w:t>
      </w:r>
      <w:r w:rsidR="0079236F">
        <w:rPr>
          <w:color w:val="000000"/>
          <w:szCs w:val="28"/>
          <w:lang w:eastAsia="en-US"/>
        </w:rPr>
        <w:t>о</w:t>
      </w:r>
      <w:r w:rsidR="007C6EA2">
        <w:rPr>
          <w:color w:val="000000"/>
          <w:szCs w:val="28"/>
          <w:lang w:eastAsia="en-US"/>
        </w:rPr>
        <w:t>льском крае Политической партии</w:t>
      </w:r>
      <w:r w:rsidR="0017039B" w:rsidRPr="0017039B">
        <w:rPr>
          <w:color w:val="000000"/>
          <w:szCs w:val="28"/>
          <w:lang w:eastAsia="en-US"/>
        </w:rPr>
        <w:t xml:space="preserve"> «Гражданская платформа»</w:t>
      </w:r>
      <w:r w:rsidR="00DE4303" w:rsidRPr="0017039B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41BB0">
        <w:rPr>
          <w:szCs w:val="28"/>
        </w:rPr>
        <w:t>3</w:t>
      </w:r>
      <w:r w:rsidR="0017039B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968" w:rsidRDefault="00BE1968" w:rsidP="005F4277">
      <w:r>
        <w:separator/>
      </w:r>
    </w:p>
  </w:endnote>
  <w:endnote w:type="continuationSeparator" w:id="0">
    <w:p w:rsidR="00BE1968" w:rsidRDefault="00BE1968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968" w:rsidRDefault="00BE1968" w:rsidP="005F4277">
      <w:r>
        <w:separator/>
      </w:r>
    </w:p>
  </w:footnote>
  <w:footnote w:type="continuationSeparator" w:id="0">
    <w:p w:rsidR="00BE1968" w:rsidRDefault="00BE1968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BB0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236F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3CF2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17F51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236F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6EA2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1B35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1968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8E95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36</cp:revision>
  <cp:lastPrinted>2024-02-07T14:14:00Z</cp:lastPrinted>
  <dcterms:created xsi:type="dcterms:W3CDTF">2023-04-04T11:35:00Z</dcterms:created>
  <dcterms:modified xsi:type="dcterms:W3CDTF">2024-02-07T14:14:00Z</dcterms:modified>
</cp:coreProperties>
</file>