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9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26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 декабря</w:t>
      </w:r>
      <w:r w:rsidR="001A7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1A7AFC"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0D2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403</w:t>
      </w: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</w:t>
      </w:r>
      <w:r w:rsidR="001A7AFC" w:rsidRPr="001A7AF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70EA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25B98" w:rsidRPr="00B1181F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370EA2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30"/>
        <w:gridCol w:w="590"/>
        <w:gridCol w:w="662"/>
        <w:gridCol w:w="472"/>
        <w:gridCol w:w="1526"/>
        <w:gridCol w:w="540"/>
        <w:gridCol w:w="1619"/>
      </w:tblGrid>
      <w:tr w:rsidR="00C25B98" w:rsidRPr="00D96C2B" w:rsidTr="00F05393">
        <w:trPr>
          <w:cantSplit/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E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26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Pr="004663A8" w:rsidRDefault="00C25B98" w:rsidP="00C25B98">
      <w:pPr>
        <w:spacing w:after="0"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567"/>
        <w:gridCol w:w="709"/>
        <w:gridCol w:w="416"/>
        <w:gridCol w:w="1559"/>
        <w:gridCol w:w="516"/>
        <w:gridCol w:w="1619"/>
      </w:tblGrid>
      <w:tr w:rsidR="00C25B98" w:rsidRPr="00D96C2B" w:rsidTr="00E93A8B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6C4484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6C4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C4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19,29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57 728,79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57 228,79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57 228,79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52 190,74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11 115,42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4 577,63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6 458,45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3 060,02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города </w:t>
            </w:r>
            <w:r w:rsidR="00F555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292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2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79,67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311 303,67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132 663,26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132 663,26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132 663,26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12 140,56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4 414,90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7 701,66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119 291,96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119 291,96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1 221,74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966,57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255,17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175,98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175,98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175,98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175,98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175,98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176 486,40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121 521,79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20 673,01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«Повышение результативности и эффективности предоставления государственных и муниципальных услуг в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100 848,78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100 245,78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100 245,78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79 267,02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19 671,84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1 287,87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436,60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«Сбор и анализ информации о состоянии 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285,30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160,30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160,30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351,27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«Мониторинг наркоситуации в городе Ставрополе на основе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36 508,46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36 508,46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36 308,46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15 378,35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20 726,88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203,23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11 970,84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11 970,84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11 970,84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11 570,84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11 547,50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11 547,50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11 547,50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8 210,00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3 337,50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2 257,50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2 257,50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2 057,50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92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2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07,50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292585" w:rsidP="0029258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1749D0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15 166,87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15 166,87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15 166,87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14 1 04 98720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14 1 04 98720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149 350,30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90 818,62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90 818,62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5 777,06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5 777,06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«Управление и распоряжение объектами недвижимого имущества, находящимися в муниципальной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5 132,74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1 267,05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1 267,05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2 161,77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2 161,77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85 041,56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85 041,56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11 298,00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1 573,59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9 653,76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70,65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15 379,13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15 379,13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выполнение комплексных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01 20160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01 20160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15 199,13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15 199,13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15 199,13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21550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14 587,13</w:t>
            </w:r>
          </w:p>
        </w:tc>
      </w:tr>
      <w:tr w:rsidR="001749D0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21550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14 587,13</w:t>
            </w:r>
          </w:p>
        </w:tc>
      </w:tr>
      <w:tr w:rsidR="001749D0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749D0" w:rsidRPr="001749D0" w:rsidRDefault="001749D0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749D0" w:rsidRPr="001749D0" w:rsidRDefault="001749D0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43 152,55</w:t>
            </w:r>
          </w:p>
        </w:tc>
      </w:tr>
      <w:tr w:rsidR="0032406A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32406A" w:rsidRPr="001749D0" w:rsidRDefault="0032406A" w:rsidP="0032406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43 152,55</w:t>
            </w:r>
          </w:p>
        </w:tc>
      </w:tr>
      <w:tr w:rsidR="0032406A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32406A" w:rsidRPr="001749D0" w:rsidRDefault="0032406A" w:rsidP="008138E3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303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жильем </w:t>
            </w:r>
            <w:r w:rsidR="008138E3">
              <w:rPr>
                <w:rFonts w:ascii="Times New Roman" w:hAnsi="Times New Roman"/>
                <w:sz w:val="20"/>
                <w:szCs w:val="20"/>
              </w:rPr>
              <w:t>молодых семей в городе</w:t>
            </w:r>
            <w:r w:rsidRPr="00944303">
              <w:rPr>
                <w:rFonts w:ascii="Times New Roman" w:hAnsi="Times New Roman"/>
                <w:sz w:val="20"/>
                <w:szCs w:val="20"/>
              </w:rPr>
              <w:t xml:space="preserve"> Ставропол</w:t>
            </w:r>
            <w:r w:rsidR="008138E3">
              <w:rPr>
                <w:rFonts w:ascii="Times New Roman" w:hAnsi="Times New Roman"/>
                <w:sz w:val="20"/>
                <w:szCs w:val="20"/>
              </w:rPr>
              <w:t>е</w:t>
            </w:r>
            <w:r w:rsidRPr="0094430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43 152,55</w:t>
            </w:r>
          </w:p>
        </w:tc>
      </w:tr>
      <w:tr w:rsidR="0032406A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32406A" w:rsidRPr="0032406A" w:rsidRDefault="0032406A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32406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32406A" w:rsidRPr="001749D0" w:rsidRDefault="0032406A" w:rsidP="0032406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32406A" w:rsidRPr="001749D0" w:rsidRDefault="0032406A" w:rsidP="00C3583D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43 152,55</w:t>
            </w:r>
          </w:p>
        </w:tc>
      </w:tr>
      <w:tr w:rsidR="00732B31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732B31" w:rsidRPr="00732B31" w:rsidRDefault="00732B31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732B31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32B31" w:rsidRPr="001749D0" w:rsidRDefault="00732B31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32B31" w:rsidRPr="001749D0" w:rsidRDefault="00732B31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732B31" w:rsidRPr="001749D0" w:rsidRDefault="00732B31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32B31" w:rsidRPr="001749D0" w:rsidRDefault="00732B31" w:rsidP="00732B31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732B31" w:rsidRPr="001749D0" w:rsidRDefault="00732B31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32B31" w:rsidRPr="001749D0" w:rsidRDefault="00732B31" w:rsidP="00C3583D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43 152,55</w:t>
            </w:r>
          </w:p>
        </w:tc>
      </w:tr>
      <w:tr w:rsidR="006F28D7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6F28D7" w:rsidRPr="006F28D7" w:rsidRDefault="006F28D7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6F28D7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6F28D7" w:rsidRPr="001749D0" w:rsidRDefault="006F28D7" w:rsidP="006F28D7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6F28D7" w:rsidRPr="006F28D7" w:rsidRDefault="006F28D7" w:rsidP="006F28D7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763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77</w:t>
            </w:r>
          </w:p>
        </w:tc>
      </w:tr>
      <w:tr w:rsidR="006F28D7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6F28D7" w:rsidRPr="006F28D7" w:rsidRDefault="006F28D7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6F28D7" w:rsidRPr="006F28D7" w:rsidRDefault="006F28D7" w:rsidP="006F28D7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6F28D7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6F28D7" w:rsidRPr="006F28D7" w:rsidRDefault="006F28D7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6F28D7" w:rsidRPr="006F28D7" w:rsidRDefault="006F28D7" w:rsidP="00C3583D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  <w:tr w:rsidR="006F28D7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6F28D7" w:rsidRPr="006F28D7" w:rsidRDefault="006F28D7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6F28D7" w:rsidRPr="001749D0" w:rsidRDefault="006F28D7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6F28D7" w:rsidRPr="006F28D7" w:rsidRDefault="006F28D7" w:rsidP="006F28D7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31154B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31154B" w:rsidRPr="0031154B" w:rsidRDefault="0031154B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31154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31154B" w:rsidRPr="001749D0" w:rsidRDefault="0031154B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31154B" w:rsidRPr="001749D0" w:rsidRDefault="0031154B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31154B" w:rsidRPr="001749D0" w:rsidRDefault="0031154B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31154B" w:rsidRPr="001749D0" w:rsidRDefault="0031154B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31154B" w:rsidRPr="001749D0" w:rsidRDefault="0031154B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31154B" w:rsidRPr="006F28D7" w:rsidRDefault="0031154B" w:rsidP="0031154B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</w:tr>
      <w:tr w:rsidR="003B0DB3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3B0DB3" w:rsidRPr="003B0DB3" w:rsidRDefault="003B0DB3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3B0DB3">
              <w:rPr>
                <w:rFonts w:ascii="Times New Roman" w:hAnsi="Times New Roman"/>
                <w:sz w:val="20"/>
                <w:szCs w:val="20"/>
              </w:rPr>
              <w:t xml:space="preserve">Предоставление молодым семьям социальных </w:t>
            </w:r>
            <w:r w:rsidRPr="003B0DB3">
              <w:rPr>
                <w:rFonts w:ascii="Times New Roman" w:hAnsi="Times New Roman"/>
                <w:sz w:val="20"/>
                <w:szCs w:val="20"/>
              </w:rPr>
              <w:lastRenderedPageBreak/>
              <w:t>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3B0DB3" w:rsidRPr="001749D0" w:rsidRDefault="003B0DB3" w:rsidP="003B0DB3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S4970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3B0DB3" w:rsidRPr="006F28D7" w:rsidRDefault="003B0DB3" w:rsidP="003B0DB3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484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3B0DB3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3B0DB3" w:rsidRPr="003B0DB3" w:rsidRDefault="003B0DB3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3B0DB3" w:rsidRDefault="003B0DB3" w:rsidP="003B0DB3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  <w:noWrap/>
          </w:tcPr>
          <w:p w:rsidR="003B0DB3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3B0DB3" w:rsidRDefault="003B0DB3" w:rsidP="003B0DB3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B3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3B0DB3" w:rsidRPr="003B0DB3" w:rsidRDefault="003B0DB3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S4970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3B0DB3" w:rsidRPr="001749D0" w:rsidRDefault="003B0DB3" w:rsidP="00C3583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3B0DB3" w:rsidRPr="006F28D7" w:rsidRDefault="003B0DB3" w:rsidP="00C3583D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484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52793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752793" w:rsidRDefault="00752793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31154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52793" w:rsidRPr="001749D0" w:rsidRDefault="00752793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52793" w:rsidRPr="001749D0" w:rsidRDefault="00752793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752793" w:rsidRPr="001749D0" w:rsidRDefault="00752793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52793" w:rsidRPr="001749D0" w:rsidRDefault="00752793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S4970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752793" w:rsidRPr="001749D0" w:rsidRDefault="00752793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752793" w:rsidRPr="006F28D7" w:rsidRDefault="00752793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484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E564E6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E564E6" w:rsidRPr="00E564E6" w:rsidRDefault="00E564E6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E564E6">
              <w:rPr>
                <w:rFonts w:ascii="Times New Roman" w:hAnsi="Times New Roman"/>
                <w:sz w:val="20"/>
                <w:szCs w:val="2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E564E6" w:rsidRPr="001749D0" w:rsidRDefault="00E564E6" w:rsidP="00E564E6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E564E6" w:rsidRPr="006F28D7" w:rsidRDefault="00E564E6" w:rsidP="00E564E6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E564E6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E564E6" w:rsidRPr="00E564E6" w:rsidRDefault="00E564E6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E564E6" w:rsidRDefault="00E564E6" w:rsidP="00E564E6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  <w:noWrap/>
          </w:tcPr>
          <w:p w:rsidR="00E564E6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E564E6" w:rsidRDefault="00E564E6" w:rsidP="00E564E6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64E6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E564E6" w:rsidRPr="00E564E6" w:rsidRDefault="00E564E6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E564E6" w:rsidRPr="006F28D7" w:rsidRDefault="00E564E6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E564E6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E564E6" w:rsidRDefault="00E564E6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31154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E564E6" w:rsidRPr="001749D0" w:rsidRDefault="00E564E6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E564E6" w:rsidRPr="006F28D7" w:rsidRDefault="00E564E6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E564E6" w:rsidRPr="00C25B98" w:rsidTr="004E2E55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311 286,66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87 986,66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4 979,12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1 291,34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3 639,48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20 744,42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20 744,42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20 744,42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13 744,42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13 744,42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40 008,16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35 600,15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35 600,15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35 592,50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35 582,60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3 958,43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756,93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3 190,05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74 2 00 21620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74 2 00 21620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03 2 02 80240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03 2 02 80240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4 340 630,56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4 205 943,74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1 885 541,66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1 878 474,37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1 878 474,37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1 837 150,41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922 591,06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886 588,24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36 002,82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914 559,35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103,21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876 536,49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36 059,32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1 860,33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41 323,96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30 980,98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30 660,79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10 342,98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517,15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9 825,83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10 342,98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«Выполнение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4 567,29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4 155,79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1 983 041,77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1 972 197,42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1 972 197,42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1 922 651,94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716 513,27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659 857,82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53 578,47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3 076,98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1 206 138,67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1 098 959,22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102 014,84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5 164,61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«Модернизация образовательных организаций,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49 545,48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35 830,69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35 830,69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4 119,34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205,97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3 913,37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4 119,34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S7680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6 424,82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S7680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321,24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S7680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6 103,58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S7680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6 424,82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S7990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3 170,63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S7990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158,53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S7990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3 012,10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S7990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3 170,63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4 848,08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3 326,73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3 173,03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153,70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2 577,74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243 616,58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242 661,68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242 661,68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224 055,45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224 055,45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113 191,36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110 864,09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«Модернизация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18 606,23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14 853,18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14 853,18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606,23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30,31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575,92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459,23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3 146,82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3 146,82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3 146,82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«Выполнение противопожарных мероприятий в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834,90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564,60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270,30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39 772,19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39 709,79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39 709,79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39 337,00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9 628,31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9 628,31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оздоровлению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29 708,69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25 940,23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3 768,46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372,79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372,79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372,79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53 971,54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13 610,63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13 610,63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8 531,84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8 531,84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8 531,84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40 346,51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40 346,51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2 606,77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677,24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1 876,39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8 159,66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7 076,64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1 081,92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2 726,36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2 498,56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134 686,82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134 686,82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134 686,82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134 686,82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89 661,53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89 661,53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1 325,05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88 336,48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43 194,51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21 524,51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21 524,51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на содержание детей-сирот и детей, оставшихся без попечения родителей, в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17 020,00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17 020,00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621 533,13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326 549,94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315 341,46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430,95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430,95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430,95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03 3 03 20530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430,95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03 3 03 20530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430,95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313 917,71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313 556,21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143 879,72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143 879,72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127 245,96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16 633,76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0E1862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</w:t>
            </w:r>
            <w:r w:rsidR="000E1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сфере к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ультур</w:t>
            </w:r>
            <w:r w:rsidR="000E1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218,40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07 2 07 00000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157 238,57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муниципальных учреждений в сфере культуры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07 S7490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157 238,57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07 S7490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157 238,57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07 S7490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11 597,76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07 S7490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145 640,81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07 S7490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157 238,57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07 2 09 20400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07 2 09 20400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регионального проекта 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«Культурная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7 502,52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55195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7 502,52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55195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375,13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55195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7 127,39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55195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7 502,52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344,80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11 208,48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прочие мероприятия по благоустройству территории города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10 630,98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10 630,98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2 835,00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8E1EE8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E564E6" w:rsidP="0048189C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4 121,94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48189C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</w:t>
            </w:r>
            <w:r w:rsidR="00481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48189C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</w:t>
            </w:r>
            <w:r w:rsidR="00481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4 121,94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48189C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</w:t>
            </w:r>
            <w:r w:rsidR="00481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81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4 121,94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FFFFFF" w:themeFill="background1"/>
            <w:noWrap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  <w:noWrap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294 983,19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276 848,00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10 899,00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10 899,00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10 899,00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1 318,00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264,00</w:t>
            </w:r>
          </w:p>
        </w:tc>
      </w:tr>
      <w:tr w:rsidR="00E564E6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E564E6" w:rsidRPr="001749D0" w:rsidRDefault="00E564E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E564E6" w:rsidRPr="001749D0" w:rsidRDefault="00E564E6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1 318,00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4 312,00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5 269,00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48189C" w:rsidRPr="001749D0" w:rsidRDefault="0048189C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265 028,57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4 724,00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258 054,57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116 993,20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116 993,20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53 365,73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63 627,47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62 215,53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59 759,45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59 759,45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2 456,08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678,78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2 456,08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70 626,64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70 626,64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58 385,72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12 240,92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48189C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модернизацию материально-технической базы муниципальных учреждений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сфере культуры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4 094,35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4 094,35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4 094,35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«Обеспечение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547,85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18 135,19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18 135,19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16 588,49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1 593,88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1 055,35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181,20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2 624 767,26 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2 623 754,31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1 560 639,92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1 560 639,92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1 528 010,03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1 527 468,42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17 368,47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256,68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17 111,79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376 512,63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3 055,83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373 456,80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вии с Федеральным законом от 25 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8 744,90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84,90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8 660,00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107 094,43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106 594,43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394 297,15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5 247,15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389 050,00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282 624,95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3 724,95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278 900,00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6 446,00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178,02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626,62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618,12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8C0263">
            <w:pPr>
              <w:spacing w:after="0" w:line="24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324 007,27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4 307,27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319 700,00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76240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76240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30 021,39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28 027,41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B05D26" w:rsidP="00B05D26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8189C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48189C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B05D26" w:rsidRPr="001749D0" w:rsidRDefault="00B05D26" w:rsidP="00B05D26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8189C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48189C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B05D26" w:rsidP="00B05D26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B05D26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05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B05D2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B05D26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05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B05D26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B05D26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05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1 747,98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979 804,32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979 804,32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979 804,32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414 107,76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вии с Федеральным законом от 19 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196 633,72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2 453,72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194 180,00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108 399,91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108 399,91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102 914,79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1 264,79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101 650,00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4 266,60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D437E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денежной компенсации семьям, в которых в период с 1 января 2011 года по 31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1 892,74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565 696,56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224 130,36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224 130,36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341 566,20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5 047,78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336 518,42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83 310,07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6 137,28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3 001,62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«Предоставление мер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вии с Федеральным законом от 19 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1 903,15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91,15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91,15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7D4B14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 в многоквартирном доме, утвержденных постановлением Правительства Российской Федерации от 09 июля 2016 г.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77 172,79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77 172,79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1 004,27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234,76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66 556,41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64 885,22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1 572,86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98,33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физической культуры и спорта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214 303,50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19 616,16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19 616,16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19 382,61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19 382,61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19 382,61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19 382,61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19 382,61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194 687,34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3 692,59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3 692,59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3 692,59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3 692,59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3 692,59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3 692,59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168 409,04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168 409,04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162 413,04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150 688,69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150 688,69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150 688,69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5 996,00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21 085,71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21 085,71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21 085,71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773,21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11 427,80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9 257,26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2 170,54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174 209,85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41 032,76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40 789,42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40 789,42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40 789,42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4 061,71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3 344,25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1 449,00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1 354,86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94,14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243,34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243,34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243,34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243,34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43,34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43,34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77 262,28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10 379,76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10 379,76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66 882,52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66 882,52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53 880,06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1 736,60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52 143,46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52 143,46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52 143,46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52 143,46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10 558,54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10 558,54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15 476,08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15 476,08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15 476,08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3 347,12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601,12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2 746,00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3 347,12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2 034,75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2 034,75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2 034,75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323,75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«Сохранение объектов культурного наследия (памятников истории и культуры), находящихся в муниципальной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323,75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323,75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300,53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323,75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158 195,00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38 415,87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38 050,09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38 050,09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38 050,09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4 327,59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3 671,57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1 685,32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1 440,45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244,87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365,78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 «Управление и распоряжение имуществом, находящимся в муниципальной собственности города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365,78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365,78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365,78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365,78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365,78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62 333,77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10 087,43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10 087,43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52 246,34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52 246,34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55 132,32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проведение капитального ремонта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1 471,91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53 660,41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53 660,41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53 660,41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53 660,41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20 034,24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20 034,24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21 762,57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21 762,57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21 762,57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1 322,00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1 057,00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1 322,00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9 599,88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4 322,00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5 277,88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9 599,88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2 313,04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2 313,04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«Культура города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2 313,04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266 340,56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vAlign w:val="bottom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53 148,46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vAlign w:val="bottom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52 566,30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52 566,30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52 566,30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5 619,04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836,55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4 442,49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2 122,81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2 003,11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582,16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582,16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582,16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582,16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vAlign w:val="bottom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vAlign w:val="bottom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149 946,95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10 095,51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10 095,51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139 851,44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139 851,44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vAlign w:val="bottom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58 787,72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vAlign w:val="bottom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3 973,99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3 973,99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3 973,99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3 973,99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3 973,99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3 973,99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54 813,73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54 813,73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54 813,73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54 813,73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41 462,01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41 462,01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175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10 910,00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10 910,00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4 457,43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4 457,43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4 457,43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1 994,93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1 994,93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ремонта, восстановление и реставрация наиболее значимых и находящихся в неудовлетворительном состоянии воинских захоронений, памятников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1 994,93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1 994,93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1 994,93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1 852 237,84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571,66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571,66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814 550,93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103 295,84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103 295,84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103 295,84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103 295,84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S7810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103 295,84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S7810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5 164,79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S7810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98 131,05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S7810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AA228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="0048189C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103 295,84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20 793,89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20 793,89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20 793,89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20 793,89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20 793,89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20 793,89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22 120,15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22 120,14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22 120,14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22 120,14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4 358,31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4 358,31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04 2 01 60020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04 2 01 60020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в области транспорта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668 341,05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02 20560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02 20560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663 089,59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663 089,59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593 660,90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76 442,45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76 442,45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9 641,00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9 641,00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C03A1" w:rsidRDefault="0048189C" w:rsidP="007D4B14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льство подъездной дороги по ул.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юльпановая к строящемуся детскому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саду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строительство участка по ул. 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Бирюзовая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ул. </w:t>
            </w:r>
            <w:proofErr w:type="spell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Тюльпановая</w:t>
            </w:r>
            <w:proofErr w:type="spell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</w:t>
            </w:r>
          </w:p>
          <w:p w:rsidR="0048189C" w:rsidRPr="001749D0" w:rsidRDefault="0048189C" w:rsidP="007D4B14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пр. Лазурный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улиц Беличенко, Историческая, Бударская, Лётная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участка улицы Перспективной от проспекта Российский до улицы Рогожникова в городе 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2031B4">
            <w:pPr>
              <w:spacing w:after="0" w:line="25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многоуровневой развязки на пересечении проспекта Кулакова и улицы Ленина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участка автомобильной дороги по улице Рогожникова от улицы Юго-Западный обход до улицы 45 Параллель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автомобильной дороги по улице Ивана Щипакина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04 2 02 60090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04 2 02 60090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1 689,58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18 688,99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133 995,43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автомобильной дороги по улице 45 Параллель на участке от улицы Пирогова до улицы Рогожникова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S6499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133 995,43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S6499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7 369,75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S6499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126 625,68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133 995,43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S7830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14 841,27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S7830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14 841,27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S7830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14 841,27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174 143,63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8 707,18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165 436,45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174 143,63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6D356D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6D356D" w:rsidRDefault="0048189C" w:rsidP="006D356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</w:t>
            </w:r>
            <w:r w:rsidR="006D356D"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D356D"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140 898,97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6D356D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6D356D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6D356D" w:rsidRDefault="0048189C" w:rsidP="006D356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 2 R1 </w:t>
            </w:r>
            <w:r w:rsidR="006D356D"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7393</w:t>
            </w: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6D356D" w:rsidRDefault="006D356D" w:rsidP="006D356D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7 044</w:t>
            </w:r>
            <w:r w:rsidR="0048189C"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6D356D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6D356D" w:rsidRDefault="0048189C" w:rsidP="006D356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7</w:t>
            </w:r>
            <w:r w:rsidR="006D356D"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6D356D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133 854,02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6D356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 2 R1 </w:t>
            </w:r>
            <w:r w:rsid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140 898,97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69 428,69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58 426,91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58 426,91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11 001,78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11 001,78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1 020 788,60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961 907,76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256 029,43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256 029,43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17 569,89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17 569,89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17 569,89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5 856,93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проведения мероприятий по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отлову и содержанию безнадзорных животных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5 856,93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5 856,93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232 602,61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15 416,81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15 416,81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108 008,90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108 008,90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22 528,32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22 528,32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28 937,43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28 937,43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35 079,57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2 945,26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32 134,31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35 079,57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22 631,58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22 631,58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1 131,58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22 631,58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«Энергосбережение и энергоэффективность систем коммунальной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702 492,81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702 492,81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232 804,20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232 804,20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232 804,20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11 640,21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221 163,99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232 804,20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458 280,33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458 280,33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458 280,33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22 914,02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435 366,31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458 280,33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11 408,28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11 408,28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11 408,28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58 770,84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58 770,84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58 770,84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6 772,56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1 166,14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5 497,42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15 164,15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6D356D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55,17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63 366,46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63 366,46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61 830,22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комитета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57 780,22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4 102,41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999,24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2 889,17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новой площадки парка военной техники «Патриот»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8189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48189C" w:rsidRPr="001749D0" w:rsidRDefault="0048189C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48189C" w:rsidRPr="001749D0" w:rsidRDefault="0048189C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8189C" w:rsidRPr="001749D0" w:rsidRDefault="0048189C" w:rsidP="006D356D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  <w:r w:rsid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35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6D356D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6D356D" w:rsidRPr="001749D0" w:rsidRDefault="006D356D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D356D" w:rsidRPr="001749D0" w:rsidRDefault="006D356D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6D356D" w:rsidRPr="001749D0" w:rsidRDefault="006D356D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6D356D" w:rsidRPr="001749D0" w:rsidRDefault="006D356D" w:rsidP="006D356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6D356D" w:rsidRPr="001749D0" w:rsidRDefault="006D356D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6D356D" w:rsidRPr="001749D0" w:rsidRDefault="006D356D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6D356D" w:rsidRPr="001749D0" w:rsidRDefault="006D356D" w:rsidP="006D356D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1A2987" w:rsidRPr="00A601A4" w:rsidRDefault="001A2987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1A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A2987" w:rsidRPr="001749D0" w:rsidRDefault="001A2987" w:rsidP="00CF597F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F5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1A2987" w:rsidRPr="001A2987" w:rsidRDefault="001A2987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987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A2987" w:rsidRPr="001749D0" w:rsidRDefault="001A2987" w:rsidP="001A2987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1A2987" w:rsidRPr="001A2987" w:rsidRDefault="001A2987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98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</w:t>
            </w:r>
            <w:r w:rsidRPr="001A2987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A2987" w:rsidRPr="001749D0" w:rsidRDefault="001A2987" w:rsidP="001A2987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A2987" w:rsidRPr="00C25B98" w:rsidTr="001A2987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1A2987" w:rsidRPr="001A2987" w:rsidRDefault="001A2987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98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прочие мероприятия в области транспорта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A2987" w:rsidRPr="001749D0" w:rsidRDefault="001A2987" w:rsidP="001A2987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A2987" w:rsidRPr="00C25B98" w:rsidTr="001A2987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1A2987" w:rsidRPr="001A2987" w:rsidRDefault="001A2987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1A2987" w:rsidRPr="001749D0" w:rsidRDefault="001A2987" w:rsidP="001A2987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1A2987" w:rsidRDefault="001A2987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2987" w:rsidRPr="00C25B98" w:rsidTr="001A2987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1A2987" w:rsidRPr="001A2987" w:rsidRDefault="001A2987" w:rsidP="001749D0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1A2987">
              <w:rPr>
                <w:rFonts w:ascii="Times New Roman" w:hAnsi="Times New Roman"/>
                <w:sz w:val="20"/>
                <w:szCs w:val="20"/>
              </w:rPr>
              <w:t>строительство канатной дороги, соединяющей территорию Комсомольского пруда и центральную часть города Ставрополя (в том числе проектно-изыскательские работы</w:t>
            </w:r>
            <w:r w:rsidR="009F6B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1A2987" w:rsidRPr="001A2987" w:rsidRDefault="001A2987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987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1A2987" w:rsidRPr="001749D0" w:rsidRDefault="001A2987" w:rsidP="00DF72D5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336 840,58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1749D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336 740,58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336 740,58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6 493,00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6 493,00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6 493,00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7 258,30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разработку градостроительной документации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21190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7 258,30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21190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7 258,30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национального проекта «Жилье и городская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F1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322 989,28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путем реализации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F1 50210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322 989,28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дошкольного образовательного учреждения на 300 мест по ул. Западный обход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F1 50210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322 989,28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F1 50210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322,99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F1 50210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322 666,29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F1 50210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322 989,28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0A2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1749D0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4,64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6,64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6,64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72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6,64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6,64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6,64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пешеходного моста, соединяющего территорию Комсомольского пруда и Пионерского пруда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двух зданий коммунального назначения, строительство парковки на территории Пионерского пруда города Ставрополя  (в том числе строительный контроль и авторский надзор)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80 042,57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14 574,07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DF72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72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2,57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83,49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03,78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03,78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03,78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03,78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  <w:r w:rsidR="00DF72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7 60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</w:t>
            </w:r>
            <w:r w:rsidR="00DF72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дошкольного образовательного учреждения на 300 мест в Октябрьском районе г. Ставрополя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227а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33 234,58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332,34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32 902,24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15 589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2987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1A2987" w:rsidRPr="001749D0" w:rsidRDefault="001A2987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1A2987" w:rsidRPr="001749D0" w:rsidRDefault="001A2987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A2987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A2987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в муниципальную собственность здания для размещения дошкольного образовательного учреждения на 300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 в Пр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омышленном районе  г. 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319 599,13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3 195,99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316 403,14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357AA7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дошкольного образовательного учреждения на 280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 в 530 квартале г. 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Ставрополя, ул. </w:t>
            </w:r>
            <w:proofErr w:type="spell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Тюльпановая</w:t>
            </w:r>
            <w:proofErr w:type="spell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 (в том числе проектно</w:t>
            </w:r>
            <w:r w:rsidR="00357A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52323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102 114,54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52323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1 021,15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52323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101 093,39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cтроительство</w:t>
            </w:r>
            <w:proofErr w:type="spell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дошкольного образовательного учреждения 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300 мест в 528 квартале по ул. 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Пирогова, 80 в г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52328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177 069,72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52328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1 770,70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52328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175 299,02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DF72D5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F72D5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  <w:r w:rsidR="00DF72D5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</w:t>
            </w:r>
            <w:r w:rsidR="00A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сплуатацию)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</w:t>
            </w:r>
            <w:r w:rsidR="00DF72D5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</w:t>
            </w:r>
            <w:r w:rsidR="00DF72D5"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дошкольного образовательного учреждения на 300 мест в Октябрьском районе г. Ставрополя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227а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200 285,81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2 002,86</w:t>
            </w:r>
          </w:p>
        </w:tc>
      </w:tr>
      <w:tr w:rsidR="00DF72D5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F72D5" w:rsidRPr="001749D0" w:rsidRDefault="00DF72D5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F72D5" w:rsidRPr="001749D0" w:rsidRDefault="00DF72D5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198 282,95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A430EC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15 679,71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15 679,71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15 679,71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15 679,71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15 679,71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</w:t>
            </w:r>
            <w:proofErr w:type="gramStart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</w:t>
            </w:r>
            <w:proofErr w:type="gramEnd"/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25 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15 579,71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15 679,71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97 954,80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97 954,80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97 954,80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безопасности, общественного порядка и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15 2 02 21290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15 2 02 21290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79 414,00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37 025,50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36 495,50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36 495,50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31 261,30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4 470,90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763,30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41 853,50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36 186,69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36 186,69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34 841,53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1 342,49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2,67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уровня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1 572,55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1 185,30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17 160,73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17 160,73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17 160,73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vAlign w:val="bottom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</w:t>
            </w:r>
            <w:r w:rsidR="00BB3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17 160,73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vAlign w:val="bottom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17 160,73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4 040,73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546,53</w:t>
            </w:r>
          </w:p>
        </w:tc>
      </w:tr>
      <w:tr w:rsidR="00A430EC" w:rsidRPr="00C25B98" w:rsidTr="007D4B14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3 459,13</w:t>
            </w:r>
          </w:p>
        </w:tc>
      </w:tr>
      <w:tr w:rsidR="00A430EC" w:rsidRPr="00C25B98" w:rsidTr="007D4B14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35,07</w:t>
            </w:r>
          </w:p>
        </w:tc>
      </w:tr>
      <w:tr w:rsidR="00A430EC" w:rsidRPr="00C25B98" w:rsidTr="007D4B14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</w:tr>
      <w:tr w:rsidR="00A430EC" w:rsidRPr="00C25B98" w:rsidTr="007D4B14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vAlign w:val="bottom"/>
            <w:hideMark/>
          </w:tcPr>
          <w:p w:rsidR="00A430EC" w:rsidRPr="001749D0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1749D0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30EC" w:rsidRPr="00C25B98" w:rsidTr="00E27361">
        <w:trPr>
          <w:trHeight w:val="20"/>
        </w:trPr>
        <w:tc>
          <w:tcPr>
            <w:tcW w:w="4253" w:type="dxa"/>
            <w:shd w:val="clear" w:color="auto" w:fill="FFFFFF" w:themeFill="background1"/>
            <w:vAlign w:val="bottom"/>
            <w:hideMark/>
          </w:tcPr>
          <w:p w:rsidR="00A430EC" w:rsidRPr="00C25B98" w:rsidRDefault="00A430EC" w:rsidP="00BB3C75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B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430EC" w:rsidRPr="00C25B98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B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430EC" w:rsidRPr="00C25B98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B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 w:themeFill="background1"/>
            <w:noWrap/>
            <w:hideMark/>
          </w:tcPr>
          <w:p w:rsidR="00A430EC" w:rsidRPr="00C25B98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B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430EC" w:rsidRPr="00C25B98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B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A430EC" w:rsidRPr="00C25B98" w:rsidRDefault="00A430EC" w:rsidP="00BB3C75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B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430EC" w:rsidRPr="00E27361" w:rsidRDefault="00A430EC" w:rsidP="00BB3C75">
            <w:pPr>
              <w:spacing w:after="0" w:line="235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3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804</w:t>
            </w:r>
            <w:r w:rsidRPr="00E273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E273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32,48</w:t>
            </w:r>
          </w:p>
        </w:tc>
      </w:tr>
    </w:tbl>
    <w:p w:rsidR="000B610C" w:rsidRDefault="000B610C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0B610C" w:rsidRDefault="000B610C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1749D0" w:rsidRPr="001749D0" w:rsidRDefault="001749D0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0B610C" w:rsidRPr="00B5115D" w:rsidRDefault="000B610C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0B610C" w:rsidRPr="00B5115D" w:rsidRDefault="000B610C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  <w:proofErr w:type="spellEnd"/>
    </w:p>
    <w:p w:rsidR="000B610C" w:rsidRPr="00CF002D" w:rsidRDefault="000B610C" w:rsidP="000B610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"/>
          <w:szCs w:val="2"/>
          <w:highlight w:val="yellow"/>
        </w:rPr>
      </w:pPr>
    </w:p>
    <w:p w:rsidR="000B610C" w:rsidRPr="000B610C" w:rsidRDefault="000B610C"/>
    <w:sectPr w:rsidR="000B610C" w:rsidRPr="000B610C" w:rsidSect="00C25B98">
      <w:headerReference w:type="default" r:id="rId7"/>
      <w:pgSz w:w="11906" w:h="16838"/>
      <w:pgMar w:top="1418" w:right="53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5A" w:rsidRDefault="004F1F5A" w:rsidP="00C25B98">
      <w:pPr>
        <w:spacing w:after="0" w:line="240" w:lineRule="auto"/>
      </w:pPr>
      <w:r>
        <w:separator/>
      </w:r>
    </w:p>
  </w:endnote>
  <w:endnote w:type="continuationSeparator" w:id="0">
    <w:p w:rsidR="004F1F5A" w:rsidRDefault="004F1F5A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5A" w:rsidRDefault="004F1F5A" w:rsidP="00C25B98">
      <w:pPr>
        <w:spacing w:after="0" w:line="240" w:lineRule="auto"/>
      </w:pPr>
      <w:r>
        <w:separator/>
      </w:r>
    </w:p>
  </w:footnote>
  <w:footnote w:type="continuationSeparator" w:id="0">
    <w:p w:rsidR="004F1F5A" w:rsidRDefault="004F1F5A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209952"/>
      <w:docPartObj>
        <w:docPartGallery w:val="Page Numbers (Top of Page)"/>
        <w:docPartUnique/>
      </w:docPartObj>
    </w:sdtPr>
    <w:sdtEndPr/>
    <w:sdtContent>
      <w:p w:rsidR="00DF72D5" w:rsidRDefault="00DF72D5" w:rsidP="00DA699D">
        <w:pPr>
          <w:pStyle w:val="a3"/>
          <w:jc w:val="right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DA5D9D">
          <w:rPr>
            <w:rFonts w:ascii="Times New Roman" w:hAnsi="Times New Roman"/>
            <w:noProof/>
            <w:sz w:val="28"/>
            <w:szCs w:val="28"/>
          </w:rPr>
          <w:t>49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72D5" w:rsidRDefault="00DF72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B98"/>
    <w:rsid w:val="00017F0A"/>
    <w:rsid w:val="00066519"/>
    <w:rsid w:val="000A2461"/>
    <w:rsid w:val="000B610C"/>
    <w:rsid w:val="000D1254"/>
    <w:rsid w:val="000D2EDB"/>
    <w:rsid w:val="000E1862"/>
    <w:rsid w:val="0016353C"/>
    <w:rsid w:val="001749D0"/>
    <w:rsid w:val="001A2987"/>
    <w:rsid w:val="001A7AFC"/>
    <w:rsid w:val="001D437E"/>
    <w:rsid w:val="002031B4"/>
    <w:rsid w:val="00255833"/>
    <w:rsid w:val="002646BA"/>
    <w:rsid w:val="00292585"/>
    <w:rsid w:val="002D572C"/>
    <w:rsid w:val="0031154B"/>
    <w:rsid w:val="0032406A"/>
    <w:rsid w:val="00357AA7"/>
    <w:rsid w:val="003B0DB3"/>
    <w:rsid w:val="0042625C"/>
    <w:rsid w:val="00434D67"/>
    <w:rsid w:val="0048189C"/>
    <w:rsid w:val="004C03A1"/>
    <w:rsid w:val="004E2E55"/>
    <w:rsid w:val="004F1F5A"/>
    <w:rsid w:val="004F2E68"/>
    <w:rsid w:val="00532C77"/>
    <w:rsid w:val="00584DA1"/>
    <w:rsid w:val="00672C5E"/>
    <w:rsid w:val="006C4484"/>
    <w:rsid w:val="006D356D"/>
    <w:rsid w:val="006F28D7"/>
    <w:rsid w:val="00732B31"/>
    <w:rsid w:val="00752793"/>
    <w:rsid w:val="007B7879"/>
    <w:rsid w:val="007D4B14"/>
    <w:rsid w:val="008138E3"/>
    <w:rsid w:val="008C0263"/>
    <w:rsid w:val="008E1EE8"/>
    <w:rsid w:val="008F7008"/>
    <w:rsid w:val="008F7587"/>
    <w:rsid w:val="009262D3"/>
    <w:rsid w:val="00944303"/>
    <w:rsid w:val="009526FA"/>
    <w:rsid w:val="009531AA"/>
    <w:rsid w:val="009D05FD"/>
    <w:rsid w:val="009F6B1B"/>
    <w:rsid w:val="00A35796"/>
    <w:rsid w:val="00A430EC"/>
    <w:rsid w:val="00A601A4"/>
    <w:rsid w:val="00AA228C"/>
    <w:rsid w:val="00B05D26"/>
    <w:rsid w:val="00B10F0A"/>
    <w:rsid w:val="00B74561"/>
    <w:rsid w:val="00BB3C75"/>
    <w:rsid w:val="00C25B98"/>
    <w:rsid w:val="00C3583D"/>
    <w:rsid w:val="00C50A07"/>
    <w:rsid w:val="00CB6434"/>
    <w:rsid w:val="00CC3EBD"/>
    <w:rsid w:val="00CE441D"/>
    <w:rsid w:val="00CF4F1E"/>
    <w:rsid w:val="00CF597F"/>
    <w:rsid w:val="00DA550C"/>
    <w:rsid w:val="00DA5D9D"/>
    <w:rsid w:val="00DA64B3"/>
    <w:rsid w:val="00DA699D"/>
    <w:rsid w:val="00DB1A68"/>
    <w:rsid w:val="00DB516D"/>
    <w:rsid w:val="00DF72D5"/>
    <w:rsid w:val="00E27361"/>
    <w:rsid w:val="00E564E6"/>
    <w:rsid w:val="00E93A8B"/>
    <w:rsid w:val="00EE3BA3"/>
    <w:rsid w:val="00F05393"/>
    <w:rsid w:val="00F555FC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B9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4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2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71</Pages>
  <Words>28458</Words>
  <Characters>162216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CF</cp:lastModifiedBy>
  <cp:revision>53</cp:revision>
  <cp:lastPrinted>2019-12-09T12:42:00Z</cp:lastPrinted>
  <dcterms:created xsi:type="dcterms:W3CDTF">2019-11-12T06:09:00Z</dcterms:created>
  <dcterms:modified xsi:type="dcterms:W3CDTF">2019-12-11T14:12:00Z</dcterms:modified>
</cp:coreProperties>
</file>