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74" w:rsidRPr="00BB3C8A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CB4F74" w:rsidRPr="00BB3C8A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CB4F74" w:rsidRPr="00BB3C8A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F74" w:rsidRPr="00BB3C8A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B4F74" w:rsidRPr="00BB3C8A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F74" w:rsidRPr="00BB3C8A" w:rsidRDefault="009B4959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CB4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F74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 w:rsidR="00CB4F74">
        <w:rPr>
          <w:rFonts w:ascii="Times New Roman" w:hAnsi="Times New Roman" w:cs="Times New Roman"/>
          <w:bCs/>
          <w:sz w:val="28"/>
          <w:szCs w:val="28"/>
        </w:rPr>
        <w:t>6</w:t>
      </w:r>
      <w:r w:rsidR="00CB4F74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 w:rsidR="00CB4F74"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CB4F74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№</w:t>
      </w:r>
      <w:r w:rsidR="00CB4F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462F0">
        <w:rPr>
          <w:rFonts w:ascii="Times New Roman" w:hAnsi="Times New Roman" w:cs="Times New Roman"/>
          <w:bCs/>
          <w:sz w:val="28"/>
          <w:szCs w:val="28"/>
        </w:rPr>
        <w:t>26/330/2</w:t>
      </w:r>
      <w:bookmarkStart w:id="0" w:name="_GoBack"/>
      <w:bookmarkEnd w:id="0"/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F74" w:rsidRDefault="00CB4F74" w:rsidP="009B495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заявлени</w:t>
      </w:r>
      <w:r w:rsidR="0081203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03F">
        <w:rPr>
          <w:rFonts w:ascii="Times New Roman" w:hAnsi="Times New Roman" w:cs="Times New Roman"/>
          <w:bCs/>
          <w:sz w:val="28"/>
          <w:szCs w:val="28"/>
        </w:rPr>
        <w:t xml:space="preserve">кандидата в депутаты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Ставропольскую краевую Думу шестого созыва по 12 избирательному округу и Ставропольскую городскую Думу седьмого созыва по одномандатному избирательному округу № </w:t>
      </w:r>
      <w:r w:rsidR="0081203F">
        <w:rPr>
          <w:rFonts w:ascii="Times New Roman" w:hAnsi="Times New Roman" w:cs="Times New Roman"/>
          <w:bCs/>
          <w:sz w:val="28"/>
          <w:szCs w:val="28"/>
        </w:rPr>
        <w:t>1</w:t>
      </w:r>
      <w:r w:rsidR="009B4959" w:rsidRPr="009B4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959">
        <w:rPr>
          <w:rFonts w:ascii="Times New Roman" w:hAnsi="Times New Roman" w:cs="Times New Roman"/>
          <w:bCs/>
          <w:sz w:val="28"/>
          <w:szCs w:val="28"/>
        </w:rPr>
        <w:t xml:space="preserve">                      Попова Сергея Ивановича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B4F74" w:rsidRDefault="00CB4F74" w:rsidP="00BA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4F74" w:rsidRPr="00182859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18 сентября 2016 года </w:t>
      </w:r>
      <w:r w:rsidR="00BA187C">
        <w:rPr>
          <w:rFonts w:ascii="Times New Roman" w:hAnsi="Times New Roman" w:cs="Times New Roman"/>
          <w:bCs/>
          <w:sz w:val="28"/>
          <w:szCs w:val="28"/>
        </w:rPr>
        <w:t xml:space="preserve">из избирательной комиссии Ставропольского края </w:t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поступило заявление </w:t>
      </w:r>
      <w:r w:rsidR="0081203F">
        <w:rPr>
          <w:rFonts w:ascii="Times New Roman" w:hAnsi="Times New Roman" w:cs="Times New Roman"/>
          <w:bCs/>
          <w:sz w:val="28"/>
          <w:szCs w:val="28"/>
        </w:rPr>
        <w:t>кандидата в депутаты в Ставропольскую краевую Думу шестого созыва по 12 избирательному округу и Ставропольскую городскую Думу седьмого созыва по одномандатному избирательному округу № 1</w:t>
      </w:r>
      <w:r w:rsidR="009B4959" w:rsidRPr="009B4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959">
        <w:rPr>
          <w:rFonts w:ascii="Times New Roman" w:hAnsi="Times New Roman" w:cs="Times New Roman"/>
          <w:bCs/>
          <w:sz w:val="28"/>
          <w:szCs w:val="28"/>
        </w:rPr>
        <w:t>Попова Сергея Ивановича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187C">
        <w:rPr>
          <w:rFonts w:ascii="Times New Roman" w:hAnsi="Times New Roman" w:cs="Times New Roman"/>
          <w:sz w:val="28"/>
          <w:szCs w:val="28"/>
        </w:rPr>
        <w:t xml:space="preserve">по факту нарушений допущенных участковой избирательной комиссии № 5. </w:t>
      </w:r>
    </w:p>
    <w:p w:rsidR="00BA187C" w:rsidRDefault="00CB4F74" w:rsidP="00CB4F74">
      <w:pPr>
        <w:pStyle w:val="21"/>
        <w:ind w:firstLine="0"/>
        <w:rPr>
          <w:szCs w:val="28"/>
        </w:rPr>
      </w:pPr>
      <w:r>
        <w:rPr>
          <w:bCs/>
          <w:szCs w:val="28"/>
        </w:rPr>
        <w:tab/>
        <w:t>В сво</w:t>
      </w:r>
      <w:r w:rsidR="00BA187C">
        <w:rPr>
          <w:bCs/>
          <w:szCs w:val="28"/>
        </w:rPr>
        <w:t>ем</w:t>
      </w:r>
      <w:r>
        <w:rPr>
          <w:bCs/>
          <w:szCs w:val="28"/>
        </w:rPr>
        <w:t xml:space="preserve"> заявлени</w:t>
      </w:r>
      <w:r w:rsidR="00BA187C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="00BA187C">
        <w:rPr>
          <w:bCs/>
          <w:szCs w:val="28"/>
        </w:rPr>
        <w:t>Попов С</w:t>
      </w:r>
      <w:r>
        <w:rPr>
          <w:bCs/>
          <w:szCs w:val="28"/>
        </w:rPr>
        <w:t>.</w:t>
      </w:r>
      <w:r w:rsidR="00BA187C">
        <w:rPr>
          <w:bCs/>
          <w:szCs w:val="28"/>
        </w:rPr>
        <w:t>И.</w:t>
      </w:r>
      <w:r w:rsidRPr="00182859">
        <w:rPr>
          <w:bCs/>
          <w:szCs w:val="28"/>
        </w:rPr>
        <w:t xml:space="preserve"> </w:t>
      </w:r>
      <w:r>
        <w:rPr>
          <w:bCs/>
          <w:szCs w:val="28"/>
        </w:rPr>
        <w:t xml:space="preserve">указывает, </w:t>
      </w:r>
      <w:r>
        <w:rPr>
          <w:szCs w:val="28"/>
        </w:rPr>
        <w:t xml:space="preserve">что в день голосования                          18 сентября 2016 года </w:t>
      </w:r>
      <w:r w:rsidR="00BA187C">
        <w:rPr>
          <w:szCs w:val="28"/>
        </w:rPr>
        <w:t xml:space="preserve">избирательной комиссией № 5 допущено нарушение </w:t>
      </w:r>
      <w:proofErr w:type="gramStart"/>
      <w:r w:rsidR="00BA187C">
        <w:rPr>
          <w:szCs w:val="28"/>
        </w:rPr>
        <w:t>законодательства</w:t>
      </w:r>
      <w:proofErr w:type="gramEnd"/>
      <w:r w:rsidR="00BA187C">
        <w:rPr>
          <w:szCs w:val="28"/>
        </w:rPr>
        <w:t xml:space="preserve"> выразившееся в нарушении порядка голосования вне помещения</w:t>
      </w:r>
      <w:r w:rsidR="00FF1783">
        <w:rPr>
          <w:szCs w:val="28"/>
        </w:rPr>
        <w:t>.</w:t>
      </w:r>
    </w:p>
    <w:p w:rsidR="00CB4F74" w:rsidRDefault="00CB4F74" w:rsidP="00FF1783">
      <w:pPr>
        <w:pStyle w:val="21"/>
        <w:ind w:firstLine="0"/>
        <w:rPr>
          <w:bCs/>
          <w:szCs w:val="28"/>
        </w:rPr>
      </w:pPr>
      <w:r>
        <w:rPr>
          <w:bCs/>
          <w:szCs w:val="28"/>
        </w:rPr>
        <w:tab/>
        <w:t>Проведенной по заявлени</w:t>
      </w:r>
      <w:r w:rsidR="00FF1783">
        <w:rPr>
          <w:bCs/>
          <w:szCs w:val="28"/>
        </w:rPr>
        <w:t>ю</w:t>
      </w:r>
      <w:r>
        <w:rPr>
          <w:bCs/>
          <w:szCs w:val="28"/>
        </w:rPr>
        <w:t xml:space="preserve"> проверкой </w:t>
      </w:r>
      <w:r w:rsidR="009B4959">
        <w:rPr>
          <w:bCs/>
          <w:szCs w:val="28"/>
        </w:rPr>
        <w:t>т</w:t>
      </w:r>
      <w:r>
        <w:rPr>
          <w:bCs/>
          <w:szCs w:val="28"/>
        </w:rPr>
        <w:t>ерриториальной избирательной комиссией Ленинского района города Ставрополя установ</w:t>
      </w:r>
      <w:r w:rsidR="00FF1783">
        <w:rPr>
          <w:bCs/>
          <w:szCs w:val="28"/>
        </w:rPr>
        <w:t>лено следующе</w:t>
      </w:r>
      <w:r>
        <w:rPr>
          <w:bCs/>
          <w:szCs w:val="28"/>
        </w:rPr>
        <w:t>е</w:t>
      </w:r>
      <w:r w:rsidR="00FF1783">
        <w:rPr>
          <w:bCs/>
          <w:szCs w:val="28"/>
        </w:rPr>
        <w:t>.</w:t>
      </w:r>
    </w:p>
    <w:p w:rsidR="00FF1783" w:rsidRPr="00FF1783" w:rsidRDefault="009B4959" w:rsidP="00FF1783">
      <w:pPr>
        <w:pStyle w:val="ConsPlusNormal"/>
        <w:ind w:firstLine="540"/>
        <w:jc w:val="both"/>
        <w:outlineLvl w:val="0"/>
        <w:rPr>
          <w:bCs/>
        </w:rPr>
      </w:pPr>
      <w:r>
        <w:rPr>
          <w:bCs/>
        </w:rPr>
        <w:t xml:space="preserve">  </w:t>
      </w:r>
      <w:proofErr w:type="gramStart"/>
      <w:r w:rsidR="00FF1783" w:rsidRPr="00FF1783">
        <w:rPr>
          <w:bCs/>
        </w:rPr>
        <w:t xml:space="preserve">Порядок голосования вне помещения для голосования установлен                     статьей 66 Федерального закона </w:t>
      </w:r>
      <w:r w:rsidR="00FF1783" w:rsidRPr="00FF1783">
        <w:t xml:space="preserve">от 12 июня 2002 года № 67-ФЗ </w:t>
      </w:r>
      <w:r>
        <w:t xml:space="preserve">                           </w:t>
      </w:r>
      <w:r w:rsidR="00FF1783" w:rsidRPr="00FF1783">
        <w:t>«Об основных гарантиях избирательных прав и права на участие в референдуме граждан Российской Федерации» (далее – Федеральный закон), в соответствии с которой голосование вне помещения для голосования проводится на основании письменного или устного заявления, зарегистрированного участковой избирательной комиссии в специальном реестре.</w:t>
      </w:r>
      <w:proofErr w:type="gramEnd"/>
    </w:p>
    <w:p w:rsidR="00FF1783" w:rsidRPr="00FF1783" w:rsidRDefault="00FF1783" w:rsidP="00FF1783">
      <w:pPr>
        <w:pStyle w:val="ConsPlusNormal"/>
        <w:ind w:firstLine="540"/>
        <w:jc w:val="both"/>
        <w:outlineLvl w:val="0"/>
        <w:rPr>
          <w:bCs/>
        </w:rPr>
      </w:pPr>
      <w:r w:rsidRPr="00FF1783">
        <w:rPr>
          <w:bCs/>
        </w:rPr>
        <w:tab/>
        <w:t>Голосование вне помещения для голосования на избирательном участке № 5 проводилось на основании письменных заявлений военнослужащих, командира письма войсковой части № 05525, реестра, что не противоречит статье 66 Федерального закона.</w:t>
      </w:r>
    </w:p>
    <w:p w:rsidR="009B4959" w:rsidRPr="00FF1783" w:rsidRDefault="009B4959" w:rsidP="009B4959">
      <w:pPr>
        <w:pStyle w:val="ConsPlusNormal"/>
        <w:ind w:firstLine="540"/>
        <w:jc w:val="both"/>
      </w:pPr>
      <w:r>
        <w:t xml:space="preserve"> </w:t>
      </w:r>
      <w:proofErr w:type="gramStart"/>
      <w:r>
        <w:t xml:space="preserve">Учитывая изложенное, ТИК Ленинского района города Ставрополя           в </w:t>
      </w:r>
      <w:r w:rsidRPr="00182859">
        <w:rPr>
          <w:bCs/>
        </w:rPr>
        <w:t>действия</w:t>
      </w:r>
      <w:r>
        <w:rPr>
          <w:bCs/>
        </w:rPr>
        <w:t>х</w:t>
      </w:r>
      <w:r w:rsidRPr="00182859">
        <w:rPr>
          <w:bCs/>
        </w:rPr>
        <w:t xml:space="preserve"> </w:t>
      </w:r>
      <w:r w:rsidRPr="00182859">
        <w:t>участковой избирательной комиссии</w:t>
      </w:r>
      <w:r>
        <w:t xml:space="preserve"> № 5  города</w:t>
      </w:r>
      <w:r w:rsidRPr="00182859">
        <w:t xml:space="preserve"> Ставрополя </w:t>
      </w:r>
      <w:r>
        <w:t xml:space="preserve">нарушений </w:t>
      </w:r>
      <w:r w:rsidRPr="005B41FB">
        <w:rPr>
          <w:bCs/>
        </w:rPr>
        <w:t>Федеральн</w:t>
      </w:r>
      <w:r>
        <w:rPr>
          <w:bCs/>
        </w:rPr>
        <w:t>ого</w:t>
      </w:r>
      <w:r w:rsidRPr="005B41FB">
        <w:rPr>
          <w:bCs/>
        </w:rPr>
        <w:t xml:space="preserve"> закон</w:t>
      </w:r>
      <w:r>
        <w:rPr>
          <w:bCs/>
        </w:rPr>
        <w:t xml:space="preserve">а от 12 июня 2002 года № </w:t>
      </w:r>
      <w:r w:rsidRPr="005B41FB">
        <w:rPr>
          <w:bCs/>
        </w:rPr>
        <w:t xml:space="preserve">67-ФЗ </w:t>
      </w:r>
      <w:r>
        <w:rPr>
          <w:bCs/>
        </w:rPr>
        <w:t xml:space="preserve">                            </w:t>
      </w:r>
      <w:r w:rsidRPr="005B41FB">
        <w:t>«Об основных гарантиях избирательных прав и права на участие в референдуме граждан Российской Федерации»</w:t>
      </w:r>
      <w:r>
        <w:t xml:space="preserve"> не выявлено,</w:t>
      </w:r>
      <w:r w:rsidRPr="00FF1783">
        <w:t xml:space="preserve"> правовые </w:t>
      </w:r>
      <w:r w:rsidRPr="00FF1783">
        <w:lastRenderedPageBreak/>
        <w:t xml:space="preserve">основания для признания </w:t>
      </w:r>
      <w:r w:rsidRPr="00FF1783">
        <w:rPr>
          <w:bCs/>
        </w:rPr>
        <w:t xml:space="preserve">бюллетеней на избирательном участке № 5 </w:t>
      </w:r>
      <w:r w:rsidRPr="00FF1783">
        <w:t>недействительными</w:t>
      </w:r>
      <w:r w:rsidRPr="00FF1783">
        <w:rPr>
          <w:bCs/>
        </w:rPr>
        <w:t xml:space="preserve"> отсутствуют.</w:t>
      </w:r>
      <w:proofErr w:type="gramEnd"/>
    </w:p>
    <w:p w:rsidR="009B4959" w:rsidRPr="00242F01" w:rsidRDefault="009B4959" w:rsidP="009B4959">
      <w:pPr>
        <w:pStyle w:val="ConsPlusNormal"/>
        <w:ind w:firstLine="540"/>
        <w:jc w:val="both"/>
      </w:pPr>
      <w:r>
        <w:tab/>
        <w:t xml:space="preserve">Руководствуясь пунктом 6 статьи 75  </w:t>
      </w:r>
      <w:r w:rsidRPr="00242F01">
        <w:rPr>
          <w:bCs/>
        </w:rPr>
        <w:t xml:space="preserve">Федерального закона от 12 июня 2002 года № 67-ФЗ </w:t>
      </w:r>
      <w:r w:rsidRPr="00242F01">
        <w:t>«Об основных гарантиях избирательных прав и права на участие в референдуме граждан Российской Федерации»</w:t>
      </w:r>
      <w:r>
        <w:t xml:space="preserve">, территориальная избирательная комиссия Ленинского района города Ставрополя: </w:t>
      </w:r>
    </w:p>
    <w:p w:rsidR="00CB4F74" w:rsidRDefault="00CB4F74" w:rsidP="00CB4F74">
      <w:pPr>
        <w:pStyle w:val="ConsPlusNormal"/>
        <w:ind w:firstLine="540"/>
        <w:jc w:val="both"/>
      </w:pPr>
      <w:r>
        <w:tab/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FC61E3">
        <w:rPr>
          <w:rFonts w:ascii="Times New Roman" w:hAnsi="Times New Roman" w:cs="Times New Roman"/>
          <w:sz w:val="28"/>
          <w:szCs w:val="28"/>
        </w:rPr>
        <w:t xml:space="preserve"> Попова Сергея Ивановича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1E3">
        <w:rPr>
          <w:rFonts w:ascii="Times New Roman" w:hAnsi="Times New Roman" w:cs="Times New Roman"/>
          <w:bCs/>
          <w:sz w:val="28"/>
          <w:szCs w:val="28"/>
        </w:rPr>
        <w:t>кандидата в депутаты в Ставропольскую краевую Думу шестого созыва по 12 избирательному округу и Ставропольскую городскую Думу седьмого созыва по одномандатному избирательному округу № 1, поступившее из избирательной комиссии Ставропольского края исх. 01-15/3498</w:t>
      </w:r>
      <w:r w:rsidR="009B4959">
        <w:rPr>
          <w:rFonts w:ascii="Times New Roman" w:hAnsi="Times New Roman" w:cs="Times New Roman"/>
          <w:bCs/>
          <w:sz w:val="28"/>
          <w:szCs w:val="28"/>
        </w:rPr>
        <w:t xml:space="preserve"> от 18.09.2016, оставить без удовлетворения</w:t>
      </w:r>
      <w:r w:rsidR="00FC61E3">
        <w:rPr>
          <w:rFonts w:ascii="Times New Roman" w:hAnsi="Times New Roman" w:cs="Times New Roman"/>
          <w:bCs/>
          <w:sz w:val="28"/>
          <w:szCs w:val="28"/>
        </w:rPr>
        <w:t>.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FC61E3">
        <w:rPr>
          <w:rFonts w:ascii="Times New Roman" w:hAnsi="Times New Roman" w:cs="Times New Roman"/>
          <w:bCs/>
          <w:sz w:val="28"/>
          <w:szCs w:val="28"/>
        </w:rPr>
        <w:t>Попову С.И.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Е.А. Лазарева</w:t>
      </w: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4F74" w:rsidRDefault="00CB4F74" w:rsidP="00CB4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p w:rsidR="00152279" w:rsidRPr="00CB4F74" w:rsidRDefault="00152279">
      <w:pPr>
        <w:rPr>
          <w:rFonts w:ascii="Times New Roman" w:hAnsi="Times New Roman" w:cs="Times New Roman"/>
          <w:sz w:val="24"/>
          <w:szCs w:val="24"/>
        </w:rPr>
      </w:pPr>
    </w:p>
    <w:sectPr w:rsidR="00152279" w:rsidRPr="00CB4F74" w:rsidSect="00F209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D9" w:rsidRDefault="00AD17D9">
      <w:pPr>
        <w:spacing w:after="0" w:line="240" w:lineRule="auto"/>
      </w:pPr>
      <w:r>
        <w:separator/>
      </w:r>
    </w:p>
  </w:endnote>
  <w:endnote w:type="continuationSeparator" w:id="0">
    <w:p w:rsidR="00AD17D9" w:rsidRDefault="00AD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D9" w:rsidRDefault="00AD17D9">
      <w:pPr>
        <w:spacing w:after="0" w:line="240" w:lineRule="auto"/>
      </w:pPr>
      <w:r>
        <w:separator/>
      </w:r>
    </w:p>
  </w:footnote>
  <w:footnote w:type="continuationSeparator" w:id="0">
    <w:p w:rsidR="00AD17D9" w:rsidRDefault="00AD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</w:sdtPr>
    <w:sdtEndPr/>
    <w:sdtContent>
      <w:p w:rsidR="004F690D" w:rsidRDefault="001522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F0">
          <w:rPr>
            <w:noProof/>
          </w:rPr>
          <w:t>2</w:t>
        </w:r>
        <w:r>
          <w:fldChar w:fldCharType="end"/>
        </w:r>
      </w:p>
    </w:sdtContent>
  </w:sdt>
  <w:p w:rsidR="004F690D" w:rsidRDefault="00AD17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4F74"/>
    <w:rsid w:val="000462F0"/>
    <w:rsid w:val="00152279"/>
    <w:rsid w:val="00276F8E"/>
    <w:rsid w:val="0081203F"/>
    <w:rsid w:val="009B4959"/>
    <w:rsid w:val="00AD17D9"/>
    <w:rsid w:val="00BA187C"/>
    <w:rsid w:val="00CB4F74"/>
    <w:rsid w:val="00EB1179"/>
    <w:rsid w:val="00FC61E3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B4F7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B4F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CB4F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4F74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F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6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Ильич</dc:creator>
  <cp:lastModifiedBy>Бирюкова Надежда Васильевна</cp:lastModifiedBy>
  <cp:revision>5</cp:revision>
  <cp:lastPrinted>2016-09-23T09:41:00Z</cp:lastPrinted>
  <dcterms:created xsi:type="dcterms:W3CDTF">2016-09-22T15:14:00Z</dcterms:created>
  <dcterms:modified xsi:type="dcterms:W3CDTF">2016-09-23T09:44:00Z</dcterms:modified>
</cp:coreProperties>
</file>