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6C8" w:rsidRPr="00DF6439" w:rsidRDefault="003276C8" w:rsidP="003276C8">
      <w:pPr>
        <w:rPr>
          <w:b/>
          <w:sz w:val="32"/>
          <w:szCs w:val="32"/>
        </w:rPr>
      </w:pPr>
      <w:r w:rsidRPr="00DF6439">
        <w:rPr>
          <w:b/>
          <w:sz w:val="32"/>
          <w:szCs w:val="32"/>
        </w:rPr>
        <w:t xml:space="preserve">ТЕРРИТОРИАЛЬНАЯ ИЗБИРАТЕЛЬНАЯ КОМИССИЯ  ОКТЯБРЬСКОГО РАЙОНА </w:t>
      </w:r>
      <w:r w:rsidR="00BF3BC3" w:rsidRPr="00DF6439">
        <w:rPr>
          <w:b/>
          <w:sz w:val="32"/>
          <w:szCs w:val="32"/>
        </w:rPr>
        <w:t>г.</w:t>
      </w:r>
      <w:r w:rsidRPr="00DF6439">
        <w:rPr>
          <w:b/>
          <w:sz w:val="32"/>
          <w:szCs w:val="32"/>
        </w:rPr>
        <w:t xml:space="preserve"> СТАВРОПОЛЯ</w:t>
      </w:r>
    </w:p>
    <w:p w:rsidR="003276C8" w:rsidRPr="00DF6439" w:rsidRDefault="003276C8" w:rsidP="003276C8">
      <w:pPr>
        <w:rPr>
          <w:i/>
          <w:sz w:val="32"/>
          <w:szCs w:val="32"/>
        </w:rPr>
      </w:pPr>
      <w:r w:rsidRPr="00DF6439">
        <w:rPr>
          <w:b/>
          <w:sz w:val="32"/>
          <w:szCs w:val="32"/>
        </w:rPr>
        <w:t>______________________________________________________</w:t>
      </w:r>
    </w:p>
    <w:p w:rsidR="003276C8" w:rsidRPr="00DF6439" w:rsidRDefault="003276C8" w:rsidP="003276C8">
      <w:pPr>
        <w:pStyle w:val="311"/>
        <w:tabs>
          <w:tab w:val="left" w:pos="5295"/>
        </w:tabs>
        <w:jc w:val="left"/>
        <w:rPr>
          <w:rFonts w:ascii="Times New Roman" w:hAnsi="Times New Roman" w:cs="Times New Roman"/>
          <w:b w:val="0"/>
          <w:bCs/>
          <w:sz w:val="32"/>
          <w:szCs w:val="32"/>
        </w:rPr>
      </w:pPr>
      <w:r w:rsidRPr="00DF6439">
        <w:rPr>
          <w:rFonts w:ascii="Times New Roman" w:hAnsi="Times New Roman" w:cs="Times New Roman"/>
          <w:b w:val="0"/>
          <w:bCs/>
          <w:sz w:val="32"/>
          <w:szCs w:val="32"/>
        </w:rPr>
        <w:tab/>
      </w:r>
    </w:p>
    <w:p w:rsidR="003276C8" w:rsidRPr="00DF6439" w:rsidRDefault="003276C8" w:rsidP="003276C8">
      <w:pPr>
        <w:pStyle w:val="311"/>
        <w:rPr>
          <w:rFonts w:ascii="Times New Roman" w:hAnsi="Times New Roman" w:cs="Times New Roman"/>
          <w:bCs/>
          <w:sz w:val="32"/>
          <w:szCs w:val="32"/>
        </w:rPr>
      </w:pPr>
      <w:r w:rsidRPr="00DF6439">
        <w:rPr>
          <w:rFonts w:ascii="Times New Roman" w:hAnsi="Times New Roman" w:cs="Times New Roman"/>
          <w:bCs/>
          <w:sz w:val="32"/>
          <w:szCs w:val="32"/>
        </w:rPr>
        <w:t>ПОСТАНОВЛЕНИЕ</w:t>
      </w:r>
    </w:p>
    <w:p w:rsidR="003276C8" w:rsidRPr="00061D48" w:rsidRDefault="003276C8" w:rsidP="003276C8">
      <w:pPr>
        <w:shd w:val="clear" w:color="auto" w:fill="FFFFFF"/>
        <w:tabs>
          <w:tab w:val="left" w:leader="underscore" w:pos="1325"/>
          <w:tab w:val="left" w:pos="7872"/>
          <w:tab w:val="left" w:leader="underscore" w:pos="8909"/>
        </w:tabs>
        <w:rPr>
          <w:bCs/>
          <w:sz w:val="26"/>
          <w:szCs w:val="26"/>
        </w:rPr>
      </w:pPr>
    </w:p>
    <w:p w:rsidR="003276C8" w:rsidRPr="003276C8" w:rsidRDefault="00E47A64" w:rsidP="003276C8">
      <w:pPr>
        <w:shd w:val="clear" w:color="auto" w:fill="FFFFFF"/>
        <w:tabs>
          <w:tab w:val="left" w:leader="underscore" w:pos="0"/>
          <w:tab w:val="left" w:pos="7872"/>
          <w:tab w:val="left" w:leader="underscore" w:pos="8909"/>
        </w:tabs>
        <w:rPr>
          <w:sz w:val="26"/>
          <w:szCs w:val="26"/>
        </w:rPr>
      </w:pPr>
      <w:r>
        <w:rPr>
          <w:sz w:val="26"/>
          <w:szCs w:val="26"/>
          <w:lang w:val="en-US"/>
        </w:rPr>
        <w:t xml:space="preserve">24 </w:t>
      </w:r>
      <w:r>
        <w:rPr>
          <w:sz w:val="26"/>
          <w:szCs w:val="26"/>
        </w:rPr>
        <w:t>апреля</w:t>
      </w:r>
      <w:r w:rsidR="003276C8" w:rsidRPr="00061D48">
        <w:rPr>
          <w:sz w:val="26"/>
          <w:szCs w:val="26"/>
        </w:rPr>
        <w:t xml:space="preserve"> 2026</w:t>
      </w:r>
      <w:r w:rsidR="003276C8">
        <w:rPr>
          <w:sz w:val="26"/>
          <w:szCs w:val="26"/>
        </w:rPr>
        <w:t xml:space="preserve"> года                    </w:t>
      </w:r>
      <w:r w:rsidR="003276C8" w:rsidRPr="00061D48">
        <w:rPr>
          <w:sz w:val="26"/>
          <w:szCs w:val="26"/>
        </w:rPr>
        <w:t xml:space="preserve">г. Ставрополь                                        </w:t>
      </w:r>
      <w:r w:rsidR="003276C8">
        <w:rPr>
          <w:sz w:val="26"/>
          <w:szCs w:val="26"/>
        </w:rPr>
        <w:t xml:space="preserve">     </w:t>
      </w:r>
      <w:r w:rsidR="003276C8" w:rsidRPr="00061D48">
        <w:rPr>
          <w:sz w:val="26"/>
          <w:szCs w:val="26"/>
        </w:rPr>
        <w:t xml:space="preserve">№ </w:t>
      </w:r>
      <w:r w:rsidR="003276C8" w:rsidRPr="003276C8">
        <w:rPr>
          <w:sz w:val="26"/>
          <w:szCs w:val="26"/>
        </w:rPr>
        <w:t>2</w:t>
      </w:r>
      <w:r w:rsidR="003276C8" w:rsidRPr="00061D48">
        <w:rPr>
          <w:sz w:val="26"/>
          <w:szCs w:val="26"/>
        </w:rPr>
        <w:t>/</w:t>
      </w:r>
      <w:r w:rsidR="003276C8" w:rsidRPr="003276C8">
        <w:rPr>
          <w:sz w:val="26"/>
          <w:szCs w:val="26"/>
        </w:rPr>
        <w:t>2</w:t>
      </w:r>
    </w:p>
    <w:p w:rsidR="003276C8" w:rsidRPr="00061D48" w:rsidRDefault="003276C8" w:rsidP="003276C8">
      <w:pPr>
        <w:shd w:val="clear" w:color="auto" w:fill="FFFFFF"/>
        <w:tabs>
          <w:tab w:val="left" w:leader="underscore" w:pos="1325"/>
          <w:tab w:val="left" w:pos="7872"/>
          <w:tab w:val="left" w:leader="underscore" w:pos="8909"/>
        </w:tabs>
        <w:rPr>
          <w:sz w:val="26"/>
          <w:szCs w:val="26"/>
        </w:rPr>
      </w:pPr>
    </w:p>
    <w:p w:rsidR="003276C8" w:rsidRPr="00061D48" w:rsidRDefault="003276C8" w:rsidP="003276C8">
      <w:pPr>
        <w:pStyle w:val="a3"/>
        <w:jc w:val="center"/>
        <w:rPr>
          <w:b/>
          <w:sz w:val="26"/>
          <w:szCs w:val="26"/>
        </w:rPr>
      </w:pPr>
    </w:p>
    <w:p w:rsidR="003276C8" w:rsidRPr="003276C8" w:rsidRDefault="003276C8" w:rsidP="003276C8">
      <w:pPr>
        <w:pStyle w:val="a3"/>
        <w:jc w:val="center"/>
        <w:rPr>
          <w:sz w:val="26"/>
          <w:szCs w:val="26"/>
        </w:rPr>
      </w:pPr>
      <w:r>
        <w:rPr>
          <w:sz w:val="26"/>
          <w:szCs w:val="26"/>
        </w:rPr>
        <w:t>Об утверждении инструкции по делопроизводству</w:t>
      </w:r>
      <w:r w:rsidR="0016581F">
        <w:rPr>
          <w:sz w:val="26"/>
          <w:szCs w:val="26"/>
        </w:rPr>
        <w:t xml:space="preserve"> </w:t>
      </w:r>
      <w:r w:rsidR="0016581F">
        <w:rPr>
          <w:sz w:val="26"/>
          <w:szCs w:val="26"/>
        </w:rPr>
        <w:br/>
        <w:t>территориальной избирательной комиссии Октябрьского района г.Ставрополя</w:t>
      </w:r>
    </w:p>
    <w:p w:rsidR="003276C8" w:rsidRDefault="003276C8" w:rsidP="003276C8">
      <w:pPr>
        <w:pStyle w:val="a3"/>
        <w:ind w:firstLine="567"/>
        <w:jc w:val="both"/>
        <w:rPr>
          <w:sz w:val="26"/>
          <w:szCs w:val="26"/>
        </w:rPr>
      </w:pPr>
    </w:p>
    <w:p w:rsidR="003276C8" w:rsidRPr="00061D48" w:rsidRDefault="003276C8" w:rsidP="003276C8">
      <w:pPr>
        <w:pStyle w:val="a3"/>
        <w:ind w:firstLine="567"/>
        <w:jc w:val="both"/>
        <w:rPr>
          <w:sz w:val="26"/>
          <w:szCs w:val="26"/>
        </w:rPr>
      </w:pPr>
    </w:p>
    <w:p w:rsidR="003276C8" w:rsidRPr="003276C8" w:rsidRDefault="003276C8" w:rsidP="003276C8">
      <w:pPr>
        <w:ind w:firstLine="709"/>
        <w:jc w:val="both"/>
        <w:rPr>
          <w:sz w:val="26"/>
          <w:szCs w:val="26"/>
        </w:rPr>
      </w:pPr>
      <w:r w:rsidRPr="003276C8">
        <w:rPr>
          <w:sz w:val="26"/>
          <w:szCs w:val="26"/>
        </w:rPr>
        <w:t xml:space="preserve">В соответствии </w:t>
      </w:r>
      <w:r w:rsidR="00E6502E" w:rsidRPr="003276C8">
        <w:rPr>
          <w:rFonts w:eastAsia="PT Astra Serif"/>
          <w:bCs/>
          <w:color w:val="000000"/>
          <w:sz w:val="26"/>
          <w:szCs w:val="26"/>
        </w:rPr>
        <w:t>федеральны</w:t>
      </w:r>
      <w:r w:rsidR="00E6502E">
        <w:rPr>
          <w:rFonts w:eastAsia="PT Astra Serif"/>
          <w:bCs/>
          <w:color w:val="000000"/>
          <w:sz w:val="26"/>
          <w:szCs w:val="26"/>
        </w:rPr>
        <w:t>м</w:t>
      </w:r>
      <w:r w:rsidR="00E6502E" w:rsidRPr="003276C8">
        <w:rPr>
          <w:rFonts w:eastAsia="PT Astra Serif"/>
          <w:bCs/>
          <w:color w:val="000000"/>
          <w:sz w:val="26"/>
          <w:szCs w:val="26"/>
        </w:rPr>
        <w:t xml:space="preserve"> законо</w:t>
      </w:r>
      <w:r w:rsidR="00E6502E">
        <w:rPr>
          <w:rFonts w:eastAsia="PT Astra Serif"/>
          <w:bCs/>
          <w:color w:val="000000"/>
          <w:sz w:val="26"/>
          <w:szCs w:val="26"/>
        </w:rPr>
        <w:t>м</w:t>
      </w:r>
      <w:r w:rsidR="00E6502E" w:rsidRPr="003276C8">
        <w:rPr>
          <w:rFonts w:eastAsia="PT Astra Serif"/>
          <w:bCs/>
          <w:color w:val="000000"/>
          <w:sz w:val="26"/>
          <w:szCs w:val="26"/>
        </w:rPr>
        <w:t xml:space="preserve"> </w:t>
      </w:r>
      <w:r w:rsidR="00E6502E">
        <w:rPr>
          <w:rFonts w:eastAsia="PT Astra Serif"/>
          <w:bCs/>
          <w:color w:val="000000"/>
          <w:sz w:val="26"/>
          <w:szCs w:val="26"/>
        </w:rPr>
        <w:t xml:space="preserve"> </w:t>
      </w:r>
      <w:r w:rsidR="00E6502E" w:rsidRPr="003276C8">
        <w:rPr>
          <w:rFonts w:eastAsia="PT Astra Serif"/>
          <w:bCs/>
          <w:sz w:val="26"/>
          <w:szCs w:val="26"/>
        </w:rPr>
        <w:t>от 12 июня 2002 года № 67-ФЗ</w:t>
      </w:r>
      <w:r w:rsidR="00E6502E">
        <w:rPr>
          <w:rFonts w:eastAsia="PT Astra Serif"/>
          <w:bCs/>
          <w:sz w:val="26"/>
          <w:szCs w:val="26"/>
        </w:rPr>
        <w:t xml:space="preserve"> </w:t>
      </w:r>
      <w:r w:rsidR="00E6502E">
        <w:rPr>
          <w:rFonts w:eastAsia="PT Astra Serif"/>
          <w:bCs/>
          <w:sz w:val="26"/>
          <w:szCs w:val="26"/>
        </w:rPr>
        <w:br/>
      </w:r>
      <w:r w:rsidR="00E6502E" w:rsidRPr="003276C8">
        <w:rPr>
          <w:rFonts w:eastAsia="PT Astra Serif"/>
          <w:bCs/>
          <w:color w:val="000000"/>
          <w:sz w:val="26"/>
          <w:szCs w:val="26"/>
        </w:rPr>
        <w:t>«Об основных гарантиях избирательных прав и права на участие в референдуме граждан Российской Федерации»</w:t>
      </w:r>
      <w:r w:rsidR="00E6502E">
        <w:rPr>
          <w:rFonts w:eastAsia="PT Astra Serif"/>
          <w:bCs/>
          <w:color w:val="000000"/>
          <w:sz w:val="26"/>
          <w:szCs w:val="26"/>
        </w:rPr>
        <w:t>,</w:t>
      </w:r>
      <w:r w:rsidR="00E6502E" w:rsidRPr="003276C8">
        <w:rPr>
          <w:rFonts w:eastAsia="PT Astra Serif"/>
          <w:bCs/>
          <w:color w:val="000000"/>
          <w:sz w:val="26"/>
          <w:szCs w:val="26"/>
        </w:rPr>
        <w:t xml:space="preserve"> </w:t>
      </w:r>
      <w:r w:rsidR="00E6502E" w:rsidRPr="003276C8">
        <w:rPr>
          <w:sz w:val="26"/>
          <w:szCs w:val="26"/>
        </w:rPr>
        <w:t xml:space="preserve"> </w:t>
      </w:r>
      <w:r w:rsidRPr="003276C8">
        <w:rPr>
          <w:sz w:val="26"/>
          <w:szCs w:val="26"/>
        </w:rPr>
        <w:t xml:space="preserve">с постановлением </w:t>
      </w:r>
      <w:r w:rsidRPr="003276C8">
        <w:rPr>
          <w:rFonts w:ascii="PT Astra Serif" w:eastAsia="PT Astra Serif" w:hAnsi="PT Astra Serif" w:cs="PT Astra Serif"/>
          <w:color w:val="000000"/>
          <w:sz w:val="24"/>
        </w:rPr>
        <w:t>Центральной избирательной комиссии Российской Федерации</w:t>
      </w:r>
      <w:r>
        <w:rPr>
          <w:rFonts w:ascii="PT Astra Serif" w:eastAsia="PT Astra Serif" w:hAnsi="PT Astra Serif" w:cs="PT Astra Serif"/>
          <w:color w:val="000000"/>
          <w:sz w:val="24"/>
        </w:rPr>
        <w:t xml:space="preserve"> </w:t>
      </w:r>
      <w:r w:rsidRPr="003276C8">
        <w:rPr>
          <w:rFonts w:ascii="PT Astra Serif" w:eastAsia="PT Astra Serif" w:hAnsi="PT Astra Serif" w:cs="PT Astra Serif"/>
          <w:color w:val="000000"/>
          <w:sz w:val="24"/>
        </w:rPr>
        <w:t>от 11 февраля 2026 г. № 217/1679-8</w:t>
      </w:r>
      <w:r w:rsidRPr="003276C8">
        <w:rPr>
          <w:sz w:val="26"/>
          <w:szCs w:val="26"/>
        </w:rPr>
        <w:t>,</w:t>
      </w:r>
      <w:r w:rsidR="0011060E" w:rsidRPr="0011060E">
        <w:rPr>
          <w:rFonts w:eastAsia="PT Astra Serif"/>
          <w:bCs/>
          <w:color w:val="000000"/>
          <w:sz w:val="26"/>
          <w:szCs w:val="26"/>
        </w:rPr>
        <w:t xml:space="preserve"> </w:t>
      </w:r>
      <w:r w:rsidRPr="003276C8">
        <w:rPr>
          <w:sz w:val="26"/>
          <w:szCs w:val="26"/>
        </w:rPr>
        <w:t xml:space="preserve">территориальная избирательная комиссия Октябрьского района города Ставрополя </w:t>
      </w:r>
    </w:p>
    <w:p w:rsidR="003276C8" w:rsidRPr="00CA66BD" w:rsidRDefault="003276C8" w:rsidP="003276C8">
      <w:pPr>
        <w:ind w:firstLine="709"/>
        <w:jc w:val="both"/>
        <w:rPr>
          <w:spacing w:val="-4"/>
          <w:sz w:val="26"/>
          <w:szCs w:val="26"/>
        </w:rPr>
      </w:pPr>
    </w:p>
    <w:p w:rsidR="003276C8" w:rsidRPr="00CA66BD" w:rsidRDefault="003276C8" w:rsidP="003276C8">
      <w:pPr>
        <w:pStyle w:val="a3"/>
        <w:ind w:firstLine="709"/>
        <w:rPr>
          <w:spacing w:val="-4"/>
          <w:sz w:val="26"/>
          <w:szCs w:val="26"/>
        </w:rPr>
      </w:pPr>
      <w:r w:rsidRPr="00CA66BD">
        <w:rPr>
          <w:spacing w:val="-4"/>
          <w:sz w:val="26"/>
          <w:szCs w:val="26"/>
        </w:rPr>
        <w:t>ПОСТАНОВЛЯЕТ:</w:t>
      </w:r>
    </w:p>
    <w:p w:rsidR="003276C8" w:rsidRPr="00CA66BD" w:rsidRDefault="003276C8" w:rsidP="003276C8">
      <w:pPr>
        <w:pStyle w:val="a3"/>
        <w:ind w:firstLine="709"/>
        <w:rPr>
          <w:spacing w:val="-4"/>
          <w:sz w:val="26"/>
          <w:szCs w:val="26"/>
        </w:rPr>
      </w:pPr>
    </w:p>
    <w:p w:rsidR="003276C8" w:rsidRPr="00392992" w:rsidRDefault="003276C8" w:rsidP="003276C8">
      <w:pPr>
        <w:pStyle w:val="a3"/>
        <w:widowControl w:val="0"/>
        <w:numPr>
          <w:ilvl w:val="0"/>
          <w:numId w:val="20"/>
        </w:numPr>
        <w:tabs>
          <w:tab w:val="left" w:pos="993"/>
        </w:tabs>
        <w:suppressAutoHyphens/>
        <w:autoSpaceDE w:val="0"/>
        <w:ind w:left="0" w:firstLine="709"/>
        <w:jc w:val="both"/>
        <w:rPr>
          <w:sz w:val="26"/>
          <w:szCs w:val="26"/>
        </w:rPr>
      </w:pPr>
      <w:r w:rsidRPr="00392992">
        <w:rPr>
          <w:sz w:val="26"/>
          <w:szCs w:val="26"/>
        </w:rPr>
        <w:t>Утвердить инструкцию по делопроизводству</w:t>
      </w:r>
      <w:r w:rsidR="0016581F" w:rsidRPr="00392992">
        <w:rPr>
          <w:sz w:val="26"/>
          <w:szCs w:val="26"/>
        </w:rPr>
        <w:t xml:space="preserve"> территориальной избирательной комиссии Октябрьского района г.</w:t>
      </w:r>
      <w:r w:rsidR="00BF3BC3">
        <w:rPr>
          <w:sz w:val="26"/>
          <w:szCs w:val="26"/>
        </w:rPr>
        <w:t xml:space="preserve"> </w:t>
      </w:r>
      <w:r w:rsidR="0016581F" w:rsidRPr="00392992">
        <w:rPr>
          <w:sz w:val="26"/>
          <w:szCs w:val="26"/>
        </w:rPr>
        <w:t xml:space="preserve">Ставрополя </w:t>
      </w:r>
      <w:r w:rsidRPr="00392992">
        <w:rPr>
          <w:sz w:val="26"/>
          <w:szCs w:val="26"/>
        </w:rPr>
        <w:t>(прилагается).</w:t>
      </w:r>
    </w:p>
    <w:p w:rsidR="003276C8" w:rsidRPr="00392992" w:rsidRDefault="003276C8" w:rsidP="003276C8">
      <w:pPr>
        <w:pStyle w:val="ConsPlusNonformat"/>
        <w:numPr>
          <w:ilvl w:val="0"/>
          <w:numId w:val="20"/>
        </w:numPr>
        <w:tabs>
          <w:tab w:val="left" w:pos="993"/>
        </w:tabs>
        <w:autoSpaceDE w:val="0"/>
        <w:autoSpaceDN w:val="0"/>
        <w:ind w:left="0" w:firstLine="709"/>
        <w:jc w:val="both"/>
        <w:rPr>
          <w:rFonts w:ascii="Times New Roman" w:hAnsi="Times New Roman" w:cs="Times New Roman"/>
          <w:sz w:val="26"/>
          <w:szCs w:val="26"/>
        </w:rPr>
      </w:pPr>
      <w:r w:rsidRPr="00392992">
        <w:rPr>
          <w:rFonts w:ascii="Times New Roman" w:hAnsi="Times New Roman" w:cs="Times New Roman"/>
          <w:bCs/>
          <w:sz w:val="26"/>
          <w:szCs w:val="26"/>
        </w:rPr>
        <w:t>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 телекоммуникационной сети «Интернет».</w:t>
      </w:r>
    </w:p>
    <w:p w:rsidR="003276C8" w:rsidRPr="00392992" w:rsidRDefault="003276C8" w:rsidP="003276C8">
      <w:pPr>
        <w:pStyle w:val="ConsPlusNonformat"/>
        <w:tabs>
          <w:tab w:val="left" w:pos="993"/>
        </w:tabs>
        <w:jc w:val="both"/>
        <w:rPr>
          <w:rFonts w:ascii="Times New Roman" w:hAnsi="Times New Roman" w:cs="Times New Roman"/>
          <w:sz w:val="26"/>
          <w:szCs w:val="26"/>
        </w:rPr>
      </w:pPr>
    </w:p>
    <w:p w:rsidR="003276C8" w:rsidRPr="003276C8" w:rsidRDefault="003276C8" w:rsidP="003276C8">
      <w:pPr>
        <w:pStyle w:val="affb"/>
        <w:shd w:val="clear" w:color="auto" w:fill="FFFFFF"/>
        <w:tabs>
          <w:tab w:val="left" w:pos="6178"/>
          <w:tab w:val="left" w:leader="underscore" w:pos="9214"/>
        </w:tabs>
        <w:spacing w:line="240" w:lineRule="auto"/>
        <w:ind w:left="0" w:right="36" w:firstLine="851"/>
        <w:jc w:val="both"/>
        <w:rPr>
          <w:rFonts w:ascii="Times New Roman" w:hAnsi="Times New Roman"/>
          <w:spacing w:val="-4"/>
          <w:sz w:val="26"/>
          <w:szCs w:val="26"/>
        </w:rPr>
      </w:pPr>
    </w:p>
    <w:p w:rsidR="003276C8" w:rsidRPr="003276C8" w:rsidRDefault="003276C8" w:rsidP="003276C8">
      <w:pPr>
        <w:pStyle w:val="affb"/>
        <w:shd w:val="clear" w:color="auto" w:fill="FFFFFF"/>
        <w:tabs>
          <w:tab w:val="left" w:pos="6178"/>
          <w:tab w:val="left" w:leader="underscore" w:pos="9214"/>
        </w:tabs>
        <w:spacing w:line="240" w:lineRule="auto"/>
        <w:ind w:left="0" w:right="36"/>
        <w:jc w:val="both"/>
        <w:rPr>
          <w:rFonts w:ascii="Times New Roman" w:hAnsi="Times New Roman"/>
          <w:spacing w:val="-4"/>
          <w:sz w:val="26"/>
          <w:szCs w:val="26"/>
        </w:rPr>
      </w:pPr>
      <w:r w:rsidRPr="003276C8">
        <w:rPr>
          <w:rFonts w:ascii="Times New Roman" w:hAnsi="Times New Roman"/>
          <w:spacing w:val="-4"/>
          <w:sz w:val="26"/>
          <w:szCs w:val="26"/>
        </w:rPr>
        <w:t xml:space="preserve">Председатель </w:t>
      </w:r>
    </w:p>
    <w:p w:rsidR="003276C8" w:rsidRPr="003276C8" w:rsidRDefault="003276C8" w:rsidP="003276C8">
      <w:pPr>
        <w:pStyle w:val="affb"/>
        <w:shd w:val="clear" w:color="auto" w:fill="FFFFFF"/>
        <w:tabs>
          <w:tab w:val="left" w:pos="6178"/>
          <w:tab w:val="left" w:leader="underscore" w:pos="9214"/>
        </w:tabs>
        <w:spacing w:line="240" w:lineRule="auto"/>
        <w:ind w:left="0" w:right="36"/>
        <w:jc w:val="both"/>
        <w:rPr>
          <w:rFonts w:ascii="Times New Roman" w:hAnsi="Times New Roman"/>
          <w:spacing w:val="-4"/>
          <w:sz w:val="26"/>
          <w:szCs w:val="26"/>
        </w:rPr>
      </w:pPr>
      <w:r w:rsidRPr="003276C8">
        <w:rPr>
          <w:rFonts w:ascii="Times New Roman" w:hAnsi="Times New Roman"/>
          <w:spacing w:val="-4"/>
          <w:sz w:val="26"/>
          <w:szCs w:val="26"/>
        </w:rPr>
        <w:t>территориальной избирательной комиссии</w:t>
      </w:r>
    </w:p>
    <w:p w:rsidR="003276C8" w:rsidRPr="003276C8" w:rsidRDefault="003276C8" w:rsidP="003276C8">
      <w:pPr>
        <w:pStyle w:val="affb"/>
        <w:shd w:val="clear" w:color="auto" w:fill="FFFFFF"/>
        <w:tabs>
          <w:tab w:val="left" w:pos="6178"/>
          <w:tab w:val="left" w:leader="underscore" w:pos="9214"/>
        </w:tabs>
        <w:spacing w:line="240" w:lineRule="auto"/>
        <w:ind w:left="0" w:right="36"/>
        <w:jc w:val="both"/>
        <w:rPr>
          <w:rFonts w:ascii="Times New Roman" w:hAnsi="Times New Roman"/>
          <w:sz w:val="26"/>
          <w:szCs w:val="26"/>
        </w:rPr>
      </w:pPr>
      <w:r w:rsidRPr="003276C8">
        <w:rPr>
          <w:rFonts w:ascii="Times New Roman" w:hAnsi="Times New Roman"/>
          <w:spacing w:val="-4"/>
          <w:sz w:val="26"/>
          <w:szCs w:val="26"/>
        </w:rPr>
        <w:t>Октябрьского района города Ставрополя</w:t>
      </w:r>
      <w:r w:rsidRPr="003276C8">
        <w:rPr>
          <w:rFonts w:ascii="Times New Roman" w:hAnsi="Times New Roman"/>
          <w:spacing w:val="-4"/>
          <w:sz w:val="26"/>
          <w:szCs w:val="26"/>
        </w:rPr>
        <w:tab/>
        <w:t xml:space="preserve">                        С.Н. Бухарова</w:t>
      </w:r>
    </w:p>
    <w:p w:rsidR="003276C8" w:rsidRPr="003276C8" w:rsidRDefault="003276C8" w:rsidP="003276C8">
      <w:pPr>
        <w:shd w:val="clear" w:color="auto" w:fill="FFFFFF"/>
        <w:rPr>
          <w:spacing w:val="-5"/>
          <w:sz w:val="26"/>
          <w:szCs w:val="26"/>
        </w:rPr>
      </w:pPr>
    </w:p>
    <w:p w:rsidR="003276C8" w:rsidRPr="003276C8" w:rsidRDefault="003276C8" w:rsidP="003276C8">
      <w:pPr>
        <w:pStyle w:val="affb"/>
        <w:shd w:val="clear" w:color="auto" w:fill="FFFFFF"/>
        <w:spacing w:line="240" w:lineRule="auto"/>
        <w:ind w:left="0"/>
        <w:rPr>
          <w:rFonts w:ascii="Times New Roman" w:hAnsi="Times New Roman"/>
          <w:spacing w:val="-5"/>
          <w:sz w:val="26"/>
          <w:szCs w:val="26"/>
        </w:rPr>
      </w:pPr>
    </w:p>
    <w:p w:rsidR="003276C8" w:rsidRPr="003276C8" w:rsidRDefault="003276C8" w:rsidP="003276C8">
      <w:pPr>
        <w:pStyle w:val="affb"/>
        <w:shd w:val="clear" w:color="auto" w:fill="FFFFFF"/>
        <w:tabs>
          <w:tab w:val="left" w:pos="6178"/>
          <w:tab w:val="left" w:leader="underscore" w:pos="9214"/>
        </w:tabs>
        <w:spacing w:line="240" w:lineRule="auto"/>
        <w:ind w:left="0" w:right="36"/>
        <w:jc w:val="both"/>
        <w:rPr>
          <w:rFonts w:ascii="Times New Roman" w:hAnsi="Times New Roman"/>
          <w:spacing w:val="-4"/>
          <w:sz w:val="26"/>
          <w:szCs w:val="26"/>
        </w:rPr>
      </w:pPr>
      <w:r w:rsidRPr="003276C8">
        <w:rPr>
          <w:rFonts w:ascii="Times New Roman" w:hAnsi="Times New Roman"/>
          <w:spacing w:val="-4"/>
          <w:sz w:val="26"/>
          <w:szCs w:val="26"/>
        </w:rPr>
        <w:t>Секретарь</w:t>
      </w:r>
    </w:p>
    <w:p w:rsidR="003276C8" w:rsidRPr="003276C8" w:rsidRDefault="003276C8" w:rsidP="003276C8">
      <w:pPr>
        <w:pStyle w:val="affb"/>
        <w:shd w:val="clear" w:color="auto" w:fill="FFFFFF"/>
        <w:tabs>
          <w:tab w:val="left" w:pos="6178"/>
          <w:tab w:val="left" w:leader="underscore" w:pos="9214"/>
        </w:tabs>
        <w:spacing w:line="240" w:lineRule="auto"/>
        <w:ind w:left="0" w:right="36"/>
        <w:jc w:val="both"/>
        <w:rPr>
          <w:rFonts w:ascii="Times New Roman" w:hAnsi="Times New Roman"/>
          <w:spacing w:val="-4"/>
          <w:sz w:val="26"/>
          <w:szCs w:val="26"/>
        </w:rPr>
      </w:pPr>
      <w:r w:rsidRPr="003276C8">
        <w:rPr>
          <w:rFonts w:ascii="Times New Roman" w:hAnsi="Times New Roman"/>
          <w:spacing w:val="-4"/>
          <w:sz w:val="26"/>
          <w:szCs w:val="26"/>
        </w:rPr>
        <w:t>территориальной избирательной комиссии</w:t>
      </w:r>
    </w:p>
    <w:p w:rsidR="003276C8" w:rsidRPr="003276C8" w:rsidRDefault="003276C8" w:rsidP="003276C8">
      <w:pPr>
        <w:pStyle w:val="affb"/>
        <w:shd w:val="clear" w:color="auto" w:fill="FFFFFF"/>
        <w:tabs>
          <w:tab w:val="left" w:pos="6178"/>
          <w:tab w:val="left" w:leader="underscore" w:pos="9214"/>
        </w:tabs>
        <w:spacing w:line="240" w:lineRule="auto"/>
        <w:ind w:left="0" w:right="36"/>
        <w:jc w:val="both"/>
        <w:rPr>
          <w:rFonts w:ascii="Times New Roman" w:hAnsi="Times New Roman"/>
          <w:sz w:val="16"/>
          <w:szCs w:val="16"/>
        </w:rPr>
        <w:sectPr w:rsidR="003276C8" w:rsidRPr="003276C8" w:rsidSect="00916C27">
          <w:headerReference w:type="default" r:id="rId8"/>
          <w:pgSz w:w="11906" w:h="16838"/>
          <w:pgMar w:top="1134" w:right="851" w:bottom="1134" w:left="1701" w:header="709" w:footer="720" w:gutter="0"/>
          <w:pgNumType w:start="1"/>
          <w:cols w:space="720"/>
          <w:titlePg/>
          <w:docGrid w:linePitch="600" w:charSpace="24576"/>
        </w:sectPr>
      </w:pPr>
      <w:r w:rsidRPr="003276C8">
        <w:rPr>
          <w:rFonts w:ascii="Times New Roman" w:hAnsi="Times New Roman"/>
          <w:spacing w:val="-4"/>
          <w:sz w:val="26"/>
          <w:szCs w:val="26"/>
        </w:rPr>
        <w:t>Октябрьского района города Ставрополя</w:t>
      </w:r>
      <w:r w:rsidRPr="003276C8">
        <w:rPr>
          <w:rFonts w:ascii="Times New Roman" w:hAnsi="Times New Roman"/>
          <w:spacing w:val="-4"/>
          <w:sz w:val="26"/>
          <w:szCs w:val="26"/>
        </w:rPr>
        <w:tab/>
        <w:t xml:space="preserve">                   </w:t>
      </w:r>
      <w:r w:rsidR="0011060E">
        <w:rPr>
          <w:rFonts w:ascii="Times New Roman" w:hAnsi="Times New Roman"/>
          <w:spacing w:val="-4"/>
          <w:sz w:val="26"/>
          <w:szCs w:val="26"/>
        </w:rPr>
        <w:t xml:space="preserve"> </w:t>
      </w:r>
      <w:r w:rsidRPr="003276C8">
        <w:rPr>
          <w:rFonts w:ascii="Times New Roman" w:hAnsi="Times New Roman"/>
          <w:spacing w:val="-4"/>
          <w:sz w:val="26"/>
          <w:szCs w:val="26"/>
        </w:rPr>
        <w:t xml:space="preserve">    Н.Г.Бурцефф</w:t>
      </w:r>
    </w:p>
    <w:p w:rsidR="00916C27" w:rsidRPr="0016581F" w:rsidRDefault="00916C27" w:rsidP="00916C27">
      <w:pPr>
        <w:pStyle w:val="ConsPlusTitle"/>
        <w:widowControl/>
        <w:jc w:val="right"/>
        <w:rPr>
          <w:rFonts w:eastAsia="PT Astra Serif"/>
          <w:b w:val="0"/>
          <w:color w:val="000000"/>
          <w:sz w:val="24"/>
          <w:szCs w:val="24"/>
        </w:rPr>
      </w:pPr>
      <w:r w:rsidRPr="0016581F">
        <w:rPr>
          <w:rFonts w:eastAsia="PT Astra Serif"/>
          <w:b w:val="0"/>
          <w:color w:val="000000"/>
          <w:sz w:val="24"/>
          <w:szCs w:val="24"/>
        </w:rPr>
        <w:lastRenderedPageBreak/>
        <w:t>Приложение к Постановлению</w:t>
      </w:r>
    </w:p>
    <w:p w:rsidR="00916C27" w:rsidRPr="0016581F" w:rsidRDefault="00916C27" w:rsidP="00916C27">
      <w:pPr>
        <w:pStyle w:val="ConsPlusTitle"/>
        <w:widowControl/>
        <w:jc w:val="right"/>
        <w:rPr>
          <w:rFonts w:eastAsia="PT Astra Serif"/>
          <w:b w:val="0"/>
          <w:color w:val="000000"/>
          <w:sz w:val="24"/>
          <w:szCs w:val="24"/>
        </w:rPr>
      </w:pPr>
      <w:r w:rsidRPr="0016581F">
        <w:rPr>
          <w:rFonts w:eastAsia="PT Astra Serif"/>
          <w:b w:val="0"/>
          <w:color w:val="000000"/>
          <w:sz w:val="24"/>
          <w:szCs w:val="24"/>
        </w:rPr>
        <w:t xml:space="preserve"> территориальной избирательной комиссии </w:t>
      </w:r>
    </w:p>
    <w:p w:rsidR="00916C27" w:rsidRPr="0016581F" w:rsidRDefault="00916C27" w:rsidP="00916C27">
      <w:pPr>
        <w:pStyle w:val="ConsPlusTitle"/>
        <w:widowControl/>
        <w:jc w:val="right"/>
        <w:rPr>
          <w:rFonts w:eastAsia="PT Astra Serif"/>
          <w:b w:val="0"/>
          <w:color w:val="000000"/>
          <w:sz w:val="24"/>
          <w:szCs w:val="24"/>
        </w:rPr>
      </w:pPr>
      <w:r w:rsidRPr="0016581F">
        <w:rPr>
          <w:rFonts w:eastAsia="PT Astra Serif"/>
          <w:b w:val="0"/>
          <w:color w:val="000000"/>
          <w:sz w:val="24"/>
          <w:szCs w:val="24"/>
        </w:rPr>
        <w:t xml:space="preserve">Октябрьского района г.Ставрополя </w:t>
      </w:r>
    </w:p>
    <w:p w:rsidR="00916C27" w:rsidRPr="0016581F" w:rsidRDefault="00916C27" w:rsidP="00916C27">
      <w:pPr>
        <w:pStyle w:val="ConsPlusTitle"/>
        <w:widowControl/>
        <w:jc w:val="right"/>
        <w:rPr>
          <w:rFonts w:eastAsia="PT Astra Serif"/>
          <w:b w:val="0"/>
          <w:color w:val="000000"/>
          <w:sz w:val="24"/>
          <w:szCs w:val="24"/>
        </w:rPr>
      </w:pPr>
      <w:r w:rsidRPr="0016581F">
        <w:rPr>
          <w:rFonts w:eastAsia="PT Astra Serif"/>
          <w:b w:val="0"/>
          <w:color w:val="000000"/>
          <w:sz w:val="24"/>
          <w:szCs w:val="24"/>
        </w:rPr>
        <w:t xml:space="preserve">от </w:t>
      </w:r>
      <w:r w:rsidR="00E47A64">
        <w:rPr>
          <w:rFonts w:eastAsia="PT Astra Serif"/>
          <w:b w:val="0"/>
          <w:color w:val="000000"/>
          <w:sz w:val="24"/>
          <w:szCs w:val="24"/>
        </w:rPr>
        <w:t>24 апреля</w:t>
      </w:r>
      <w:r w:rsidRPr="0016581F">
        <w:rPr>
          <w:rFonts w:eastAsia="PT Astra Serif"/>
          <w:b w:val="0"/>
          <w:color w:val="000000"/>
          <w:sz w:val="24"/>
          <w:szCs w:val="24"/>
        </w:rPr>
        <w:t xml:space="preserve"> 2026г. № 2/2</w:t>
      </w:r>
    </w:p>
    <w:p w:rsidR="00916C27" w:rsidRDefault="00916C27" w:rsidP="003F3C7E">
      <w:pPr>
        <w:pStyle w:val="ConsPlusTitle"/>
        <w:widowControl/>
        <w:jc w:val="center"/>
        <w:rPr>
          <w:rFonts w:eastAsia="PT Astra Serif"/>
          <w:color w:val="000000"/>
        </w:rPr>
      </w:pPr>
    </w:p>
    <w:p w:rsidR="00916C27" w:rsidRDefault="00916C27" w:rsidP="003F3C7E">
      <w:pPr>
        <w:pStyle w:val="ConsPlusTitle"/>
        <w:widowControl/>
        <w:jc w:val="center"/>
        <w:rPr>
          <w:rFonts w:eastAsia="PT Astra Serif"/>
          <w:color w:val="000000"/>
        </w:rPr>
      </w:pPr>
    </w:p>
    <w:p w:rsidR="00C035EE" w:rsidRPr="003276C8" w:rsidRDefault="003167AB" w:rsidP="003F3C7E">
      <w:pPr>
        <w:pStyle w:val="ConsPlusTitle"/>
        <w:widowControl/>
        <w:jc w:val="center"/>
        <w:rPr>
          <w:color w:val="000000"/>
        </w:rPr>
      </w:pPr>
      <w:r w:rsidRPr="003276C8">
        <w:rPr>
          <w:rFonts w:eastAsia="PT Astra Serif"/>
          <w:color w:val="000000"/>
        </w:rPr>
        <w:t>ИНСТРУКЦИЯ</w:t>
      </w:r>
      <w:r w:rsidR="00916C27">
        <w:rPr>
          <w:rFonts w:eastAsia="PT Astra Serif"/>
          <w:color w:val="000000"/>
        </w:rPr>
        <w:t xml:space="preserve"> </w:t>
      </w:r>
      <w:r w:rsidRPr="003276C8">
        <w:rPr>
          <w:rFonts w:eastAsia="PT Astra Serif"/>
          <w:color w:val="000000"/>
        </w:rPr>
        <w:t>ПО ДЕЛ</w:t>
      </w:r>
      <w:r w:rsidR="00916C27">
        <w:rPr>
          <w:rFonts w:eastAsia="PT Astra Serif"/>
          <w:color w:val="000000"/>
        </w:rPr>
        <w:t>ОПРОИЗВОДСТВУ</w:t>
      </w:r>
    </w:p>
    <w:p w:rsidR="00C035EE" w:rsidRPr="003276C8" w:rsidRDefault="003167AB" w:rsidP="003F3C7E">
      <w:pPr>
        <w:pStyle w:val="110"/>
        <w:numPr>
          <w:ilvl w:val="0"/>
          <w:numId w:val="10"/>
        </w:numPr>
        <w:spacing w:before="480" w:after="360"/>
        <w:ind w:firstLine="0"/>
        <w:rPr>
          <w:rFonts w:cs="Times New Roman"/>
          <w:color w:val="000000"/>
          <w:sz w:val="26"/>
          <w:szCs w:val="26"/>
        </w:rPr>
      </w:pPr>
      <w:r w:rsidRPr="003276C8">
        <w:rPr>
          <w:rFonts w:eastAsia="PT Astra Serif" w:cs="Times New Roman"/>
          <w:sz w:val="26"/>
          <w:szCs w:val="26"/>
        </w:rPr>
        <w:t>Общие положения</w:t>
      </w:r>
    </w:p>
    <w:p w:rsidR="00C035EE" w:rsidRPr="003276C8" w:rsidRDefault="003167AB" w:rsidP="003F3C7E">
      <w:pPr>
        <w:pStyle w:val="13"/>
        <w:tabs>
          <w:tab w:val="clear" w:pos="4677"/>
          <w:tab w:val="clear" w:pos="9355"/>
        </w:tabs>
        <w:ind w:firstLine="709"/>
        <w:jc w:val="both"/>
        <w:rPr>
          <w:color w:val="000000"/>
          <w:sz w:val="26"/>
          <w:szCs w:val="26"/>
        </w:rPr>
      </w:pPr>
      <w:r w:rsidRPr="003276C8">
        <w:rPr>
          <w:rFonts w:eastAsia="PT Astra Serif"/>
          <w:color w:val="000000"/>
          <w:sz w:val="26"/>
          <w:szCs w:val="26"/>
        </w:rPr>
        <w:t xml:space="preserve">1.1. Инструкция по делопроизводству в </w:t>
      </w:r>
      <w:r w:rsidRPr="003276C8">
        <w:rPr>
          <w:rFonts w:eastAsia="PT Astra Serif"/>
          <w:sz w:val="26"/>
          <w:szCs w:val="26"/>
        </w:rPr>
        <w:t xml:space="preserve">территориальной избирательной комиссии </w:t>
      </w:r>
      <w:r w:rsidRPr="003276C8">
        <w:rPr>
          <w:rFonts w:eastAsia="PT Astra Serif"/>
          <w:color w:val="000000"/>
          <w:sz w:val="26"/>
          <w:szCs w:val="26"/>
        </w:rPr>
        <w:t xml:space="preserve">(далее – Инструкция) устанавливает порядок работы с документами, основные правила их подготовки и оформления в территориальной </w:t>
      </w:r>
      <w:r w:rsidRPr="003276C8">
        <w:rPr>
          <w:rFonts w:eastAsia="PT Astra Serif"/>
          <w:sz w:val="26"/>
          <w:szCs w:val="26"/>
        </w:rPr>
        <w:t>избирательной комиссии (далее – территориальная комиссия)</w:t>
      </w:r>
      <w:r w:rsidRPr="003276C8">
        <w:rPr>
          <w:rFonts w:eastAsia="PT Astra Serif"/>
          <w:color w:val="000000"/>
          <w:sz w:val="26"/>
          <w:szCs w:val="26"/>
        </w:rPr>
        <w:t>.</w:t>
      </w:r>
    </w:p>
    <w:p w:rsidR="00C035EE" w:rsidRPr="003276C8" w:rsidRDefault="003167AB" w:rsidP="003F3C7E">
      <w:pPr>
        <w:pStyle w:val="13"/>
        <w:tabs>
          <w:tab w:val="clear" w:pos="4677"/>
          <w:tab w:val="clear" w:pos="9355"/>
        </w:tabs>
        <w:ind w:firstLine="709"/>
        <w:jc w:val="both"/>
        <w:rPr>
          <w:sz w:val="26"/>
          <w:szCs w:val="26"/>
        </w:rPr>
      </w:pPr>
      <w:r w:rsidRPr="003276C8">
        <w:rPr>
          <w:rFonts w:eastAsia="PT Astra Serif"/>
          <w:sz w:val="26"/>
          <w:szCs w:val="26"/>
        </w:rPr>
        <w:t>Территориальная комиссия вправе утверждать типовые и/или примерные инструкции по делопроизводству для участковых избирательных комиссий.</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t xml:space="preserve">1.2. Инструкция разработана на основании федеральных законов </w:t>
      </w:r>
      <w:r w:rsidRPr="003276C8">
        <w:rPr>
          <w:rFonts w:eastAsia="PT Astra Serif"/>
          <w:bCs/>
          <w:color w:val="000000"/>
          <w:sz w:val="26"/>
          <w:szCs w:val="26"/>
        </w:rPr>
        <w:br/>
      </w:r>
      <w:r w:rsidRPr="003276C8">
        <w:rPr>
          <w:rFonts w:eastAsia="PT Astra Serif"/>
          <w:bCs/>
          <w:sz w:val="26"/>
          <w:szCs w:val="26"/>
        </w:rPr>
        <w:t>от 12 июня 2002 года № 67-ФЗ</w:t>
      </w:r>
      <w:r w:rsidR="0011060E">
        <w:rPr>
          <w:rFonts w:eastAsia="PT Astra Serif"/>
          <w:bCs/>
          <w:sz w:val="26"/>
          <w:szCs w:val="26"/>
        </w:rPr>
        <w:t xml:space="preserve"> </w:t>
      </w:r>
      <w:r w:rsidRPr="003276C8">
        <w:rPr>
          <w:rFonts w:eastAsia="PT Astra Serif"/>
          <w:bCs/>
          <w:color w:val="000000"/>
          <w:sz w:val="26"/>
          <w:szCs w:val="26"/>
        </w:rPr>
        <w:t xml:space="preserve">«Об основных гарантиях избирательных прав и права на участие в референдуме граждан Российской Федерации» </w:t>
      </w:r>
      <w:r w:rsidRPr="003276C8">
        <w:rPr>
          <w:rFonts w:eastAsia="PT Astra Serif"/>
          <w:bCs/>
          <w:color w:val="000000"/>
          <w:sz w:val="26"/>
          <w:szCs w:val="26"/>
        </w:rPr>
        <w:br/>
      </w:r>
      <w:r w:rsidRPr="003276C8">
        <w:rPr>
          <w:rFonts w:eastAsia="PT Astra Serif"/>
          <w:sz w:val="26"/>
          <w:szCs w:val="26"/>
        </w:rPr>
        <w:t>(далее – Федеральный закон об основных гарантиях избирательных прав),</w:t>
      </w:r>
      <w:r w:rsidRPr="003276C8">
        <w:rPr>
          <w:rFonts w:eastAsia="PT Astra Serif"/>
          <w:bCs/>
          <w:color w:val="000000"/>
          <w:sz w:val="26"/>
          <w:szCs w:val="26"/>
        </w:rPr>
        <w:br/>
      </w:r>
      <w:r w:rsidRPr="003276C8">
        <w:rPr>
          <w:rFonts w:eastAsia="PT Astra Serif"/>
          <w:bCs/>
          <w:sz w:val="26"/>
          <w:szCs w:val="26"/>
        </w:rPr>
        <w:t>от 22 октября 2004 года № 125-ФЗ</w:t>
      </w:r>
      <w:r w:rsidRPr="003276C8">
        <w:rPr>
          <w:rFonts w:eastAsia="PT Astra Serif"/>
          <w:bCs/>
          <w:color w:val="000000"/>
          <w:sz w:val="26"/>
          <w:szCs w:val="26"/>
        </w:rPr>
        <w:t xml:space="preserve"> «Об архивном деле в Российской Федерации», законов субъекта Российской Федерации, постановлений и иных нормативных актов ЦИК России, избирательной комиссии субъекта Российской Федерации, регламента </w:t>
      </w:r>
      <w:r w:rsidRPr="003276C8">
        <w:rPr>
          <w:rFonts w:eastAsia="PT Astra Serif"/>
          <w:sz w:val="26"/>
          <w:szCs w:val="26"/>
        </w:rPr>
        <w:t>территориальной комиссии</w:t>
      </w:r>
      <w:r w:rsidRPr="003276C8">
        <w:rPr>
          <w:rFonts w:eastAsia="PT Astra Serif"/>
          <w:bCs/>
          <w:color w:val="000000"/>
          <w:sz w:val="26"/>
          <w:szCs w:val="26"/>
        </w:rPr>
        <w:t>, с использованием приказов Росархива</w:t>
      </w:r>
      <w:r w:rsidR="0011060E">
        <w:rPr>
          <w:rFonts w:eastAsia="PT Astra Serif"/>
          <w:bCs/>
          <w:color w:val="000000"/>
          <w:sz w:val="26"/>
          <w:szCs w:val="26"/>
        </w:rPr>
        <w:t xml:space="preserve"> </w:t>
      </w:r>
      <w:r w:rsidRPr="003276C8">
        <w:rPr>
          <w:rFonts w:eastAsia="PT Astra Serif"/>
          <w:sz w:val="26"/>
          <w:szCs w:val="26"/>
        </w:rPr>
        <w:t>от</w:t>
      </w:r>
      <w:r w:rsidR="0011060E">
        <w:rPr>
          <w:rFonts w:eastAsia="PT Astra Serif"/>
          <w:sz w:val="26"/>
          <w:szCs w:val="26"/>
        </w:rPr>
        <w:t xml:space="preserve"> </w:t>
      </w:r>
      <w:r w:rsidRPr="003276C8">
        <w:rPr>
          <w:rFonts w:eastAsia="PT Astra Serif"/>
          <w:sz w:val="26"/>
          <w:szCs w:val="26"/>
        </w:rPr>
        <w:t>22 мая 2019 года № 71</w:t>
      </w:r>
      <w:r w:rsidR="0011060E">
        <w:rPr>
          <w:rFonts w:eastAsia="PT Astra Serif"/>
          <w:sz w:val="26"/>
          <w:szCs w:val="26"/>
        </w:rPr>
        <w:t xml:space="preserve"> </w:t>
      </w:r>
      <w:r w:rsidRPr="003276C8">
        <w:rPr>
          <w:rFonts w:eastAsia="PT Astra Serif"/>
          <w:sz w:val="26"/>
          <w:szCs w:val="26"/>
        </w:rPr>
        <w:t xml:space="preserve">«Об утверждении </w:t>
      </w:r>
      <w:r w:rsidRPr="003276C8">
        <w:rPr>
          <w:rFonts w:eastAsia="PT Astra Serif"/>
          <w:color w:val="000000"/>
          <w:sz w:val="26"/>
          <w:szCs w:val="26"/>
        </w:rPr>
        <w:t>Правил</w:t>
      </w:r>
      <w:r w:rsidRPr="003276C8">
        <w:rPr>
          <w:rFonts w:eastAsia="PT Astra Serif"/>
          <w:sz w:val="26"/>
          <w:szCs w:val="26"/>
        </w:rPr>
        <w:t xml:space="preserve"> делопроизводства в государственных органах, органах местного самоуправления», </w:t>
      </w:r>
      <w:r w:rsidRPr="003276C8">
        <w:rPr>
          <w:rFonts w:eastAsia="PT Astra Serif"/>
          <w:color w:val="000000"/>
          <w:sz w:val="26"/>
          <w:szCs w:val="26"/>
        </w:rPr>
        <w:t>от 25 декабря</w:t>
      </w:r>
      <w:r w:rsidRPr="003276C8">
        <w:rPr>
          <w:rFonts w:eastAsia="PT Astra Serif"/>
          <w:sz w:val="26"/>
          <w:szCs w:val="26"/>
        </w:rPr>
        <w:t xml:space="preserve"> 2020 года № 199</w:t>
      </w:r>
      <w:r w:rsidR="0011060E">
        <w:rPr>
          <w:rFonts w:eastAsia="PT Astra Serif"/>
          <w:sz w:val="26"/>
          <w:szCs w:val="26"/>
        </w:rPr>
        <w:t xml:space="preserve"> </w:t>
      </w:r>
      <w:r w:rsidRPr="003276C8">
        <w:rPr>
          <w:rFonts w:eastAsia="PT Astra Serif"/>
          <w:sz w:val="26"/>
          <w:szCs w:val="26"/>
        </w:rPr>
        <w:t xml:space="preserve">«Об утверждении </w:t>
      </w:r>
      <w:r w:rsidRPr="003276C8">
        <w:rPr>
          <w:rFonts w:eastAsia="PT Astra Serif"/>
          <w:color w:val="000000"/>
          <w:sz w:val="26"/>
          <w:szCs w:val="26"/>
        </w:rPr>
        <w:t xml:space="preserve">Методических рекомендаций по разработке инструкций по делопроизводству в государственных органах, органах местного самоуправления», </w:t>
      </w:r>
      <w:r w:rsidRPr="003276C8">
        <w:rPr>
          <w:rFonts w:eastAsia="PT Astra Serif"/>
          <w:sz w:val="26"/>
          <w:szCs w:val="26"/>
        </w:rPr>
        <w:t>от 31 июля 2023 года №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916C27">
        <w:rPr>
          <w:rFonts w:eastAsia="PT Astra Serif"/>
          <w:sz w:val="26"/>
          <w:szCs w:val="26"/>
        </w:rPr>
        <w:t xml:space="preserve"> </w:t>
      </w:r>
      <w:r w:rsidRPr="003276C8">
        <w:rPr>
          <w:rFonts w:eastAsia="PT Astra Serif"/>
          <w:bCs/>
          <w:color w:val="000000"/>
          <w:sz w:val="26"/>
          <w:szCs w:val="26"/>
        </w:rPr>
        <w: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w:t>
      </w:r>
    </w:p>
    <w:p w:rsidR="00C035EE" w:rsidRPr="003276C8" w:rsidRDefault="003167AB" w:rsidP="003F3C7E">
      <w:pPr>
        <w:ind w:firstLine="709"/>
        <w:jc w:val="both"/>
        <w:rPr>
          <w:sz w:val="26"/>
          <w:szCs w:val="26"/>
        </w:rPr>
      </w:pPr>
      <w:r w:rsidRPr="003276C8">
        <w:rPr>
          <w:rFonts w:eastAsia="PT Astra Serif"/>
          <w:bCs/>
          <w:color w:val="000000"/>
          <w:sz w:val="26"/>
          <w:szCs w:val="26"/>
        </w:rPr>
        <w:t xml:space="preserve">Работа с документами, содержащими информацию ограниченного распространения, осуществляется в соответствии с постановлением Правительства Российской Федерации </w:t>
      </w:r>
      <w:r w:rsidRPr="003276C8">
        <w:rPr>
          <w:rFonts w:eastAsia="PT Astra Serif"/>
          <w:bCs/>
          <w:sz w:val="26"/>
          <w:szCs w:val="26"/>
        </w:rPr>
        <w:t>от 3 ноября 1994 года № 1233</w:t>
      </w:r>
      <w:r w:rsidR="00E47A64">
        <w:rPr>
          <w:rFonts w:eastAsia="PT Astra Serif"/>
          <w:bCs/>
          <w:sz w:val="26"/>
          <w:szCs w:val="26"/>
        </w:rPr>
        <w:t xml:space="preserve"> </w:t>
      </w:r>
      <w:r w:rsidRPr="003276C8">
        <w:rPr>
          <w:rFonts w:eastAsia="PT Astra Serif"/>
          <w:bCs/>
          <w:sz w:val="26"/>
          <w:szCs w:val="26"/>
        </w:rPr>
        <w:t>«</w:t>
      </w:r>
      <w:r w:rsidRPr="003276C8">
        <w:rPr>
          <w:rFonts w:eastAsia="PT Astra Serif"/>
          <w:color w:val="000000"/>
          <w:sz w:val="26"/>
          <w:szCs w:val="26"/>
        </w:rPr>
        <w:t>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r w:rsidRPr="003276C8">
        <w:rPr>
          <w:rFonts w:eastAsia="PT Astra Serif"/>
          <w:bCs/>
          <w:sz w:val="26"/>
          <w:szCs w:val="26"/>
        </w:rPr>
        <w:t>»</w:t>
      </w:r>
      <w:r w:rsidRPr="003276C8">
        <w:rPr>
          <w:rFonts w:eastAsia="PT Astra Serif"/>
          <w:bCs/>
          <w:color w:val="000000"/>
          <w:sz w:val="26"/>
          <w:szCs w:val="26"/>
        </w:rPr>
        <w:t xml:space="preserve">, за исключением документов, </w:t>
      </w:r>
      <w:r w:rsidRPr="003276C8">
        <w:rPr>
          <w:rFonts w:eastAsia="PT Astra Serif"/>
          <w:sz w:val="26"/>
          <w:szCs w:val="26"/>
        </w:rPr>
        <w:t>содержащих сведения об избирателях, участниках референдума, обращающихся в рамках</w:t>
      </w:r>
      <w:r w:rsidR="00E47A64">
        <w:rPr>
          <w:rFonts w:eastAsia="PT Astra Serif"/>
          <w:sz w:val="26"/>
          <w:szCs w:val="26"/>
        </w:rPr>
        <w:t xml:space="preserve"> </w:t>
      </w:r>
      <w:r w:rsidRPr="003276C8">
        <w:rPr>
          <w:rFonts w:eastAsia="PT Astra Serif"/>
          <w:sz w:val="26"/>
          <w:szCs w:val="26"/>
        </w:rPr>
        <w:t>функционирования Государственной системы регистрации (учета) избирателей, участников референдума в Российской Федерации.</w:t>
      </w:r>
    </w:p>
    <w:p w:rsidR="00C035EE" w:rsidRPr="003276C8" w:rsidRDefault="003167AB" w:rsidP="003F3C7E">
      <w:pPr>
        <w:pStyle w:val="14-15"/>
        <w:spacing w:line="240" w:lineRule="auto"/>
        <w:rPr>
          <w:bCs/>
          <w:color w:val="000000"/>
          <w:sz w:val="26"/>
          <w:szCs w:val="26"/>
        </w:rPr>
      </w:pPr>
      <w:r w:rsidRPr="003276C8">
        <w:rPr>
          <w:rFonts w:eastAsia="PT Astra Serif"/>
          <w:sz w:val="26"/>
          <w:szCs w:val="26"/>
        </w:rPr>
        <w:lastRenderedPageBreak/>
        <w:t>1.3. </w:t>
      </w:r>
      <w:r w:rsidRPr="003276C8">
        <w:rPr>
          <w:rFonts w:eastAsia="PT Astra Serif"/>
          <w:bCs/>
          <w:color w:val="000000"/>
          <w:sz w:val="26"/>
          <w:szCs w:val="26"/>
        </w:rPr>
        <w:t xml:space="preserve">Положения Инструкции распространяются на организацию работы с документами независимо от вида носителя, </w:t>
      </w:r>
      <w:r w:rsidRPr="003276C8">
        <w:rPr>
          <w:rFonts w:eastAsia="PT Astra Serif"/>
          <w:bCs/>
          <w:sz w:val="26"/>
          <w:szCs w:val="26"/>
        </w:rPr>
        <w:t xml:space="preserve">в том числе </w:t>
      </w:r>
      <w:r w:rsidRPr="003276C8">
        <w:rPr>
          <w:rFonts w:eastAsia="PT Astra Serif"/>
          <w:bCs/>
          <w:color w:val="000000"/>
          <w:sz w:val="26"/>
          <w:szCs w:val="26"/>
        </w:rPr>
        <w:t xml:space="preserve">с электронными документами, включая подготовку, регистрацию, прохождение, хранение и использование документов. </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Положения Инструкции не распространяются на организацию работы с документами, содержащими сведения, составляющие государственную тайну.</w:t>
      </w:r>
    </w:p>
    <w:p w:rsidR="00C035EE" w:rsidRPr="003276C8" w:rsidRDefault="003167AB" w:rsidP="003F3C7E">
      <w:pPr>
        <w:ind w:firstLine="709"/>
        <w:jc w:val="both"/>
        <w:rPr>
          <w:color w:val="000000"/>
          <w:sz w:val="26"/>
          <w:szCs w:val="26"/>
        </w:rPr>
      </w:pPr>
      <w:r w:rsidRPr="003276C8">
        <w:rPr>
          <w:rFonts w:eastAsia="PT Astra Serif"/>
          <w:bCs/>
          <w:color w:val="000000"/>
          <w:sz w:val="26"/>
          <w:szCs w:val="26"/>
        </w:rPr>
        <w:t>Порядок работы с документами по ведению кадрового делопроизводства определяется отдельной инструкцией, утвержденной соответствующим распоряжением председателя территориальной комиссии.</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t>Требования Инструкции к работе с финансовой, в том числе бухгалтерской документацией распространяются на данные документы в части общих принципов работы с ними, а также организации текущего хранения документов и подготовки их к передаче на архивное хранение.</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 xml:space="preserve">Работа с документами по организации закупок </w:t>
      </w:r>
      <w:r w:rsidRPr="003276C8">
        <w:rPr>
          <w:rFonts w:eastAsia="PT Astra Serif"/>
          <w:sz w:val="26"/>
          <w:szCs w:val="26"/>
        </w:rPr>
        <w:t>товаров, работ и услуг</w:t>
      </w:r>
      <w:r w:rsidRPr="003276C8">
        <w:rPr>
          <w:rFonts w:eastAsia="PT Astra Serif"/>
          <w:bCs/>
          <w:color w:val="000000"/>
          <w:sz w:val="26"/>
          <w:szCs w:val="26"/>
        </w:rPr>
        <w:t xml:space="preserve"> осуществляется с учетом Федерального закона от 5 апреля 2013 года </w:t>
      </w:r>
      <w:r w:rsidRPr="003276C8">
        <w:rPr>
          <w:rFonts w:eastAsia="PT Astra Serif"/>
          <w:bCs/>
          <w:color w:val="000000"/>
          <w:sz w:val="26"/>
          <w:szCs w:val="26"/>
        </w:rPr>
        <w:br/>
        <w:t xml:space="preserve">№ 44-ФЗ «О контрактной системе в сфере закупок товаров, работ, услуг для обеспечения государственных и муниципальных нужд». Особенности организации документооборота, относящегося к организации закупок </w:t>
      </w:r>
      <w:r w:rsidRPr="003276C8">
        <w:rPr>
          <w:rFonts w:eastAsia="PT Astra Serif"/>
          <w:sz w:val="26"/>
          <w:szCs w:val="26"/>
        </w:rPr>
        <w:t>товаров, работ и услуг</w:t>
      </w:r>
      <w:r w:rsidRPr="003276C8">
        <w:rPr>
          <w:rFonts w:eastAsia="PT Astra Serif"/>
          <w:bCs/>
          <w:color w:val="000000"/>
          <w:sz w:val="26"/>
          <w:szCs w:val="26"/>
        </w:rPr>
        <w:t>, правила подготовки и оформления таких документов, а также порядок работы с ними могут дополнительно устанавливаться соответствующими нормативными</w:t>
      </w:r>
      <w:r w:rsidR="00E6502E">
        <w:rPr>
          <w:rFonts w:eastAsia="PT Astra Serif"/>
          <w:bCs/>
          <w:color w:val="000000"/>
          <w:sz w:val="26"/>
          <w:szCs w:val="26"/>
        </w:rPr>
        <w:t xml:space="preserve"> </w:t>
      </w:r>
      <w:r w:rsidRPr="003276C8">
        <w:rPr>
          <w:rFonts w:eastAsia="PT Astra Serif"/>
          <w:bCs/>
          <w:color w:val="000000"/>
          <w:sz w:val="26"/>
          <w:szCs w:val="26"/>
        </w:rPr>
        <w:t>актами избирательной комиссии субъекта Российской Федерации, распоряжением председателя территориальной комиссии.</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 xml:space="preserve">1.4. Правила подготовки и оформления документов и порядок работы с ними, предусмотренные Инструкцией, обязательны для членов </w:t>
      </w:r>
      <w:r w:rsidRPr="003276C8">
        <w:rPr>
          <w:rFonts w:eastAsia="PT Astra Serif"/>
          <w:sz w:val="26"/>
          <w:szCs w:val="26"/>
        </w:rPr>
        <w:t xml:space="preserve">территориальной комиссии </w:t>
      </w:r>
      <w:r w:rsidRPr="003276C8">
        <w:rPr>
          <w:rFonts w:eastAsia="PT Astra Serif"/>
          <w:bCs/>
          <w:color w:val="000000"/>
          <w:sz w:val="26"/>
          <w:szCs w:val="26"/>
        </w:rPr>
        <w:t xml:space="preserve">и </w:t>
      </w:r>
      <w:r w:rsidRPr="003276C8">
        <w:rPr>
          <w:rFonts w:eastAsia="PT Astra Serif"/>
          <w:color w:val="000000"/>
          <w:sz w:val="26"/>
          <w:szCs w:val="26"/>
        </w:rPr>
        <w:t>государственных гражданских служащих</w:t>
      </w:r>
      <w:r w:rsidRPr="003276C8">
        <w:rPr>
          <w:rFonts w:eastAsia="PT Astra Serif"/>
          <w:bCs/>
          <w:color w:val="000000"/>
          <w:sz w:val="26"/>
          <w:szCs w:val="26"/>
        </w:rPr>
        <w:t xml:space="preserve"> аппарата </w:t>
      </w:r>
      <w:r w:rsidRPr="003276C8">
        <w:rPr>
          <w:rFonts w:eastAsia="PT Astra Serif"/>
          <w:sz w:val="26"/>
          <w:szCs w:val="26"/>
        </w:rPr>
        <w:t xml:space="preserve">территориальной комиссии </w:t>
      </w:r>
      <w:r w:rsidRPr="003276C8">
        <w:rPr>
          <w:rFonts w:eastAsia="PT Astra Serif"/>
          <w:bCs/>
          <w:color w:val="000000"/>
          <w:sz w:val="26"/>
          <w:szCs w:val="26"/>
        </w:rPr>
        <w:t xml:space="preserve">(далее – гражданские служащие) и лиц, замещающих должности, не являющиеся должностями государственной гражданской службы, </w:t>
      </w:r>
      <w:r w:rsidRPr="003276C8">
        <w:rPr>
          <w:rFonts w:eastAsia="PT Astra Serif"/>
          <w:color w:val="000000"/>
          <w:sz w:val="26"/>
          <w:szCs w:val="26"/>
        </w:rPr>
        <w:t>а также лиц, привлекаемых по гражданско-правовым договорам</w:t>
      </w:r>
      <w:r w:rsidRPr="003276C8">
        <w:rPr>
          <w:rFonts w:eastAsia="PT Astra Serif"/>
          <w:bCs/>
          <w:color w:val="000000"/>
          <w:sz w:val="26"/>
          <w:szCs w:val="26"/>
        </w:rPr>
        <w:t>.</w:t>
      </w:r>
    </w:p>
    <w:p w:rsidR="00C035EE" w:rsidRPr="003276C8" w:rsidRDefault="003167AB" w:rsidP="003F3C7E">
      <w:pPr>
        <w:ind w:firstLine="709"/>
        <w:jc w:val="both"/>
        <w:rPr>
          <w:bCs/>
          <w:sz w:val="26"/>
          <w:szCs w:val="26"/>
        </w:rPr>
      </w:pPr>
      <w:r w:rsidRPr="003276C8">
        <w:rPr>
          <w:rFonts w:eastAsia="PT Astra Serif"/>
          <w:bCs/>
          <w:color w:val="000000"/>
          <w:sz w:val="26"/>
          <w:szCs w:val="26"/>
        </w:rPr>
        <w:t>1.5. </w:t>
      </w:r>
      <w:r w:rsidRPr="003276C8">
        <w:rPr>
          <w:rFonts w:eastAsia="PT Astra Serif"/>
          <w:bCs/>
          <w:sz w:val="26"/>
          <w:szCs w:val="26"/>
        </w:rPr>
        <w:t xml:space="preserve">Ведение делопроизводства </w:t>
      </w:r>
      <w:r w:rsidRPr="003276C8">
        <w:rPr>
          <w:rFonts w:eastAsia="PT Astra Serif"/>
          <w:sz w:val="26"/>
          <w:szCs w:val="26"/>
        </w:rPr>
        <w:t xml:space="preserve">территориальной комиссии </w:t>
      </w:r>
      <w:r w:rsidRPr="003276C8">
        <w:rPr>
          <w:rFonts w:eastAsia="PT Astra Serif"/>
          <w:bCs/>
          <w:sz w:val="26"/>
          <w:szCs w:val="26"/>
        </w:rPr>
        <w:t xml:space="preserve">осуществляет председатель (секретарь) </w:t>
      </w:r>
      <w:r w:rsidRPr="003276C8">
        <w:rPr>
          <w:rFonts w:eastAsia="PT Astra Serif"/>
          <w:bCs/>
          <w:color w:val="000000"/>
          <w:sz w:val="26"/>
          <w:szCs w:val="26"/>
        </w:rPr>
        <w:t>территориальной</w:t>
      </w:r>
      <w:r w:rsidRPr="003276C8">
        <w:rPr>
          <w:rFonts w:eastAsia="PT Astra Serif"/>
          <w:bCs/>
          <w:sz w:val="26"/>
          <w:szCs w:val="26"/>
        </w:rPr>
        <w:t xml:space="preserve"> комиссии или гражданский служащий аппарата </w:t>
      </w:r>
      <w:r w:rsidRPr="003276C8">
        <w:rPr>
          <w:rFonts w:eastAsia="PT Astra Serif"/>
          <w:bCs/>
          <w:color w:val="000000"/>
          <w:sz w:val="26"/>
          <w:szCs w:val="26"/>
        </w:rPr>
        <w:t>территориальной</w:t>
      </w:r>
      <w:r w:rsidRPr="003276C8">
        <w:rPr>
          <w:rFonts w:eastAsia="PT Astra Serif"/>
          <w:bCs/>
          <w:sz w:val="26"/>
          <w:szCs w:val="26"/>
        </w:rPr>
        <w:t xml:space="preserve"> комиссии, на которого возложена функция ведения делопроизводства в соответствии с должностным регламентом (далее – ответственный за ведение делопроизводства). </w:t>
      </w:r>
    </w:p>
    <w:p w:rsidR="00C035EE" w:rsidRPr="003276C8" w:rsidRDefault="003167AB" w:rsidP="003F3C7E">
      <w:pPr>
        <w:ind w:firstLine="709"/>
        <w:jc w:val="both"/>
        <w:rPr>
          <w:bCs/>
          <w:sz w:val="26"/>
          <w:szCs w:val="26"/>
        </w:rPr>
      </w:pPr>
      <w:r w:rsidRPr="003276C8">
        <w:rPr>
          <w:rFonts w:eastAsia="PT Astra Serif"/>
          <w:bCs/>
          <w:sz w:val="26"/>
          <w:szCs w:val="26"/>
        </w:rPr>
        <w:t>1.6. </w:t>
      </w:r>
      <w:r w:rsidRPr="003276C8">
        <w:rPr>
          <w:rFonts w:eastAsia="PT Astra Serif"/>
          <w:bCs/>
          <w:color w:val="000000"/>
          <w:sz w:val="26"/>
          <w:szCs w:val="26"/>
        </w:rPr>
        <w:t xml:space="preserve">Работники, поступившие на государственную гражданскую службу в аппарат </w:t>
      </w:r>
      <w:r w:rsidRPr="003276C8">
        <w:rPr>
          <w:rFonts w:eastAsia="PT Astra Serif"/>
          <w:sz w:val="26"/>
          <w:szCs w:val="26"/>
        </w:rPr>
        <w:t>территориальной комиссии</w:t>
      </w:r>
      <w:r w:rsidRPr="003276C8">
        <w:rPr>
          <w:rFonts w:eastAsia="PT Astra Serif"/>
          <w:bCs/>
          <w:color w:val="000000"/>
          <w:sz w:val="26"/>
          <w:szCs w:val="26"/>
        </w:rPr>
        <w:t>, должны быть ознакомлены под под</w:t>
      </w:r>
      <w:r w:rsidRPr="003276C8">
        <w:rPr>
          <w:rFonts w:eastAsia="PT Astra Serif"/>
          <w:bCs/>
          <w:sz w:val="26"/>
          <w:szCs w:val="26"/>
        </w:rPr>
        <w:t>пись с текстом Инструкции.</w:t>
      </w:r>
    </w:p>
    <w:p w:rsidR="00C035EE" w:rsidRPr="003276C8" w:rsidRDefault="003167AB" w:rsidP="003F3C7E">
      <w:pPr>
        <w:ind w:firstLine="709"/>
        <w:jc w:val="both"/>
        <w:rPr>
          <w:i/>
          <w:iCs/>
          <w:sz w:val="26"/>
          <w:szCs w:val="26"/>
        </w:rPr>
      </w:pPr>
      <w:r w:rsidRPr="003276C8">
        <w:rPr>
          <w:rFonts w:eastAsia="PT Astra Serif"/>
          <w:bCs/>
          <w:color w:val="000000"/>
          <w:sz w:val="26"/>
          <w:szCs w:val="26"/>
        </w:rPr>
        <w:t>1.7. В случае ухода в отпуск, выезда в командировку, болезни, увольнения исполнителя документов председатель территориальной комиссии дает указание передать неисполненные документы другому исполнителю.</w:t>
      </w:r>
    </w:p>
    <w:p w:rsidR="00C035EE" w:rsidRPr="003276C8" w:rsidRDefault="003167AB" w:rsidP="003F3C7E">
      <w:pPr>
        <w:pStyle w:val="13"/>
        <w:tabs>
          <w:tab w:val="clear" w:pos="4677"/>
          <w:tab w:val="clear" w:pos="9355"/>
        </w:tabs>
        <w:ind w:firstLine="709"/>
        <w:jc w:val="both"/>
        <w:rPr>
          <w:bCs/>
          <w:color w:val="000000"/>
          <w:sz w:val="26"/>
          <w:szCs w:val="26"/>
        </w:rPr>
      </w:pPr>
      <w:r w:rsidRPr="003276C8">
        <w:rPr>
          <w:rFonts w:eastAsia="PT Astra Serif"/>
          <w:color w:val="000000"/>
          <w:sz w:val="26"/>
          <w:szCs w:val="26"/>
        </w:rPr>
        <w:t xml:space="preserve">1.8. Делопроизводство в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осуществляется </w:t>
      </w:r>
      <w:r w:rsidRPr="003276C8">
        <w:rPr>
          <w:rFonts w:eastAsia="PT Astra Serif"/>
          <w:bCs/>
          <w:color w:val="000000"/>
          <w:sz w:val="26"/>
          <w:szCs w:val="26"/>
        </w:rPr>
        <w:t>средствами подсистемы документооборота и управления цифровым контентом Государственной автоматизированной системы Российской Федерации «Выборы» (далее – ПД) либо с использованием других регистрационно-учетных форм (карточной или журнальной системы регистрации документов).</w:t>
      </w:r>
    </w:p>
    <w:p w:rsidR="00C035EE" w:rsidRPr="003276C8" w:rsidRDefault="003167AB" w:rsidP="003F3C7E">
      <w:pPr>
        <w:widowControl w:val="0"/>
        <w:ind w:firstLine="709"/>
        <w:jc w:val="both"/>
        <w:rPr>
          <w:sz w:val="26"/>
          <w:szCs w:val="26"/>
        </w:rPr>
      </w:pPr>
      <w:r w:rsidRPr="003276C8">
        <w:rPr>
          <w:rFonts w:eastAsia="PT Astra Serif"/>
          <w:color w:val="000000"/>
          <w:sz w:val="26"/>
          <w:szCs w:val="26"/>
        </w:rPr>
        <w:t>Работа в ПД может осуществляться как в закрытом контуре</w:t>
      </w:r>
      <w:r w:rsidRPr="003276C8">
        <w:rPr>
          <w:rFonts w:eastAsia="PT Astra Serif"/>
          <w:sz w:val="26"/>
          <w:szCs w:val="26"/>
        </w:rPr>
        <w:t xml:space="preserve">, доступ к которому предоставляется </w:t>
      </w:r>
      <w:r w:rsidRPr="003276C8">
        <w:rPr>
          <w:rFonts w:eastAsia="PT Astra Serif"/>
          <w:color w:val="000000"/>
          <w:sz w:val="26"/>
          <w:szCs w:val="26"/>
        </w:rPr>
        <w:t xml:space="preserve">в соответствии с </w:t>
      </w:r>
      <w:r w:rsidRPr="003276C8">
        <w:rPr>
          <w:rFonts w:eastAsia="PT Astra Serif"/>
          <w:sz w:val="26"/>
          <w:szCs w:val="26"/>
        </w:rPr>
        <w:t xml:space="preserve">распоряжением председателя </w:t>
      </w:r>
      <w:r w:rsidRPr="003276C8">
        <w:rPr>
          <w:rFonts w:eastAsia="PT Astra Serif"/>
          <w:bCs/>
          <w:color w:val="000000"/>
          <w:sz w:val="26"/>
          <w:szCs w:val="26"/>
        </w:rPr>
        <w:t>территориальной</w:t>
      </w:r>
      <w:r w:rsidRPr="003276C8">
        <w:rPr>
          <w:rFonts w:eastAsia="PT Astra Serif"/>
          <w:sz w:val="26"/>
          <w:szCs w:val="26"/>
        </w:rPr>
        <w:t xml:space="preserve"> комиссии</w:t>
      </w:r>
      <w:r w:rsidRPr="003276C8">
        <w:rPr>
          <w:rFonts w:eastAsia="PT Astra Serif"/>
          <w:color w:val="000000"/>
          <w:sz w:val="26"/>
          <w:szCs w:val="26"/>
        </w:rPr>
        <w:t xml:space="preserve">, так и в открытом контуре, доступ к которому предоставляется в соответствии с распоряжением Председателя ЦИК России, </w:t>
      </w:r>
      <w:r w:rsidRPr="003276C8">
        <w:rPr>
          <w:rFonts w:eastAsia="PT Astra Serif"/>
          <w:bCs/>
          <w:color w:val="000000"/>
          <w:sz w:val="26"/>
          <w:szCs w:val="26"/>
        </w:rPr>
        <w:lastRenderedPageBreak/>
        <w:t>нормативными</w:t>
      </w:r>
      <w:r w:rsidR="00A744D1">
        <w:rPr>
          <w:rFonts w:eastAsia="PT Astra Serif"/>
          <w:bCs/>
          <w:color w:val="000000"/>
          <w:sz w:val="26"/>
          <w:szCs w:val="26"/>
        </w:rPr>
        <w:t xml:space="preserve"> </w:t>
      </w:r>
      <w:r w:rsidRPr="003276C8">
        <w:rPr>
          <w:rFonts w:eastAsia="PT Astra Serif"/>
          <w:bCs/>
          <w:color w:val="000000"/>
          <w:sz w:val="26"/>
          <w:szCs w:val="26"/>
        </w:rPr>
        <w:t>актами избирательной комиссии субъекта Российской Федерации</w:t>
      </w:r>
      <w:r w:rsidRPr="003276C8">
        <w:rPr>
          <w:rFonts w:eastAsia="PT Astra Serif"/>
          <w:color w:val="000000"/>
          <w:sz w:val="26"/>
          <w:szCs w:val="26"/>
        </w:rPr>
        <w:t xml:space="preserve"> по согласованию с ЦИК России.</w:t>
      </w:r>
    </w:p>
    <w:p w:rsidR="00C035EE" w:rsidRPr="003276C8" w:rsidRDefault="003167AB" w:rsidP="003F3C7E">
      <w:pPr>
        <w:widowControl w:val="0"/>
        <w:ind w:firstLine="709"/>
        <w:jc w:val="both"/>
        <w:rPr>
          <w:color w:val="000000"/>
          <w:sz w:val="26"/>
          <w:szCs w:val="26"/>
        </w:rPr>
      </w:pPr>
      <w:r w:rsidRPr="003276C8">
        <w:rPr>
          <w:rFonts w:eastAsia="PT Astra Serif"/>
          <w:color w:val="000000"/>
          <w:sz w:val="26"/>
          <w:szCs w:val="26"/>
        </w:rPr>
        <w:t>В закрытом контуре предусмотрена обработка персональных данных и иной конфиденциальной информации.</w:t>
      </w:r>
    </w:p>
    <w:p w:rsidR="00C035EE" w:rsidRPr="003276C8" w:rsidRDefault="003167AB" w:rsidP="003F3C7E">
      <w:pPr>
        <w:widowControl w:val="0"/>
        <w:ind w:firstLine="709"/>
        <w:jc w:val="both"/>
        <w:rPr>
          <w:color w:val="000000"/>
          <w:sz w:val="26"/>
          <w:szCs w:val="26"/>
        </w:rPr>
      </w:pPr>
      <w:r w:rsidRPr="003276C8">
        <w:rPr>
          <w:rFonts w:eastAsia="PT Astra Serif"/>
          <w:bCs/>
          <w:color w:val="000000"/>
          <w:sz w:val="26"/>
          <w:szCs w:val="26"/>
        </w:rPr>
        <w:t>Документы, содержащиеся в ПД, могут быть подписаны электронной подписью должностного лица.</w:t>
      </w:r>
    </w:p>
    <w:p w:rsidR="00C035EE" w:rsidRPr="003276C8" w:rsidRDefault="003167AB" w:rsidP="003F3C7E">
      <w:pPr>
        <w:pStyle w:val="13"/>
        <w:tabs>
          <w:tab w:val="clear" w:pos="4677"/>
          <w:tab w:val="clear" w:pos="9355"/>
        </w:tabs>
        <w:ind w:firstLine="709"/>
        <w:jc w:val="both"/>
        <w:rPr>
          <w:sz w:val="26"/>
          <w:szCs w:val="26"/>
        </w:rPr>
      </w:pPr>
      <w:r w:rsidRPr="003276C8">
        <w:rPr>
          <w:rFonts w:eastAsia="PT Astra Serif"/>
          <w:bCs/>
          <w:color w:val="000000"/>
          <w:sz w:val="26"/>
          <w:szCs w:val="26"/>
        </w:rPr>
        <w:t>Работа с документами территориальной комиссии основывается на принципе однократной регистрации документа.</w:t>
      </w:r>
    </w:p>
    <w:p w:rsidR="00C035EE" w:rsidRPr="003276C8" w:rsidRDefault="003167AB" w:rsidP="003F3C7E">
      <w:pPr>
        <w:pStyle w:val="14-15"/>
        <w:spacing w:line="240" w:lineRule="auto"/>
        <w:rPr>
          <w:sz w:val="26"/>
          <w:szCs w:val="26"/>
        </w:rPr>
      </w:pPr>
      <w:r w:rsidRPr="003276C8">
        <w:rPr>
          <w:rFonts w:eastAsia="PT Astra Serif"/>
          <w:sz w:val="26"/>
          <w:szCs w:val="26"/>
        </w:rPr>
        <w:t xml:space="preserve">1.9. Инструкция и изменения в нее утверждаются постановлением (решением) </w:t>
      </w:r>
      <w:r w:rsidRPr="003276C8">
        <w:rPr>
          <w:rFonts w:eastAsia="PT Astra Serif"/>
          <w:bCs/>
          <w:color w:val="000000"/>
          <w:sz w:val="26"/>
          <w:szCs w:val="26"/>
        </w:rPr>
        <w:t>территориальной</w:t>
      </w:r>
      <w:r w:rsidRPr="003276C8">
        <w:rPr>
          <w:rFonts w:eastAsia="PT Astra Serif"/>
          <w:sz w:val="26"/>
          <w:szCs w:val="26"/>
        </w:rPr>
        <w:t xml:space="preserve"> комиссии после согласования с избирательной комиссией субъекта Российской Федерации.</w:t>
      </w:r>
    </w:p>
    <w:p w:rsidR="00C035EE" w:rsidRPr="003276C8" w:rsidRDefault="003167AB" w:rsidP="003F3C7E">
      <w:pPr>
        <w:pStyle w:val="14-15"/>
        <w:tabs>
          <w:tab w:val="left" w:pos="1440"/>
        </w:tabs>
        <w:spacing w:line="240" w:lineRule="auto"/>
        <w:rPr>
          <w:bCs/>
          <w:color w:val="000000"/>
          <w:sz w:val="26"/>
          <w:szCs w:val="26"/>
        </w:rPr>
      </w:pPr>
      <w:r w:rsidRPr="003276C8">
        <w:rPr>
          <w:rFonts w:eastAsia="PT Astra Serif"/>
          <w:sz w:val="26"/>
          <w:szCs w:val="26"/>
        </w:rPr>
        <w:t>1.10. </w:t>
      </w:r>
      <w:r w:rsidRPr="003276C8">
        <w:rPr>
          <w:rFonts w:eastAsia="PT Astra Serif"/>
          <w:bCs/>
          <w:sz w:val="26"/>
          <w:szCs w:val="26"/>
        </w:rPr>
        <w:t>В Инструкции используются следующие термины и определения:</w:t>
      </w:r>
    </w:p>
    <w:p w:rsidR="00C035EE" w:rsidRPr="003276C8" w:rsidRDefault="003167AB" w:rsidP="003F3C7E">
      <w:pPr>
        <w:ind w:firstLine="709"/>
        <w:jc w:val="both"/>
        <w:rPr>
          <w:bCs/>
          <w:color w:val="000000"/>
          <w:sz w:val="26"/>
          <w:szCs w:val="26"/>
        </w:rPr>
      </w:pPr>
      <w:r w:rsidRPr="003276C8">
        <w:rPr>
          <w:rFonts w:eastAsia="PT Astra Serif"/>
          <w:color w:val="000000"/>
          <w:sz w:val="26"/>
          <w:szCs w:val="26"/>
        </w:rPr>
        <w:t xml:space="preserve">бланк документа; </w:t>
      </w:r>
      <w:r w:rsidRPr="003276C8">
        <w:rPr>
          <w:rFonts w:eastAsia="PT Astra Serif"/>
          <w:sz w:val="26"/>
          <w:szCs w:val="26"/>
        </w:rPr>
        <w:t>электронный шаблон бланка документа</w:t>
      </w:r>
      <w:r w:rsidRPr="003276C8">
        <w:rPr>
          <w:rFonts w:eastAsia="PT Astra Serif"/>
          <w:color w:val="000000"/>
          <w:sz w:val="26"/>
          <w:szCs w:val="26"/>
        </w:rPr>
        <w:t xml:space="preserve"> – </w:t>
      </w:r>
      <w:r w:rsidRPr="003276C8">
        <w:rPr>
          <w:rFonts w:eastAsia="PT Astra Serif"/>
          <w:bCs/>
          <w:color w:val="000000"/>
          <w:sz w:val="26"/>
          <w:szCs w:val="26"/>
        </w:rPr>
        <w:t xml:space="preserve">лист бумаги или электронный шаблон с реквизитами, идентифицирующими </w:t>
      </w:r>
      <w:r w:rsidRPr="003276C8">
        <w:rPr>
          <w:rFonts w:eastAsia="PT Astra Serif"/>
          <w:color w:val="000000"/>
          <w:sz w:val="26"/>
          <w:szCs w:val="26"/>
        </w:rPr>
        <w:t>автора официального документа</w:t>
      </w:r>
      <w:r w:rsidRPr="003276C8">
        <w:rPr>
          <w:rFonts w:eastAsia="PT Astra Serif"/>
          <w:sz w:val="26"/>
          <w:szCs w:val="26"/>
        </w:rPr>
        <w:t>, расположенными в определенном порядке</w:t>
      </w:r>
      <w:r w:rsidRPr="003276C8">
        <w:rPr>
          <w:rFonts w:eastAsia="PT Astra Serif"/>
          <w:color w:val="000000"/>
          <w:sz w:val="26"/>
          <w:szCs w:val="26"/>
        </w:rPr>
        <w:t>;</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внутренний документ – </w:t>
      </w:r>
      <w:r w:rsidRPr="003276C8">
        <w:rPr>
          <w:rFonts w:eastAsia="PT Astra Serif"/>
          <w:bCs/>
          <w:color w:val="000000"/>
          <w:sz w:val="26"/>
          <w:szCs w:val="26"/>
        </w:rPr>
        <w:t>документ</w:t>
      </w:r>
      <w:r w:rsidRPr="003276C8">
        <w:rPr>
          <w:rFonts w:eastAsia="PT Astra Serif"/>
          <w:color w:val="000000"/>
          <w:sz w:val="26"/>
          <w:szCs w:val="26"/>
        </w:rPr>
        <w:t>, подготовленный в территориальной комиссии, не выходящий за ее пределы;</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входящий документ– документ, поступивший в территориальную комиссию;</w:t>
      </w:r>
    </w:p>
    <w:p w:rsidR="00C035EE" w:rsidRPr="003276C8" w:rsidRDefault="003167AB" w:rsidP="003F3C7E">
      <w:pPr>
        <w:pStyle w:val="17"/>
        <w:widowControl/>
        <w:spacing w:line="240" w:lineRule="auto"/>
        <w:ind w:firstLine="709"/>
        <w:rPr>
          <w:sz w:val="26"/>
          <w:szCs w:val="26"/>
        </w:rPr>
      </w:pPr>
      <w:r w:rsidRPr="003276C8">
        <w:rPr>
          <w:rFonts w:eastAsia="PT Astra Serif"/>
          <w:sz w:val="26"/>
          <w:szCs w:val="26"/>
        </w:rPr>
        <w:t>(электронное) дело – физически обособленная или логически определенная единица классификации и систематизации в документальном фонде территориальной комиссии, включающая документ или совокупность документов, относящихся к одному вопросу или участку деятельности, имеющих одинаковый срок хранения;</w:t>
      </w:r>
    </w:p>
    <w:p w:rsidR="00C035EE" w:rsidRPr="003276C8" w:rsidRDefault="003167AB" w:rsidP="003F3C7E">
      <w:pPr>
        <w:ind w:firstLine="709"/>
        <w:jc w:val="both"/>
        <w:rPr>
          <w:color w:val="000000"/>
          <w:sz w:val="26"/>
          <w:szCs w:val="26"/>
        </w:rPr>
      </w:pPr>
      <w:r w:rsidRPr="003276C8">
        <w:rPr>
          <w:rFonts w:eastAsia="PT Astra Serif"/>
          <w:sz w:val="26"/>
          <w:szCs w:val="26"/>
        </w:rPr>
        <w:t>делопроизводство – совокупность процессов работы с документами, включая документирование, документооборот, оперативное хранение и использование документов в деятельности территориальной комиссии;</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t xml:space="preserve">документ – зафиксированная на носителе информация с реквизитами </w:t>
      </w:r>
      <w:r w:rsidRPr="003276C8">
        <w:rPr>
          <w:rFonts w:eastAsia="PT Astra Serif"/>
          <w:sz w:val="26"/>
          <w:szCs w:val="26"/>
        </w:rPr>
        <w:t>и/или метаданными,</w:t>
      </w:r>
      <w:r w:rsidRPr="003276C8">
        <w:rPr>
          <w:rFonts w:eastAsia="PT Astra Serif"/>
          <w:color w:val="000000"/>
          <w:sz w:val="26"/>
          <w:szCs w:val="26"/>
        </w:rPr>
        <w:t xml:space="preserve"> позволяющими ее идентифицировать;</w:t>
      </w:r>
    </w:p>
    <w:p w:rsidR="00C035EE" w:rsidRPr="003276C8" w:rsidRDefault="003167AB" w:rsidP="003F3C7E">
      <w:pPr>
        <w:ind w:firstLine="709"/>
        <w:jc w:val="both"/>
        <w:rPr>
          <w:sz w:val="26"/>
          <w:szCs w:val="26"/>
        </w:rPr>
      </w:pPr>
      <w:r w:rsidRPr="003276C8">
        <w:rPr>
          <w:rFonts w:eastAsia="PT Astra Serif"/>
          <w:sz w:val="26"/>
          <w:szCs w:val="26"/>
        </w:rPr>
        <w:t>документальный фонд – совокупность документов, образующихся в деятельности избирательной комиссии;</w:t>
      </w:r>
    </w:p>
    <w:p w:rsidR="00C035EE" w:rsidRPr="003276C8" w:rsidRDefault="003167AB" w:rsidP="003F3C7E">
      <w:pPr>
        <w:pStyle w:val="14-15"/>
        <w:spacing w:line="240" w:lineRule="auto"/>
        <w:rPr>
          <w:sz w:val="26"/>
          <w:szCs w:val="26"/>
        </w:rPr>
      </w:pPr>
      <w:r w:rsidRPr="003276C8">
        <w:rPr>
          <w:rFonts w:eastAsia="PT Astra Serif"/>
          <w:sz w:val="26"/>
          <w:szCs w:val="26"/>
        </w:rPr>
        <w:t>документирование – стадия жизненного цикла документа, на которой осуществляется запись информации с реквизитами и метаданными на носителе по установленным правилам в установленной форме;</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документооборот – движение документов в территориальной комиссии с момента их создания или получения до завершения исполнения </w:t>
      </w:r>
      <w:r w:rsidRPr="003276C8">
        <w:rPr>
          <w:rFonts w:eastAsia="PT Astra Serif"/>
          <w:sz w:val="26"/>
          <w:szCs w:val="26"/>
        </w:rPr>
        <w:t>или отправки</w:t>
      </w:r>
      <w:r w:rsidRPr="003276C8">
        <w:rPr>
          <w:rFonts w:eastAsia="PT Astra Serif"/>
          <w:color w:val="000000"/>
          <w:sz w:val="26"/>
          <w:szCs w:val="26"/>
        </w:rPr>
        <w:t>;</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дубликат документа – повторный экземпляр подлинника документа, </w:t>
      </w:r>
      <w:r w:rsidRPr="003276C8">
        <w:rPr>
          <w:rFonts w:eastAsia="PT Astra Serif"/>
          <w:bCs/>
          <w:sz w:val="26"/>
          <w:szCs w:val="26"/>
        </w:rPr>
        <w:t xml:space="preserve">создаваемый с целью замены подлинника; </w:t>
      </w:r>
    </w:p>
    <w:p w:rsidR="00C035EE" w:rsidRPr="003276C8" w:rsidRDefault="003167AB" w:rsidP="003F3C7E">
      <w:pPr>
        <w:pStyle w:val="14-15"/>
        <w:spacing w:line="240" w:lineRule="auto"/>
        <w:rPr>
          <w:sz w:val="26"/>
          <w:szCs w:val="26"/>
        </w:rPr>
      </w:pPr>
      <w:r w:rsidRPr="003276C8">
        <w:rPr>
          <w:rFonts w:eastAsia="PT Astra Serif"/>
          <w:sz w:val="26"/>
          <w:szCs w:val="26"/>
        </w:rPr>
        <w:t>жизненный цикл документа – совокупность стадий существования документа (документированной информации), начиная с его (ее) создания до уничтожения;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заверенная копия – копия документа, на которой в соответствии с установленным порядком проставлены реквизиты, </w:t>
      </w:r>
      <w:r w:rsidRPr="003276C8">
        <w:rPr>
          <w:rFonts w:eastAsia="PT Astra Serif"/>
          <w:sz w:val="26"/>
          <w:szCs w:val="26"/>
        </w:rPr>
        <w:t xml:space="preserve">обеспечивающие ее  </w:t>
      </w:r>
      <w:r w:rsidRPr="003276C8">
        <w:rPr>
          <w:rFonts w:eastAsia="PT Astra Serif"/>
          <w:color w:val="000000"/>
          <w:sz w:val="26"/>
          <w:szCs w:val="26"/>
        </w:rPr>
        <w:t>юридическую силу;</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исходящий документ – документ, отправляемый из территориальной комиссии;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контроль исполнения документов – совокупность действий, обеспечивающих своевременное исполнение документов;</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lastRenderedPageBreak/>
        <w:t>копия документа – документ, полностью воспроизводящий информацию подлинника и все его внешние признаки или их часть;</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номенклатура дел – документ, содержащий систематизированный перечень заголовков дел</w:t>
      </w:r>
      <w:r w:rsidRPr="003276C8">
        <w:rPr>
          <w:rFonts w:eastAsia="PT Astra Serif"/>
          <w:sz w:val="26"/>
          <w:szCs w:val="26"/>
        </w:rPr>
        <w:t>, создаваемых в территориальной комиссии, с указанием сроков их хранения, оформленный в установленном порядке;</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нормативные документы – совокупность инструктивных материалов, рассчитанных на постоянное или многократное действие и содержащих какие-либо нормы, правила, предписания;</w:t>
      </w:r>
    </w:p>
    <w:p w:rsidR="00C035EE" w:rsidRPr="003276C8" w:rsidRDefault="003167AB" w:rsidP="003F3C7E">
      <w:pPr>
        <w:pStyle w:val="17"/>
        <w:spacing w:line="240" w:lineRule="auto"/>
        <w:ind w:firstLine="709"/>
        <w:rPr>
          <w:sz w:val="26"/>
          <w:szCs w:val="26"/>
        </w:rPr>
      </w:pPr>
      <w:r w:rsidRPr="003276C8">
        <w:rPr>
          <w:rFonts w:eastAsia="PT Astra Serif"/>
          <w:sz w:val="26"/>
          <w:szCs w:val="26"/>
        </w:rPr>
        <w:t>носитель (документированной) информации – материальный объект, используемый для фиксации и хранения документированной информации;</w:t>
      </w:r>
    </w:p>
    <w:p w:rsidR="00C035EE" w:rsidRPr="003276C8" w:rsidRDefault="003167AB" w:rsidP="003F3C7E">
      <w:pPr>
        <w:ind w:firstLine="709"/>
        <w:jc w:val="both"/>
        <w:rPr>
          <w:sz w:val="26"/>
          <w:szCs w:val="26"/>
        </w:rPr>
      </w:pPr>
      <w:r w:rsidRPr="003276C8">
        <w:rPr>
          <w:rFonts w:eastAsia="PT Astra Serif"/>
          <w:sz w:val="26"/>
          <w:szCs w:val="26"/>
        </w:rPr>
        <w:t xml:space="preserve">обращение в форме электронного документа – обращение, поступившее в форме электронного документа с использованием страницы официального сайта </w:t>
      </w:r>
      <w:r w:rsidRPr="003276C8">
        <w:rPr>
          <w:rFonts w:eastAsia="PT Astra Serif"/>
          <w:color w:val="000000"/>
          <w:sz w:val="26"/>
          <w:szCs w:val="26"/>
        </w:rPr>
        <w:t>соответствующей избирательной комиссии субъекта Российской Федерации</w:t>
      </w:r>
      <w:r w:rsidRPr="003276C8">
        <w:rPr>
          <w:rFonts w:eastAsia="PT Astra Serif"/>
          <w:sz w:val="26"/>
          <w:szCs w:val="26"/>
        </w:rPr>
        <w:t xml:space="preserve"> в информационно-телекоммуникационной сети «Интернет» (сеть Интернет), предназначенной для направления обращений в территориальные комиссии;</w:t>
      </w:r>
    </w:p>
    <w:p w:rsidR="00C035EE" w:rsidRPr="003276C8" w:rsidRDefault="003167AB" w:rsidP="003F3C7E">
      <w:pPr>
        <w:pStyle w:val="17"/>
        <w:spacing w:line="240" w:lineRule="auto"/>
        <w:ind w:firstLine="709"/>
        <w:rPr>
          <w:sz w:val="26"/>
          <w:szCs w:val="26"/>
        </w:rPr>
      </w:pPr>
      <w:r w:rsidRPr="003276C8">
        <w:rPr>
          <w:rFonts w:eastAsia="PT Astra Serif"/>
          <w:sz w:val="26"/>
          <w:szCs w:val="26"/>
        </w:rPr>
        <w:t>отметка об электронной подписи – реквизит электронного документа, подтверждающий его подписание электронной подписью;</w:t>
      </w:r>
    </w:p>
    <w:p w:rsidR="00C035EE" w:rsidRPr="003276C8" w:rsidRDefault="003167AB" w:rsidP="003F3C7E">
      <w:pPr>
        <w:ind w:firstLine="709"/>
        <w:jc w:val="both"/>
        <w:rPr>
          <w:color w:val="000000"/>
          <w:sz w:val="26"/>
          <w:szCs w:val="26"/>
        </w:rPr>
      </w:pPr>
      <w:r w:rsidRPr="003276C8">
        <w:rPr>
          <w:rFonts w:eastAsia="PT Astra Serif"/>
          <w:sz w:val="26"/>
          <w:szCs w:val="26"/>
        </w:rPr>
        <w:t>официальный документ – документ, который создается, заверяется, выдается в установленном законом или иным нормативным актом порядке органом государственной власти, иным государственным органом, органом местного самоуправления или иной уполномоченной организацией, уполномоченным должностным лицом и удостоверяет юридически значимые факты;</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t>оформление документа – проставление на документе необходимых реквизитов;</w:t>
      </w:r>
    </w:p>
    <w:p w:rsidR="00C035EE" w:rsidRPr="003276C8" w:rsidRDefault="003167AB" w:rsidP="003F3C7E">
      <w:pPr>
        <w:pStyle w:val="17"/>
        <w:spacing w:line="240" w:lineRule="auto"/>
        <w:ind w:firstLine="709"/>
        <w:rPr>
          <w:sz w:val="26"/>
          <w:szCs w:val="26"/>
        </w:rPr>
      </w:pPr>
      <w:r w:rsidRPr="003276C8">
        <w:rPr>
          <w:rFonts w:eastAsia="PT Astra Serif"/>
          <w:sz w:val="26"/>
          <w:szCs w:val="26"/>
        </w:rPr>
        <w:t>обращение в письменной форме – направленные в государственный орган, орган местного самоуправления или должностному лицу в письменной форме предложение, заявление или жалоба;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письмо – обобщенное название различных по содержанию документов, служащих средством общения между организациями, гражданами;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подлинник документа – первый или единственный экземпляр документа;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поручение – документ, предписывающий выполнение тех или иных заданий;</w:t>
      </w:r>
    </w:p>
    <w:p w:rsidR="00C035EE" w:rsidRPr="003276C8" w:rsidRDefault="003167AB" w:rsidP="003F3C7E">
      <w:pPr>
        <w:pStyle w:val="14-15"/>
        <w:spacing w:line="240" w:lineRule="auto"/>
        <w:rPr>
          <w:bCs/>
          <w:color w:val="000000"/>
          <w:sz w:val="26"/>
          <w:szCs w:val="26"/>
        </w:rPr>
      </w:pPr>
      <w:r w:rsidRPr="003276C8">
        <w:rPr>
          <w:rFonts w:eastAsia="PT Astra Serif"/>
          <w:sz w:val="26"/>
          <w:szCs w:val="26"/>
        </w:rPr>
        <w:t>регистрационно-учетная карточка документа (далее – РУК) – форма, используемая для записи сведений о документе в целях учета, поиска и контроля, создаваемая при регистрации документа с использованием ПД;</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регистрационн</w:t>
      </w:r>
      <w:r w:rsidRPr="003276C8">
        <w:rPr>
          <w:rFonts w:eastAsia="PT Astra Serif"/>
          <w:sz w:val="26"/>
          <w:szCs w:val="26"/>
        </w:rPr>
        <w:t>о-учетная</w:t>
      </w:r>
      <w:r w:rsidRPr="003276C8">
        <w:rPr>
          <w:rFonts w:eastAsia="PT Astra Serif"/>
          <w:bCs/>
          <w:color w:val="000000"/>
          <w:sz w:val="26"/>
          <w:szCs w:val="26"/>
        </w:rPr>
        <w:t xml:space="preserve"> форма – система регистрации, используемая в территориальной комиссии при регистрации документов (ПД, карточки или журнал);</w:t>
      </w:r>
    </w:p>
    <w:p w:rsidR="00C035EE" w:rsidRPr="003276C8" w:rsidRDefault="003167AB" w:rsidP="003F3C7E">
      <w:pPr>
        <w:pStyle w:val="14-15"/>
        <w:spacing w:line="240" w:lineRule="auto"/>
        <w:rPr>
          <w:sz w:val="26"/>
          <w:szCs w:val="26"/>
        </w:rPr>
      </w:pPr>
      <w:r w:rsidRPr="003276C8">
        <w:rPr>
          <w:rFonts w:eastAsia="PT Astra Serif"/>
          <w:bCs/>
          <w:color w:val="000000"/>
          <w:sz w:val="26"/>
          <w:szCs w:val="26"/>
        </w:rPr>
        <w:t>регистрация</w:t>
      </w:r>
      <w:r w:rsidRPr="003276C8">
        <w:rPr>
          <w:rFonts w:eastAsia="PT Astra Serif"/>
          <w:sz w:val="26"/>
          <w:szCs w:val="26"/>
        </w:rPr>
        <w:t xml:space="preserve"> документа – запись учетных данных (метаданных) о документе по установленной форме, фиксирующая факт его создания, отправления или получения, и присвоение ему регистрационного номера и даты;</w:t>
      </w:r>
    </w:p>
    <w:p w:rsidR="00C035EE" w:rsidRPr="003276C8" w:rsidRDefault="003167AB" w:rsidP="003F3C7E">
      <w:pPr>
        <w:ind w:firstLine="709"/>
        <w:jc w:val="both"/>
        <w:rPr>
          <w:color w:val="000000"/>
          <w:sz w:val="26"/>
          <w:szCs w:val="26"/>
        </w:rPr>
      </w:pPr>
      <w:r w:rsidRPr="003276C8">
        <w:rPr>
          <w:rFonts w:eastAsia="PT Astra Serif"/>
          <w:sz w:val="26"/>
          <w:szCs w:val="26"/>
        </w:rPr>
        <w:t>реквизит документа – структурная часть и элемент оформления документа, служащий для идентификации документа и содержащейся в документе информации;</w:t>
      </w:r>
    </w:p>
    <w:p w:rsidR="00C035EE" w:rsidRPr="003276C8" w:rsidRDefault="003167AB" w:rsidP="003F3C7E">
      <w:pPr>
        <w:pStyle w:val="17"/>
        <w:spacing w:line="240" w:lineRule="auto"/>
        <w:ind w:firstLine="709"/>
        <w:rPr>
          <w:sz w:val="26"/>
          <w:szCs w:val="26"/>
        </w:rPr>
      </w:pPr>
      <w:r w:rsidRPr="003276C8">
        <w:rPr>
          <w:rFonts w:eastAsia="PT Astra Serif"/>
          <w:sz w:val="26"/>
          <w:szCs w:val="26"/>
        </w:rPr>
        <w:t>система электронного документооборота – информационная система, обеспечивающая жизненный цикл документов до их перехода на стадию архивного хранения или уничтожения;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сканирование документа – получение электронного образа документа;</w:t>
      </w:r>
    </w:p>
    <w:p w:rsidR="00C035EE" w:rsidRPr="003276C8" w:rsidRDefault="003167AB" w:rsidP="003F3C7E">
      <w:pPr>
        <w:pStyle w:val="17"/>
        <w:spacing w:line="240" w:lineRule="auto"/>
        <w:ind w:firstLine="709"/>
        <w:rPr>
          <w:sz w:val="26"/>
          <w:szCs w:val="26"/>
        </w:rPr>
      </w:pPr>
      <w:r w:rsidRPr="003276C8">
        <w:rPr>
          <w:rFonts w:eastAsia="PT Astra Serif"/>
          <w:sz w:val="26"/>
          <w:szCs w:val="26"/>
        </w:rPr>
        <w:t xml:space="preserve">служебная записка – внутренний документ, адресованный одному </w:t>
      </w:r>
      <w:r w:rsidRPr="003276C8">
        <w:rPr>
          <w:rFonts w:eastAsia="PT Astra Serif"/>
          <w:sz w:val="26"/>
          <w:szCs w:val="26"/>
        </w:rPr>
        <w:lastRenderedPageBreak/>
        <w:t>должностному лицу территориальной комиссии другим должностным лицом территориальной комиссии и содержащий обстоятельное изложение какого-либо вопроса с выводами и предложениями составителя;</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t xml:space="preserve">срок исполнения документа – срок, установленный нормативным </w:t>
      </w:r>
      <w:r w:rsidRPr="003276C8">
        <w:rPr>
          <w:rFonts w:eastAsia="PT Astra Serif"/>
          <w:color w:val="000000"/>
          <w:spacing w:val="-2"/>
          <w:sz w:val="26"/>
          <w:szCs w:val="26"/>
        </w:rPr>
        <w:t>правовым актом, организационно-распорядительным документом, указаниями</w:t>
      </w:r>
      <w:r w:rsidRPr="003276C8">
        <w:rPr>
          <w:rFonts w:eastAsia="PT Astra Serif"/>
          <w:color w:val="000000"/>
          <w:sz w:val="26"/>
          <w:szCs w:val="26"/>
        </w:rPr>
        <w:t xml:space="preserve"> по исполнению документа или поручением;</w:t>
      </w:r>
    </w:p>
    <w:p w:rsidR="00C035EE" w:rsidRPr="003276C8" w:rsidRDefault="003167AB" w:rsidP="003F3C7E">
      <w:pPr>
        <w:ind w:firstLine="709"/>
        <w:jc w:val="both"/>
        <w:rPr>
          <w:sz w:val="26"/>
          <w:szCs w:val="26"/>
        </w:rPr>
      </w:pPr>
      <w:r w:rsidRPr="003276C8">
        <w:rPr>
          <w:rFonts w:eastAsia="PT Astra Serif"/>
          <w:color w:val="000000"/>
          <w:sz w:val="26"/>
          <w:szCs w:val="26"/>
        </w:rPr>
        <w:t xml:space="preserve">указания по исполнению документа –реквизит, состоящий из надписи на документе или на отдельном листе установленной формы, сделанной </w:t>
      </w:r>
      <w:r w:rsidRPr="003276C8">
        <w:rPr>
          <w:rFonts w:eastAsia="PT Astra Serif"/>
          <w:sz w:val="26"/>
          <w:szCs w:val="26"/>
        </w:rPr>
        <w:t>должностным лицом;</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учет документов – фиксация факта получения документов без проставления на них регистрационных штампов;</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формирование (электронного) дела – группирование документов в (электронное) дело и их систематизация;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экспертиза ценности документов – деятельность по установлению сроков хранения</w:t>
      </w:r>
      <w:r w:rsidRPr="003276C8">
        <w:rPr>
          <w:rFonts w:eastAsia="PT Astra Serif"/>
          <w:sz w:val="26"/>
          <w:szCs w:val="26"/>
        </w:rPr>
        <w:t xml:space="preserve"> документов, отбора их для архивного хранения или уничтожения, выявлению особо ценных и уникальных документов на основании требований нормативных правовых актов и критериев экспертизы ценности документов;</w:t>
      </w:r>
    </w:p>
    <w:p w:rsidR="00C035EE" w:rsidRPr="003276C8" w:rsidRDefault="003167AB" w:rsidP="003F3C7E">
      <w:pPr>
        <w:pStyle w:val="17"/>
        <w:spacing w:line="240" w:lineRule="auto"/>
        <w:ind w:firstLine="709"/>
        <w:rPr>
          <w:sz w:val="26"/>
          <w:szCs w:val="26"/>
        </w:rPr>
      </w:pPr>
      <w:r w:rsidRPr="003276C8">
        <w:rPr>
          <w:rFonts w:eastAsia="PT Astra Serif"/>
          <w:sz w:val="26"/>
          <w:szCs w:val="26"/>
        </w:rPr>
        <w:t>электронная подпись – информация в электронной форме, требования которой установлены нормативно, предназначенная для подписания, согласования (визирования) и утверждения электронных документов;</w:t>
      </w:r>
    </w:p>
    <w:p w:rsidR="00C035EE" w:rsidRPr="003276C8" w:rsidRDefault="003167AB" w:rsidP="003F3C7E">
      <w:pPr>
        <w:ind w:firstLine="709"/>
        <w:jc w:val="both"/>
        <w:rPr>
          <w:bCs/>
          <w:color w:val="000000"/>
          <w:sz w:val="26"/>
          <w:szCs w:val="26"/>
        </w:rPr>
      </w:pPr>
      <w:r w:rsidRPr="003276C8">
        <w:rPr>
          <w:rStyle w:val="afb"/>
          <w:rFonts w:eastAsia="PT Astra Serif"/>
          <w:b w:val="0"/>
          <w:color w:val="000000"/>
          <w:sz w:val="26"/>
          <w:szCs w:val="26"/>
        </w:rPr>
        <w:t>электронный документ</w:t>
      </w:r>
      <w:r w:rsidRPr="003276C8">
        <w:rPr>
          <w:rFonts w:eastAsia="PT Astra Serif"/>
          <w:bCs/>
          <w:color w:val="000000"/>
          <w:sz w:val="26"/>
          <w:szCs w:val="26"/>
        </w:rPr>
        <w:t xml:space="preserve"> – </w:t>
      </w:r>
      <w:r w:rsidRPr="003276C8">
        <w:rPr>
          <w:rFonts w:eastAsia="PT Astra Serif"/>
          <w:sz w:val="26"/>
          <w:szCs w:val="26"/>
        </w:rPr>
        <w:t>документированная</w:t>
      </w:r>
      <w:r w:rsidRPr="003276C8">
        <w:rPr>
          <w:rFonts w:eastAsia="PT Astra Serif"/>
          <w:bCs/>
          <w:color w:val="000000"/>
          <w:sz w:val="26"/>
          <w:szCs w:val="26"/>
        </w:rPr>
        <w:t xml:space="preserve"> информация, представленная в электронной форме;</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t>электронный документооборот – документооборот с использованием автоматизированной информационной системы (системы электронного документооборота);</w:t>
      </w:r>
    </w:p>
    <w:p w:rsidR="00C035EE" w:rsidRPr="003276C8" w:rsidRDefault="003167AB" w:rsidP="003F3C7E">
      <w:pPr>
        <w:ind w:firstLine="709"/>
        <w:jc w:val="both"/>
        <w:rPr>
          <w:sz w:val="26"/>
          <w:szCs w:val="26"/>
        </w:rPr>
      </w:pPr>
      <w:r w:rsidRPr="003276C8">
        <w:rPr>
          <w:rFonts w:eastAsia="PT Astra Serif"/>
          <w:sz w:val="26"/>
          <w:szCs w:val="26"/>
        </w:rPr>
        <w:t xml:space="preserve">электронный образ документа – электронная копия документа, изготовленная на бумажном носителе; </w:t>
      </w:r>
    </w:p>
    <w:p w:rsidR="00C035EE" w:rsidRPr="003276C8" w:rsidRDefault="003167AB" w:rsidP="003F3C7E">
      <w:pPr>
        <w:ind w:firstLine="709"/>
        <w:jc w:val="both"/>
        <w:rPr>
          <w:rFonts w:eastAsia="PT Astra Serif"/>
          <w:b/>
          <w:bCs/>
          <w:sz w:val="26"/>
          <w:szCs w:val="26"/>
        </w:rPr>
      </w:pPr>
      <w:r w:rsidRPr="003276C8">
        <w:rPr>
          <w:rFonts w:eastAsia="PT Astra Serif"/>
          <w:sz w:val="26"/>
          <w:szCs w:val="26"/>
        </w:rPr>
        <w:t>электрон</w:t>
      </w:r>
      <w:r w:rsidRPr="003276C8">
        <w:rPr>
          <w:rFonts w:eastAsia="PT Astra Serif"/>
          <w:color w:val="1D1B11"/>
          <w:sz w:val="26"/>
          <w:szCs w:val="26"/>
        </w:rPr>
        <w:t>ный шаблон бланка документа – см. термин «бланк документа».</w:t>
      </w:r>
    </w:p>
    <w:p w:rsidR="00C035EE" w:rsidRPr="003276C8" w:rsidRDefault="00C035EE" w:rsidP="003F3C7E">
      <w:pPr>
        <w:ind w:firstLine="709"/>
        <w:jc w:val="both"/>
        <w:rPr>
          <w:b/>
          <w:bCs/>
          <w:sz w:val="26"/>
          <w:szCs w:val="26"/>
        </w:rPr>
      </w:pPr>
    </w:p>
    <w:p w:rsidR="00C035EE" w:rsidRPr="003276C8" w:rsidRDefault="003167AB" w:rsidP="003F3C7E">
      <w:pPr>
        <w:pStyle w:val="110"/>
        <w:spacing w:before="0" w:after="0"/>
        <w:rPr>
          <w:rFonts w:cs="Times New Roman"/>
          <w:color w:val="000000"/>
          <w:sz w:val="26"/>
          <w:szCs w:val="26"/>
        </w:rPr>
      </w:pPr>
      <w:r w:rsidRPr="003276C8">
        <w:rPr>
          <w:rFonts w:eastAsia="PT Astra Serif" w:cs="Times New Roman"/>
          <w:color w:val="000000"/>
          <w:sz w:val="26"/>
          <w:szCs w:val="26"/>
        </w:rPr>
        <w:t>2. Прием, регистрация и прохождение поступающих документов</w:t>
      </w:r>
    </w:p>
    <w:p w:rsidR="00C035EE" w:rsidRPr="003276C8" w:rsidRDefault="00C035EE" w:rsidP="003F3C7E">
      <w:pPr>
        <w:rPr>
          <w:sz w:val="26"/>
          <w:szCs w:val="26"/>
        </w:rPr>
      </w:pPr>
    </w:p>
    <w:p w:rsidR="00C035EE" w:rsidRPr="003276C8" w:rsidRDefault="003167AB" w:rsidP="003F3C7E">
      <w:pPr>
        <w:pStyle w:val="13"/>
        <w:tabs>
          <w:tab w:val="clear" w:pos="4677"/>
          <w:tab w:val="clear" w:pos="9355"/>
          <w:tab w:val="left" w:pos="1400"/>
        </w:tabs>
        <w:ind w:firstLine="709"/>
        <w:jc w:val="both"/>
        <w:rPr>
          <w:bCs/>
          <w:color w:val="000000"/>
          <w:sz w:val="26"/>
          <w:szCs w:val="26"/>
        </w:rPr>
      </w:pPr>
      <w:r w:rsidRPr="003276C8">
        <w:rPr>
          <w:rFonts w:eastAsia="PT Astra Serif"/>
          <w:bCs/>
          <w:color w:val="000000"/>
          <w:sz w:val="26"/>
          <w:szCs w:val="26"/>
        </w:rPr>
        <w:t>2.1. Документы в территориальную комиссию доставляются через отделение связи (почтой, телеграфной связью), органами федеральной фельдъегерской связи,</w:t>
      </w:r>
      <w:r w:rsidR="00916C27">
        <w:rPr>
          <w:rFonts w:eastAsia="PT Astra Serif"/>
          <w:bCs/>
          <w:color w:val="000000"/>
          <w:sz w:val="26"/>
          <w:szCs w:val="26"/>
        </w:rPr>
        <w:t xml:space="preserve"> </w:t>
      </w:r>
      <w:r w:rsidRPr="003276C8">
        <w:rPr>
          <w:rFonts w:eastAsia="PT Astra Serif"/>
          <w:bCs/>
          <w:color w:val="000000"/>
          <w:sz w:val="26"/>
          <w:szCs w:val="26"/>
        </w:rPr>
        <w:t>специальной связью, нарочным или передаются на личном приеме граждан председателю (заместителю председателя, секретарю, членам) территориальной комиссии.</w:t>
      </w:r>
    </w:p>
    <w:p w:rsidR="00C035EE" w:rsidRPr="003276C8" w:rsidRDefault="003167AB" w:rsidP="003F3C7E">
      <w:pPr>
        <w:pStyle w:val="13"/>
        <w:tabs>
          <w:tab w:val="clear" w:pos="4677"/>
          <w:tab w:val="clear" w:pos="9355"/>
        </w:tabs>
        <w:ind w:firstLine="709"/>
        <w:jc w:val="both"/>
        <w:rPr>
          <w:bCs/>
          <w:color w:val="000000"/>
          <w:sz w:val="26"/>
          <w:szCs w:val="26"/>
        </w:rPr>
      </w:pPr>
      <w:r w:rsidRPr="003276C8">
        <w:rPr>
          <w:rFonts w:eastAsia="PT Astra Serif"/>
          <w:bCs/>
          <w:color w:val="000000"/>
          <w:sz w:val="26"/>
          <w:szCs w:val="26"/>
        </w:rPr>
        <w:t xml:space="preserve">Документы могут поступать в территориальную комиссию средствами ПД, электронной почтой в сети Интернет </w:t>
      </w:r>
      <w:r w:rsidRPr="003276C8">
        <w:rPr>
          <w:rFonts w:eastAsia="PT Astra Serif"/>
          <w:bCs/>
          <w:color w:val="000000" w:themeColor="text1"/>
          <w:sz w:val="26"/>
          <w:szCs w:val="26"/>
        </w:rPr>
        <w:t xml:space="preserve">(предназначена исключительно для служебной корреспонденции), </w:t>
      </w:r>
      <w:r w:rsidRPr="003276C8">
        <w:rPr>
          <w:rFonts w:eastAsia="PT Astra Serif"/>
          <w:bCs/>
          <w:color w:val="000000"/>
          <w:sz w:val="26"/>
          <w:szCs w:val="26"/>
        </w:rPr>
        <w:t>через раздел «Электронная форма обращения» на официальном сайте соответствующей избирательной комиссии субъекта Российской Федерации в сети Интернет, предназначенный для направления обращений в территориальную комиссию, и по факсимильной связи.</w:t>
      </w:r>
    </w:p>
    <w:p w:rsidR="00C035EE" w:rsidRPr="003276C8" w:rsidRDefault="003167AB" w:rsidP="003F3C7E">
      <w:pPr>
        <w:pStyle w:val="13"/>
        <w:tabs>
          <w:tab w:val="clear" w:pos="4677"/>
          <w:tab w:val="clear" w:pos="9355"/>
          <w:tab w:val="left" w:pos="1400"/>
        </w:tabs>
        <w:ind w:firstLine="709"/>
        <w:jc w:val="both"/>
        <w:rPr>
          <w:bCs/>
          <w:sz w:val="26"/>
          <w:szCs w:val="26"/>
        </w:rPr>
      </w:pPr>
      <w:r w:rsidRPr="003276C8">
        <w:rPr>
          <w:rFonts w:eastAsia="PT Astra Serif"/>
          <w:bCs/>
          <w:sz w:val="26"/>
          <w:szCs w:val="26"/>
        </w:rPr>
        <w:t xml:space="preserve">2.2. Прием, первичная обработка и регистрация поступающих документов производятся председателем (секретарем) территориальной комиссии или ответственным за ведение делопроизводства с использованием </w:t>
      </w:r>
      <w:r w:rsidRPr="003276C8">
        <w:rPr>
          <w:rFonts w:eastAsia="PT Astra Serif"/>
          <w:bCs/>
          <w:color w:val="000000"/>
          <w:sz w:val="26"/>
          <w:szCs w:val="26"/>
        </w:rPr>
        <w:t xml:space="preserve">ПД либо карточной (приложение № 1), либо журнальной (приложение № 2) </w:t>
      </w:r>
      <w:r w:rsidRPr="003276C8">
        <w:rPr>
          <w:rFonts w:eastAsia="PT Astra Serif"/>
          <w:bCs/>
          <w:sz w:val="26"/>
          <w:szCs w:val="26"/>
        </w:rPr>
        <w:t>регистрационно-учетной формы</w:t>
      </w:r>
      <w:r w:rsidR="00916C27">
        <w:rPr>
          <w:rFonts w:eastAsia="PT Astra Serif"/>
          <w:bCs/>
          <w:sz w:val="26"/>
          <w:szCs w:val="26"/>
        </w:rPr>
        <w:t xml:space="preserve"> </w:t>
      </w:r>
      <w:r w:rsidRPr="003276C8">
        <w:rPr>
          <w:rFonts w:eastAsia="PT Astra Serif"/>
          <w:bCs/>
          <w:sz w:val="26"/>
          <w:szCs w:val="26"/>
        </w:rPr>
        <w:t>ежедневно в часы работы территориальной комиссии, кроме выходных и нерабочих праздничных дней.</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lastRenderedPageBreak/>
        <w:t>Порядок получения и регистрации документов после окончания рабочего дня, в выходные и нерабочие праздничные дни, в период подготовки и проведения избирательных кампаний устанавливается председателем территориальной комиссии либо определяется решением территориальной комиссии.</w:t>
      </w:r>
    </w:p>
    <w:p w:rsidR="00C035EE" w:rsidRPr="003276C8" w:rsidRDefault="003167AB" w:rsidP="003F3C7E">
      <w:pPr>
        <w:pStyle w:val="13"/>
        <w:tabs>
          <w:tab w:val="clear" w:pos="4677"/>
          <w:tab w:val="clear" w:pos="9355"/>
          <w:tab w:val="left" w:pos="1400"/>
        </w:tabs>
        <w:ind w:firstLine="709"/>
        <w:jc w:val="both"/>
        <w:rPr>
          <w:sz w:val="26"/>
          <w:szCs w:val="26"/>
        </w:rPr>
      </w:pPr>
      <w:r w:rsidRPr="003276C8">
        <w:rPr>
          <w:rFonts w:eastAsia="PT Astra Serif"/>
          <w:bCs/>
          <w:sz w:val="26"/>
          <w:szCs w:val="26"/>
        </w:rPr>
        <w:t>2.3. </w:t>
      </w:r>
      <w:r w:rsidRPr="003276C8">
        <w:rPr>
          <w:rFonts w:eastAsia="PT Astra Serif"/>
          <w:sz w:val="26"/>
          <w:szCs w:val="26"/>
        </w:rPr>
        <w:t>Поступившие документы подразделяются на регистрируемые и не подлежащие регистрации. Перечень документов, не подлежащих регистрации, определен в приложении № 3.</w:t>
      </w:r>
    </w:p>
    <w:p w:rsidR="00C035EE" w:rsidRPr="003276C8" w:rsidRDefault="003167AB" w:rsidP="003F3C7E">
      <w:pPr>
        <w:pStyle w:val="13"/>
        <w:tabs>
          <w:tab w:val="clear" w:pos="4677"/>
          <w:tab w:val="clear" w:pos="9355"/>
          <w:tab w:val="left" w:pos="1400"/>
        </w:tabs>
        <w:ind w:firstLine="709"/>
        <w:jc w:val="both"/>
        <w:rPr>
          <w:sz w:val="26"/>
          <w:szCs w:val="26"/>
        </w:rPr>
      </w:pPr>
      <w:r w:rsidRPr="003276C8">
        <w:rPr>
          <w:rFonts w:eastAsia="PT Astra Serif"/>
          <w:sz w:val="26"/>
          <w:szCs w:val="26"/>
        </w:rPr>
        <w:t>2.4. При вскрытии конвертов, доставленных органами федеральной фельдъегерской связи, специальной связью, по почте или нарочным проверяются правильность адресования, комплектность и целостность документов, наличие приложений, сверяется соответствие их номеров учетным номерам, указанным на конвертах. Неправильно адресованные и ошибочно вложенные документы не регистрируются, пересылаются по назначению или возвращаются отправителю.</w:t>
      </w:r>
    </w:p>
    <w:p w:rsidR="00C035EE" w:rsidRPr="003276C8" w:rsidRDefault="003167AB" w:rsidP="003F3C7E">
      <w:pPr>
        <w:pStyle w:val="13"/>
        <w:tabs>
          <w:tab w:val="clear" w:pos="4677"/>
          <w:tab w:val="clear" w:pos="9355"/>
          <w:tab w:val="left" w:pos="1400"/>
        </w:tabs>
        <w:ind w:firstLine="709"/>
        <w:jc w:val="both"/>
        <w:rPr>
          <w:sz w:val="26"/>
          <w:szCs w:val="26"/>
        </w:rPr>
      </w:pPr>
      <w:r w:rsidRPr="003276C8">
        <w:rPr>
          <w:rFonts w:eastAsia="PT Astra Serif"/>
          <w:sz w:val="26"/>
          <w:szCs w:val="26"/>
        </w:rPr>
        <w:t>2.5. Если при вскрытии конверта обнаружено отсутствие документов или их отдельных листов, приложений, повреждение документов или несоответствие номеров документов номерам, указанным на конверте, председателем (секретарем) территориальной комиссии или ответственным за ведение делопроизводства составляется акт установленной формы в двух экземплярах (приложение № 4). Один экземпляр акта посылается отправителю, другой приобщается к принятым документам.</w:t>
      </w:r>
    </w:p>
    <w:p w:rsidR="00C035EE" w:rsidRPr="003276C8" w:rsidRDefault="003167AB" w:rsidP="003F3C7E">
      <w:pPr>
        <w:pStyle w:val="13"/>
        <w:tabs>
          <w:tab w:val="clear" w:pos="4677"/>
          <w:tab w:val="clear" w:pos="9355"/>
        </w:tabs>
        <w:ind w:firstLine="709"/>
        <w:jc w:val="both"/>
        <w:rPr>
          <w:sz w:val="26"/>
          <w:szCs w:val="26"/>
        </w:rPr>
      </w:pPr>
      <w:r w:rsidRPr="003276C8">
        <w:rPr>
          <w:rFonts w:eastAsia="PT Astra Serif"/>
          <w:sz w:val="26"/>
          <w:szCs w:val="26"/>
        </w:rPr>
        <w:t>На оборотной стороне последнего листа поврежденного документа в правом нижнем углу делается отметка «Документ получен в поврежденном виде».</w:t>
      </w:r>
    </w:p>
    <w:p w:rsidR="00C035EE" w:rsidRPr="003276C8" w:rsidRDefault="003167AB" w:rsidP="003F3C7E">
      <w:pPr>
        <w:pStyle w:val="13"/>
        <w:tabs>
          <w:tab w:val="clear" w:pos="4677"/>
          <w:tab w:val="clear" w:pos="9355"/>
          <w:tab w:val="left" w:pos="1400"/>
        </w:tabs>
        <w:ind w:firstLine="709"/>
        <w:jc w:val="both"/>
        <w:rPr>
          <w:bCs/>
          <w:sz w:val="26"/>
          <w:szCs w:val="26"/>
        </w:rPr>
      </w:pPr>
      <w:r w:rsidRPr="003276C8">
        <w:rPr>
          <w:rFonts w:eastAsia="PT Astra Serif"/>
          <w:sz w:val="26"/>
          <w:szCs w:val="26"/>
        </w:rPr>
        <w:t xml:space="preserve">2.6. Конверты от поступивших документов не уничтожаются в случае, если только по ним можно установить адрес отправителя, дату отправки и получения документов, </w:t>
      </w:r>
      <w:r w:rsidRPr="003276C8">
        <w:rPr>
          <w:rFonts w:eastAsia="PT Astra Serif"/>
          <w:bCs/>
          <w:sz w:val="26"/>
          <w:szCs w:val="26"/>
        </w:rPr>
        <w:t>если они содержат документы, которые поступили из-за пределов территории Российской Федерации, из судов, следственных органов, либо договоры, претензии, исковые заявления, документы, связанные с размещением заказов на поставки товаров, выполнение работ, оказание услуг для государственных нужд.</w:t>
      </w:r>
    </w:p>
    <w:p w:rsidR="00C035EE" w:rsidRPr="003276C8" w:rsidRDefault="003167AB" w:rsidP="003F3C7E">
      <w:pPr>
        <w:pStyle w:val="13"/>
        <w:tabs>
          <w:tab w:val="clear" w:pos="4677"/>
          <w:tab w:val="clear" w:pos="9355"/>
          <w:tab w:val="left" w:pos="1400"/>
        </w:tabs>
        <w:ind w:firstLine="709"/>
        <w:jc w:val="both"/>
        <w:rPr>
          <w:sz w:val="26"/>
          <w:szCs w:val="26"/>
        </w:rPr>
      </w:pPr>
      <w:r w:rsidRPr="003276C8">
        <w:rPr>
          <w:rFonts w:eastAsia="PT Astra Serif"/>
          <w:bCs/>
          <w:sz w:val="26"/>
          <w:szCs w:val="26"/>
        </w:rPr>
        <w:t>2.7. </w:t>
      </w:r>
      <w:r w:rsidRPr="003276C8">
        <w:rPr>
          <w:rFonts w:eastAsia="PT Astra Serif"/>
          <w:sz w:val="26"/>
          <w:szCs w:val="26"/>
        </w:rPr>
        <w:t xml:space="preserve">Пакеты с пометкой «Лично» учитываются по пакетному журналу и передаются адресатам в закрытом виде под подпись. </w:t>
      </w:r>
    </w:p>
    <w:p w:rsidR="00C035EE" w:rsidRPr="003276C8" w:rsidRDefault="003167AB" w:rsidP="003F3C7E">
      <w:pPr>
        <w:pStyle w:val="13"/>
        <w:tabs>
          <w:tab w:val="clear" w:pos="4677"/>
          <w:tab w:val="clear" w:pos="9355"/>
          <w:tab w:val="left" w:pos="1400"/>
        </w:tabs>
        <w:ind w:firstLine="709"/>
        <w:jc w:val="both"/>
        <w:rPr>
          <w:sz w:val="26"/>
          <w:szCs w:val="26"/>
        </w:rPr>
      </w:pPr>
      <w:r w:rsidRPr="003276C8">
        <w:rPr>
          <w:rFonts w:eastAsia="PT Astra Serif"/>
          <w:sz w:val="26"/>
          <w:szCs w:val="26"/>
        </w:rPr>
        <w:t>2.8. При регистрации поступившего документа в регистрационно-учетной форме обязательно вводятся следующие реквизиты: группа и вид документа, его исходящий номер и дата, данные о корреспонденте (адресанте) (фамилия, имя, отчество (при наличии) физического лица или наименование организации, местонахождение отправителя), а также краткое содержание документа, количество листов основного документа и листов приложения, количество экземпляров, вид доставки.</w:t>
      </w:r>
    </w:p>
    <w:p w:rsidR="00C035EE" w:rsidRPr="003276C8" w:rsidRDefault="003167AB" w:rsidP="003F3C7E">
      <w:pPr>
        <w:pStyle w:val="17"/>
        <w:spacing w:line="240" w:lineRule="auto"/>
        <w:ind w:firstLine="709"/>
        <w:rPr>
          <w:sz w:val="26"/>
          <w:szCs w:val="26"/>
        </w:rPr>
      </w:pPr>
      <w:r w:rsidRPr="003276C8">
        <w:rPr>
          <w:rFonts w:eastAsia="PT Astra Serif"/>
          <w:sz w:val="26"/>
          <w:szCs w:val="26"/>
        </w:rPr>
        <w:t xml:space="preserve">При осуществлении регистрации средствами ПД на лицевой стороне первого листа зарегистрированного документа на бумажном носителе, как правило, в правом нижнем углу проставляются регистрационный номер и дата, а также штрих-код с указанием наименования организации. </w:t>
      </w:r>
    </w:p>
    <w:p w:rsidR="00C035EE" w:rsidRPr="003276C8" w:rsidRDefault="003167AB" w:rsidP="003F3C7E">
      <w:pPr>
        <w:pStyle w:val="17"/>
        <w:spacing w:line="240" w:lineRule="auto"/>
        <w:ind w:firstLine="709"/>
        <w:rPr>
          <w:sz w:val="26"/>
          <w:szCs w:val="26"/>
        </w:rPr>
      </w:pPr>
      <w:r w:rsidRPr="003276C8">
        <w:rPr>
          <w:rFonts w:eastAsia="PT Astra Serif"/>
          <w:sz w:val="26"/>
          <w:szCs w:val="26"/>
        </w:rPr>
        <w:t>Если проставление регистрационного номера затрудняет прочтение текста документа, в таком случае входящий номер проставляется в свободном от текста углу на лицевой стороне первого листа документа, а штрих-код проставляется при наличии технической возможности.</w:t>
      </w:r>
    </w:p>
    <w:p w:rsidR="00C035EE" w:rsidRPr="003276C8" w:rsidRDefault="003167AB" w:rsidP="003F3C7E">
      <w:pPr>
        <w:ind w:firstLine="709"/>
        <w:jc w:val="both"/>
        <w:rPr>
          <w:color w:val="000000"/>
          <w:sz w:val="26"/>
          <w:szCs w:val="26"/>
        </w:rPr>
      </w:pPr>
      <w:r w:rsidRPr="003276C8">
        <w:rPr>
          <w:rFonts w:eastAsia="PT Astra Serif"/>
          <w:sz w:val="26"/>
          <w:szCs w:val="26"/>
        </w:rPr>
        <w:t xml:space="preserve">При осуществлении регистрации в другой </w:t>
      </w:r>
      <w:r w:rsidRPr="003276C8">
        <w:rPr>
          <w:rFonts w:eastAsia="PT Astra Serif"/>
          <w:bCs/>
          <w:sz w:val="26"/>
          <w:szCs w:val="26"/>
        </w:rPr>
        <w:t>регистрационно-учетной форме р</w:t>
      </w:r>
      <w:r w:rsidRPr="003276C8">
        <w:rPr>
          <w:rFonts w:eastAsia="PT Astra Serif"/>
          <w:color w:val="000000"/>
          <w:sz w:val="26"/>
          <w:szCs w:val="26"/>
        </w:rPr>
        <w:t xml:space="preserve">егистрационный штамп с указанием входящего номера, даты регистрации </w:t>
      </w:r>
      <w:r w:rsidRPr="003276C8">
        <w:rPr>
          <w:rFonts w:eastAsia="PT Astra Serif"/>
          <w:color w:val="000000"/>
          <w:sz w:val="26"/>
          <w:szCs w:val="26"/>
        </w:rPr>
        <w:lastRenderedPageBreak/>
        <w:t>проставляется, как правило, в правом нижнем углу лицевой стороны первого листа зарегистрированного документа</w:t>
      </w:r>
      <w:r w:rsidRPr="003276C8">
        <w:rPr>
          <w:rFonts w:eastAsia="PT Astra Serif"/>
          <w:bCs/>
          <w:sz w:val="26"/>
          <w:szCs w:val="26"/>
        </w:rPr>
        <w:t xml:space="preserve">. </w:t>
      </w:r>
      <w:r w:rsidRPr="003276C8">
        <w:rPr>
          <w:rFonts w:eastAsia="PT Astra Serif"/>
          <w:color w:val="000000"/>
          <w:sz w:val="26"/>
          <w:szCs w:val="26"/>
        </w:rPr>
        <w:t>При необходимости указывается время регистрации (часы и минуты). На приложении проставляется входящий номер документа, к которому оно относится.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На копии документа входящий номер проставляется в правом нижнем углу лицевой стороны первого листа.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Нумерация поступивших документов осуществляется в пределах календарного года.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При регистрации документа, являющегося ответом на исходящий документ или присланного в дополнение к ранее направленному документу, в регистрационно</w:t>
      </w:r>
      <w:r w:rsidRPr="003276C8">
        <w:rPr>
          <w:rFonts w:eastAsia="PT Astra Serif"/>
          <w:strike/>
          <w:color w:val="000000"/>
          <w:sz w:val="26"/>
          <w:szCs w:val="26"/>
        </w:rPr>
        <w:t>-</w:t>
      </w:r>
      <w:r w:rsidRPr="003276C8">
        <w:rPr>
          <w:rFonts w:eastAsia="PT Astra Serif"/>
          <w:color w:val="000000"/>
          <w:sz w:val="26"/>
          <w:szCs w:val="26"/>
        </w:rPr>
        <w:t>учетной форме делается соответствующая ссылка (связка).</w:t>
      </w:r>
    </w:p>
    <w:p w:rsidR="00C035EE" w:rsidRPr="003276C8" w:rsidRDefault="003167AB" w:rsidP="003F3C7E">
      <w:pPr>
        <w:ind w:firstLine="709"/>
        <w:jc w:val="both"/>
        <w:rPr>
          <w:sz w:val="26"/>
          <w:szCs w:val="26"/>
        </w:rPr>
      </w:pPr>
      <w:r w:rsidRPr="003276C8">
        <w:rPr>
          <w:rFonts w:eastAsia="PT Astra Serif"/>
          <w:sz w:val="26"/>
          <w:szCs w:val="26"/>
        </w:rPr>
        <w:t>К повторным документам прикладывается информация о ранее поступивших документах и результатах их исполнения, которая передается ответственному за его исполнение.</w:t>
      </w:r>
    </w:p>
    <w:p w:rsidR="00C035EE" w:rsidRPr="003276C8" w:rsidRDefault="003167AB" w:rsidP="003F3C7E">
      <w:pPr>
        <w:ind w:firstLine="709"/>
        <w:jc w:val="both"/>
        <w:rPr>
          <w:sz w:val="26"/>
          <w:szCs w:val="26"/>
        </w:rPr>
      </w:pPr>
      <w:r w:rsidRPr="003276C8">
        <w:rPr>
          <w:rFonts w:eastAsia="PT Astra Serif"/>
          <w:sz w:val="26"/>
          <w:szCs w:val="26"/>
        </w:rPr>
        <w:t>При регистрации документа на бумажном носителе в ПД он может быть отсканирован, а затем к РУК может быть присоединен электронный образ документа и приложения к нему в формате pdf.</w:t>
      </w:r>
    </w:p>
    <w:p w:rsidR="00C035EE" w:rsidRPr="003276C8" w:rsidRDefault="003167AB" w:rsidP="003F3C7E">
      <w:pPr>
        <w:pStyle w:val="14-15"/>
        <w:spacing w:line="240" w:lineRule="auto"/>
        <w:rPr>
          <w:sz w:val="26"/>
          <w:szCs w:val="26"/>
        </w:rPr>
      </w:pPr>
      <w:r w:rsidRPr="003276C8">
        <w:rPr>
          <w:rFonts w:eastAsia="PT Astra Serif"/>
          <w:sz w:val="26"/>
          <w:szCs w:val="26"/>
        </w:rPr>
        <w:t>После регистрации средствами ПД поступившего электронного документа, в том числе из избирательной комиссии субъекта Российской Федерации, он может быть распечатан при необходимости.</w:t>
      </w:r>
    </w:p>
    <w:p w:rsidR="00C035EE" w:rsidRPr="003276C8" w:rsidRDefault="003167AB" w:rsidP="003F3C7E">
      <w:pPr>
        <w:ind w:firstLine="709"/>
        <w:jc w:val="both"/>
        <w:rPr>
          <w:sz w:val="26"/>
          <w:szCs w:val="26"/>
        </w:rPr>
      </w:pPr>
      <w:r w:rsidRPr="003276C8">
        <w:rPr>
          <w:rFonts w:eastAsia="PT Astra Serif"/>
          <w:sz w:val="26"/>
          <w:szCs w:val="26"/>
        </w:rPr>
        <w:t>2.9.</w:t>
      </w:r>
      <w:r w:rsidRPr="003276C8">
        <w:rPr>
          <w:rFonts w:eastAsia="PT Astra Serif"/>
          <w:sz w:val="26"/>
          <w:szCs w:val="26"/>
        </w:rPr>
        <w:tab/>
        <w:t xml:space="preserve"> Зарегистрированные документы рассматриваются председателем </w:t>
      </w:r>
      <w:r w:rsidRPr="003276C8">
        <w:rPr>
          <w:rFonts w:eastAsia="PT Astra Serif"/>
          <w:bCs/>
          <w:color w:val="000000"/>
          <w:sz w:val="26"/>
          <w:szCs w:val="26"/>
        </w:rPr>
        <w:t>территориальной</w:t>
      </w:r>
      <w:r w:rsidRPr="003276C8">
        <w:rPr>
          <w:rFonts w:eastAsia="PT Astra Serif"/>
          <w:sz w:val="26"/>
          <w:szCs w:val="26"/>
        </w:rPr>
        <w:t xml:space="preserve"> комиссии, затем после перенесения указания по исполнению документа в регистрационно-учетную форму передаются исполнителям под подпись.</w:t>
      </w:r>
    </w:p>
    <w:p w:rsidR="00C035EE" w:rsidRPr="003276C8" w:rsidRDefault="003167AB" w:rsidP="003F3C7E">
      <w:pPr>
        <w:ind w:firstLine="709"/>
        <w:jc w:val="both"/>
        <w:rPr>
          <w:sz w:val="26"/>
          <w:szCs w:val="26"/>
        </w:rPr>
      </w:pPr>
      <w:r w:rsidRPr="003276C8">
        <w:rPr>
          <w:rFonts w:eastAsia="PT Astra Serif"/>
          <w:sz w:val="26"/>
          <w:szCs w:val="26"/>
        </w:rPr>
        <w:t xml:space="preserve">При регистрации документов в ПД рассмотрение председателем </w:t>
      </w:r>
      <w:r w:rsidRPr="003276C8">
        <w:rPr>
          <w:rFonts w:eastAsia="PT Astra Serif"/>
          <w:bCs/>
          <w:color w:val="000000"/>
          <w:sz w:val="26"/>
          <w:szCs w:val="26"/>
        </w:rPr>
        <w:t>территориальной</w:t>
      </w:r>
      <w:r w:rsidRPr="003276C8">
        <w:rPr>
          <w:rFonts w:eastAsia="PT Astra Serif"/>
          <w:sz w:val="26"/>
          <w:szCs w:val="26"/>
        </w:rPr>
        <w:t xml:space="preserve"> комиссии документов и направление их исполнителям в электронном виде может осуществляться средствами ПД без оформления копии на бумажном носителе.</w:t>
      </w:r>
    </w:p>
    <w:p w:rsidR="00C035EE" w:rsidRPr="003276C8" w:rsidRDefault="003167AB" w:rsidP="003F3C7E">
      <w:pPr>
        <w:pStyle w:val="14-15"/>
        <w:spacing w:line="240" w:lineRule="auto"/>
        <w:rPr>
          <w:rFonts w:eastAsia="PT Astra Serif"/>
          <w:sz w:val="26"/>
          <w:szCs w:val="26"/>
        </w:rPr>
      </w:pPr>
      <w:r w:rsidRPr="003276C8">
        <w:rPr>
          <w:rFonts w:eastAsia="PT Astra Serif"/>
          <w:sz w:val="26"/>
          <w:szCs w:val="26"/>
        </w:rPr>
        <w:t xml:space="preserve">2.10. Исполненные документы списываются в дело председателем (секретарем) </w:t>
      </w:r>
      <w:r w:rsidRPr="003276C8">
        <w:rPr>
          <w:rFonts w:eastAsia="PT Astra Serif"/>
          <w:bCs/>
          <w:color w:val="000000"/>
          <w:sz w:val="26"/>
          <w:szCs w:val="26"/>
        </w:rPr>
        <w:t>территориальной</w:t>
      </w:r>
      <w:r w:rsidRPr="003276C8">
        <w:rPr>
          <w:rFonts w:eastAsia="PT Astra Serif"/>
          <w:sz w:val="26"/>
          <w:szCs w:val="26"/>
        </w:rPr>
        <w:t xml:space="preserve"> комиссии и помещаются в дело в соответствии с номенклатурой дел </w:t>
      </w:r>
      <w:r w:rsidRPr="003276C8">
        <w:rPr>
          <w:rFonts w:eastAsia="PT Astra Serif"/>
          <w:bCs/>
          <w:color w:val="000000"/>
          <w:sz w:val="26"/>
          <w:szCs w:val="26"/>
        </w:rPr>
        <w:t>территориальной</w:t>
      </w:r>
      <w:r w:rsidRPr="003276C8">
        <w:rPr>
          <w:rFonts w:eastAsia="PT Astra Serif"/>
          <w:sz w:val="26"/>
          <w:szCs w:val="26"/>
        </w:rPr>
        <w:t xml:space="preserve"> комиссии. </w:t>
      </w:r>
    </w:p>
    <w:p w:rsidR="00C035EE" w:rsidRPr="003276C8" w:rsidRDefault="00C035EE" w:rsidP="003F3C7E">
      <w:pPr>
        <w:pStyle w:val="14-15"/>
        <w:spacing w:line="240" w:lineRule="auto"/>
        <w:rPr>
          <w:sz w:val="26"/>
          <w:szCs w:val="26"/>
        </w:rPr>
      </w:pPr>
    </w:p>
    <w:p w:rsidR="00C035EE" w:rsidRPr="003276C8" w:rsidRDefault="003167AB" w:rsidP="003F3C7E">
      <w:pPr>
        <w:pStyle w:val="14-15"/>
        <w:spacing w:line="240" w:lineRule="auto"/>
        <w:rPr>
          <w:rFonts w:eastAsia="PT Astra Serif"/>
          <w:b/>
          <w:bCs/>
          <w:sz w:val="26"/>
          <w:szCs w:val="26"/>
        </w:rPr>
      </w:pPr>
      <w:r w:rsidRPr="003276C8">
        <w:rPr>
          <w:rFonts w:eastAsia="PT Astra Serif"/>
          <w:b/>
          <w:sz w:val="26"/>
          <w:szCs w:val="26"/>
        </w:rPr>
        <w:t>3.Основные требования к подготовке и оформлению документов</w:t>
      </w:r>
    </w:p>
    <w:p w:rsidR="00C035EE" w:rsidRPr="003276C8" w:rsidRDefault="00C035EE" w:rsidP="003F3C7E">
      <w:pPr>
        <w:pStyle w:val="14-15"/>
        <w:spacing w:line="240" w:lineRule="auto"/>
        <w:rPr>
          <w:b/>
          <w:bCs/>
          <w:sz w:val="26"/>
          <w:szCs w:val="26"/>
        </w:rPr>
      </w:pPr>
    </w:p>
    <w:p w:rsidR="00C035EE" w:rsidRPr="003276C8" w:rsidRDefault="003167AB" w:rsidP="003F3C7E">
      <w:pPr>
        <w:ind w:firstLine="709"/>
        <w:jc w:val="both"/>
        <w:rPr>
          <w:color w:val="000000"/>
          <w:sz w:val="26"/>
          <w:szCs w:val="26"/>
        </w:rPr>
      </w:pPr>
      <w:r w:rsidRPr="003276C8">
        <w:rPr>
          <w:rFonts w:eastAsia="PT Astra Serif"/>
          <w:bCs/>
          <w:color w:val="1D1B11"/>
          <w:sz w:val="26"/>
          <w:szCs w:val="26"/>
        </w:rPr>
        <w:t xml:space="preserve">3.1. Документы, создаваемые в территориальной комиссии, оформляются </w:t>
      </w:r>
      <w:r w:rsidR="00916C27">
        <w:rPr>
          <w:rFonts w:eastAsia="PT Astra Serif"/>
          <w:bCs/>
          <w:color w:val="1D1B11"/>
          <w:sz w:val="26"/>
          <w:szCs w:val="26"/>
        </w:rPr>
        <w:br/>
      </w:r>
      <w:r w:rsidRPr="003276C8">
        <w:rPr>
          <w:rFonts w:eastAsia="PT Astra Serif"/>
          <w:bCs/>
          <w:color w:val="1D1B11"/>
          <w:sz w:val="26"/>
          <w:szCs w:val="26"/>
        </w:rPr>
        <w:t>на бланках, на стандартных листах бумаги формата</w:t>
      </w:r>
      <w:r w:rsidR="00916C27">
        <w:rPr>
          <w:rFonts w:eastAsia="PT Astra Serif"/>
          <w:bCs/>
          <w:color w:val="1D1B11"/>
          <w:sz w:val="26"/>
          <w:szCs w:val="26"/>
        </w:rPr>
        <w:t xml:space="preserve"> </w:t>
      </w:r>
      <w:r w:rsidRPr="003276C8">
        <w:rPr>
          <w:rFonts w:eastAsia="PT Astra Serif"/>
          <w:bCs/>
          <w:color w:val="1D1B11"/>
          <w:sz w:val="26"/>
          <w:szCs w:val="26"/>
        </w:rPr>
        <w:t xml:space="preserve">А4 (210 х 297 мм) или </w:t>
      </w:r>
      <w:r w:rsidR="00916C27">
        <w:rPr>
          <w:rFonts w:eastAsia="PT Astra Serif"/>
          <w:bCs/>
          <w:color w:val="1D1B11"/>
          <w:sz w:val="26"/>
          <w:szCs w:val="26"/>
        </w:rPr>
        <w:br/>
      </w:r>
      <w:r w:rsidRPr="003276C8">
        <w:rPr>
          <w:rFonts w:eastAsia="PT Astra Serif"/>
          <w:bCs/>
          <w:color w:val="1D1B11"/>
          <w:sz w:val="26"/>
          <w:szCs w:val="26"/>
        </w:rPr>
        <w:t>А5 (148 х 210 мм) либо в виде электронных документов и должны иметь установленный состав реквизитов.</w:t>
      </w:r>
    </w:p>
    <w:p w:rsidR="00C035EE" w:rsidRPr="003276C8" w:rsidRDefault="003167AB" w:rsidP="003F3C7E">
      <w:pPr>
        <w:ind w:firstLine="709"/>
        <w:jc w:val="both"/>
        <w:rPr>
          <w:color w:val="000000"/>
          <w:sz w:val="26"/>
          <w:szCs w:val="26"/>
        </w:rPr>
      </w:pPr>
      <w:r w:rsidRPr="003276C8">
        <w:rPr>
          <w:rFonts w:eastAsia="PT Astra Serif"/>
          <w:sz w:val="26"/>
          <w:szCs w:val="26"/>
        </w:rPr>
        <w:t xml:space="preserve">3.2. Документы оформляются на продольных либо угловых бланках установленной формы, изготовленных типографским </w:t>
      </w:r>
      <w:r w:rsidRPr="003276C8">
        <w:rPr>
          <w:rFonts w:eastAsia="PT Astra Serif"/>
          <w:color w:val="000000"/>
          <w:sz w:val="26"/>
          <w:szCs w:val="26"/>
        </w:rPr>
        <w:t>или компьютерным</w:t>
      </w:r>
      <w:r w:rsidRPr="003276C8">
        <w:rPr>
          <w:rFonts w:eastAsia="PT Astra Serif"/>
          <w:sz w:val="26"/>
          <w:szCs w:val="26"/>
        </w:rPr>
        <w:t xml:space="preserve"> способом (приложение № 5).</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В </w:t>
      </w:r>
      <w:r w:rsidRPr="003276C8">
        <w:rPr>
          <w:rFonts w:eastAsia="PT Astra Serif"/>
          <w:bCs/>
          <w:color w:val="000000"/>
          <w:sz w:val="26"/>
          <w:szCs w:val="26"/>
        </w:rPr>
        <w:t xml:space="preserve">территориальной </w:t>
      </w:r>
      <w:r w:rsidRPr="003276C8">
        <w:rPr>
          <w:rFonts w:eastAsia="PT Astra Serif"/>
          <w:color w:val="000000"/>
          <w:sz w:val="26"/>
          <w:szCs w:val="26"/>
        </w:rPr>
        <w:t>комиссии могут быть установлены следующие виды бланков:</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бланк протокола заседания </w:t>
      </w:r>
      <w:r w:rsidRPr="003276C8">
        <w:rPr>
          <w:rFonts w:eastAsia="PT Astra Serif"/>
          <w:bCs/>
          <w:color w:val="000000"/>
          <w:sz w:val="26"/>
          <w:szCs w:val="26"/>
        </w:rPr>
        <w:t xml:space="preserve">территориальной </w:t>
      </w:r>
      <w:r w:rsidRPr="003276C8">
        <w:rPr>
          <w:rFonts w:eastAsia="PT Astra Serif"/>
          <w:color w:val="000000"/>
          <w:sz w:val="26"/>
          <w:szCs w:val="26"/>
        </w:rPr>
        <w:t>комиссии;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бланк решения (постановления)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бланк распоряжения председателя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общий бланк </w:t>
      </w:r>
      <w:r w:rsidRPr="003276C8">
        <w:rPr>
          <w:rFonts w:eastAsia="PT Astra Serif"/>
          <w:bCs/>
          <w:color w:val="000000"/>
          <w:sz w:val="26"/>
          <w:szCs w:val="26"/>
        </w:rPr>
        <w:t xml:space="preserve">территориальной </w:t>
      </w:r>
      <w:r w:rsidRPr="003276C8">
        <w:rPr>
          <w:rFonts w:eastAsia="PT Astra Serif"/>
          <w:color w:val="000000"/>
          <w:sz w:val="26"/>
          <w:szCs w:val="26"/>
        </w:rPr>
        <w:t>комиссии (для подготовки любого вида документа, кроме письма);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lastRenderedPageBreak/>
        <w:t xml:space="preserve">бланк письма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pStyle w:val="14-15"/>
        <w:tabs>
          <w:tab w:val="left" w:pos="1400"/>
        </w:tabs>
        <w:spacing w:line="240" w:lineRule="auto"/>
        <w:rPr>
          <w:sz w:val="26"/>
          <w:szCs w:val="26"/>
        </w:rPr>
      </w:pPr>
      <w:r w:rsidRPr="003276C8">
        <w:rPr>
          <w:rFonts w:eastAsia="PT Astra Serif"/>
          <w:sz w:val="26"/>
          <w:szCs w:val="26"/>
        </w:rPr>
        <w:t>3.3. При подготовке документов с применением ПД используются электронные шаблоны бланков документов, которые равнозначны и идентичны по составу реквизитов, порядку их расположения и гарнитурам шрифта бланкам документов на бумажном носителе.</w:t>
      </w:r>
    </w:p>
    <w:p w:rsidR="00C035EE" w:rsidRPr="003276C8" w:rsidRDefault="003167AB" w:rsidP="003F3C7E">
      <w:pPr>
        <w:pStyle w:val="14-15"/>
        <w:tabs>
          <w:tab w:val="left" w:pos="1400"/>
        </w:tabs>
        <w:spacing w:line="240" w:lineRule="auto"/>
        <w:rPr>
          <w:sz w:val="26"/>
          <w:szCs w:val="26"/>
        </w:rPr>
      </w:pPr>
      <w:r w:rsidRPr="003276C8">
        <w:rPr>
          <w:rFonts w:eastAsia="PT Astra Serif"/>
          <w:color w:val="000000"/>
          <w:sz w:val="26"/>
          <w:szCs w:val="26"/>
        </w:rPr>
        <w:t>3.4. </w:t>
      </w:r>
      <w:r w:rsidRPr="003276C8">
        <w:rPr>
          <w:rFonts w:eastAsia="PT Astra Serif"/>
          <w:sz w:val="26"/>
          <w:szCs w:val="26"/>
        </w:rPr>
        <w:t>Документы оформляются в соответствии с Требованиями к документам, изготовляемым с помощью печатающих устройств, и к файлам текстовых документов (приложение № 6).</w:t>
      </w:r>
    </w:p>
    <w:p w:rsidR="00C035EE" w:rsidRPr="003276C8" w:rsidRDefault="003167AB" w:rsidP="003F3C7E">
      <w:pPr>
        <w:tabs>
          <w:tab w:val="num" w:pos="1440"/>
        </w:tabs>
        <w:ind w:firstLine="709"/>
        <w:jc w:val="both"/>
        <w:rPr>
          <w:color w:val="000000"/>
          <w:sz w:val="26"/>
          <w:szCs w:val="26"/>
        </w:rPr>
      </w:pPr>
      <w:r w:rsidRPr="003276C8">
        <w:rPr>
          <w:rFonts w:eastAsia="PT Astra Serif"/>
          <w:color w:val="000000"/>
          <w:sz w:val="26"/>
          <w:szCs w:val="26"/>
        </w:rPr>
        <w:t>3.5. </w:t>
      </w:r>
      <w:r w:rsidRPr="003276C8">
        <w:rPr>
          <w:rFonts w:eastAsia="PT Astra Serif"/>
          <w:sz w:val="26"/>
          <w:szCs w:val="26"/>
        </w:rPr>
        <w:t xml:space="preserve">При подготовке и оформлении документов должны соблюдаться правила оформления реквизитов, </w:t>
      </w:r>
      <w:r w:rsidRPr="003276C8">
        <w:rPr>
          <w:rFonts w:eastAsia="PT Astra Serif"/>
          <w:color w:val="000000"/>
          <w:sz w:val="26"/>
          <w:szCs w:val="26"/>
        </w:rPr>
        <w:t>изложенные ниже.</w:t>
      </w:r>
    </w:p>
    <w:p w:rsidR="00C035EE" w:rsidRPr="003276C8" w:rsidRDefault="003167AB" w:rsidP="003F3C7E">
      <w:pPr>
        <w:tabs>
          <w:tab w:val="left" w:pos="1680"/>
        </w:tabs>
        <w:ind w:firstLine="709"/>
        <w:jc w:val="both"/>
        <w:rPr>
          <w:sz w:val="26"/>
          <w:szCs w:val="26"/>
        </w:rPr>
      </w:pPr>
      <w:r w:rsidRPr="003276C8">
        <w:rPr>
          <w:rFonts w:eastAsia="PT Astra Serif"/>
          <w:sz w:val="26"/>
          <w:szCs w:val="26"/>
        </w:rPr>
        <w:t>3.5.1. На бланках документов может помещаться герб субъекта Российской Федерации или эмблема избирательной комиссии субъекта Российской Федерации, если это предусмотрено соответствующими нормативными правовыми актами субъекта Российской Федерации.</w:t>
      </w:r>
    </w:p>
    <w:p w:rsidR="00C035EE" w:rsidRPr="003276C8" w:rsidRDefault="003167AB" w:rsidP="003F3C7E">
      <w:pPr>
        <w:pStyle w:val="14-15"/>
        <w:spacing w:line="240" w:lineRule="auto"/>
        <w:rPr>
          <w:sz w:val="26"/>
          <w:szCs w:val="26"/>
        </w:rPr>
      </w:pPr>
      <w:r w:rsidRPr="003276C8">
        <w:rPr>
          <w:rFonts w:eastAsia="PT Astra Serif"/>
          <w:sz w:val="26"/>
          <w:szCs w:val="26"/>
        </w:rPr>
        <w:t>Контроль за правильным использованием бланков и их соответствием установленным образцам осуществляется председателем (секретарем) территориальной комиссии, который отвечает также за учет бланков, имеющих нумерацию.</w:t>
      </w:r>
    </w:p>
    <w:p w:rsidR="00C035EE" w:rsidRPr="003276C8" w:rsidRDefault="003167AB" w:rsidP="003F3C7E">
      <w:pPr>
        <w:tabs>
          <w:tab w:val="left" w:pos="1680"/>
        </w:tabs>
        <w:ind w:firstLine="709"/>
        <w:jc w:val="both"/>
        <w:rPr>
          <w:sz w:val="26"/>
          <w:szCs w:val="26"/>
        </w:rPr>
      </w:pPr>
      <w:r w:rsidRPr="003276C8">
        <w:rPr>
          <w:rFonts w:eastAsia="PT Astra Serif"/>
          <w:sz w:val="26"/>
          <w:szCs w:val="26"/>
        </w:rPr>
        <w:t>Уничтожение испорченных бланков осуществляется с составлением акта.</w:t>
      </w:r>
    </w:p>
    <w:p w:rsidR="00C035EE" w:rsidRPr="003276C8" w:rsidRDefault="003167AB" w:rsidP="003F3C7E">
      <w:pPr>
        <w:pStyle w:val="14-15"/>
        <w:spacing w:line="240" w:lineRule="auto"/>
        <w:rPr>
          <w:color w:val="000000" w:themeColor="text1"/>
          <w:sz w:val="26"/>
          <w:szCs w:val="26"/>
        </w:rPr>
      </w:pPr>
      <w:r w:rsidRPr="003276C8">
        <w:rPr>
          <w:rFonts w:eastAsia="PT Astra Serif"/>
          <w:color w:val="000000" w:themeColor="text1"/>
          <w:sz w:val="26"/>
          <w:szCs w:val="26"/>
        </w:rPr>
        <w:t>3.5.2. Наименование избирательной комиссии.</w:t>
      </w:r>
    </w:p>
    <w:p w:rsidR="00C035EE" w:rsidRPr="003276C8" w:rsidRDefault="003167AB" w:rsidP="003F3C7E">
      <w:pPr>
        <w:pStyle w:val="14-15"/>
        <w:spacing w:line="240" w:lineRule="auto"/>
        <w:rPr>
          <w:color w:val="000000" w:themeColor="text1"/>
          <w:sz w:val="26"/>
          <w:szCs w:val="26"/>
        </w:rPr>
      </w:pPr>
      <w:r w:rsidRPr="003276C8">
        <w:rPr>
          <w:rFonts w:eastAsia="PT Astra Serif"/>
          <w:color w:val="000000" w:themeColor="text1"/>
          <w:sz w:val="26"/>
          <w:szCs w:val="26"/>
        </w:rPr>
        <w:t>Наименование избирательной комиссии указывается на бланках в соответствии с регламентом территориальной комиссии.</w:t>
      </w:r>
    </w:p>
    <w:p w:rsidR="00C035EE" w:rsidRPr="003276C8" w:rsidRDefault="003167AB" w:rsidP="003F3C7E">
      <w:pPr>
        <w:tabs>
          <w:tab w:val="left" w:pos="1680"/>
        </w:tabs>
        <w:ind w:firstLine="709"/>
        <w:jc w:val="both"/>
        <w:rPr>
          <w:sz w:val="26"/>
          <w:szCs w:val="26"/>
        </w:rPr>
      </w:pPr>
      <w:r w:rsidRPr="003276C8">
        <w:rPr>
          <w:rFonts w:eastAsia="PT Astra Serif"/>
          <w:color w:val="000000" w:themeColor="text1"/>
          <w:sz w:val="26"/>
          <w:szCs w:val="26"/>
        </w:rPr>
        <w:t>Если избирательная комиссия расположена на территории субъекта Российской Федерации, имеющего наряду с русским языком второй – национальный государственный язык либо несколько государственных языков, реквизиты бланка «Наименование избирательной комиссии», «Справочные данные об избирательной комиссии», «Место составления или издания документа» указываются на двух или более языках, при этом реквизиты на русском языке оформляются угловым способом слева, а реквизиты на национальном языке (национальных языках) – справа (либо слева направо в порядке, определенном законодательством и иными нормативными правовыми актами субъекта Российской Федерации).</w:t>
      </w:r>
    </w:p>
    <w:p w:rsidR="00C035EE" w:rsidRPr="003276C8" w:rsidRDefault="003167AB" w:rsidP="003F3C7E">
      <w:pPr>
        <w:pStyle w:val="14-15"/>
        <w:spacing w:line="240" w:lineRule="auto"/>
        <w:rPr>
          <w:sz w:val="26"/>
          <w:szCs w:val="26"/>
        </w:rPr>
      </w:pPr>
      <w:r w:rsidRPr="003276C8">
        <w:rPr>
          <w:rFonts w:eastAsia="PT Astra Serif"/>
          <w:sz w:val="26"/>
          <w:szCs w:val="26"/>
        </w:rPr>
        <w:t>3.5.3. Справочные данные об избирательной комиссии.</w:t>
      </w:r>
    </w:p>
    <w:p w:rsidR="00C035EE" w:rsidRPr="003276C8" w:rsidRDefault="003167AB" w:rsidP="003F3C7E">
      <w:pPr>
        <w:pStyle w:val="14-15"/>
        <w:spacing w:line="240" w:lineRule="auto"/>
        <w:rPr>
          <w:sz w:val="26"/>
          <w:szCs w:val="26"/>
        </w:rPr>
      </w:pPr>
      <w:r w:rsidRPr="003276C8">
        <w:rPr>
          <w:rFonts w:eastAsia="PT Astra Serif"/>
          <w:sz w:val="26"/>
          <w:szCs w:val="26"/>
        </w:rPr>
        <w:t>Справочные данные о территориальной комиссии указываются в бланках писем, например:</w:t>
      </w:r>
    </w:p>
    <w:p w:rsidR="00C035EE" w:rsidRPr="003276C8" w:rsidRDefault="003167AB" w:rsidP="003F3C7E">
      <w:pPr>
        <w:pStyle w:val="14-15"/>
        <w:spacing w:after="160" w:line="240" w:lineRule="auto"/>
        <w:jc w:val="center"/>
        <w:rPr>
          <w:sz w:val="26"/>
          <w:szCs w:val="26"/>
        </w:rPr>
      </w:pPr>
      <w:r w:rsidRPr="003276C8">
        <w:rPr>
          <w:rFonts w:eastAsia="PT Astra Serif"/>
          <w:sz w:val="26"/>
          <w:szCs w:val="26"/>
        </w:rPr>
        <w:t>ул. Академика Королева, д. 26, г. Астрахань, Астраханская область, 414040 тел. (8512) 51-18-13, (8512) 51-10-90</w:t>
      </w:r>
    </w:p>
    <w:p w:rsidR="00C035EE" w:rsidRPr="003276C8" w:rsidRDefault="003167AB" w:rsidP="003F3C7E">
      <w:pPr>
        <w:pStyle w:val="14-15"/>
        <w:spacing w:line="240" w:lineRule="auto"/>
        <w:rPr>
          <w:sz w:val="26"/>
          <w:szCs w:val="26"/>
        </w:rPr>
      </w:pPr>
      <w:r w:rsidRPr="003276C8">
        <w:rPr>
          <w:rFonts w:eastAsia="PT Astra Serif"/>
          <w:color w:val="0D0D0D"/>
          <w:sz w:val="26"/>
          <w:szCs w:val="26"/>
        </w:rPr>
        <w:t>В справочных данных может указываться адрес территориальной комиссии в сети Интернет.</w:t>
      </w:r>
    </w:p>
    <w:p w:rsidR="00C035EE" w:rsidRPr="003276C8" w:rsidRDefault="003167AB" w:rsidP="003F3C7E">
      <w:pPr>
        <w:pStyle w:val="14-15"/>
        <w:spacing w:line="240" w:lineRule="auto"/>
        <w:rPr>
          <w:sz w:val="26"/>
          <w:szCs w:val="26"/>
        </w:rPr>
      </w:pPr>
      <w:r w:rsidRPr="003276C8">
        <w:rPr>
          <w:rFonts w:eastAsia="PT Astra Serif"/>
          <w:sz w:val="26"/>
          <w:szCs w:val="26"/>
        </w:rPr>
        <w:t>3.5.4. Наименование вида документа.</w:t>
      </w:r>
    </w:p>
    <w:p w:rsidR="00C035EE" w:rsidRPr="003276C8" w:rsidRDefault="003167AB" w:rsidP="003F3C7E">
      <w:pPr>
        <w:pStyle w:val="14-15"/>
        <w:spacing w:line="240" w:lineRule="auto"/>
        <w:rPr>
          <w:rFonts w:eastAsia="PT Astra Serif"/>
          <w:sz w:val="26"/>
          <w:szCs w:val="26"/>
        </w:rPr>
      </w:pPr>
      <w:r w:rsidRPr="003276C8">
        <w:rPr>
          <w:rFonts w:eastAsia="PT Astra Serif"/>
          <w:sz w:val="26"/>
          <w:szCs w:val="26"/>
        </w:rPr>
        <w:t>Наименование вида документа указывается на всех бланках издаваемых документов (протокол, решение (постановление) и т.д.), за исключением писем.</w:t>
      </w:r>
    </w:p>
    <w:p w:rsidR="00C035EE" w:rsidRPr="003276C8" w:rsidRDefault="003167AB" w:rsidP="003F3C7E">
      <w:pPr>
        <w:pStyle w:val="14-15"/>
        <w:spacing w:line="240" w:lineRule="auto"/>
        <w:rPr>
          <w:sz w:val="26"/>
          <w:szCs w:val="26"/>
        </w:rPr>
      </w:pPr>
      <w:r w:rsidRPr="003276C8">
        <w:rPr>
          <w:rFonts w:eastAsia="PT Astra Serif"/>
          <w:sz w:val="26"/>
          <w:szCs w:val="26"/>
        </w:rPr>
        <w:t>3.5.5. Дата</w:t>
      </w:r>
      <w:r w:rsidRPr="003276C8">
        <w:rPr>
          <w:rFonts w:eastAsia="PT Astra Serif"/>
          <w:color w:val="000000"/>
          <w:sz w:val="26"/>
          <w:szCs w:val="26"/>
        </w:rPr>
        <w:t xml:space="preserve"> документа.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Датой документа является дата его подписания, утверждения. Датой протокола является дата заседания, а акта – дата события. </w:t>
      </w:r>
    </w:p>
    <w:p w:rsidR="00C035EE" w:rsidRPr="003276C8" w:rsidRDefault="003167AB" w:rsidP="003F3C7E">
      <w:pPr>
        <w:pStyle w:val="14-15"/>
        <w:spacing w:line="240" w:lineRule="auto"/>
        <w:rPr>
          <w:rFonts w:eastAsia="PT Astra Serif"/>
          <w:strike/>
          <w:sz w:val="26"/>
          <w:szCs w:val="26"/>
        </w:rPr>
      </w:pPr>
      <w:r w:rsidRPr="003276C8">
        <w:rPr>
          <w:rFonts w:eastAsia="PT Astra Serif"/>
          <w:sz w:val="26"/>
          <w:szCs w:val="26"/>
        </w:rPr>
        <w:t>Документы, изданные двумя или более организациями, должны иметь одну (единую) дату, соответствующую дате подписания документа последним должностным лицом.</w:t>
      </w:r>
    </w:p>
    <w:p w:rsidR="00C035EE" w:rsidRPr="003276C8" w:rsidRDefault="00C035EE" w:rsidP="003F3C7E">
      <w:pPr>
        <w:pStyle w:val="14-15"/>
        <w:spacing w:line="240" w:lineRule="auto"/>
        <w:rPr>
          <w:strike/>
          <w:sz w:val="26"/>
          <w:szCs w:val="26"/>
        </w:rPr>
      </w:pPr>
    </w:p>
    <w:p w:rsidR="00C035EE" w:rsidRPr="003276C8" w:rsidRDefault="003167AB" w:rsidP="003F3C7E">
      <w:pPr>
        <w:ind w:firstLine="709"/>
        <w:jc w:val="both"/>
        <w:rPr>
          <w:color w:val="000000"/>
          <w:sz w:val="26"/>
          <w:szCs w:val="26"/>
        </w:rPr>
      </w:pPr>
      <w:r w:rsidRPr="003276C8">
        <w:rPr>
          <w:rFonts w:eastAsia="PT Astra Serif"/>
          <w:color w:val="000000"/>
          <w:sz w:val="26"/>
          <w:szCs w:val="26"/>
        </w:rPr>
        <w:t>Дату документа оформляют арабскими цифрами в последовательности: день месяца, месяц, год. День месяца и месяц оформляются двумя парами арабских цифр, разделенными точкой, год – четырьмя арабскими цифрами, например:</w:t>
      </w:r>
    </w:p>
    <w:p w:rsidR="00C035EE" w:rsidRPr="003276C8" w:rsidRDefault="003167AB" w:rsidP="003F3C7E">
      <w:pPr>
        <w:pStyle w:val="afc"/>
        <w:keepNext w:val="0"/>
        <w:spacing w:after="120"/>
        <w:ind w:firstLine="0"/>
        <w:outlineLvl w:val="9"/>
        <w:rPr>
          <w:color w:val="000000"/>
          <w:sz w:val="26"/>
          <w:szCs w:val="26"/>
        </w:rPr>
      </w:pPr>
      <w:r w:rsidRPr="003276C8">
        <w:rPr>
          <w:rFonts w:eastAsia="PT Astra Serif"/>
          <w:color w:val="000000"/>
          <w:sz w:val="26"/>
          <w:szCs w:val="26"/>
        </w:rPr>
        <w:t>17.01.2025</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Допускается словесно-цифровой способ оформления даты, например:</w:t>
      </w:r>
    </w:p>
    <w:p w:rsidR="00C035EE" w:rsidRPr="003276C8" w:rsidRDefault="003167AB" w:rsidP="003F3C7E">
      <w:pPr>
        <w:rPr>
          <w:color w:val="000000"/>
          <w:sz w:val="26"/>
          <w:szCs w:val="26"/>
        </w:rPr>
      </w:pPr>
      <w:r w:rsidRPr="003276C8">
        <w:rPr>
          <w:rFonts w:eastAsia="PT Astra Serif"/>
          <w:color w:val="000000"/>
          <w:sz w:val="26"/>
          <w:szCs w:val="26"/>
        </w:rPr>
        <w:t>09 января 2025 г.</w:t>
      </w:r>
    </w:p>
    <w:p w:rsidR="00916C27" w:rsidRDefault="00916C27" w:rsidP="003F3C7E">
      <w:pPr>
        <w:ind w:firstLine="709"/>
        <w:jc w:val="both"/>
        <w:rPr>
          <w:rFonts w:eastAsia="PT Astra Serif"/>
          <w:color w:val="000000"/>
          <w:sz w:val="26"/>
          <w:szCs w:val="26"/>
        </w:rPr>
      </w:pPr>
    </w:p>
    <w:p w:rsidR="00C035EE" w:rsidRPr="003276C8" w:rsidRDefault="003167AB" w:rsidP="003F3C7E">
      <w:pPr>
        <w:ind w:firstLine="709"/>
        <w:jc w:val="both"/>
        <w:rPr>
          <w:bCs/>
          <w:color w:val="000000"/>
          <w:sz w:val="26"/>
          <w:szCs w:val="26"/>
        </w:rPr>
      </w:pPr>
      <w:r w:rsidRPr="003276C8">
        <w:rPr>
          <w:rFonts w:eastAsia="PT Astra Serif"/>
          <w:color w:val="000000"/>
          <w:sz w:val="26"/>
          <w:szCs w:val="26"/>
        </w:rPr>
        <w:t>3.5.6. Регистрационный номер</w:t>
      </w:r>
      <w:r w:rsidRPr="003276C8">
        <w:rPr>
          <w:rFonts w:eastAsia="PT Astra Serif"/>
          <w:bCs/>
          <w:color w:val="000000"/>
          <w:sz w:val="26"/>
          <w:szCs w:val="26"/>
        </w:rPr>
        <w:t xml:space="preserve"> документа.</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t>Например, для входящих документов и обращений (при осуществлении их регистрации в единой нумерации с входящими документами) – это порядковый номер, для исходящих документов – индекс дела по номенклатуре и, через косую черту, порядковый номер документа.</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t>Регистрационный номер документа, изданного совместно, состоит из разделенных косой чертой регистрационных номеров, присвоенных организациями – авторами документа и расположенных в последовательности, соответствующей обозначению наименований организаций в заголовочной части документа.</w:t>
      </w:r>
    </w:p>
    <w:p w:rsidR="00C035EE" w:rsidRPr="003276C8" w:rsidRDefault="003167AB" w:rsidP="003F3C7E">
      <w:pPr>
        <w:tabs>
          <w:tab w:val="left" w:pos="1680"/>
        </w:tabs>
        <w:ind w:firstLine="709"/>
        <w:jc w:val="both"/>
        <w:rPr>
          <w:sz w:val="26"/>
          <w:szCs w:val="26"/>
        </w:rPr>
      </w:pPr>
      <w:r w:rsidRPr="003276C8">
        <w:rPr>
          <w:rFonts w:eastAsia="PT Astra Serif"/>
          <w:sz w:val="26"/>
          <w:szCs w:val="26"/>
        </w:rPr>
        <w:t>3.5.7. Ссылка на регистрационный номер и дату поступившего документа.</w:t>
      </w:r>
    </w:p>
    <w:p w:rsidR="00C035EE" w:rsidRPr="003276C8" w:rsidRDefault="003167AB" w:rsidP="003F3C7E">
      <w:pPr>
        <w:ind w:firstLine="709"/>
        <w:jc w:val="both"/>
        <w:rPr>
          <w:rFonts w:eastAsia="PT Astra Serif"/>
          <w:color w:val="000000"/>
          <w:sz w:val="26"/>
          <w:szCs w:val="26"/>
        </w:rPr>
      </w:pPr>
      <w:r w:rsidRPr="003276C8">
        <w:rPr>
          <w:rFonts w:eastAsia="PT Astra Serif"/>
          <w:bCs/>
          <w:color w:val="000000"/>
          <w:sz w:val="26"/>
          <w:szCs w:val="26"/>
        </w:rPr>
        <w:t xml:space="preserve">Ссылка на регистрационный номер и дату </w:t>
      </w:r>
      <w:r w:rsidRPr="003276C8">
        <w:rPr>
          <w:rFonts w:eastAsia="PT Astra Serif"/>
          <w:sz w:val="26"/>
          <w:szCs w:val="26"/>
        </w:rPr>
        <w:t>поступившего</w:t>
      </w:r>
      <w:r w:rsidRPr="003276C8">
        <w:rPr>
          <w:rFonts w:eastAsia="PT Astra Serif"/>
          <w:bCs/>
          <w:color w:val="000000"/>
          <w:sz w:val="26"/>
          <w:szCs w:val="26"/>
        </w:rPr>
        <w:t xml:space="preserve"> документа</w:t>
      </w:r>
      <w:r w:rsidRPr="003276C8">
        <w:rPr>
          <w:rFonts w:eastAsia="PT Astra Serif"/>
          <w:color w:val="000000"/>
          <w:sz w:val="26"/>
          <w:szCs w:val="26"/>
        </w:rPr>
        <w:t xml:space="preserve"> включается в состав реквизитов бланка письма. Ссылка проставляется исполнителем при подготовке письма-ответа.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3.5.8. Место составления (издания) документа. </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Место составления (издания) документа указывается на общем бланке и бланке конкретного вида документа. В бланках писем сведения о месте создания документа содержатся в реквизите «Справочные данные об избирательной комиссии».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Место составления (издания) документа указывается с учетом принятого административно-территориального деления.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При продольном расположении реквизитов бланка место составления или издания документа указывается в середине строки между датой и регистрационным номером документа, а при угловом расположении реквизитов – под датой и регистрационным номером документа, от края левого поля.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3.5.9. </w:t>
      </w:r>
      <w:r w:rsidRPr="003276C8">
        <w:rPr>
          <w:rFonts w:eastAsia="PT Astra Serif"/>
          <w:sz w:val="26"/>
          <w:szCs w:val="26"/>
        </w:rPr>
        <w:t>Гриф (пометка) об ограничении доступа к документу.</w:t>
      </w:r>
    </w:p>
    <w:p w:rsidR="00C035EE" w:rsidRPr="003276C8" w:rsidRDefault="003167AB" w:rsidP="003F3C7E">
      <w:pPr>
        <w:pStyle w:val="17"/>
        <w:spacing w:line="240" w:lineRule="auto"/>
        <w:ind w:firstLine="709"/>
        <w:rPr>
          <w:bCs/>
          <w:sz w:val="26"/>
          <w:szCs w:val="26"/>
        </w:rPr>
      </w:pPr>
      <w:r w:rsidRPr="003276C8">
        <w:rPr>
          <w:rFonts w:eastAsia="PT Astra Serif"/>
          <w:sz w:val="26"/>
          <w:szCs w:val="26"/>
        </w:rPr>
        <w:t xml:space="preserve">Проставляется на документах, содержащих информацию </w:t>
      </w:r>
      <w:r w:rsidRPr="003276C8">
        <w:rPr>
          <w:rFonts w:eastAsia="PT Astra Serif"/>
          <w:bCs/>
          <w:sz w:val="26"/>
          <w:szCs w:val="26"/>
        </w:rPr>
        <w:t>ограниченного распространения,</w:t>
      </w:r>
      <w:r w:rsidR="00916C27">
        <w:rPr>
          <w:rFonts w:eastAsia="PT Astra Serif"/>
          <w:bCs/>
          <w:sz w:val="26"/>
          <w:szCs w:val="26"/>
        </w:rPr>
        <w:t xml:space="preserve"> </w:t>
      </w:r>
      <w:r w:rsidRPr="003276C8">
        <w:rPr>
          <w:rFonts w:eastAsia="PT Astra Serif"/>
          <w:bCs/>
          <w:sz w:val="26"/>
          <w:szCs w:val="26"/>
        </w:rPr>
        <w:t xml:space="preserve">касающуюся деятельности организаций, ограничения на распространение которой диктуются служебной необходимостью, а также поступившая в территориальную комиссию несекретная информация, доступ к которой ограничен в соответствии с федеральными законами. </w:t>
      </w:r>
    </w:p>
    <w:p w:rsidR="00C035EE" w:rsidRPr="003276C8" w:rsidRDefault="003167AB" w:rsidP="003F3C7E">
      <w:pPr>
        <w:pStyle w:val="17"/>
        <w:spacing w:line="240" w:lineRule="auto"/>
        <w:ind w:firstLine="709"/>
        <w:rPr>
          <w:sz w:val="26"/>
          <w:szCs w:val="26"/>
        </w:rPr>
      </w:pPr>
      <w:r w:rsidRPr="003276C8">
        <w:rPr>
          <w:rFonts w:eastAsia="PT Astra Serif"/>
          <w:sz w:val="26"/>
          <w:szCs w:val="26"/>
        </w:rPr>
        <w:t xml:space="preserve">Пометка на документах, содержащих информацию ограниченного </w:t>
      </w:r>
      <w:r w:rsidRPr="003276C8">
        <w:rPr>
          <w:rFonts w:eastAsia="PT Astra Serif"/>
          <w:bCs/>
          <w:sz w:val="26"/>
          <w:szCs w:val="26"/>
        </w:rPr>
        <w:t>распространения</w:t>
      </w:r>
      <w:r w:rsidRPr="003276C8">
        <w:rPr>
          <w:rFonts w:eastAsia="PT Astra Serif"/>
          <w:sz w:val="26"/>
          <w:szCs w:val="26"/>
        </w:rPr>
        <w:t>, имеет вид «Для служебного пользования» (ДСП).</w:t>
      </w:r>
    </w:p>
    <w:p w:rsidR="00C035EE" w:rsidRPr="003276C8" w:rsidRDefault="003167AB" w:rsidP="003F3C7E">
      <w:pPr>
        <w:ind w:firstLine="709"/>
        <w:jc w:val="both"/>
        <w:rPr>
          <w:color w:val="000000"/>
          <w:sz w:val="26"/>
          <w:szCs w:val="26"/>
        </w:rPr>
      </w:pPr>
      <w:r w:rsidRPr="003276C8">
        <w:rPr>
          <w:rFonts w:eastAsia="PT Astra Serif"/>
          <w:sz w:val="26"/>
          <w:szCs w:val="26"/>
        </w:rPr>
        <w:t>Пометка проставляется в верхнем правом углу лицевой стороны первого листа документа от границы верхнего поля.</w:t>
      </w:r>
    </w:p>
    <w:p w:rsidR="00C035EE" w:rsidRPr="003276C8" w:rsidRDefault="003167AB" w:rsidP="003F3C7E">
      <w:pPr>
        <w:tabs>
          <w:tab w:val="left" w:pos="1680"/>
        </w:tabs>
        <w:ind w:firstLine="709"/>
        <w:jc w:val="both"/>
        <w:rPr>
          <w:sz w:val="26"/>
          <w:szCs w:val="26"/>
        </w:rPr>
      </w:pPr>
      <w:r w:rsidRPr="003276C8">
        <w:rPr>
          <w:rFonts w:eastAsia="PT Astra Serif"/>
          <w:sz w:val="26"/>
          <w:szCs w:val="26"/>
        </w:rPr>
        <w:t xml:space="preserve">3.5.10.  Адресат. </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Реквизит «Адресат» располагается справа под реквизитами бланка.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Документы адресуются в организации, их структурные подразделения, должностным лицам или гражданам при ответе на их обращения. Наименования организации и структурного подразделения указываются</w:t>
      </w:r>
      <w:r w:rsidR="00402118">
        <w:rPr>
          <w:rFonts w:eastAsia="PT Astra Serif"/>
          <w:color w:val="000000"/>
          <w:sz w:val="26"/>
          <w:szCs w:val="26"/>
        </w:rPr>
        <w:t xml:space="preserve"> </w:t>
      </w:r>
      <w:r w:rsidRPr="003276C8">
        <w:rPr>
          <w:rFonts w:eastAsia="PT Astra Serif"/>
          <w:color w:val="000000"/>
          <w:sz w:val="26"/>
          <w:szCs w:val="26"/>
        </w:rPr>
        <w:t>в именительном падеже, например:</w:t>
      </w:r>
    </w:p>
    <w:p w:rsidR="00C035EE" w:rsidRPr="003276C8" w:rsidRDefault="003167AB" w:rsidP="003F3C7E">
      <w:pPr>
        <w:pStyle w:val="ConsPlusNonformat"/>
        <w:widowControl/>
        <w:ind w:left="4536"/>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lastRenderedPageBreak/>
        <w:t>Правительство Ставропольского края</w:t>
      </w:r>
      <w:r w:rsidRPr="003276C8">
        <w:rPr>
          <w:rFonts w:ascii="Times New Roman" w:eastAsia="PT Astra Serif" w:hAnsi="Times New Roman" w:cs="Times New Roman"/>
          <w:color w:val="000000"/>
          <w:sz w:val="26"/>
          <w:szCs w:val="26"/>
        </w:rPr>
        <w:br/>
        <w:t>Правовое управление</w:t>
      </w:r>
    </w:p>
    <w:p w:rsidR="00C035EE" w:rsidRPr="003276C8" w:rsidRDefault="00C035EE" w:rsidP="003F3C7E">
      <w:pPr>
        <w:jc w:val="both"/>
        <w:rPr>
          <w:color w:val="000000"/>
          <w:sz w:val="26"/>
          <w:szCs w:val="26"/>
        </w:rPr>
      </w:pPr>
    </w:p>
    <w:p w:rsidR="00C035EE" w:rsidRPr="003276C8" w:rsidRDefault="003167AB" w:rsidP="003F3C7E">
      <w:pPr>
        <w:ind w:firstLine="709"/>
        <w:jc w:val="both"/>
        <w:rPr>
          <w:rFonts w:eastAsia="PT Astra Serif"/>
          <w:color w:val="000000"/>
          <w:sz w:val="26"/>
          <w:szCs w:val="26"/>
        </w:rPr>
      </w:pPr>
      <w:r w:rsidRPr="003276C8">
        <w:rPr>
          <w:rFonts w:eastAsia="PT Astra Serif"/>
          <w:color w:val="000000"/>
          <w:sz w:val="26"/>
          <w:szCs w:val="26"/>
        </w:rPr>
        <w:t>Если документ адресуется должностному лицу, наименование организации указывается в именительном падеже, а должность и фамилия – в дательном. При этом инициалы указываются после фамилии, например:</w:t>
      </w:r>
    </w:p>
    <w:p w:rsidR="00C035EE" w:rsidRPr="003276C8" w:rsidRDefault="003167AB" w:rsidP="003F3C7E">
      <w:pPr>
        <w:spacing w:before="120"/>
        <w:ind w:left="4502" w:hanging="11"/>
        <w:rPr>
          <w:color w:val="000000"/>
          <w:sz w:val="26"/>
          <w:szCs w:val="26"/>
        </w:rPr>
      </w:pPr>
      <w:r w:rsidRPr="003276C8">
        <w:rPr>
          <w:rFonts w:eastAsia="PT Astra Serif"/>
          <w:color w:val="000000"/>
          <w:sz w:val="26"/>
          <w:szCs w:val="26"/>
        </w:rPr>
        <w:t>Правительство</w:t>
      </w:r>
      <w:r w:rsidRPr="003276C8">
        <w:rPr>
          <w:rFonts w:eastAsia="PT Astra Serif"/>
          <w:color w:val="000000"/>
          <w:sz w:val="26"/>
          <w:szCs w:val="26"/>
        </w:rPr>
        <w:br/>
        <w:t>Мурманской области</w:t>
      </w:r>
    </w:p>
    <w:p w:rsidR="00C035EE" w:rsidRPr="003276C8" w:rsidRDefault="003167AB" w:rsidP="003F3C7E">
      <w:pPr>
        <w:pStyle w:val="ConsPlusNonformat"/>
        <w:widowControl/>
        <w:ind w:left="4500"/>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Заведующему отделом</w:t>
      </w:r>
    </w:p>
    <w:p w:rsidR="00C035EE" w:rsidRPr="003276C8" w:rsidRDefault="003167AB" w:rsidP="003F3C7E">
      <w:pPr>
        <w:pStyle w:val="ConsPlusNonformat"/>
        <w:widowControl/>
        <w:spacing w:before="240"/>
        <w:ind w:left="4502"/>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Александрову А.В.</w:t>
      </w:r>
    </w:p>
    <w:p w:rsidR="00C035EE" w:rsidRPr="003276C8" w:rsidRDefault="00C035EE" w:rsidP="003F3C7E">
      <w:pPr>
        <w:pStyle w:val="ConsPlusNonformat"/>
        <w:widowControl/>
        <w:ind w:left="3864"/>
        <w:jc w:val="center"/>
        <w:rPr>
          <w:rFonts w:ascii="Times New Roman" w:hAnsi="Times New Roman" w:cs="Times New Roman"/>
          <w:color w:val="000000"/>
          <w:sz w:val="26"/>
          <w:szCs w:val="26"/>
        </w:rPr>
      </w:pPr>
    </w:p>
    <w:p w:rsidR="00C035EE" w:rsidRPr="003276C8" w:rsidRDefault="003167AB" w:rsidP="003F3C7E">
      <w:pPr>
        <w:ind w:firstLine="709"/>
        <w:jc w:val="both"/>
        <w:rPr>
          <w:color w:val="000000"/>
          <w:sz w:val="26"/>
          <w:szCs w:val="26"/>
        </w:rPr>
      </w:pPr>
      <w:r w:rsidRPr="003276C8">
        <w:rPr>
          <w:rFonts w:eastAsia="PT Astra Serif"/>
          <w:color w:val="000000"/>
          <w:sz w:val="26"/>
          <w:szCs w:val="26"/>
        </w:rPr>
        <w:t>Если документ адресуется руководителю организации или его заместителю, наименование организации должно входить в наименование должности адресата, например:</w:t>
      </w:r>
    </w:p>
    <w:p w:rsidR="00C035EE" w:rsidRPr="003276C8" w:rsidRDefault="003167AB" w:rsidP="003F3C7E">
      <w:pPr>
        <w:pStyle w:val="ConsPlusNonformat"/>
        <w:widowControl/>
        <w:ind w:left="4480"/>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Заместителю директора Всероссийского</w:t>
      </w:r>
      <w:r w:rsidRPr="003276C8">
        <w:rPr>
          <w:rFonts w:ascii="Times New Roman" w:eastAsia="PT Astra Serif" w:hAnsi="Times New Roman" w:cs="Times New Roman"/>
          <w:color w:val="000000"/>
          <w:sz w:val="26"/>
          <w:szCs w:val="26"/>
        </w:rPr>
        <w:br/>
        <w:t>научно-исследовательского института</w:t>
      </w:r>
      <w:r w:rsidRPr="003276C8">
        <w:rPr>
          <w:rFonts w:ascii="Times New Roman" w:eastAsia="PT Astra Serif" w:hAnsi="Times New Roman" w:cs="Times New Roman"/>
          <w:color w:val="000000"/>
          <w:sz w:val="26"/>
          <w:szCs w:val="26"/>
        </w:rPr>
        <w:br/>
        <w:t>документоведения и архивного дела</w:t>
      </w:r>
    </w:p>
    <w:p w:rsidR="00C035EE" w:rsidRPr="003276C8" w:rsidRDefault="00C035EE" w:rsidP="003F3C7E">
      <w:pPr>
        <w:pStyle w:val="ConsPlusNonformat"/>
        <w:widowControl/>
        <w:ind w:left="4494"/>
        <w:jc w:val="center"/>
        <w:rPr>
          <w:rFonts w:ascii="Times New Roman" w:hAnsi="Times New Roman" w:cs="Times New Roman"/>
          <w:color w:val="000000"/>
          <w:sz w:val="26"/>
          <w:szCs w:val="26"/>
        </w:rPr>
      </w:pPr>
    </w:p>
    <w:p w:rsidR="00C035EE" w:rsidRPr="003276C8" w:rsidRDefault="003167AB" w:rsidP="003F3C7E">
      <w:pPr>
        <w:pStyle w:val="ConsPlusNonformat"/>
        <w:widowControl/>
        <w:ind w:left="4494"/>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Смирнову П.П.</w:t>
      </w:r>
    </w:p>
    <w:p w:rsidR="00C035EE" w:rsidRPr="003276C8" w:rsidRDefault="00C035EE" w:rsidP="003F3C7E">
      <w:pPr>
        <w:pStyle w:val="ConsPlusNonformat"/>
        <w:widowControl/>
        <w:ind w:left="4494"/>
        <w:jc w:val="center"/>
        <w:rPr>
          <w:rFonts w:ascii="Times New Roman" w:hAnsi="Times New Roman" w:cs="Times New Roman"/>
          <w:color w:val="000000"/>
          <w:sz w:val="26"/>
          <w:szCs w:val="26"/>
        </w:rPr>
      </w:pPr>
    </w:p>
    <w:p w:rsidR="00C035EE" w:rsidRPr="003276C8" w:rsidRDefault="003167AB" w:rsidP="003F3C7E">
      <w:pPr>
        <w:ind w:firstLine="709"/>
        <w:jc w:val="both"/>
        <w:rPr>
          <w:color w:val="000000"/>
          <w:sz w:val="26"/>
          <w:szCs w:val="26"/>
        </w:rPr>
      </w:pPr>
      <w:r w:rsidRPr="003276C8">
        <w:rPr>
          <w:rFonts w:eastAsia="PT Astra Serif"/>
          <w:color w:val="000000"/>
          <w:sz w:val="26"/>
          <w:szCs w:val="26"/>
        </w:rPr>
        <w:t>Если документ адресуется организации, сначала указывается ее наименование, затем почтовый адрес, например:</w:t>
      </w:r>
    </w:p>
    <w:p w:rsidR="00C035EE" w:rsidRPr="003276C8" w:rsidRDefault="00C035EE" w:rsidP="003F3C7E">
      <w:pPr>
        <w:pStyle w:val="13"/>
        <w:tabs>
          <w:tab w:val="clear" w:pos="4677"/>
          <w:tab w:val="clear" w:pos="9355"/>
        </w:tabs>
        <w:rPr>
          <w:color w:val="000000"/>
          <w:sz w:val="26"/>
          <w:szCs w:val="26"/>
        </w:rPr>
      </w:pPr>
    </w:p>
    <w:p w:rsidR="00C035EE" w:rsidRPr="003276C8" w:rsidRDefault="003167AB" w:rsidP="003F3C7E">
      <w:pPr>
        <w:pStyle w:val="ConsPlusNonformat"/>
        <w:widowControl/>
        <w:ind w:left="4480"/>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Центральная избирательная комиссия</w:t>
      </w:r>
    </w:p>
    <w:p w:rsidR="00C035EE" w:rsidRPr="003276C8" w:rsidRDefault="003167AB" w:rsidP="003F3C7E">
      <w:pPr>
        <w:pStyle w:val="ConsPlusNonformat"/>
        <w:widowControl/>
        <w:ind w:left="4480"/>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Российской Федерации</w:t>
      </w:r>
    </w:p>
    <w:p w:rsidR="00C035EE" w:rsidRPr="003276C8" w:rsidRDefault="00C035EE" w:rsidP="003F3C7E">
      <w:pPr>
        <w:pStyle w:val="ConsPlusNonformat"/>
        <w:widowControl/>
        <w:ind w:left="4480"/>
        <w:jc w:val="center"/>
        <w:rPr>
          <w:rFonts w:ascii="Times New Roman" w:hAnsi="Times New Roman" w:cs="Times New Roman"/>
          <w:color w:val="000000"/>
          <w:sz w:val="26"/>
          <w:szCs w:val="26"/>
        </w:rPr>
      </w:pPr>
    </w:p>
    <w:p w:rsidR="00C035EE" w:rsidRPr="003276C8" w:rsidRDefault="003167AB" w:rsidP="003F3C7E">
      <w:pPr>
        <w:pStyle w:val="ConsPlusNonformat"/>
        <w:widowControl/>
        <w:ind w:left="4480"/>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Б. Черкасский пер., д. 9, Москва, 109012</w:t>
      </w:r>
    </w:p>
    <w:p w:rsidR="00C035EE" w:rsidRPr="003276C8" w:rsidRDefault="00C035EE" w:rsidP="003F3C7E">
      <w:pPr>
        <w:ind w:firstLine="709"/>
        <w:jc w:val="both"/>
        <w:rPr>
          <w:color w:val="000000"/>
          <w:sz w:val="26"/>
          <w:szCs w:val="26"/>
        </w:rPr>
      </w:pPr>
    </w:p>
    <w:p w:rsidR="00C035EE" w:rsidRPr="003276C8" w:rsidRDefault="003167AB" w:rsidP="003F3C7E">
      <w:pPr>
        <w:ind w:firstLine="709"/>
        <w:jc w:val="both"/>
        <w:rPr>
          <w:b/>
          <w:color w:val="000000"/>
          <w:sz w:val="26"/>
          <w:szCs w:val="26"/>
        </w:rPr>
      </w:pPr>
      <w:r w:rsidRPr="003276C8">
        <w:rPr>
          <w:rFonts w:eastAsia="PT Astra Serif"/>
          <w:color w:val="000000"/>
          <w:sz w:val="26"/>
          <w:szCs w:val="26"/>
        </w:rPr>
        <w:t>Допускается центрировать каждую строку реквизита «Адресат» по отношению к самой длинной строке.</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Допускается использовать официально принятые сокращенные наименования органов государственной власти, местного самоуправления, организаций.</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Почтовый адрес указывается в последовательности, установленной Правилами оказания услуг почтовой связи, утвержденными </w:t>
      </w:r>
      <w:r w:rsidRPr="003276C8">
        <w:rPr>
          <w:rFonts w:eastAsia="PT Astra Serif"/>
          <w:sz w:val="26"/>
          <w:szCs w:val="26"/>
        </w:rPr>
        <w:t>приказом Министерства цифрового развития, связи и массовых коммуникаций Российской Федерации от 17 апреля 2023 года № 382«Об утверждении Правил оказания услуг почтовой связи».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Если документ отправляется в несколько однородных государственных органов или организаций, их следует указывать обобщенно, например:</w:t>
      </w:r>
    </w:p>
    <w:p w:rsidR="00C035EE" w:rsidRPr="003276C8" w:rsidRDefault="00C035EE" w:rsidP="003F3C7E">
      <w:pPr>
        <w:ind w:firstLine="709"/>
        <w:jc w:val="both"/>
        <w:rPr>
          <w:color w:val="000000"/>
          <w:sz w:val="26"/>
          <w:szCs w:val="26"/>
        </w:rPr>
      </w:pPr>
    </w:p>
    <w:p w:rsidR="00402118" w:rsidRDefault="00402118" w:rsidP="003F3C7E">
      <w:pPr>
        <w:pStyle w:val="ConsPlusNonformat"/>
        <w:widowControl/>
        <w:ind w:left="4536"/>
        <w:jc w:val="center"/>
        <w:rPr>
          <w:rFonts w:ascii="Times New Roman" w:eastAsia="PT Astra Serif" w:hAnsi="Times New Roman" w:cs="Times New Roman"/>
          <w:color w:val="000000"/>
          <w:sz w:val="26"/>
          <w:szCs w:val="26"/>
        </w:rPr>
      </w:pPr>
    </w:p>
    <w:p w:rsidR="00C035EE" w:rsidRPr="003276C8" w:rsidRDefault="003167AB" w:rsidP="003F3C7E">
      <w:pPr>
        <w:pStyle w:val="ConsPlusNonformat"/>
        <w:widowControl/>
        <w:ind w:left="4536"/>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Председателям участковых комиссий</w:t>
      </w:r>
      <w:r w:rsidRPr="003276C8">
        <w:rPr>
          <w:rFonts w:ascii="Times New Roman" w:eastAsia="PT Astra Serif" w:hAnsi="Times New Roman" w:cs="Times New Roman"/>
          <w:color w:val="000000"/>
          <w:sz w:val="26"/>
          <w:szCs w:val="26"/>
        </w:rPr>
        <w:br/>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Документ не должен содержать более четырех адресатов. Слово «копия» перед вторым, третьим, четвертым адресатом не указывается.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lastRenderedPageBreak/>
        <w:t xml:space="preserve">При направлении документа более чем в четыре адреса составляется список рассылки </w:t>
      </w:r>
      <w:r w:rsidRPr="003276C8">
        <w:rPr>
          <w:rFonts w:eastAsia="PT Astra Serif"/>
          <w:bCs/>
          <w:color w:val="000000"/>
          <w:sz w:val="26"/>
          <w:szCs w:val="26"/>
        </w:rPr>
        <w:t>установленной формы (приложение № 7)</w:t>
      </w:r>
      <w:r w:rsidRPr="003276C8">
        <w:rPr>
          <w:rFonts w:eastAsia="PT Astra Serif"/>
          <w:color w:val="000000"/>
          <w:sz w:val="26"/>
          <w:szCs w:val="26"/>
        </w:rPr>
        <w:t xml:space="preserve">, который подписывается председателем </w:t>
      </w:r>
      <w:r w:rsidRPr="003276C8">
        <w:rPr>
          <w:rFonts w:eastAsia="PT Astra Serif"/>
          <w:bCs/>
          <w:color w:val="000000"/>
          <w:sz w:val="26"/>
          <w:szCs w:val="26"/>
        </w:rPr>
        <w:t>территориальной комиссии.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При адресовании документа физическому лицу вначале указываются фамилия и инициалы получателя, затем почтовый адрес, например:</w:t>
      </w:r>
    </w:p>
    <w:p w:rsidR="00402118" w:rsidRDefault="00402118" w:rsidP="003F3C7E">
      <w:pPr>
        <w:pStyle w:val="ConsPlusNonformat"/>
        <w:widowControl/>
        <w:ind w:left="4547" w:hanging="11"/>
        <w:jc w:val="center"/>
        <w:rPr>
          <w:rFonts w:ascii="Times New Roman" w:eastAsia="PT Astra Serif" w:hAnsi="Times New Roman" w:cs="Times New Roman"/>
          <w:color w:val="000000"/>
          <w:sz w:val="26"/>
          <w:szCs w:val="26"/>
        </w:rPr>
      </w:pPr>
    </w:p>
    <w:p w:rsidR="00C035EE" w:rsidRPr="003276C8" w:rsidRDefault="003167AB" w:rsidP="003F3C7E">
      <w:pPr>
        <w:pStyle w:val="ConsPlusNonformat"/>
        <w:widowControl/>
        <w:ind w:left="4547" w:hanging="11"/>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Агеевой А.И.</w:t>
      </w:r>
    </w:p>
    <w:p w:rsidR="00C035EE" w:rsidRPr="003276C8" w:rsidRDefault="00C035EE" w:rsidP="003F3C7E">
      <w:pPr>
        <w:pStyle w:val="ConsPlusNonformat"/>
        <w:widowControl/>
        <w:ind w:left="4547" w:hanging="11"/>
        <w:jc w:val="center"/>
        <w:rPr>
          <w:rFonts w:ascii="Times New Roman" w:hAnsi="Times New Roman" w:cs="Times New Roman"/>
          <w:color w:val="000000"/>
          <w:sz w:val="26"/>
          <w:szCs w:val="26"/>
        </w:rPr>
      </w:pPr>
    </w:p>
    <w:p w:rsidR="00C035EE" w:rsidRPr="003276C8" w:rsidRDefault="003167AB" w:rsidP="003F3C7E">
      <w:pPr>
        <w:pStyle w:val="ConsPlusNonformat"/>
        <w:widowControl/>
        <w:ind w:left="4547" w:hanging="11"/>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ул. Космонавтов, д. 42, г. Полысаево,</w:t>
      </w:r>
    </w:p>
    <w:p w:rsidR="00C035EE" w:rsidRPr="003276C8" w:rsidRDefault="003167AB" w:rsidP="003F3C7E">
      <w:pPr>
        <w:pStyle w:val="ConsPlusNonformat"/>
        <w:widowControl/>
        <w:ind w:left="4547" w:hanging="11"/>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Кемеровская область, 652560</w:t>
      </w:r>
    </w:p>
    <w:p w:rsidR="00C035EE" w:rsidRPr="003276C8" w:rsidRDefault="003167AB" w:rsidP="003F3C7E">
      <w:pPr>
        <w:widowControl w:val="0"/>
        <w:spacing w:before="220"/>
        <w:ind w:firstLine="540"/>
        <w:jc w:val="both"/>
        <w:rPr>
          <w:color w:val="000000"/>
          <w:sz w:val="26"/>
          <w:szCs w:val="26"/>
        </w:rPr>
      </w:pPr>
      <w:r w:rsidRPr="003276C8">
        <w:rPr>
          <w:rFonts w:eastAsia="PT Astra Serif"/>
          <w:color w:val="000000"/>
          <w:sz w:val="26"/>
          <w:szCs w:val="26"/>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адрес электронной почты (номер телефона/факса), например:</w:t>
      </w:r>
    </w:p>
    <w:p w:rsidR="00402118" w:rsidRDefault="00402118" w:rsidP="003F3C7E">
      <w:pPr>
        <w:ind w:left="4368"/>
        <w:rPr>
          <w:rFonts w:eastAsia="PT Astra Serif"/>
          <w:color w:val="000000"/>
          <w:sz w:val="26"/>
          <w:szCs w:val="26"/>
        </w:rPr>
      </w:pPr>
    </w:p>
    <w:p w:rsidR="00C035EE" w:rsidRPr="003276C8" w:rsidRDefault="003167AB" w:rsidP="003F3C7E">
      <w:pPr>
        <w:ind w:left="4368"/>
        <w:rPr>
          <w:color w:val="000000"/>
          <w:sz w:val="26"/>
          <w:szCs w:val="26"/>
        </w:rPr>
      </w:pPr>
      <w:r w:rsidRPr="003276C8">
        <w:rPr>
          <w:rFonts w:eastAsia="PT Astra Serif"/>
          <w:color w:val="000000"/>
          <w:sz w:val="26"/>
          <w:szCs w:val="26"/>
        </w:rPr>
        <w:t>Министерство юстиции</w:t>
      </w:r>
      <w:r w:rsidRPr="003276C8">
        <w:rPr>
          <w:rFonts w:eastAsia="PT Astra Serif"/>
          <w:color w:val="000000"/>
          <w:sz w:val="26"/>
          <w:szCs w:val="26"/>
        </w:rPr>
        <w:br/>
        <w:t>Российской Федерации</w:t>
      </w:r>
    </w:p>
    <w:p w:rsidR="00C035EE" w:rsidRPr="003276C8" w:rsidRDefault="003167AB" w:rsidP="003F3C7E">
      <w:pPr>
        <w:ind w:left="4368"/>
        <w:rPr>
          <w:b/>
          <w:color w:val="000000"/>
          <w:sz w:val="26"/>
          <w:szCs w:val="26"/>
        </w:rPr>
      </w:pPr>
      <w:r w:rsidRPr="003276C8">
        <w:rPr>
          <w:rFonts w:eastAsia="PT Astra Serif"/>
          <w:color w:val="000000"/>
          <w:sz w:val="26"/>
          <w:szCs w:val="26"/>
        </w:rPr>
        <w:t>mail@</w:t>
      </w:r>
      <w:r w:rsidRPr="003276C8">
        <w:rPr>
          <w:rFonts w:eastAsia="PT Astra Serif"/>
          <w:color w:val="000000"/>
          <w:sz w:val="26"/>
          <w:szCs w:val="26"/>
          <w:lang w:val="en-US"/>
        </w:rPr>
        <w:t>minjust</w:t>
      </w:r>
      <w:r w:rsidRPr="003276C8">
        <w:rPr>
          <w:rFonts w:eastAsia="PT Astra Serif"/>
          <w:color w:val="000000"/>
          <w:sz w:val="26"/>
          <w:szCs w:val="26"/>
        </w:rPr>
        <w:t>.ru</w:t>
      </w:r>
    </w:p>
    <w:p w:rsidR="00C035EE" w:rsidRPr="003276C8" w:rsidRDefault="00C035EE" w:rsidP="003F3C7E">
      <w:pPr>
        <w:ind w:firstLine="709"/>
        <w:jc w:val="both"/>
        <w:rPr>
          <w:color w:val="000000"/>
          <w:sz w:val="26"/>
          <w:szCs w:val="26"/>
        </w:rPr>
      </w:pPr>
    </w:p>
    <w:p w:rsidR="00C035EE" w:rsidRPr="003276C8" w:rsidRDefault="003167AB" w:rsidP="003F3C7E">
      <w:pPr>
        <w:tabs>
          <w:tab w:val="left" w:pos="1680"/>
        </w:tabs>
        <w:ind w:firstLine="709"/>
        <w:jc w:val="both"/>
        <w:rPr>
          <w:sz w:val="26"/>
          <w:szCs w:val="26"/>
        </w:rPr>
      </w:pPr>
      <w:r w:rsidRPr="003276C8">
        <w:rPr>
          <w:rFonts w:eastAsia="PT Astra Serif"/>
          <w:color w:val="000000"/>
          <w:sz w:val="26"/>
          <w:szCs w:val="26"/>
        </w:rPr>
        <w:t>3.5.11. Гриф утверждения</w:t>
      </w:r>
      <w:r w:rsidRPr="003276C8">
        <w:rPr>
          <w:rFonts w:eastAsia="PT Astra Serif"/>
          <w:sz w:val="26"/>
          <w:szCs w:val="26"/>
        </w:rPr>
        <w:t xml:space="preserve"> документа.</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t>Документ утверждается должностным лицом или специально издаваемым документом.</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При утверждении документа должностным лицом гриф утверждения должен состоять из слова УТВЕРЖДАЮ без кавычек и прописными буквами и на следующей строке – наименование должности, подпись,</w:t>
      </w:r>
      <w:r w:rsidR="00916C27">
        <w:rPr>
          <w:rFonts w:eastAsia="PT Astra Serif"/>
          <w:color w:val="000000"/>
          <w:sz w:val="26"/>
          <w:szCs w:val="26"/>
        </w:rPr>
        <w:t xml:space="preserve"> </w:t>
      </w:r>
      <w:r w:rsidRPr="003276C8">
        <w:rPr>
          <w:rFonts w:eastAsia="PT Astra Serif"/>
          <w:sz w:val="26"/>
          <w:szCs w:val="26"/>
        </w:rPr>
        <w:t>(при оформлении на бумажном носителе),</w:t>
      </w:r>
      <w:r w:rsidRPr="003276C8">
        <w:rPr>
          <w:rFonts w:eastAsia="PT Astra Serif"/>
          <w:color w:val="000000"/>
          <w:sz w:val="26"/>
          <w:szCs w:val="26"/>
        </w:rPr>
        <w:t xml:space="preserve"> инициалы и фамилия лица, утвердившего документ, дата утверждения.</w:t>
      </w:r>
    </w:p>
    <w:p w:rsidR="00402118" w:rsidRDefault="003167AB" w:rsidP="00916C27">
      <w:pPr>
        <w:spacing w:after="120"/>
        <w:ind w:firstLine="709"/>
        <w:jc w:val="both"/>
        <w:rPr>
          <w:rFonts w:eastAsia="PT Astra Serif"/>
          <w:color w:val="000000"/>
          <w:sz w:val="26"/>
          <w:szCs w:val="26"/>
        </w:rPr>
      </w:pPr>
      <w:r w:rsidRPr="003276C8">
        <w:rPr>
          <w:rFonts w:eastAsia="PT Astra Serif"/>
          <w:color w:val="000000"/>
          <w:sz w:val="26"/>
          <w:szCs w:val="26"/>
        </w:rPr>
        <w:t>Гриф утверждения располагают в правом верхнем углу первого листа документа. В грифе утверждения допускается центрировать элементы относительно самой длинной строки, например:</w:t>
      </w:r>
      <w:r w:rsidR="00916C27">
        <w:rPr>
          <w:rFonts w:eastAsia="PT Astra Serif"/>
          <w:color w:val="000000"/>
          <w:sz w:val="26"/>
          <w:szCs w:val="26"/>
        </w:rPr>
        <w:t xml:space="preserve">           </w:t>
      </w:r>
    </w:p>
    <w:p w:rsidR="00C035EE" w:rsidRPr="003276C8" w:rsidRDefault="003167AB" w:rsidP="00402118">
      <w:pPr>
        <w:spacing w:after="120"/>
        <w:ind w:left="5531" w:firstLine="709"/>
        <w:jc w:val="both"/>
        <w:rPr>
          <w:color w:val="000000"/>
          <w:sz w:val="26"/>
          <w:szCs w:val="26"/>
        </w:rPr>
      </w:pPr>
      <w:r w:rsidRPr="003276C8">
        <w:rPr>
          <w:rFonts w:eastAsia="PT Astra Serif"/>
          <w:color w:val="000000"/>
          <w:sz w:val="26"/>
          <w:szCs w:val="26"/>
        </w:rPr>
        <w:t>УТВЕРЖДАЮ</w:t>
      </w:r>
    </w:p>
    <w:p w:rsidR="00C035EE" w:rsidRPr="003276C8" w:rsidRDefault="003167AB" w:rsidP="003F3C7E">
      <w:pPr>
        <w:pStyle w:val="ConsPlusNonformat"/>
        <w:widowControl/>
        <w:ind w:left="4186" w:hanging="4"/>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Председатель Горно-Алтайской городской территориальной избирательной комиссии</w:t>
      </w:r>
    </w:p>
    <w:p w:rsidR="00C035EE" w:rsidRPr="003276C8" w:rsidRDefault="00C035EE" w:rsidP="003F3C7E">
      <w:pPr>
        <w:pStyle w:val="ConsPlusNonformat"/>
        <w:widowControl/>
        <w:ind w:left="4186" w:hanging="4"/>
        <w:jc w:val="center"/>
        <w:rPr>
          <w:rFonts w:ascii="Times New Roman" w:hAnsi="Times New Roman" w:cs="Times New Roman"/>
          <w:color w:val="000000"/>
          <w:sz w:val="26"/>
          <w:szCs w:val="26"/>
        </w:rPr>
      </w:pPr>
    </w:p>
    <w:p w:rsidR="00C035EE" w:rsidRPr="003276C8" w:rsidRDefault="003167AB" w:rsidP="003F3C7E">
      <w:pPr>
        <w:pStyle w:val="ConsPlusNonformat"/>
        <w:widowControl/>
        <w:ind w:left="4186" w:hanging="4"/>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подпись         инициалы, фамилия</w:t>
      </w:r>
    </w:p>
    <w:p w:rsidR="00C035EE" w:rsidRPr="003276C8" w:rsidRDefault="003167AB" w:rsidP="003F3C7E">
      <w:pPr>
        <w:pStyle w:val="ConsPlusNonformat"/>
        <w:widowControl/>
        <w:spacing w:after="120"/>
        <w:ind w:left="4190" w:hanging="6"/>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дата</w:t>
      </w:r>
    </w:p>
    <w:p w:rsidR="00C035EE" w:rsidRPr="003276C8" w:rsidRDefault="003167AB" w:rsidP="003F3C7E">
      <w:pPr>
        <w:spacing w:after="120"/>
        <w:ind w:firstLine="709"/>
        <w:jc w:val="both"/>
        <w:rPr>
          <w:color w:val="000000"/>
          <w:sz w:val="26"/>
          <w:szCs w:val="26"/>
        </w:rPr>
      </w:pPr>
      <w:r w:rsidRPr="003276C8">
        <w:rPr>
          <w:rFonts w:eastAsia="PT Astra Serif"/>
          <w:color w:val="000000"/>
          <w:sz w:val="26"/>
          <w:szCs w:val="26"/>
        </w:rPr>
        <w:t>При утверждении документа постановлением, протоколом, решением, распоряжением гриф утверждения состоит из слова УТВЕРЖДЕН (УТВЕРЖДЕНА, УТВЕРЖДЕНЫ или УТВЕРЖДЕНО) без кавычек и прописными буквами, наименования утверждающего документа в творительном падеже, его даты и номера, например:</w:t>
      </w:r>
    </w:p>
    <w:tbl>
      <w:tblPr>
        <w:tblW w:w="0" w:type="auto"/>
        <w:tblLook w:val="01E0"/>
      </w:tblPr>
      <w:tblGrid>
        <w:gridCol w:w="4076"/>
        <w:gridCol w:w="5494"/>
      </w:tblGrid>
      <w:tr w:rsidR="00C035EE" w:rsidRPr="003276C8">
        <w:tc>
          <w:tcPr>
            <w:tcW w:w="4077" w:type="dxa"/>
          </w:tcPr>
          <w:p w:rsidR="00C035EE" w:rsidRPr="003276C8" w:rsidRDefault="00C035EE" w:rsidP="003F3C7E">
            <w:pPr>
              <w:rPr>
                <w:sz w:val="26"/>
                <w:szCs w:val="26"/>
              </w:rPr>
            </w:pPr>
          </w:p>
        </w:tc>
        <w:tc>
          <w:tcPr>
            <w:tcW w:w="5494" w:type="dxa"/>
          </w:tcPr>
          <w:p w:rsidR="00402118" w:rsidRDefault="00402118" w:rsidP="003F3C7E">
            <w:pPr>
              <w:pStyle w:val="ConsPlusNonformat"/>
              <w:widowControl/>
              <w:jc w:val="center"/>
              <w:rPr>
                <w:rFonts w:ascii="Times New Roman" w:eastAsia="PT Astra Serif" w:hAnsi="Times New Roman" w:cs="Times New Roman"/>
                <w:color w:val="000000"/>
                <w:sz w:val="26"/>
                <w:szCs w:val="26"/>
              </w:rPr>
            </w:pPr>
          </w:p>
          <w:p w:rsidR="00C035EE" w:rsidRPr="003276C8" w:rsidRDefault="003167AB" w:rsidP="003F3C7E">
            <w:pPr>
              <w:pStyle w:val="ConsPlusNonformat"/>
              <w:widowControl/>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УТВЕРЖДЕН</w:t>
            </w:r>
          </w:p>
          <w:p w:rsidR="00C035EE" w:rsidRPr="003276C8" w:rsidRDefault="003167AB" w:rsidP="003F3C7E">
            <w:pPr>
              <w:pStyle w:val="ConsPlusNonformat"/>
              <w:widowControl/>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 xml:space="preserve">постановлением Якутской </w:t>
            </w:r>
            <w:r w:rsidRPr="003276C8">
              <w:rPr>
                <w:rFonts w:ascii="Times New Roman" w:eastAsia="PT Astra Serif" w:hAnsi="Times New Roman" w:cs="Times New Roman"/>
                <w:color w:val="000000"/>
                <w:sz w:val="26"/>
                <w:szCs w:val="26"/>
              </w:rPr>
              <w:br/>
              <w:t xml:space="preserve">городской территориальной </w:t>
            </w:r>
            <w:r w:rsidRPr="003276C8">
              <w:rPr>
                <w:rFonts w:ascii="Times New Roman" w:eastAsia="PT Astra Serif" w:hAnsi="Times New Roman" w:cs="Times New Roman"/>
                <w:color w:val="000000"/>
                <w:sz w:val="26"/>
                <w:szCs w:val="26"/>
              </w:rPr>
              <w:br/>
              <w:t>избирательной комиссии</w:t>
            </w:r>
          </w:p>
          <w:p w:rsidR="00C035EE" w:rsidRPr="003276C8" w:rsidRDefault="003167AB" w:rsidP="003F3C7E">
            <w:pPr>
              <w:rPr>
                <w:sz w:val="26"/>
                <w:szCs w:val="26"/>
              </w:rPr>
            </w:pPr>
            <w:r w:rsidRPr="003276C8">
              <w:rPr>
                <w:rFonts w:eastAsia="PT Astra Serif"/>
                <w:color w:val="000000"/>
                <w:sz w:val="26"/>
                <w:szCs w:val="26"/>
              </w:rPr>
              <w:t>от 14 февраля 2025 г. № 28/35-5</w:t>
            </w:r>
          </w:p>
          <w:p w:rsidR="00C035EE" w:rsidRPr="003276C8" w:rsidRDefault="00C035EE" w:rsidP="003F3C7E">
            <w:pPr>
              <w:jc w:val="right"/>
              <w:rPr>
                <w:sz w:val="26"/>
                <w:szCs w:val="26"/>
              </w:rPr>
            </w:pPr>
          </w:p>
        </w:tc>
      </w:tr>
    </w:tbl>
    <w:p w:rsidR="00C035EE" w:rsidRPr="003276C8" w:rsidRDefault="003167AB" w:rsidP="003F3C7E">
      <w:pPr>
        <w:tabs>
          <w:tab w:val="left" w:pos="1680"/>
        </w:tabs>
        <w:ind w:firstLine="709"/>
        <w:jc w:val="both"/>
        <w:rPr>
          <w:sz w:val="26"/>
          <w:szCs w:val="26"/>
        </w:rPr>
      </w:pPr>
      <w:r w:rsidRPr="003276C8">
        <w:rPr>
          <w:rFonts w:eastAsia="PT Astra Serif"/>
          <w:color w:val="000000"/>
          <w:sz w:val="26"/>
          <w:szCs w:val="26"/>
        </w:rPr>
        <w:lastRenderedPageBreak/>
        <w:t>3.5.12. Указания по исполнению документа (резолюция).</w:t>
      </w:r>
    </w:p>
    <w:p w:rsidR="00C035EE" w:rsidRPr="003276C8" w:rsidRDefault="003167AB" w:rsidP="003F3C7E">
      <w:pPr>
        <w:pStyle w:val="14-15"/>
        <w:spacing w:line="240" w:lineRule="auto"/>
        <w:rPr>
          <w:rFonts w:eastAsia="PT Astra Serif"/>
          <w:color w:val="000000"/>
          <w:sz w:val="26"/>
          <w:szCs w:val="26"/>
        </w:rPr>
      </w:pPr>
      <w:r w:rsidRPr="003276C8">
        <w:rPr>
          <w:rFonts w:eastAsia="PT Astra Serif"/>
          <w:bCs/>
          <w:color w:val="000000"/>
          <w:sz w:val="26"/>
          <w:szCs w:val="26"/>
        </w:rPr>
        <w:t xml:space="preserve">Указания по исполнению документа могут быть написаны от руки председателем территориальной комиссии на подлиннике документа на свободном от текста месте или оформлены на отдельном листе формата </w:t>
      </w:r>
      <w:r w:rsidRPr="003276C8">
        <w:rPr>
          <w:rFonts w:eastAsia="PT Astra Serif"/>
          <w:bCs/>
          <w:color w:val="000000"/>
          <w:sz w:val="26"/>
          <w:szCs w:val="26"/>
        </w:rPr>
        <w:br/>
        <w:t>А6 (105 x 147 мм), приложенном к документу. Указания по исполнению документа включают фамилии и инициалы исполнителей, при необходимости – содержание поручения, срок исполнения, подпись</w:t>
      </w:r>
      <w:r w:rsidR="00916C27">
        <w:rPr>
          <w:rFonts w:eastAsia="PT Astra Serif"/>
          <w:bCs/>
          <w:color w:val="000000"/>
          <w:sz w:val="26"/>
          <w:szCs w:val="26"/>
        </w:rPr>
        <w:t xml:space="preserve"> </w:t>
      </w:r>
      <w:r w:rsidRPr="003276C8">
        <w:rPr>
          <w:rFonts w:eastAsia="PT Astra Serif"/>
          <w:sz w:val="26"/>
          <w:szCs w:val="26"/>
        </w:rPr>
        <w:t xml:space="preserve">(при оформлении на бумажном носителе) </w:t>
      </w:r>
      <w:r w:rsidRPr="003276C8">
        <w:rPr>
          <w:rFonts w:eastAsia="PT Astra Serif"/>
          <w:bCs/>
          <w:color w:val="000000"/>
          <w:sz w:val="26"/>
          <w:szCs w:val="26"/>
        </w:rPr>
        <w:t>руководителя и дату,</w:t>
      </w:r>
      <w:r w:rsidR="00916C27">
        <w:rPr>
          <w:rFonts w:eastAsia="PT Astra Serif"/>
          <w:bCs/>
          <w:color w:val="000000"/>
          <w:sz w:val="26"/>
          <w:szCs w:val="26"/>
        </w:rPr>
        <w:t xml:space="preserve"> </w:t>
      </w:r>
      <w:r w:rsidRPr="003276C8">
        <w:rPr>
          <w:rFonts w:eastAsia="PT Astra Serif"/>
          <w:bCs/>
          <w:color w:val="000000"/>
          <w:sz w:val="26"/>
          <w:szCs w:val="26"/>
        </w:rPr>
        <w:t>например:</w:t>
      </w:r>
    </w:p>
    <w:p w:rsidR="00C035EE" w:rsidRPr="003276C8" w:rsidRDefault="00C035EE" w:rsidP="003F3C7E">
      <w:pPr>
        <w:pStyle w:val="14-15"/>
        <w:spacing w:line="240" w:lineRule="auto"/>
        <w:rPr>
          <w:rFonts w:eastAsia="PT Astra Serif"/>
          <w:color w:val="000000"/>
          <w:sz w:val="26"/>
          <w:szCs w:val="26"/>
        </w:rPr>
      </w:pPr>
    </w:p>
    <w:p w:rsidR="00C035EE" w:rsidRPr="003276C8" w:rsidRDefault="003167AB" w:rsidP="003F3C7E">
      <w:pPr>
        <w:pStyle w:val="14-15"/>
        <w:spacing w:line="240" w:lineRule="auto"/>
        <w:ind w:left="2268"/>
        <w:rPr>
          <w:color w:val="000000"/>
          <w:sz w:val="26"/>
          <w:szCs w:val="26"/>
        </w:rPr>
      </w:pPr>
      <w:r w:rsidRPr="003276C8">
        <w:rPr>
          <w:rFonts w:eastAsia="PT Astra Serif"/>
          <w:color w:val="000000"/>
          <w:sz w:val="26"/>
          <w:szCs w:val="26"/>
        </w:rPr>
        <w:t>Сизову А.Ю.</w:t>
      </w:r>
    </w:p>
    <w:p w:rsidR="00C035EE" w:rsidRPr="003276C8" w:rsidRDefault="003167AB" w:rsidP="003F3C7E">
      <w:pPr>
        <w:pStyle w:val="ConsPlusNonformat"/>
        <w:widowControl/>
        <w:ind w:left="2268" w:firstLine="709"/>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Григорьеву В.С.</w:t>
      </w:r>
    </w:p>
    <w:p w:rsidR="00C035EE" w:rsidRPr="003276C8" w:rsidRDefault="00C035EE" w:rsidP="003F3C7E">
      <w:pPr>
        <w:pStyle w:val="ConsPlusNonformat"/>
        <w:widowControl/>
        <w:ind w:left="2268" w:firstLine="709"/>
        <w:jc w:val="both"/>
        <w:rPr>
          <w:rFonts w:ascii="Times New Roman" w:hAnsi="Times New Roman" w:cs="Times New Roman"/>
          <w:color w:val="000000"/>
          <w:sz w:val="26"/>
          <w:szCs w:val="26"/>
        </w:rPr>
      </w:pPr>
    </w:p>
    <w:p w:rsidR="00C035EE" w:rsidRPr="003276C8" w:rsidRDefault="003167AB" w:rsidP="003F3C7E">
      <w:pPr>
        <w:pStyle w:val="ConsPlusNonformat"/>
        <w:widowControl/>
        <w:ind w:left="2268" w:firstLine="709"/>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Прошу рассмотреть и дать ответ</w:t>
      </w:r>
    </w:p>
    <w:p w:rsidR="00C035EE" w:rsidRPr="003276C8" w:rsidRDefault="003167AB" w:rsidP="003F3C7E">
      <w:pPr>
        <w:pStyle w:val="ConsPlusNonformat"/>
        <w:widowControl/>
        <w:ind w:left="2268" w:firstLine="709"/>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к 14.02.2025</w:t>
      </w:r>
    </w:p>
    <w:p w:rsidR="00C035EE" w:rsidRPr="003276C8" w:rsidRDefault="00C035EE" w:rsidP="003F3C7E">
      <w:pPr>
        <w:pStyle w:val="ConsPlusNonformat"/>
        <w:widowControl/>
        <w:ind w:left="2268" w:firstLine="709"/>
        <w:jc w:val="both"/>
        <w:rPr>
          <w:rFonts w:ascii="Times New Roman" w:hAnsi="Times New Roman" w:cs="Times New Roman"/>
          <w:color w:val="000000"/>
          <w:sz w:val="26"/>
          <w:szCs w:val="26"/>
        </w:rPr>
      </w:pPr>
    </w:p>
    <w:p w:rsidR="00C035EE" w:rsidRPr="003276C8" w:rsidRDefault="003167AB" w:rsidP="003F3C7E">
      <w:pPr>
        <w:pStyle w:val="ConsPlusNonformat"/>
        <w:widowControl/>
        <w:ind w:left="2268" w:firstLine="709"/>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подпись</w:t>
      </w:r>
    </w:p>
    <w:p w:rsidR="00C035EE" w:rsidRPr="003276C8" w:rsidRDefault="003167AB" w:rsidP="003F3C7E">
      <w:pPr>
        <w:pStyle w:val="ConsPlusNonformat"/>
        <w:widowControl/>
        <w:ind w:left="2268" w:firstLine="709"/>
        <w:jc w:val="both"/>
        <w:rPr>
          <w:rFonts w:ascii="Times New Roman" w:hAnsi="Times New Roman" w:cs="Times New Roman"/>
          <w:color w:val="000000"/>
          <w:sz w:val="26"/>
          <w:szCs w:val="26"/>
        </w:rPr>
      </w:pPr>
      <w:r w:rsidRPr="003276C8">
        <w:rPr>
          <w:rFonts w:ascii="Times New Roman" w:eastAsia="PT Astra Serif" w:hAnsi="Times New Roman" w:cs="Times New Roman"/>
          <w:sz w:val="26"/>
          <w:szCs w:val="26"/>
        </w:rPr>
        <w:t xml:space="preserve">дата </w:t>
      </w:r>
    </w:p>
    <w:p w:rsidR="00C035EE" w:rsidRPr="003276C8" w:rsidRDefault="00C035EE" w:rsidP="003F3C7E">
      <w:pPr>
        <w:pStyle w:val="ConsPlusNonformat"/>
        <w:widowControl/>
        <w:ind w:left="2693" w:firstLine="142"/>
        <w:jc w:val="both"/>
        <w:rPr>
          <w:rFonts w:ascii="Times New Roman" w:hAnsi="Times New Roman" w:cs="Times New Roman"/>
          <w:sz w:val="26"/>
          <w:szCs w:val="26"/>
        </w:rPr>
      </w:pPr>
    </w:p>
    <w:p w:rsidR="00C035EE" w:rsidRPr="003276C8" w:rsidRDefault="003167AB" w:rsidP="003F3C7E">
      <w:pPr>
        <w:ind w:firstLine="709"/>
        <w:jc w:val="both"/>
        <w:rPr>
          <w:sz w:val="26"/>
          <w:szCs w:val="26"/>
        </w:rPr>
      </w:pPr>
      <w:r w:rsidRPr="003276C8">
        <w:rPr>
          <w:rFonts w:eastAsia="PT Astra Serif"/>
          <w:sz w:val="26"/>
          <w:szCs w:val="26"/>
        </w:rPr>
        <w:t xml:space="preserve">Указания по исполнению документа также могут быть оформлены с использованием ПД с применением электронных шаблонов бланков документов. </w:t>
      </w:r>
    </w:p>
    <w:p w:rsidR="00C035EE" w:rsidRPr="003276C8" w:rsidRDefault="003167AB" w:rsidP="003F3C7E">
      <w:pPr>
        <w:pStyle w:val="ConsPlusNonformat"/>
        <w:widowControl/>
        <w:tabs>
          <w:tab w:val="left" w:pos="1620"/>
        </w:tabs>
        <w:ind w:firstLine="709"/>
        <w:jc w:val="both"/>
        <w:rPr>
          <w:rFonts w:ascii="Times New Roman" w:hAnsi="Times New Roman" w:cs="Times New Roman"/>
          <w:sz w:val="26"/>
          <w:szCs w:val="26"/>
        </w:rPr>
      </w:pPr>
      <w:r w:rsidRPr="003276C8">
        <w:rPr>
          <w:rFonts w:ascii="Times New Roman" w:eastAsia="PT Astra Serif" w:hAnsi="Times New Roman" w:cs="Times New Roman"/>
          <w:sz w:val="26"/>
          <w:szCs w:val="26"/>
        </w:rPr>
        <w:t>3.5.13. Заголовок к тексту документа (наименование документа).</w:t>
      </w:r>
    </w:p>
    <w:p w:rsidR="00C035EE" w:rsidRPr="003276C8" w:rsidRDefault="003167AB" w:rsidP="003F3C7E">
      <w:pPr>
        <w:pStyle w:val="af5"/>
        <w:spacing w:after="0"/>
        <w:ind w:firstLine="720"/>
        <w:jc w:val="both"/>
        <w:rPr>
          <w:color w:val="000000"/>
          <w:sz w:val="26"/>
          <w:szCs w:val="26"/>
        </w:rPr>
      </w:pPr>
      <w:r w:rsidRPr="003276C8">
        <w:rPr>
          <w:rFonts w:eastAsia="PT Astra Serif"/>
          <w:color w:val="000000"/>
          <w:sz w:val="26"/>
          <w:szCs w:val="26"/>
        </w:rPr>
        <w:t>Заголовок к тексту документа должен кратко и точно раскрывать его содержание и быть согласован с наименованием вида документа. Заголовок может отвечать на вопросы:</w:t>
      </w:r>
    </w:p>
    <w:p w:rsidR="00C035EE" w:rsidRPr="003276C8" w:rsidRDefault="003167AB" w:rsidP="003F3C7E">
      <w:pPr>
        <w:pStyle w:val="ConsPlusNonformat"/>
        <w:widowControl/>
        <w:ind w:firstLine="709"/>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 xml:space="preserve">«о чем (о ком)?», например: </w:t>
      </w:r>
    </w:p>
    <w:p w:rsidR="00C035EE" w:rsidRPr="003276C8" w:rsidRDefault="003167AB" w:rsidP="003F3C7E">
      <w:pPr>
        <w:pStyle w:val="ConsPlusNonformat"/>
        <w:widowControl/>
        <w:ind w:firstLine="709"/>
        <w:jc w:val="both"/>
        <w:rPr>
          <w:rFonts w:ascii="Times New Roman" w:hAnsi="Times New Roman" w:cs="Times New Roman"/>
          <w:bCs/>
          <w:color w:val="000000"/>
          <w:sz w:val="26"/>
          <w:szCs w:val="26"/>
        </w:rPr>
      </w:pPr>
      <w:r w:rsidRPr="003276C8">
        <w:rPr>
          <w:rFonts w:ascii="Times New Roman" w:eastAsia="PT Astra Serif" w:hAnsi="Times New Roman" w:cs="Times New Roman"/>
          <w:bCs/>
          <w:color w:val="000000"/>
          <w:sz w:val="26"/>
          <w:szCs w:val="26"/>
        </w:rPr>
        <w:t>Распоряжение – О создании Экспертной комиссии;</w:t>
      </w:r>
    </w:p>
    <w:p w:rsidR="00C035EE" w:rsidRPr="003276C8" w:rsidRDefault="003167AB" w:rsidP="003F3C7E">
      <w:pPr>
        <w:pStyle w:val="ConsPlusNonformat"/>
        <w:widowControl/>
        <w:ind w:firstLine="709"/>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 xml:space="preserve">«чего (кого)?», например: </w:t>
      </w:r>
    </w:p>
    <w:p w:rsidR="00C035EE" w:rsidRPr="003276C8" w:rsidRDefault="003167AB" w:rsidP="003F3C7E">
      <w:pPr>
        <w:pStyle w:val="ConsPlusNonformat"/>
        <w:widowControl/>
        <w:ind w:firstLine="709"/>
        <w:jc w:val="both"/>
        <w:rPr>
          <w:rFonts w:ascii="Times New Roman" w:hAnsi="Times New Roman" w:cs="Times New Roman"/>
          <w:color w:val="000000"/>
          <w:sz w:val="26"/>
          <w:szCs w:val="26"/>
        </w:rPr>
      </w:pPr>
      <w:r w:rsidRPr="003276C8">
        <w:rPr>
          <w:rFonts w:ascii="Times New Roman" w:eastAsia="PT Astra Serif" w:hAnsi="Times New Roman" w:cs="Times New Roman"/>
          <w:bCs/>
          <w:color w:val="000000"/>
          <w:sz w:val="26"/>
          <w:szCs w:val="26"/>
        </w:rPr>
        <w:t xml:space="preserve">Должностной регламент </w:t>
      </w:r>
      <w:r w:rsidRPr="003276C8">
        <w:rPr>
          <w:rFonts w:ascii="Times New Roman" w:eastAsia="PT Astra Serif" w:hAnsi="Times New Roman" w:cs="Times New Roman"/>
          <w:color w:val="000000"/>
          <w:sz w:val="26"/>
          <w:szCs w:val="26"/>
        </w:rPr>
        <w:t xml:space="preserve">ведущего специалиста; </w:t>
      </w:r>
    </w:p>
    <w:p w:rsidR="00C035EE" w:rsidRPr="003276C8" w:rsidRDefault="003167AB" w:rsidP="003F3C7E">
      <w:pPr>
        <w:pStyle w:val="ConsPlusNonformat"/>
        <w:widowControl/>
        <w:spacing w:after="200"/>
        <w:ind w:left="624" w:firstLine="85"/>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Акт об уничтожении документов с истекшими сроками хранения.</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t>Заголовок составляется лицом, готовящим проект документа.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Документы, оформленные на бланках формата А5, указания по исполнению документа, телеграммы не озаглавливаются.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Заголовок, состоящий из двух и более строк, печатается через один межстрочный интервал, точка в конце заголовка не ставится. Заголовок располагается на первом листе над текстом документа по центру, апри оформлении письма – от границы левого поля.</w:t>
      </w:r>
    </w:p>
    <w:p w:rsidR="00C035EE" w:rsidRPr="003276C8" w:rsidRDefault="003167AB" w:rsidP="003F3C7E">
      <w:pPr>
        <w:tabs>
          <w:tab w:val="left" w:pos="1680"/>
        </w:tabs>
        <w:ind w:firstLine="709"/>
        <w:jc w:val="both"/>
        <w:rPr>
          <w:bCs/>
          <w:color w:val="000000"/>
          <w:sz w:val="26"/>
          <w:szCs w:val="26"/>
        </w:rPr>
      </w:pPr>
      <w:r w:rsidRPr="003276C8">
        <w:rPr>
          <w:rFonts w:eastAsia="PT Astra Serif"/>
          <w:color w:val="000000"/>
          <w:sz w:val="26"/>
          <w:szCs w:val="26"/>
        </w:rPr>
        <w:t>3.5.14. Текст</w:t>
      </w:r>
      <w:r w:rsidRPr="003276C8">
        <w:rPr>
          <w:rFonts w:eastAsia="PT Astra Serif"/>
          <w:bCs/>
          <w:color w:val="000000"/>
          <w:sz w:val="26"/>
          <w:szCs w:val="26"/>
        </w:rPr>
        <w:t xml:space="preserve"> документа.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Текст документа оформляют в виде связного текста, таблицы или</w:t>
      </w:r>
      <w:r w:rsidRPr="003276C8">
        <w:rPr>
          <w:rFonts w:eastAsia="PT Astra Serif"/>
          <w:color w:val="000000"/>
          <w:sz w:val="26"/>
          <w:szCs w:val="26"/>
        </w:rPr>
        <w:br/>
        <w:t>соединения этих структур.</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Текст документа должен излагаться кратко и ясно, быть аргументированным, обеспечивать точное и однозначное восприятие содержащейся в нем информации.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Текст документа должен, как правило, состоять из двух частей.</w:t>
      </w:r>
      <w:r w:rsidRPr="003276C8">
        <w:rPr>
          <w:rFonts w:eastAsia="PT Astra Serif"/>
          <w:color w:val="000000"/>
          <w:sz w:val="26"/>
          <w:szCs w:val="26"/>
        </w:rPr>
        <w:br/>
        <w:t>В первой части указываются причины, основания, цели составления документа, во второй – решения, выводы, просьбы, предложения, рекомендации.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Текст документа может содержать только заключительную часть (например, распоряжение – распорядительную часть без констатирующей, письмо, заявление – просьбу без пояснения).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lastRenderedPageBreak/>
        <w:t>В тексте документа, подготовленного на основании законодательных, иных нормативных правовых актов, изданных органами государственной власти и управления, ЦИК России, избирательной комиссией субъекта Российской Федерации, ранее изданных территориальной комиссией, указываются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При употреблении в тексте фамилий лиц инициалы указываются после фамилии.</w:t>
      </w:r>
    </w:p>
    <w:p w:rsidR="00C035EE" w:rsidRPr="003276C8" w:rsidRDefault="003167AB" w:rsidP="003F3C7E">
      <w:pPr>
        <w:ind w:firstLine="709"/>
        <w:jc w:val="both"/>
        <w:rPr>
          <w:color w:val="000000"/>
          <w:sz w:val="26"/>
          <w:szCs w:val="26"/>
        </w:rPr>
      </w:pPr>
      <w:r w:rsidRPr="003276C8">
        <w:rPr>
          <w:rFonts w:eastAsia="PT Astra Serif"/>
          <w:sz w:val="26"/>
          <w:szCs w:val="26"/>
        </w:rPr>
        <w:t>Тексты документов большого объема могут делиться на разделы, подразделы и пункты, которые нумеруются арабскими цифрами, например:</w:t>
      </w:r>
    </w:p>
    <w:p w:rsidR="00C035EE" w:rsidRPr="003276C8" w:rsidRDefault="003167AB" w:rsidP="003F3C7E">
      <w:pPr>
        <w:pStyle w:val="ConsPlusNonformat"/>
        <w:widowControl/>
        <w:ind w:left="1416" w:firstLine="709"/>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1. Раздел</w:t>
      </w:r>
    </w:p>
    <w:p w:rsidR="00C035EE" w:rsidRPr="003276C8" w:rsidRDefault="003167AB" w:rsidP="003F3C7E">
      <w:pPr>
        <w:pStyle w:val="ConsPlusNonformat"/>
        <w:widowControl/>
        <w:ind w:left="1416" w:firstLine="709"/>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1.1. Подраздел</w:t>
      </w:r>
    </w:p>
    <w:p w:rsidR="00C035EE" w:rsidRPr="003276C8" w:rsidRDefault="003167AB" w:rsidP="003F3C7E">
      <w:pPr>
        <w:pStyle w:val="ConsPlusNonformat"/>
        <w:widowControl/>
        <w:ind w:left="1416" w:firstLine="709"/>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1.1.1. Пункт</w:t>
      </w:r>
    </w:p>
    <w:p w:rsidR="00C035EE" w:rsidRPr="003276C8" w:rsidRDefault="00C035EE" w:rsidP="003F3C7E">
      <w:pPr>
        <w:pStyle w:val="ConsPlusNonformat"/>
        <w:widowControl/>
        <w:ind w:left="1416" w:firstLine="709"/>
        <w:jc w:val="both"/>
        <w:rPr>
          <w:rFonts w:ascii="Times New Roman" w:hAnsi="Times New Roman" w:cs="Times New Roman"/>
          <w:color w:val="000000"/>
          <w:sz w:val="26"/>
          <w:szCs w:val="26"/>
        </w:rPr>
      </w:pPr>
    </w:p>
    <w:p w:rsidR="00C035EE" w:rsidRPr="003276C8" w:rsidRDefault="003167AB" w:rsidP="003F3C7E">
      <w:pPr>
        <w:ind w:firstLine="709"/>
        <w:jc w:val="both"/>
        <w:rPr>
          <w:color w:val="000000"/>
          <w:sz w:val="26"/>
          <w:szCs w:val="26"/>
        </w:rPr>
      </w:pPr>
      <w:r w:rsidRPr="003276C8">
        <w:rPr>
          <w:rFonts w:eastAsia="PT Astra Serif"/>
          <w:color w:val="000000"/>
          <w:sz w:val="26"/>
          <w:szCs w:val="26"/>
        </w:rPr>
        <w:t>Абзацы внутри пунктов не нумеруются.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В письмах используют следующие формы изложения:</w:t>
      </w:r>
    </w:p>
    <w:p w:rsidR="00C035EE" w:rsidRPr="003276C8" w:rsidRDefault="003167AB" w:rsidP="003F3C7E">
      <w:pPr>
        <w:ind w:firstLine="709"/>
        <w:jc w:val="both"/>
        <w:rPr>
          <w:sz w:val="26"/>
          <w:szCs w:val="26"/>
        </w:rPr>
      </w:pPr>
      <w:r w:rsidRPr="003276C8">
        <w:rPr>
          <w:rFonts w:eastAsia="PT Astra Serif"/>
          <w:sz w:val="26"/>
          <w:szCs w:val="26"/>
        </w:rPr>
        <w:t>от 1-го лица множественного числа («Просим направить информацию...», «Направляем на заключение проект...» и др.);</w:t>
      </w:r>
    </w:p>
    <w:p w:rsidR="00C035EE" w:rsidRPr="003276C8" w:rsidRDefault="003167AB" w:rsidP="003F3C7E">
      <w:pPr>
        <w:ind w:firstLine="709"/>
        <w:jc w:val="both"/>
        <w:rPr>
          <w:sz w:val="26"/>
          <w:szCs w:val="26"/>
        </w:rPr>
      </w:pPr>
      <w:r w:rsidRPr="003276C8">
        <w:rPr>
          <w:rFonts w:eastAsia="PT Astra Serif"/>
          <w:sz w:val="26"/>
          <w:szCs w:val="26"/>
        </w:rPr>
        <w:t>от 3-го лица единственного числа («</w:t>
      </w:r>
      <w:r w:rsidRPr="003276C8">
        <w:rPr>
          <w:rFonts w:eastAsia="PT Astra Serif"/>
          <w:bCs/>
          <w:color w:val="000000"/>
          <w:sz w:val="26"/>
          <w:szCs w:val="26"/>
        </w:rPr>
        <w:t>территориальная</w:t>
      </w:r>
      <w:r w:rsidRPr="003276C8">
        <w:rPr>
          <w:rFonts w:eastAsia="PT Astra Serif"/>
          <w:sz w:val="26"/>
          <w:szCs w:val="26"/>
        </w:rPr>
        <w:t xml:space="preserve"> комиссия не считает возможным...», «</w:t>
      </w:r>
      <w:r w:rsidRPr="003276C8">
        <w:rPr>
          <w:rFonts w:eastAsia="PT Astra Serif"/>
          <w:bCs/>
          <w:color w:val="000000"/>
          <w:sz w:val="26"/>
          <w:szCs w:val="26"/>
        </w:rPr>
        <w:t>территориальная</w:t>
      </w:r>
      <w:r w:rsidRPr="003276C8">
        <w:rPr>
          <w:rFonts w:eastAsia="PT Astra Serif"/>
          <w:sz w:val="26"/>
          <w:szCs w:val="26"/>
        </w:rPr>
        <w:t xml:space="preserve"> комиссия предлагает рассмотреть возможность...»).</w:t>
      </w:r>
    </w:p>
    <w:p w:rsidR="00C035EE" w:rsidRPr="003276C8" w:rsidRDefault="003167AB" w:rsidP="003F3C7E">
      <w:pPr>
        <w:pStyle w:val="14-15"/>
        <w:spacing w:line="240" w:lineRule="auto"/>
        <w:rPr>
          <w:rFonts w:eastAsia="PT Astra Serif"/>
          <w:sz w:val="26"/>
          <w:szCs w:val="26"/>
        </w:rPr>
      </w:pPr>
      <w:r w:rsidRPr="003276C8">
        <w:rPr>
          <w:rFonts w:eastAsia="PT Astra Serif"/>
          <w:sz w:val="26"/>
          <w:szCs w:val="26"/>
        </w:rPr>
        <w:t>Графы и строки таблицы должны иметь заголовки, выраженные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таблицы должны быть пронумерованы и на следующих страницах должны быть напечатаны только номера этих граф.</w:t>
      </w:r>
    </w:p>
    <w:p w:rsidR="00C035EE" w:rsidRPr="003276C8" w:rsidRDefault="00C035EE" w:rsidP="003F3C7E">
      <w:pPr>
        <w:pStyle w:val="14-15"/>
        <w:spacing w:line="240" w:lineRule="auto"/>
        <w:rPr>
          <w:sz w:val="26"/>
          <w:szCs w:val="26"/>
        </w:rPr>
      </w:pPr>
    </w:p>
    <w:p w:rsidR="00C035EE" w:rsidRPr="003276C8" w:rsidRDefault="003167AB" w:rsidP="003F3C7E">
      <w:pPr>
        <w:pStyle w:val="14-15"/>
        <w:spacing w:line="240" w:lineRule="auto"/>
        <w:rPr>
          <w:sz w:val="26"/>
          <w:szCs w:val="26"/>
        </w:rPr>
      </w:pPr>
      <w:r w:rsidRPr="003276C8">
        <w:rPr>
          <w:rFonts w:eastAsia="PT Astra Serif"/>
          <w:sz w:val="26"/>
          <w:szCs w:val="26"/>
        </w:rPr>
        <w:t>3.5.15. Отметка о наличии приложений.</w:t>
      </w:r>
    </w:p>
    <w:p w:rsidR="00C035EE" w:rsidRPr="003276C8" w:rsidRDefault="003167AB" w:rsidP="003F3C7E">
      <w:pPr>
        <w:pStyle w:val="14-15"/>
        <w:spacing w:line="240" w:lineRule="auto"/>
        <w:ind w:firstLine="748"/>
        <w:rPr>
          <w:bCs/>
          <w:color w:val="000000"/>
          <w:sz w:val="26"/>
          <w:szCs w:val="26"/>
        </w:rPr>
      </w:pPr>
      <w:r w:rsidRPr="003276C8">
        <w:rPr>
          <w:rFonts w:eastAsia="PT Astra Serif"/>
          <w:bCs/>
          <w:color w:val="000000"/>
          <w:sz w:val="26"/>
          <w:szCs w:val="26"/>
        </w:rPr>
        <w:t>Отметка о наличии приложений располагается от границы левого поля после текста перед подписью.</w:t>
      </w:r>
    </w:p>
    <w:p w:rsidR="00C035EE" w:rsidRPr="003276C8" w:rsidRDefault="003167AB" w:rsidP="003F3C7E">
      <w:pPr>
        <w:pStyle w:val="14-15"/>
        <w:spacing w:line="240" w:lineRule="auto"/>
        <w:ind w:firstLine="748"/>
        <w:rPr>
          <w:bCs/>
          <w:color w:val="000000"/>
          <w:sz w:val="26"/>
          <w:szCs w:val="26"/>
        </w:rPr>
      </w:pPr>
      <w:r w:rsidRPr="003276C8">
        <w:rPr>
          <w:rFonts w:eastAsia="PT Astra Serif"/>
          <w:sz w:val="26"/>
          <w:szCs w:val="26"/>
        </w:rPr>
        <w:t>Слово «приложение» печатается в единственном или множественном числе в соответствии с количеством приложений.</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Если документ имеет приложение, названное в тексте, отметка о его наличии оформляется по следующей форме:</w:t>
      </w:r>
    </w:p>
    <w:p w:rsidR="00C035EE" w:rsidRPr="003276C8" w:rsidRDefault="00C035EE" w:rsidP="003F3C7E">
      <w:pPr>
        <w:pStyle w:val="13"/>
        <w:tabs>
          <w:tab w:val="clear" w:pos="4677"/>
          <w:tab w:val="clear" w:pos="9355"/>
        </w:tabs>
        <w:rPr>
          <w:color w:val="000000"/>
          <w:sz w:val="26"/>
          <w:szCs w:val="26"/>
        </w:rPr>
      </w:pPr>
    </w:p>
    <w:p w:rsidR="00C035EE" w:rsidRPr="003276C8" w:rsidRDefault="003167AB" w:rsidP="003F3C7E">
      <w:pPr>
        <w:pStyle w:val="14-15"/>
        <w:spacing w:line="240" w:lineRule="auto"/>
        <w:ind w:firstLine="0"/>
        <w:rPr>
          <w:bCs/>
          <w:color w:val="000000"/>
          <w:sz w:val="26"/>
          <w:szCs w:val="26"/>
        </w:rPr>
      </w:pPr>
      <w:r w:rsidRPr="003276C8">
        <w:rPr>
          <w:rFonts w:eastAsia="PT Astra Serif"/>
          <w:sz w:val="26"/>
          <w:szCs w:val="26"/>
        </w:rPr>
        <w:t>Приложение: на 15 л. в 3 экз.</w:t>
      </w:r>
    </w:p>
    <w:p w:rsidR="00C035EE" w:rsidRPr="003276C8" w:rsidRDefault="003167AB" w:rsidP="003F3C7E">
      <w:pPr>
        <w:spacing w:before="120"/>
        <w:ind w:firstLine="709"/>
        <w:jc w:val="both"/>
        <w:rPr>
          <w:color w:val="000000"/>
          <w:sz w:val="26"/>
          <w:szCs w:val="26"/>
        </w:rPr>
      </w:pPr>
      <w:r w:rsidRPr="003276C8">
        <w:rPr>
          <w:rFonts w:eastAsia="PT Astra Serif"/>
          <w:color w:val="000000"/>
          <w:sz w:val="26"/>
          <w:szCs w:val="26"/>
        </w:rPr>
        <w:t xml:space="preserve">Если документ имеет приложение, не названное в тексте, </w:t>
      </w:r>
      <w:r w:rsidRPr="003276C8">
        <w:rPr>
          <w:rFonts w:eastAsia="PT Astra Serif"/>
          <w:sz w:val="26"/>
          <w:szCs w:val="26"/>
        </w:rPr>
        <w:t xml:space="preserve">или если приложений несколько, </w:t>
      </w:r>
      <w:r w:rsidRPr="003276C8">
        <w:rPr>
          <w:rFonts w:eastAsia="PT Astra Serif"/>
          <w:color w:val="000000"/>
          <w:sz w:val="26"/>
          <w:szCs w:val="26"/>
        </w:rPr>
        <w:t>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 при наличии нескольких приложений их нумеруют, например:</w:t>
      </w:r>
    </w:p>
    <w:p w:rsidR="00C035EE" w:rsidRPr="003276C8" w:rsidRDefault="00C035EE" w:rsidP="003F3C7E">
      <w:pPr>
        <w:pStyle w:val="13"/>
        <w:tabs>
          <w:tab w:val="clear" w:pos="4677"/>
          <w:tab w:val="clear" w:pos="9355"/>
        </w:tabs>
        <w:rPr>
          <w:color w:val="000000"/>
          <w:sz w:val="26"/>
          <w:szCs w:val="26"/>
        </w:rPr>
      </w:pPr>
    </w:p>
    <w:tbl>
      <w:tblPr>
        <w:tblW w:w="0" w:type="auto"/>
        <w:tblBorders>
          <w:insideH w:val="single" w:sz="4" w:space="0" w:color="000000"/>
          <w:insideV w:val="single" w:sz="4" w:space="0" w:color="000000"/>
        </w:tblBorders>
        <w:tblLook w:val="0000"/>
      </w:tblPr>
      <w:tblGrid>
        <w:gridCol w:w="1908"/>
        <w:gridCol w:w="426"/>
        <w:gridCol w:w="7236"/>
      </w:tblGrid>
      <w:tr w:rsidR="00C035EE" w:rsidRPr="003276C8">
        <w:trPr>
          <w:cantSplit/>
        </w:trPr>
        <w:tc>
          <w:tcPr>
            <w:tcW w:w="1908" w:type="dxa"/>
            <w:tcBorders>
              <w:top w:val="none" w:sz="4" w:space="0" w:color="000000"/>
              <w:bottom w:val="none" w:sz="4" w:space="0" w:color="000000"/>
              <w:right w:val="none" w:sz="4" w:space="0" w:color="000000"/>
            </w:tcBorders>
          </w:tcPr>
          <w:p w:rsidR="00C035EE" w:rsidRPr="003276C8" w:rsidRDefault="003167AB" w:rsidP="003F3C7E">
            <w:pPr>
              <w:jc w:val="both"/>
              <w:rPr>
                <w:color w:val="000000"/>
                <w:sz w:val="26"/>
                <w:szCs w:val="26"/>
              </w:rPr>
            </w:pPr>
            <w:r w:rsidRPr="003276C8">
              <w:rPr>
                <w:rFonts w:eastAsia="PT Astra Serif"/>
                <w:color w:val="000000"/>
                <w:sz w:val="26"/>
                <w:szCs w:val="26"/>
              </w:rPr>
              <w:t>Приложения:</w:t>
            </w:r>
          </w:p>
        </w:tc>
        <w:tc>
          <w:tcPr>
            <w:tcW w:w="426"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jc w:val="both"/>
              <w:rPr>
                <w:color w:val="000000"/>
                <w:sz w:val="26"/>
                <w:szCs w:val="26"/>
              </w:rPr>
            </w:pPr>
            <w:r w:rsidRPr="003276C8">
              <w:rPr>
                <w:rFonts w:eastAsia="PT Astra Serif"/>
                <w:color w:val="000000"/>
                <w:sz w:val="26"/>
                <w:szCs w:val="26"/>
              </w:rPr>
              <w:t>1.</w:t>
            </w:r>
          </w:p>
        </w:tc>
        <w:tc>
          <w:tcPr>
            <w:tcW w:w="7236" w:type="dxa"/>
            <w:tcBorders>
              <w:top w:val="none" w:sz="4" w:space="0" w:color="000000"/>
              <w:left w:val="none" w:sz="4" w:space="0" w:color="000000"/>
              <w:bottom w:val="none" w:sz="4" w:space="0" w:color="000000"/>
            </w:tcBorders>
          </w:tcPr>
          <w:p w:rsidR="00C035EE" w:rsidRPr="003276C8" w:rsidRDefault="003167AB" w:rsidP="003F3C7E">
            <w:pPr>
              <w:pStyle w:val="ConsPlusNonformat"/>
              <w:widowControl/>
              <w:spacing w:after="120"/>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Положение об Экспертной комиссии на 15 л. в 1 экз.</w:t>
            </w:r>
          </w:p>
        </w:tc>
      </w:tr>
      <w:tr w:rsidR="00C035EE" w:rsidRPr="003276C8">
        <w:trPr>
          <w:cantSplit/>
        </w:trPr>
        <w:tc>
          <w:tcPr>
            <w:tcW w:w="1908" w:type="dxa"/>
            <w:tcBorders>
              <w:top w:val="none" w:sz="4" w:space="0" w:color="000000"/>
              <w:bottom w:val="none" w:sz="4" w:space="0" w:color="000000"/>
              <w:right w:val="none" w:sz="4" w:space="0" w:color="000000"/>
            </w:tcBorders>
          </w:tcPr>
          <w:p w:rsidR="00C035EE" w:rsidRPr="003276C8" w:rsidRDefault="00C035EE" w:rsidP="003F3C7E">
            <w:pPr>
              <w:jc w:val="both"/>
              <w:rPr>
                <w:color w:val="000000"/>
                <w:sz w:val="26"/>
                <w:szCs w:val="26"/>
              </w:rPr>
            </w:pPr>
          </w:p>
        </w:tc>
        <w:tc>
          <w:tcPr>
            <w:tcW w:w="426"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jc w:val="both"/>
              <w:rPr>
                <w:color w:val="000000"/>
                <w:sz w:val="26"/>
                <w:szCs w:val="26"/>
              </w:rPr>
            </w:pPr>
            <w:r w:rsidRPr="003276C8">
              <w:rPr>
                <w:rFonts w:eastAsia="PT Astra Serif"/>
                <w:color w:val="000000"/>
                <w:sz w:val="26"/>
                <w:szCs w:val="26"/>
              </w:rPr>
              <w:t>2.</w:t>
            </w:r>
          </w:p>
        </w:tc>
        <w:tc>
          <w:tcPr>
            <w:tcW w:w="7236" w:type="dxa"/>
            <w:tcBorders>
              <w:top w:val="none" w:sz="4" w:space="0" w:color="000000"/>
              <w:left w:val="none" w:sz="4" w:space="0" w:color="000000"/>
            </w:tcBorders>
          </w:tcPr>
          <w:p w:rsidR="00C035EE" w:rsidRPr="003276C8" w:rsidRDefault="003167AB" w:rsidP="003F3C7E">
            <w:pPr>
              <w:pStyle w:val="ConsPlusNonformat"/>
              <w:widowControl/>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Примерная номенклатура дел на 14 л. в 1 экз.</w:t>
            </w:r>
          </w:p>
        </w:tc>
      </w:tr>
    </w:tbl>
    <w:p w:rsidR="00C035EE" w:rsidRPr="003276C8" w:rsidRDefault="00C035EE" w:rsidP="003F3C7E">
      <w:pPr>
        <w:pStyle w:val="ConsPlusNonformat"/>
        <w:widowControl/>
        <w:ind w:firstLine="709"/>
        <w:jc w:val="both"/>
        <w:rPr>
          <w:rFonts w:ascii="Times New Roman" w:hAnsi="Times New Roman" w:cs="Times New Roman"/>
          <w:color w:val="000000"/>
          <w:sz w:val="26"/>
          <w:szCs w:val="26"/>
        </w:rPr>
      </w:pPr>
    </w:p>
    <w:p w:rsidR="00C035EE" w:rsidRPr="003276C8" w:rsidRDefault="003167AB" w:rsidP="003F3C7E">
      <w:pPr>
        <w:ind w:firstLine="709"/>
        <w:jc w:val="both"/>
        <w:rPr>
          <w:color w:val="000000"/>
          <w:sz w:val="26"/>
          <w:szCs w:val="26"/>
        </w:rPr>
      </w:pPr>
      <w:r w:rsidRPr="003276C8">
        <w:rPr>
          <w:rFonts w:eastAsia="PT Astra Serif"/>
          <w:color w:val="000000"/>
          <w:sz w:val="26"/>
          <w:szCs w:val="26"/>
        </w:rPr>
        <w:t>Если приложения сброшюрованы, то количество листов не указывается.</w:t>
      </w:r>
    </w:p>
    <w:p w:rsidR="00C035EE" w:rsidRPr="003276C8" w:rsidRDefault="003167AB" w:rsidP="003F3C7E">
      <w:pPr>
        <w:ind w:firstLine="709"/>
        <w:jc w:val="both"/>
        <w:rPr>
          <w:rFonts w:eastAsia="PT Astra Serif"/>
          <w:color w:val="000000"/>
          <w:sz w:val="26"/>
          <w:szCs w:val="26"/>
        </w:rPr>
      </w:pPr>
      <w:r w:rsidRPr="003276C8">
        <w:rPr>
          <w:rFonts w:eastAsia="PT Astra Serif"/>
          <w:color w:val="000000"/>
          <w:sz w:val="26"/>
          <w:szCs w:val="26"/>
        </w:rPr>
        <w:lastRenderedPageBreak/>
        <w:t>Если приложение направляется не во все указанные в документе адреса, то отметка о наличии приложения оформляется по следующей форме:</w:t>
      </w:r>
    </w:p>
    <w:p w:rsidR="00C035EE" w:rsidRPr="003276C8" w:rsidRDefault="00C035EE" w:rsidP="003F3C7E">
      <w:pPr>
        <w:ind w:firstLine="709"/>
        <w:jc w:val="both"/>
        <w:rPr>
          <w:color w:val="000000"/>
          <w:sz w:val="26"/>
          <w:szCs w:val="26"/>
        </w:rPr>
      </w:pPr>
    </w:p>
    <w:p w:rsidR="00C035EE" w:rsidRPr="003276C8" w:rsidRDefault="003167AB" w:rsidP="003F3C7E">
      <w:pPr>
        <w:jc w:val="both"/>
        <w:rPr>
          <w:color w:val="000000"/>
          <w:sz w:val="26"/>
          <w:szCs w:val="26"/>
        </w:rPr>
      </w:pPr>
      <w:r w:rsidRPr="003276C8">
        <w:rPr>
          <w:rFonts w:eastAsia="PT Astra Serif"/>
          <w:color w:val="000000"/>
          <w:sz w:val="26"/>
          <w:szCs w:val="26"/>
        </w:rPr>
        <w:t>Приложение: на 20 л. в 3 экз. только в первый адрес.</w:t>
      </w:r>
    </w:p>
    <w:p w:rsidR="00C035EE" w:rsidRPr="003276C8" w:rsidRDefault="00C035EE" w:rsidP="003F3C7E">
      <w:pPr>
        <w:pStyle w:val="13"/>
        <w:tabs>
          <w:tab w:val="clear" w:pos="4677"/>
          <w:tab w:val="clear" w:pos="9355"/>
        </w:tabs>
        <w:jc w:val="both"/>
        <w:rPr>
          <w:color w:val="000000"/>
          <w:sz w:val="26"/>
          <w:szCs w:val="26"/>
        </w:rPr>
      </w:pPr>
    </w:p>
    <w:p w:rsidR="00C035EE" w:rsidRPr="003276C8" w:rsidRDefault="003167AB" w:rsidP="003F3C7E">
      <w:pPr>
        <w:spacing w:after="120"/>
        <w:ind w:firstLine="709"/>
        <w:jc w:val="both"/>
        <w:rPr>
          <w:sz w:val="26"/>
          <w:szCs w:val="26"/>
        </w:rPr>
      </w:pPr>
      <w:r w:rsidRPr="003276C8">
        <w:rPr>
          <w:rFonts w:eastAsia="PT Astra Serif"/>
          <w:sz w:val="26"/>
          <w:szCs w:val="26"/>
        </w:rPr>
        <w:t xml:space="preserve">Если к документу прилагается другой документ, также имеющий приложение, то отметка о наличии приложения оформляется следующим образом: </w:t>
      </w:r>
    </w:p>
    <w:tbl>
      <w:tblPr>
        <w:tblW w:w="0" w:type="auto"/>
        <w:tblBorders>
          <w:insideH w:val="single" w:sz="4" w:space="0" w:color="000000"/>
          <w:insideV w:val="single" w:sz="4" w:space="0" w:color="000000"/>
        </w:tblBorders>
        <w:tblLook w:val="0000"/>
      </w:tblPr>
      <w:tblGrid>
        <w:gridCol w:w="1908"/>
        <w:gridCol w:w="7662"/>
      </w:tblGrid>
      <w:tr w:rsidR="00C035EE" w:rsidRPr="003276C8">
        <w:trPr>
          <w:cantSplit/>
        </w:trPr>
        <w:tc>
          <w:tcPr>
            <w:tcW w:w="1908" w:type="dxa"/>
            <w:tcBorders>
              <w:top w:val="none" w:sz="4" w:space="0" w:color="000000"/>
              <w:bottom w:val="none" w:sz="4" w:space="0" w:color="000000"/>
              <w:right w:val="none" w:sz="4" w:space="0" w:color="000000"/>
            </w:tcBorders>
          </w:tcPr>
          <w:p w:rsidR="00C035EE" w:rsidRPr="003276C8" w:rsidRDefault="003167AB" w:rsidP="003F3C7E">
            <w:pPr>
              <w:jc w:val="both"/>
              <w:rPr>
                <w:color w:val="000000"/>
                <w:sz w:val="26"/>
                <w:szCs w:val="26"/>
              </w:rPr>
            </w:pPr>
            <w:r w:rsidRPr="003276C8">
              <w:rPr>
                <w:rFonts w:eastAsia="PT Astra Serif"/>
                <w:color w:val="000000"/>
                <w:sz w:val="26"/>
                <w:szCs w:val="26"/>
              </w:rPr>
              <w:t>Приложение:</w:t>
            </w:r>
          </w:p>
        </w:tc>
        <w:tc>
          <w:tcPr>
            <w:tcW w:w="7662" w:type="dxa"/>
            <w:tcBorders>
              <w:top w:val="none" w:sz="4" w:space="0" w:color="000000"/>
              <w:left w:val="none" w:sz="4" w:space="0" w:color="000000"/>
              <w:bottom w:val="none" w:sz="4" w:space="0" w:color="000000"/>
            </w:tcBorders>
          </w:tcPr>
          <w:p w:rsidR="00C035EE" w:rsidRPr="003276C8" w:rsidRDefault="003167AB" w:rsidP="003F3C7E">
            <w:pPr>
              <w:pStyle w:val="ConsPlusNonformat"/>
              <w:widowControl/>
              <w:spacing w:after="120"/>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письмо Петропавловск-Камчатской городской территориальной избирательной комиссии от 15.11.2024 № 01-21/450 и приложение к нему, всего на 12 л.</w:t>
            </w:r>
          </w:p>
        </w:tc>
      </w:tr>
    </w:tbl>
    <w:p w:rsidR="00C035EE" w:rsidRPr="003276C8" w:rsidRDefault="003167AB" w:rsidP="003F3C7E">
      <w:pPr>
        <w:pStyle w:val="17"/>
        <w:spacing w:after="120" w:line="240" w:lineRule="auto"/>
        <w:ind w:firstLine="709"/>
        <w:rPr>
          <w:rFonts w:eastAsia="PT Astra Serif"/>
          <w:sz w:val="26"/>
          <w:szCs w:val="26"/>
        </w:rPr>
      </w:pPr>
      <w:r w:rsidRPr="003276C8">
        <w:rPr>
          <w:rFonts w:eastAsia="PT Astra Serif"/>
          <w:sz w:val="26"/>
          <w:szCs w:val="26"/>
        </w:rPr>
        <w:t>Если приложением является обособленный электронный носитель (компакт-диск, usb-флеш-накопитель и др.), то отметка о наличии приложения оформляется следующим образом:</w:t>
      </w:r>
    </w:p>
    <w:tbl>
      <w:tblPr>
        <w:tblW w:w="9570" w:type="dxa"/>
        <w:tblLayout w:type="fixed"/>
        <w:tblCellMar>
          <w:top w:w="102" w:type="dxa"/>
          <w:left w:w="62" w:type="dxa"/>
          <w:bottom w:w="102" w:type="dxa"/>
          <w:right w:w="62" w:type="dxa"/>
        </w:tblCellMar>
        <w:tblLook w:val="0000"/>
      </w:tblPr>
      <w:tblGrid>
        <w:gridCol w:w="1908"/>
        <w:gridCol w:w="7662"/>
      </w:tblGrid>
      <w:tr w:rsidR="00C035EE" w:rsidRPr="003276C8">
        <w:tc>
          <w:tcPr>
            <w:tcW w:w="1908"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both"/>
              <w:rPr>
                <w:color w:val="000000"/>
                <w:sz w:val="26"/>
                <w:szCs w:val="26"/>
              </w:rPr>
            </w:pPr>
            <w:r w:rsidRPr="003276C8">
              <w:rPr>
                <w:rFonts w:eastAsia="PT Astra Serif"/>
                <w:color w:val="000000"/>
                <w:sz w:val="26"/>
                <w:szCs w:val="26"/>
              </w:rPr>
              <w:t>Приложение:</w:t>
            </w:r>
          </w:p>
        </w:tc>
        <w:tc>
          <w:tcPr>
            <w:tcW w:w="7662"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spacing w:after="120"/>
              <w:jc w:val="both"/>
              <w:rPr>
                <w:color w:val="000000"/>
                <w:sz w:val="26"/>
                <w:szCs w:val="26"/>
              </w:rPr>
            </w:pPr>
            <w:r w:rsidRPr="003276C8">
              <w:rPr>
                <w:rFonts w:eastAsia="PT Astra Serif"/>
                <w:color w:val="000000"/>
                <w:sz w:val="26"/>
                <w:szCs w:val="26"/>
              </w:rPr>
              <w:t>CD в 1 экз.</w:t>
            </w:r>
          </w:p>
        </w:tc>
      </w:tr>
    </w:tbl>
    <w:p w:rsidR="00C035EE" w:rsidRPr="003276C8" w:rsidRDefault="003167AB" w:rsidP="003F3C7E">
      <w:pPr>
        <w:pStyle w:val="17"/>
        <w:spacing w:line="240" w:lineRule="auto"/>
        <w:ind w:firstLine="709"/>
        <w:rPr>
          <w:sz w:val="26"/>
          <w:szCs w:val="26"/>
        </w:rPr>
      </w:pPr>
      <w:r w:rsidRPr="003276C8">
        <w:rPr>
          <w:rFonts w:eastAsia="PT Astra Serif"/>
          <w:sz w:val="26"/>
          <w:szCs w:val="26"/>
        </w:rPr>
        <w:t>При этом на вкладыше (конверте), в который помещается носитель, указываются наименования документов, записанных на носитель, имена файлов.</w:t>
      </w:r>
    </w:p>
    <w:p w:rsidR="00C035EE" w:rsidRPr="003276C8" w:rsidRDefault="003167AB" w:rsidP="003F3C7E">
      <w:pPr>
        <w:spacing w:after="120"/>
        <w:ind w:firstLine="709"/>
        <w:jc w:val="both"/>
        <w:rPr>
          <w:sz w:val="26"/>
          <w:szCs w:val="26"/>
        </w:rPr>
      </w:pPr>
      <w:r w:rsidRPr="003276C8">
        <w:rPr>
          <w:rFonts w:eastAsia="PT Astra Serif"/>
          <w:sz w:val="26"/>
          <w:szCs w:val="26"/>
        </w:rPr>
        <w:t>В решениях (постановлениях) и распоряжениях сведения о наличии приложений указываются в тексте, например:</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«Разработать и представить проект плана по форме, указанной</w:t>
      </w:r>
      <w:r w:rsidRPr="003276C8">
        <w:rPr>
          <w:rFonts w:eastAsia="PT Astra Serif"/>
          <w:color w:val="000000"/>
          <w:sz w:val="26"/>
          <w:szCs w:val="26"/>
        </w:rPr>
        <w:br/>
        <w:t>в приложении № 1»</w:t>
      </w:r>
    </w:p>
    <w:p w:rsidR="00C035EE" w:rsidRPr="003276C8" w:rsidRDefault="003167AB" w:rsidP="003F3C7E">
      <w:pPr>
        <w:pStyle w:val="17"/>
        <w:widowControl/>
        <w:spacing w:line="240" w:lineRule="auto"/>
        <w:ind w:firstLine="709"/>
        <w:rPr>
          <w:sz w:val="26"/>
          <w:szCs w:val="26"/>
        </w:rPr>
      </w:pPr>
      <w:r w:rsidRPr="003276C8">
        <w:rPr>
          <w:rFonts w:eastAsia="PT Astra Serif"/>
          <w:sz w:val="26"/>
          <w:szCs w:val="26"/>
        </w:rPr>
        <w:t>или</w:t>
      </w:r>
    </w:p>
    <w:p w:rsidR="00C035EE" w:rsidRPr="003276C8" w:rsidRDefault="003167AB" w:rsidP="003F3C7E">
      <w:pPr>
        <w:spacing w:after="120"/>
        <w:ind w:firstLine="709"/>
        <w:jc w:val="both"/>
        <w:rPr>
          <w:color w:val="000000"/>
          <w:sz w:val="26"/>
          <w:szCs w:val="26"/>
        </w:rPr>
      </w:pPr>
      <w:r w:rsidRPr="003276C8">
        <w:rPr>
          <w:rFonts w:eastAsia="PT Astra Serif"/>
          <w:sz w:val="26"/>
          <w:szCs w:val="26"/>
        </w:rPr>
        <w:t>«...делается запись в журнал установленной формы (приложение № 2).»</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Если в документе, к которому относится приложение, оно</w:t>
      </w:r>
      <w:r w:rsidRPr="003276C8">
        <w:rPr>
          <w:rFonts w:eastAsia="PT Astra Serif"/>
          <w:color w:val="000000"/>
          <w:sz w:val="26"/>
          <w:szCs w:val="26"/>
        </w:rPr>
        <w:br/>
        <w:t xml:space="preserve">не утверждается, а просто содержится ссылка на него, то </w:t>
      </w:r>
      <w:r w:rsidRPr="003276C8">
        <w:rPr>
          <w:rFonts w:eastAsia="PT Astra Serif"/>
          <w:sz w:val="26"/>
          <w:szCs w:val="26"/>
        </w:rPr>
        <w:t xml:space="preserve">на первом листе приложения </w:t>
      </w:r>
      <w:r w:rsidRPr="003276C8">
        <w:rPr>
          <w:rFonts w:eastAsia="PT Astra Serif"/>
          <w:color w:val="000000"/>
          <w:sz w:val="26"/>
          <w:szCs w:val="26"/>
        </w:rPr>
        <w:t xml:space="preserve">в правом верхнем углу указывается, к какому решению (постановлению, распоряжению) приложение относится, </w:t>
      </w:r>
      <w:r w:rsidRPr="003276C8">
        <w:rPr>
          <w:rFonts w:eastAsia="PT Astra Serif"/>
          <w:sz w:val="26"/>
          <w:szCs w:val="26"/>
        </w:rPr>
        <w:t>а строки могут центроваться относительно самой длинной строки,</w:t>
      </w:r>
      <w:r w:rsidRPr="003276C8">
        <w:rPr>
          <w:rFonts w:eastAsia="PT Astra Serif"/>
          <w:color w:val="000000"/>
          <w:sz w:val="26"/>
          <w:szCs w:val="26"/>
        </w:rPr>
        <w:t xml:space="preserve"> например:</w:t>
      </w:r>
    </w:p>
    <w:p w:rsidR="00C035EE" w:rsidRPr="003276C8" w:rsidRDefault="003167AB" w:rsidP="003F3C7E">
      <w:pPr>
        <w:pStyle w:val="ConsPlusNonformat"/>
        <w:widowControl/>
        <w:ind w:left="3793"/>
        <w:jc w:val="center"/>
        <w:rPr>
          <w:rFonts w:ascii="Times New Roman" w:eastAsia="PT Astra Serif" w:hAnsi="Times New Roman" w:cs="Times New Roman"/>
          <w:color w:val="000000"/>
          <w:sz w:val="26"/>
          <w:szCs w:val="26"/>
        </w:rPr>
      </w:pPr>
      <w:r w:rsidRPr="003276C8">
        <w:rPr>
          <w:rFonts w:ascii="Times New Roman" w:eastAsia="PT Astra Serif" w:hAnsi="Times New Roman" w:cs="Times New Roman"/>
          <w:color w:val="000000"/>
          <w:sz w:val="26"/>
          <w:szCs w:val="26"/>
        </w:rPr>
        <w:t>Приложение</w:t>
      </w:r>
      <w:r w:rsidRPr="003276C8">
        <w:rPr>
          <w:rFonts w:ascii="Times New Roman" w:eastAsia="PT Astra Serif" w:hAnsi="Times New Roman" w:cs="Times New Roman"/>
          <w:color w:val="000000"/>
          <w:sz w:val="26"/>
          <w:szCs w:val="26"/>
        </w:rPr>
        <w:br/>
        <w:t xml:space="preserve">к постановлению Горно-Алтайской городской территориальной избирательной комиссии </w:t>
      </w:r>
      <w:r w:rsidRPr="003276C8">
        <w:rPr>
          <w:rFonts w:ascii="Times New Roman" w:eastAsia="PT Astra Serif" w:hAnsi="Times New Roman" w:cs="Times New Roman"/>
          <w:color w:val="000000"/>
          <w:sz w:val="26"/>
          <w:szCs w:val="26"/>
        </w:rPr>
        <w:br/>
        <w:t>от 16 января 2025 г. № 11/25-5</w:t>
      </w:r>
    </w:p>
    <w:p w:rsidR="00C035EE" w:rsidRPr="003276C8" w:rsidRDefault="00C035EE" w:rsidP="003F3C7E">
      <w:pPr>
        <w:pStyle w:val="ConsPlusNonformat"/>
        <w:widowControl/>
        <w:ind w:left="3793"/>
        <w:jc w:val="center"/>
        <w:rPr>
          <w:rFonts w:ascii="Times New Roman" w:hAnsi="Times New Roman" w:cs="Times New Roman"/>
          <w:color w:val="000000"/>
          <w:sz w:val="26"/>
          <w:szCs w:val="26"/>
        </w:rPr>
      </w:pPr>
    </w:p>
    <w:p w:rsidR="00C035EE" w:rsidRPr="003276C8" w:rsidRDefault="003167AB" w:rsidP="003F3C7E">
      <w:pPr>
        <w:pStyle w:val="ConsPlusNonformat"/>
        <w:widowControl/>
        <w:ind w:left="3793"/>
        <w:jc w:val="center"/>
        <w:rPr>
          <w:rFonts w:ascii="Times New Roman" w:eastAsia="PT Astra Serif" w:hAnsi="Times New Roman" w:cs="Times New Roman"/>
          <w:color w:val="000000"/>
          <w:sz w:val="26"/>
          <w:szCs w:val="26"/>
        </w:rPr>
      </w:pPr>
      <w:r w:rsidRPr="003276C8">
        <w:rPr>
          <w:rFonts w:ascii="Times New Roman" w:eastAsia="PT Astra Serif" w:hAnsi="Times New Roman" w:cs="Times New Roman"/>
          <w:color w:val="000000"/>
          <w:sz w:val="26"/>
          <w:szCs w:val="26"/>
        </w:rPr>
        <w:t>Приложение</w:t>
      </w:r>
      <w:r w:rsidRPr="003276C8">
        <w:rPr>
          <w:rFonts w:ascii="Times New Roman" w:eastAsia="PT Astra Serif" w:hAnsi="Times New Roman" w:cs="Times New Roman"/>
          <w:color w:val="000000"/>
          <w:sz w:val="26"/>
          <w:szCs w:val="26"/>
        </w:rPr>
        <w:br/>
        <w:t>к распоряжению председателя Якутской</w:t>
      </w:r>
    </w:p>
    <w:p w:rsidR="00C035EE" w:rsidRPr="003276C8" w:rsidRDefault="003167AB" w:rsidP="003F3C7E">
      <w:pPr>
        <w:pStyle w:val="ConsPlusNonformat"/>
        <w:widowControl/>
        <w:spacing w:after="120"/>
        <w:ind w:left="3793"/>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городской территориальной</w:t>
      </w:r>
      <w:r w:rsidRPr="003276C8">
        <w:rPr>
          <w:rFonts w:ascii="Times New Roman" w:eastAsia="PT Astra Serif" w:hAnsi="Times New Roman" w:cs="Times New Roman"/>
          <w:color w:val="000000"/>
          <w:sz w:val="26"/>
          <w:szCs w:val="26"/>
        </w:rPr>
        <w:br/>
        <w:t xml:space="preserve"> избирательной комиссии </w:t>
      </w:r>
      <w:r w:rsidRPr="003276C8">
        <w:rPr>
          <w:rFonts w:ascii="Times New Roman" w:eastAsia="PT Astra Serif" w:hAnsi="Times New Roman" w:cs="Times New Roman"/>
          <w:color w:val="000000"/>
          <w:sz w:val="26"/>
          <w:szCs w:val="26"/>
        </w:rPr>
        <w:br/>
        <w:t>от 12 марта 2025 г. № 27-р</w:t>
      </w:r>
    </w:p>
    <w:p w:rsidR="00C035EE" w:rsidRPr="003276C8" w:rsidRDefault="003167AB" w:rsidP="003F3C7E">
      <w:pPr>
        <w:ind w:firstLine="709"/>
        <w:jc w:val="both"/>
        <w:rPr>
          <w:rFonts w:eastAsia="PT Astra Serif"/>
          <w:color w:val="000000"/>
          <w:sz w:val="26"/>
          <w:szCs w:val="26"/>
        </w:rPr>
      </w:pPr>
      <w:r w:rsidRPr="003276C8">
        <w:rPr>
          <w:rFonts w:eastAsia="PT Astra Serif"/>
          <w:color w:val="000000"/>
          <w:sz w:val="26"/>
          <w:szCs w:val="26"/>
        </w:rPr>
        <w:t>При наличии нескольких приложений они нумеруются, например, приложение № 1, приложение № 2 и так далее.</w:t>
      </w:r>
    </w:p>
    <w:p w:rsidR="00916C27" w:rsidRDefault="00916C27" w:rsidP="003F3C7E">
      <w:pPr>
        <w:ind w:firstLine="709"/>
        <w:jc w:val="both"/>
        <w:rPr>
          <w:rFonts w:eastAsia="PT Astra Serif"/>
          <w:color w:val="000000"/>
          <w:sz w:val="26"/>
          <w:szCs w:val="26"/>
        </w:rPr>
      </w:pPr>
    </w:p>
    <w:p w:rsidR="00916C27" w:rsidRDefault="003167AB" w:rsidP="003F3C7E">
      <w:pPr>
        <w:ind w:firstLine="709"/>
        <w:jc w:val="both"/>
        <w:rPr>
          <w:rFonts w:eastAsia="PT Astra Serif"/>
          <w:color w:val="000000"/>
          <w:sz w:val="26"/>
          <w:szCs w:val="26"/>
        </w:rPr>
      </w:pPr>
      <w:r w:rsidRPr="003276C8">
        <w:rPr>
          <w:rFonts w:eastAsia="PT Astra Serif"/>
          <w:color w:val="000000"/>
          <w:sz w:val="26"/>
          <w:szCs w:val="26"/>
        </w:rPr>
        <w:t>3.5.16. Подпись.</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В состав подписи входят: наименование должности лица, подписавшего документ, его собственноручная подпись,</w:t>
      </w:r>
      <w:r w:rsidR="00E47A64">
        <w:rPr>
          <w:rFonts w:eastAsia="PT Astra Serif"/>
          <w:color w:val="000000"/>
          <w:sz w:val="26"/>
          <w:szCs w:val="26"/>
        </w:rPr>
        <w:t xml:space="preserve"> </w:t>
      </w:r>
      <w:r w:rsidRPr="003276C8">
        <w:rPr>
          <w:rFonts w:eastAsia="PT Astra Serif"/>
          <w:color w:val="000000"/>
          <w:sz w:val="26"/>
          <w:szCs w:val="26"/>
        </w:rPr>
        <w:t>которая оформляется синими или черными чернилами, расшифровка подписи (инициалы, фамилия).</w:t>
      </w:r>
    </w:p>
    <w:p w:rsidR="00C035EE" w:rsidRPr="003276C8" w:rsidRDefault="003167AB" w:rsidP="003F3C7E">
      <w:pPr>
        <w:spacing w:after="120"/>
        <w:ind w:firstLine="709"/>
        <w:jc w:val="both"/>
        <w:rPr>
          <w:color w:val="000000"/>
          <w:sz w:val="26"/>
          <w:szCs w:val="26"/>
        </w:rPr>
      </w:pPr>
      <w:r w:rsidRPr="003276C8">
        <w:rPr>
          <w:rFonts w:eastAsia="PT Astra Serif"/>
          <w:color w:val="000000"/>
          <w:sz w:val="26"/>
          <w:szCs w:val="26"/>
        </w:rPr>
        <w:lastRenderedPageBreak/>
        <w:t>Если документ оформляется на бланке территориальной комиссии, то реквизит включает наименование должности лица, подписывающего документ, его собственноручную подпись, расшифровку подписи (инициалы и фамилию), например:</w:t>
      </w:r>
    </w:p>
    <w:tbl>
      <w:tblPr>
        <w:tblW w:w="0" w:type="auto"/>
        <w:tblLook w:val="04A0"/>
      </w:tblPr>
      <w:tblGrid>
        <w:gridCol w:w="3190"/>
        <w:gridCol w:w="3190"/>
        <w:gridCol w:w="3190"/>
      </w:tblGrid>
      <w:tr w:rsidR="00C035EE" w:rsidRPr="003276C8">
        <w:tc>
          <w:tcPr>
            <w:tcW w:w="3190" w:type="dxa"/>
          </w:tcPr>
          <w:p w:rsidR="00C035EE" w:rsidRPr="003276C8" w:rsidRDefault="003167AB" w:rsidP="003F3C7E">
            <w:pPr>
              <w:jc w:val="both"/>
              <w:rPr>
                <w:color w:val="000000"/>
                <w:sz w:val="26"/>
                <w:szCs w:val="26"/>
              </w:rPr>
            </w:pPr>
            <w:r w:rsidRPr="003276C8">
              <w:rPr>
                <w:rFonts w:eastAsia="PT Astra Serif"/>
                <w:color w:val="000000"/>
                <w:sz w:val="26"/>
                <w:szCs w:val="26"/>
              </w:rPr>
              <w:t>Председатель</w:t>
            </w:r>
          </w:p>
        </w:tc>
        <w:tc>
          <w:tcPr>
            <w:tcW w:w="3190" w:type="dxa"/>
          </w:tcPr>
          <w:p w:rsidR="00C035EE" w:rsidRPr="003276C8" w:rsidRDefault="003167AB" w:rsidP="003F3C7E">
            <w:pPr>
              <w:rPr>
                <w:color w:val="000000"/>
                <w:sz w:val="26"/>
                <w:szCs w:val="26"/>
              </w:rPr>
            </w:pPr>
            <w:r w:rsidRPr="003276C8">
              <w:rPr>
                <w:rFonts w:eastAsia="PT Astra Serif"/>
                <w:color w:val="000000"/>
                <w:sz w:val="26"/>
                <w:szCs w:val="26"/>
              </w:rPr>
              <w:t>подпись</w:t>
            </w:r>
          </w:p>
        </w:tc>
        <w:tc>
          <w:tcPr>
            <w:tcW w:w="3190" w:type="dxa"/>
          </w:tcPr>
          <w:p w:rsidR="00C035EE" w:rsidRPr="003276C8" w:rsidRDefault="003167AB" w:rsidP="003F3C7E">
            <w:pPr>
              <w:spacing w:after="80"/>
              <w:jc w:val="right"/>
              <w:rPr>
                <w:color w:val="000000"/>
                <w:sz w:val="26"/>
                <w:szCs w:val="26"/>
              </w:rPr>
            </w:pPr>
            <w:r w:rsidRPr="003276C8">
              <w:rPr>
                <w:rFonts w:eastAsia="PT Astra Serif"/>
                <w:color w:val="000000"/>
                <w:sz w:val="26"/>
                <w:szCs w:val="26"/>
              </w:rPr>
              <w:t>инициалы, фамилия</w:t>
            </w:r>
          </w:p>
        </w:tc>
      </w:tr>
    </w:tbl>
    <w:p w:rsidR="00C035EE" w:rsidRPr="003276C8" w:rsidRDefault="003167AB" w:rsidP="003F3C7E">
      <w:pPr>
        <w:pStyle w:val="14-15"/>
        <w:spacing w:before="120" w:line="240" w:lineRule="auto"/>
        <w:rPr>
          <w:bCs/>
          <w:color w:val="000000"/>
          <w:sz w:val="26"/>
          <w:szCs w:val="26"/>
        </w:rPr>
      </w:pPr>
      <w:r w:rsidRPr="003276C8">
        <w:rPr>
          <w:rFonts w:eastAsia="PT Astra Serif"/>
          <w:color w:val="000000"/>
          <w:sz w:val="26"/>
          <w:szCs w:val="26"/>
        </w:rPr>
        <w:t>Если должностное лицо, подпись которого заготовлена на проекте документа, отсутствует, то документ подписывает его заместитель или иное лицо, исполняющее его обязанности. При этом обязательно указываются фактическая должность лица, подписавшего документ, и его фамилия.</w:t>
      </w:r>
      <w:r w:rsidRPr="003276C8">
        <w:rPr>
          <w:rFonts w:eastAsia="PT Astra Serif"/>
          <w:bCs/>
          <w:color w:val="000000"/>
          <w:sz w:val="26"/>
          <w:szCs w:val="26"/>
        </w:rPr>
        <w:br/>
      </w:r>
      <w:r w:rsidRPr="003276C8">
        <w:rPr>
          <w:rFonts w:eastAsia="PT Astra Serif"/>
          <w:color w:val="000000"/>
          <w:sz w:val="26"/>
          <w:szCs w:val="26"/>
        </w:rPr>
        <w:t>Не допускается подписывать документы с предлогом «за» или проставлением косой черты перед наименованием должности.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Если документ оформляется не на бланке, то реквизит содержит полное наименование должности лица, подписавшего документ, его собственноручную подпись, расшифровку подписи (инициалы и фамилию), например:</w:t>
      </w:r>
    </w:p>
    <w:p w:rsidR="00C035EE" w:rsidRPr="003276C8" w:rsidRDefault="00C035EE" w:rsidP="003F3C7E">
      <w:pPr>
        <w:ind w:firstLine="709"/>
        <w:jc w:val="both"/>
        <w:rPr>
          <w:color w:val="000000"/>
          <w:sz w:val="26"/>
          <w:szCs w:val="26"/>
        </w:rPr>
      </w:pPr>
    </w:p>
    <w:tbl>
      <w:tblPr>
        <w:tblW w:w="10065" w:type="dxa"/>
        <w:tblInd w:w="-318" w:type="dxa"/>
        <w:tblLook w:val="0000"/>
      </w:tblPr>
      <w:tblGrid>
        <w:gridCol w:w="5955"/>
        <w:gridCol w:w="4110"/>
      </w:tblGrid>
      <w:tr w:rsidR="00C035EE" w:rsidRPr="003276C8">
        <w:tc>
          <w:tcPr>
            <w:tcW w:w="5955" w:type="dxa"/>
          </w:tcPr>
          <w:p w:rsidR="00C035EE" w:rsidRPr="003276C8" w:rsidRDefault="003167AB" w:rsidP="003F3C7E">
            <w:pPr>
              <w:rPr>
                <w:color w:val="000000"/>
                <w:sz w:val="26"/>
                <w:szCs w:val="26"/>
              </w:rPr>
            </w:pPr>
            <w:r w:rsidRPr="003276C8">
              <w:rPr>
                <w:rFonts w:eastAsia="PT Astra Serif"/>
                <w:color w:val="000000"/>
                <w:sz w:val="26"/>
                <w:szCs w:val="26"/>
              </w:rPr>
              <w:t>Заместитель председателя</w:t>
            </w:r>
            <w:r w:rsidRPr="003276C8">
              <w:rPr>
                <w:rFonts w:eastAsia="PT Astra Serif"/>
                <w:color w:val="000000"/>
                <w:sz w:val="26"/>
                <w:szCs w:val="26"/>
              </w:rPr>
              <w:br/>
              <w:t xml:space="preserve">Петропавловск-Камчатской городской территориальной избирательной комиссии </w:t>
            </w:r>
          </w:p>
        </w:tc>
        <w:tc>
          <w:tcPr>
            <w:tcW w:w="4110" w:type="dxa"/>
          </w:tcPr>
          <w:p w:rsidR="00C035EE" w:rsidRPr="003276C8" w:rsidRDefault="003167AB" w:rsidP="003F3C7E">
            <w:pPr>
              <w:rPr>
                <w:color w:val="000000"/>
                <w:sz w:val="26"/>
                <w:szCs w:val="26"/>
              </w:rPr>
            </w:pPr>
            <w:r w:rsidRPr="003276C8">
              <w:rPr>
                <w:rFonts w:eastAsia="PT Astra Serif"/>
                <w:color w:val="000000"/>
                <w:sz w:val="26"/>
                <w:szCs w:val="26"/>
              </w:rPr>
              <w:br/>
            </w:r>
            <w:r w:rsidRPr="003276C8">
              <w:rPr>
                <w:rFonts w:eastAsia="PT Astra Serif"/>
                <w:color w:val="000000"/>
                <w:sz w:val="26"/>
                <w:szCs w:val="26"/>
              </w:rPr>
              <w:br/>
              <w:t>подпись  инициалы, фамилия</w:t>
            </w:r>
          </w:p>
        </w:tc>
      </w:tr>
    </w:tbl>
    <w:p w:rsidR="00C035EE" w:rsidRPr="003276C8" w:rsidRDefault="00C035EE" w:rsidP="003F3C7E">
      <w:pPr>
        <w:pStyle w:val="13"/>
        <w:tabs>
          <w:tab w:val="clear" w:pos="4677"/>
          <w:tab w:val="clear" w:pos="9355"/>
        </w:tabs>
        <w:rPr>
          <w:color w:val="000000"/>
          <w:sz w:val="26"/>
          <w:szCs w:val="26"/>
        </w:rPr>
      </w:pPr>
    </w:p>
    <w:p w:rsidR="00C035EE" w:rsidRPr="003276C8" w:rsidRDefault="003167AB" w:rsidP="003F3C7E">
      <w:pPr>
        <w:ind w:firstLine="709"/>
        <w:jc w:val="both"/>
        <w:rPr>
          <w:color w:val="000000"/>
          <w:sz w:val="26"/>
          <w:szCs w:val="26"/>
        </w:rPr>
      </w:pPr>
      <w:r w:rsidRPr="003276C8">
        <w:rPr>
          <w:rFonts w:eastAsia="PT Astra Serif"/>
          <w:color w:val="000000"/>
          <w:sz w:val="26"/>
          <w:szCs w:val="26"/>
        </w:rPr>
        <w:t>При подписании документа несколькими должностными лицами их подписи располагаются одна под другой в последовательности, соответствующей занимаемой должности, например:</w:t>
      </w:r>
    </w:p>
    <w:p w:rsidR="00C035EE" w:rsidRPr="003276C8" w:rsidRDefault="00C035EE" w:rsidP="003F3C7E">
      <w:pPr>
        <w:pStyle w:val="13"/>
        <w:tabs>
          <w:tab w:val="clear" w:pos="4677"/>
          <w:tab w:val="clear" w:pos="9355"/>
        </w:tabs>
        <w:rPr>
          <w:color w:val="000000"/>
          <w:sz w:val="26"/>
          <w:szCs w:val="26"/>
        </w:rPr>
      </w:pPr>
    </w:p>
    <w:tbl>
      <w:tblPr>
        <w:tblW w:w="9577" w:type="dxa"/>
        <w:tblLayout w:type="fixed"/>
        <w:tblCellMar>
          <w:top w:w="102" w:type="dxa"/>
          <w:left w:w="62" w:type="dxa"/>
          <w:bottom w:w="102" w:type="dxa"/>
          <w:right w:w="62" w:type="dxa"/>
        </w:tblCellMar>
        <w:tblLook w:val="0000"/>
      </w:tblPr>
      <w:tblGrid>
        <w:gridCol w:w="3969"/>
        <w:gridCol w:w="2945"/>
        <w:gridCol w:w="2663"/>
      </w:tblGrid>
      <w:tr w:rsidR="00C035EE" w:rsidRPr="003276C8">
        <w:tc>
          <w:tcPr>
            <w:tcW w:w="3969"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rPr>
                <w:color w:val="000000"/>
                <w:sz w:val="26"/>
                <w:szCs w:val="26"/>
              </w:rPr>
            </w:pPr>
            <w:r w:rsidRPr="003276C8">
              <w:rPr>
                <w:rFonts w:eastAsia="PT Astra Serif"/>
                <w:color w:val="000000"/>
                <w:sz w:val="26"/>
                <w:szCs w:val="26"/>
              </w:rPr>
              <w:t>Председатель</w:t>
            </w:r>
          </w:p>
        </w:tc>
        <w:tc>
          <w:tcPr>
            <w:tcW w:w="2945" w:type="dxa"/>
            <w:tcBorders>
              <w:top w:val="none" w:sz="4" w:space="0" w:color="000000"/>
              <w:left w:val="none" w:sz="4" w:space="0" w:color="000000"/>
              <w:bottom w:val="none" w:sz="4" w:space="0" w:color="000000"/>
              <w:right w:val="none" w:sz="4" w:space="0" w:color="000000"/>
            </w:tcBorders>
            <w:vAlign w:val="bottom"/>
          </w:tcPr>
          <w:p w:rsidR="00C035EE" w:rsidRPr="003276C8" w:rsidRDefault="003167AB" w:rsidP="003F3C7E">
            <w:pPr>
              <w:widowControl w:val="0"/>
              <w:rPr>
                <w:color w:val="000000"/>
                <w:sz w:val="26"/>
                <w:szCs w:val="26"/>
              </w:rPr>
            </w:pPr>
            <w:r w:rsidRPr="003276C8">
              <w:rPr>
                <w:rFonts w:eastAsia="PT Astra Serif"/>
                <w:color w:val="000000"/>
                <w:sz w:val="26"/>
                <w:szCs w:val="26"/>
              </w:rPr>
              <w:t>подпись</w:t>
            </w:r>
          </w:p>
        </w:tc>
        <w:tc>
          <w:tcPr>
            <w:tcW w:w="2663" w:type="dxa"/>
            <w:tcBorders>
              <w:top w:val="none" w:sz="4" w:space="0" w:color="000000"/>
              <w:left w:val="none" w:sz="4" w:space="0" w:color="000000"/>
              <w:bottom w:val="none" w:sz="4" w:space="0" w:color="000000"/>
              <w:right w:val="none" w:sz="4" w:space="0" w:color="000000"/>
            </w:tcBorders>
            <w:vAlign w:val="bottom"/>
          </w:tcPr>
          <w:p w:rsidR="00C035EE" w:rsidRPr="003276C8" w:rsidRDefault="003167AB" w:rsidP="003F3C7E">
            <w:pPr>
              <w:widowControl w:val="0"/>
              <w:rPr>
                <w:color w:val="000000"/>
                <w:sz w:val="26"/>
                <w:szCs w:val="26"/>
              </w:rPr>
            </w:pPr>
            <w:r w:rsidRPr="003276C8">
              <w:rPr>
                <w:rFonts w:eastAsia="PT Astra Serif"/>
                <w:color w:val="000000"/>
                <w:sz w:val="26"/>
                <w:szCs w:val="26"/>
              </w:rPr>
              <w:t>инициалы, фамилия</w:t>
            </w:r>
          </w:p>
        </w:tc>
      </w:tr>
      <w:tr w:rsidR="00C035EE" w:rsidRPr="003276C8">
        <w:tc>
          <w:tcPr>
            <w:tcW w:w="3969"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rPr>
                <w:color w:val="000000"/>
                <w:sz w:val="26"/>
                <w:szCs w:val="26"/>
              </w:rPr>
            </w:pPr>
            <w:r w:rsidRPr="003276C8">
              <w:rPr>
                <w:rFonts w:eastAsia="PT Astra Serif"/>
                <w:color w:val="000000"/>
                <w:sz w:val="26"/>
                <w:szCs w:val="26"/>
              </w:rPr>
              <w:t>Главный бухгалтер</w:t>
            </w:r>
          </w:p>
        </w:tc>
        <w:tc>
          <w:tcPr>
            <w:tcW w:w="2945"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rPr>
                <w:color w:val="000000"/>
                <w:sz w:val="26"/>
                <w:szCs w:val="26"/>
              </w:rPr>
            </w:pPr>
            <w:r w:rsidRPr="003276C8">
              <w:rPr>
                <w:rFonts w:eastAsia="PT Astra Serif"/>
                <w:color w:val="000000"/>
                <w:sz w:val="26"/>
                <w:szCs w:val="26"/>
              </w:rPr>
              <w:t>подпись</w:t>
            </w:r>
          </w:p>
        </w:tc>
        <w:tc>
          <w:tcPr>
            <w:tcW w:w="2663"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rPr>
                <w:color w:val="000000"/>
                <w:sz w:val="26"/>
                <w:szCs w:val="26"/>
              </w:rPr>
            </w:pPr>
            <w:r w:rsidRPr="003276C8">
              <w:rPr>
                <w:rFonts w:eastAsia="PT Astra Serif"/>
                <w:color w:val="000000"/>
                <w:sz w:val="26"/>
                <w:szCs w:val="26"/>
              </w:rPr>
              <w:t>инициалы, фамилия</w:t>
            </w:r>
          </w:p>
        </w:tc>
      </w:tr>
    </w:tbl>
    <w:p w:rsidR="00C035EE" w:rsidRPr="003276C8" w:rsidRDefault="00C035EE" w:rsidP="003F3C7E">
      <w:pPr>
        <w:pStyle w:val="13"/>
        <w:tabs>
          <w:tab w:val="clear" w:pos="4677"/>
          <w:tab w:val="clear" w:pos="9355"/>
        </w:tabs>
        <w:rPr>
          <w:color w:val="000000"/>
          <w:sz w:val="26"/>
          <w:szCs w:val="26"/>
        </w:rPr>
      </w:pP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При подписании документа несколькими лицами, занимающими равные должности, их подписи располагают на одном уровне, </w:t>
      </w:r>
      <w:r w:rsidRPr="003276C8">
        <w:rPr>
          <w:rFonts w:eastAsia="PT Astra Serif"/>
          <w:color w:val="000000"/>
          <w:sz w:val="26"/>
          <w:szCs w:val="26"/>
        </w:rPr>
        <w:br/>
        <w:t>например:</w:t>
      </w:r>
    </w:p>
    <w:p w:rsidR="00C035EE" w:rsidRPr="003276C8" w:rsidRDefault="00C035EE" w:rsidP="003F3C7E">
      <w:pPr>
        <w:pStyle w:val="13"/>
        <w:tabs>
          <w:tab w:val="clear" w:pos="4677"/>
          <w:tab w:val="clear" w:pos="9355"/>
        </w:tabs>
        <w:rPr>
          <w:color w:val="000000"/>
          <w:sz w:val="26"/>
          <w:szCs w:val="26"/>
        </w:rPr>
      </w:pPr>
    </w:p>
    <w:tbl>
      <w:tblPr>
        <w:tblW w:w="0" w:type="auto"/>
        <w:jc w:val="center"/>
        <w:tblLook w:val="0000"/>
      </w:tblPr>
      <w:tblGrid>
        <w:gridCol w:w="4785"/>
        <w:gridCol w:w="4785"/>
      </w:tblGrid>
      <w:tr w:rsidR="00C035EE" w:rsidRPr="003276C8">
        <w:trPr>
          <w:jc w:val="center"/>
        </w:trPr>
        <w:tc>
          <w:tcPr>
            <w:tcW w:w="4785" w:type="dxa"/>
          </w:tcPr>
          <w:p w:rsidR="00C035EE" w:rsidRPr="003276C8" w:rsidRDefault="003167AB" w:rsidP="003F3C7E">
            <w:pPr>
              <w:pStyle w:val="210"/>
              <w:ind w:right="-107"/>
              <w:jc w:val="center"/>
              <w:rPr>
                <w:color w:val="000000"/>
                <w:sz w:val="26"/>
                <w:szCs w:val="26"/>
              </w:rPr>
            </w:pPr>
            <w:r w:rsidRPr="003276C8">
              <w:rPr>
                <w:rFonts w:eastAsia="PT Astra Serif"/>
                <w:color w:val="000000"/>
                <w:sz w:val="26"/>
                <w:szCs w:val="26"/>
              </w:rPr>
              <w:t>Начальник правового отдела</w:t>
            </w:r>
          </w:p>
        </w:tc>
        <w:tc>
          <w:tcPr>
            <w:tcW w:w="4785" w:type="dxa"/>
          </w:tcPr>
          <w:p w:rsidR="00C035EE" w:rsidRPr="003276C8" w:rsidRDefault="003167AB" w:rsidP="003F3C7E">
            <w:pPr>
              <w:ind w:left="-109" w:right="-109"/>
              <w:rPr>
                <w:color w:val="000000"/>
                <w:sz w:val="26"/>
                <w:szCs w:val="26"/>
              </w:rPr>
            </w:pPr>
            <w:r w:rsidRPr="003276C8">
              <w:rPr>
                <w:rFonts w:eastAsia="PT Astra Serif"/>
                <w:color w:val="000000"/>
                <w:sz w:val="26"/>
                <w:szCs w:val="26"/>
              </w:rPr>
              <w:t>Начальник</w:t>
            </w:r>
            <w:r w:rsidRPr="003276C8">
              <w:rPr>
                <w:rFonts w:eastAsia="PT Astra Serif"/>
                <w:color w:val="000000"/>
                <w:sz w:val="26"/>
                <w:szCs w:val="26"/>
              </w:rPr>
              <w:br/>
              <w:t xml:space="preserve">организационно-методического </w:t>
            </w:r>
            <w:r w:rsidRPr="003276C8">
              <w:rPr>
                <w:rFonts w:eastAsia="PT Astra Serif"/>
                <w:color w:val="000000"/>
                <w:sz w:val="26"/>
                <w:szCs w:val="26"/>
              </w:rPr>
              <w:br/>
              <w:t>отдела</w:t>
            </w:r>
          </w:p>
          <w:p w:rsidR="00C035EE" w:rsidRPr="003276C8" w:rsidRDefault="00C035EE" w:rsidP="003F3C7E">
            <w:pPr>
              <w:pStyle w:val="af9"/>
              <w:rPr>
                <w:color w:val="000000"/>
                <w:sz w:val="26"/>
                <w:szCs w:val="26"/>
              </w:rPr>
            </w:pPr>
          </w:p>
        </w:tc>
      </w:tr>
      <w:tr w:rsidR="00C035EE" w:rsidRPr="003276C8">
        <w:trPr>
          <w:jc w:val="center"/>
        </w:trPr>
        <w:tc>
          <w:tcPr>
            <w:tcW w:w="4785" w:type="dxa"/>
          </w:tcPr>
          <w:p w:rsidR="00C035EE" w:rsidRPr="003276C8" w:rsidRDefault="003167AB" w:rsidP="003F3C7E">
            <w:pPr>
              <w:pStyle w:val="210"/>
              <w:jc w:val="center"/>
              <w:rPr>
                <w:color w:val="000000"/>
                <w:sz w:val="26"/>
                <w:szCs w:val="26"/>
              </w:rPr>
            </w:pPr>
            <w:r w:rsidRPr="003276C8">
              <w:rPr>
                <w:rFonts w:eastAsia="PT Astra Serif"/>
                <w:color w:val="000000"/>
                <w:sz w:val="26"/>
                <w:szCs w:val="26"/>
              </w:rPr>
              <w:t>подпись  инициалы, фамилия</w:t>
            </w:r>
          </w:p>
        </w:tc>
        <w:tc>
          <w:tcPr>
            <w:tcW w:w="4785" w:type="dxa"/>
          </w:tcPr>
          <w:p w:rsidR="00C035EE" w:rsidRPr="003276C8" w:rsidRDefault="003167AB" w:rsidP="003F3C7E">
            <w:pPr>
              <w:rPr>
                <w:color w:val="000000"/>
                <w:sz w:val="26"/>
                <w:szCs w:val="26"/>
              </w:rPr>
            </w:pPr>
            <w:r w:rsidRPr="003276C8">
              <w:rPr>
                <w:rFonts w:eastAsia="PT Astra Serif"/>
                <w:color w:val="000000"/>
                <w:sz w:val="26"/>
                <w:szCs w:val="26"/>
              </w:rPr>
              <w:t>подпись   инициалы, фамилия</w:t>
            </w:r>
          </w:p>
        </w:tc>
      </w:tr>
    </w:tbl>
    <w:p w:rsidR="00C035EE" w:rsidRPr="003276C8" w:rsidRDefault="00C035EE" w:rsidP="003F3C7E">
      <w:pPr>
        <w:pStyle w:val="14-15"/>
        <w:spacing w:line="240" w:lineRule="auto"/>
        <w:rPr>
          <w:bCs/>
          <w:color w:val="000000"/>
          <w:sz w:val="26"/>
          <w:szCs w:val="26"/>
        </w:rPr>
      </w:pPr>
    </w:p>
    <w:p w:rsidR="00C035EE" w:rsidRPr="003276C8" w:rsidRDefault="003167AB" w:rsidP="003F3C7E">
      <w:pPr>
        <w:spacing w:after="80"/>
        <w:ind w:firstLine="709"/>
        <w:jc w:val="both"/>
        <w:rPr>
          <w:color w:val="000000"/>
          <w:sz w:val="26"/>
          <w:szCs w:val="26"/>
        </w:rPr>
      </w:pPr>
      <w:r w:rsidRPr="003276C8">
        <w:rPr>
          <w:rFonts w:eastAsia="PT Astra Serif"/>
          <w:color w:val="000000"/>
          <w:sz w:val="26"/>
          <w:szCs w:val="26"/>
        </w:rPr>
        <w:t>В документе, подготовленном комиссией, подписи располагаются одна под другой. Первым указывается председатель комиссии, а фамилии членов комиссии располагаются в алфавитном порядке, например:</w:t>
      </w:r>
    </w:p>
    <w:tbl>
      <w:tblPr>
        <w:tblW w:w="0" w:type="auto"/>
        <w:tblLayout w:type="fixed"/>
        <w:tblCellMar>
          <w:top w:w="102" w:type="dxa"/>
          <w:left w:w="62" w:type="dxa"/>
          <w:bottom w:w="102" w:type="dxa"/>
          <w:right w:w="62" w:type="dxa"/>
        </w:tblCellMar>
        <w:tblLook w:val="0000"/>
      </w:tblPr>
      <w:tblGrid>
        <w:gridCol w:w="3958"/>
        <w:gridCol w:w="2978"/>
        <w:gridCol w:w="2634"/>
      </w:tblGrid>
      <w:tr w:rsidR="00C035EE" w:rsidRPr="003276C8">
        <w:tc>
          <w:tcPr>
            <w:tcW w:w="3958"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both"/>
              <w:rPr>
                <w:color w:val="000000"/>
                <w:sz w:val="26"/>
                <w:szCs w:val="26"/>
              </w:rPr>
            </w:pPr>
            <w:r w:rsidRPr="003276C8">
              <w:rPr>
                <w:rFonts w:eastAsia="PT Astra Serif"/>
                <w:color w:val="000000"/>
                <w:sz w:val="26"/>
                <w:szCs w:val="26"/>
              </w:rPr>
              <w:t>Председатель комиссии</w:t>
            </w:r>
          </w:p>
        </w:tc>
        <w:tc>
          <w:tcPr>
            <w:tcW w:w="2978"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rPr>
                <w:color w:val="000000"/>
                <w:sz w:val="26"/>
                <w:szCs w:val="26"/>
              </w:rPr>
            </w:pPr>
            <w:r w:rsidRPr="003276C8">
              <w:rPr>
                <w:rFonts w:eastAsia="PT Astra Serif"/>
                <w:color w:val="000000"/>
                <w:sz w:val="26"/>
                <w:szCs w:val="26"/>
              </w:rPr>
              <w:t>подпись</w:t>
            </w:r>
          </w:p>
        </w:tc>
        <w:tc>
          <w:tcPr>
            <w:tcW w:w="2634"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both"/>
              <w:rPr>
                <w:color w:val="000000"/>
                <w:sz w:val="26"/>
                <w:szCs w:val="26"/>
              </w:rPr>
            </w:pPr>
            <w:r w:rsidRPr="003276C8">
              <w:rPr>
                <w:rFonts w:eastAsia="PT Astra Serif"/>
                <w:color w:val="000000"/>
                <w:sz w:val="26"/>
                <w:szCs w:val="26"/>
              </w:rPr>
              <w:t>инициалы, фамилия</w:t>
            </w:r>
          </w:p>
        </w:tc>
      </w:tr>
      <w:tr w:rsidR="00C035EE" w:rsidRPr="003276C8">
        <w:tc>
          <w:tcPr>
            <w:tcW w:w="3958" w:type="dxa"/>
            <w:vMerge w:val="restart"/>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both"/>
              <w:rPr>
                <w:color w:val="000000"/>
                <w:sz w:val="26"/>
                <w:szCs w:val="26"/>
              </w:rPr>
            </w:pPr>
            <w:r w:rsidRPr="003276C8">
              <w:rPr>
                <w:rFonts w:eastAsia="PT Astra Serif"/>
                <w:color w:val="000000"/>
                <w:sz w:val="26"/>
                <w:szCs w:val="26"/>
              </w:rPr>
              <w:t>Члены комиссии</w:t>
            </w:r>
          </w:p>
        </w:tc>
        <w:tc>
          <w:tcPr>
            <w:tcW w:w="2978"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rPr>
                <w:color w:val="000000"/>
                <w:sz w:val="26"/>
                <w:szCs w:val="26"/>
              </w:rPr>
            </w:pPr>
            <w:r w:rsidRPr="003276C8">
              <w:rPr>
                <w:rFonts w:eastAsia="PT Astra Serif"/>
                <w:color w:val="000000"/>
                <w:sz w:val="26"/>
                <w:szCs w:val="26"/>
              </w:rPr>
              <w:t>подпись</w:t>
            </w:r>
          </w:p>
        </w:tc>
        <w:tc>
          <w:tcPr>
            <w:tcW w:w="2634"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both"/>
              <w:rPr>
                <w:color w:val="000000"/>
                <w:sz w:val="26"/>
                <w:szCs w:val="26"/>
              </w:rPr>
            </w:pPr>
            <w:r w:rsidRPr="003276C8">
              <w:rPr>
                <w:rFonts w:eastAsia="PT Astra Serif"/>
                <w:color w:val="000000"/>
                <w:sz w:val="26"/>
                <w:szCs w:val="26"/>
              </w:rPr>
              <w:t>инициалы, фамилия</w:t>
            </w:r>
          </w:p>
        </w:tc>
      </w:tr>
      <w:tr w:rsidR="00C035EE" w:rsidRPr="003276C8">
        <w:tc>
          <w:tcPr>
            <w:tcW w:w="3958" w:type="dxa"/>
            <w:vMerge w:val="restart"/>
            <w:tcBorders>
              <w:top w:val="none" w:sz="4" w:space="0" w:color="000000"/>
              <w:left w:val="none" w:sz="4" w:space="0" w:color="000000"/>
              <w:bottom w:val="none" w:sz="4" w:space="0" w:color="000000"/>
              <w:right w:val="none" w:sz="4" w:space="0" w:color="000000"/>
            </w:tcBorders>
          </w:tcPr>
          <w:p w:rsidR="00C035EE" w:rsidRPr="003276C8" w:rsidRDefault="00C035EE" w:rsidP="003F3C7E">
            <w:pPr>
              <w:spacing w:after="200"/>
              <w:jc w:val="left"/>
              <w:rPr>
                <w:color w:val="000000"/>
                <w:sz w:val="26"/>
                <w:szCs w:val="26"/>
                <w:lang w:eastAsia="en-US"/>
              </w:rPr>
            </w:pPr>
          </w:p>
        </w:tc>
        <w:tc>
          <w:tcPr>
            <w:tcW w:w="2978"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rPr>
                <w:color w:val="000000"/>
                <w:sz w:val="26"/>
                <w:szCs w:val="26"/>
              </w:rPr>
            </w:pPr>
            <w:r w:rsidRPr="003276C8">
              <w:rPr>
                <w:rFonts w:eastAsia="PT Astra Serif"/>
                <w:color w:val="000000"/>
                <w:sz w:val="26"/>
                <w:szCs w:val="26"/>
              </w:rPr>
              <w:t>подпись</w:t>
            </w:r>
          </w:p>
        </w:tc>
        <w:tc>
          <w:tcPr>
            <w:tcW w:w="2634"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both"/>
              <w:rPr>
                <w:color w:val="000000"/>
                <w:sz w:val="26"/>
                <w:szCs w:val="26"/>
              </w:rPr>
            </w:pPr>
            <w:r w:rsidRPr="003276C8">
              <w:rPr>
                <w:rFonts w:eastAsia="PT Astra Serif"/>
                <w:color w:val="000000"/>
                <w:sz w:val="26"/>
                <w:szCs w:val="26"/>
              </w:rPr>
              <w:t>инициалы, фамилия</w:t>
            </w:r>
          </w:p>
        </w:tc>
      </w:tr>
      <w:tr w:rsidR="00C035EE" w:rsidRPr="003276C8">
        <w:tc>
          <w:tcPr>
            <w:tcW w:w="3958" w:type="dxa"/>
            <w:vMerge/>
            <w:tcBorders>
              <w:top w:val="none" w:sz="4" w:space="0" w:color="000000"/>
              <w:left w:val="none" w:sz="4" w:space="0" w:color="000000"/>
              <w:bottom w:val="none" w:sz="4" w:space="0" w:color="000000"/>
              <w:right w:val="none" w:sz="4" w:space="0" w:color="000000"/>
            </w:tcBorders>
          </w:tcPr>
          <w:p w:rsidR="00C035EE" w:rsidRPr="003276C8" w:rsidRDefault="00C035EE" w:rsidP="003F3C7E">
            <w:pPr>
              <w:spacing w:after="200"/>
              <w:jc w:val="left"/>
              <w:rPr>
                <w:color w:val="000000"/>
                <w:sz w:val="26"/>
                <w:szCs w:val="26"/>
                <w:lang w:eastAsia="en-US"/>
              </w:rPr>
            </w:pPr>
          </w:p>
        </w:tc>
        <w:tc>
          <w:tcPr>
            <w:tcW w:w="2978"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rPr>
                <w:color w:val="000000"/>
                <w:sz w:val="26"/>
                <w:szCs w:val="26"/>
              </w:rPr>
            </w:pPr>
            <w:r w:rsidRPr="003276C8">
              <w:rPr>
                <w:rFonts w:eastAsia="PT Astra Serif"/>
                <w:color w:val="000000"/>
                <w:sz w:val="26"/>
                <w:szCs w:val="26"/>
              </w:rPr>
              <w:t>подпись</w:t>
            </w:r>
          </w:p>
        </w:tc>
        <w:tc>
          <w:tcPr>
            <w:tcW w:w="2634"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both"/>
              <w:rPr>
                <w:color w:val="000000"/>
                <w:sz w:val="26"/>
                <w:szCs w:val="26"/>
              </w:rPr>
            </w:pPr>
            <w:r w:rsidRPr="003276C8">
              <w:rPr>
                <w:rFonts w:eastAsia="PT Astra Serif"/>
                <w:color w:val="000000"/>
                <w:sz w:val="26"/>
                <w:szCs w:val="26"/>
              </w:rPr>
              <w:t>инициалы, фамилия</w:t>
            </w:r>
          </w:p>
        </w:tc>
      </w:tr>
    </w:tbl>
    <w:p w:rsidR="00C035EE" w:rsidRPr="003276C8" w:rsidRDefault="00C035EE" w:rsidP="003F3C7E">
      <w:pPr>
        <w:pStyle w:val="13"/>
        <w:tabs>
          <w:tab w:val="clear" w:pos="4677"/>
          <w:tab w:val="clear" w:pos="9355"/>
        </w:tabs>
        <w:rPr>
          <w:color w:val="000000"/>
          <w:sz w:val="26"/>
          <w:szCs w:val="26"/>
        </w:rPr>
      </w:pP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Если документ составлен как прилагаемая к основному документу справка или информация, то он оформляется в соответствии с </w:t>
      </w:r>
      <w:r w:rsidRPr="003276C8">
        <w:rPr>
          <w:rFonts w:eastAsia="PT Astra Serif"/>
          <w:color w:val="000000"/>
          <w:sz w:val="26"/>
          <w:szCs w:val="26"/>
        </w:rPr>
        <w:br/>
        <w:t>пунктом 3.5.15, а вместо подписи под текстом документа, как правило, указывается название соответствующего отдела аппарата территориальной комиссии, в котором подготовлена справка или информация.</w:t>
      </w:r>
    </w:p>
    <w:p w:rsidR="00C035EE" w:rsidRPr="003276C8" w:rsidRDefault="003167AB" w:rsidP="003F3C7E">
      <w:pPr>
        <w:widowControl w:val="0"/>
        <w:ind w:firstLine="709"/>
        <w:jc w:val="both"/>
        <w:rPr>
          <w:color w:val="000000" w:themeColor="text1"/>
          <w:sz w:val="26"/>
          <w:szCs w:val="26"/>
        </w:rPr>
      </w:pPr>
      <w:r w:rsidRPr="003276C8">
        <w:rPr>
          <w:rFonts w:eastAsia="PT Astra Serif"/>
          <w:color w:val="000000" w:themeColor="text1"/>
          <w:sz w:val="26"/>
          <w:szCs w:val="26"/>
        </w:rPr>
        <w:t>3.5.17. Отметка об электронной подписи.</w:t>
      </w:r>
    </w:p>
    <w:p w:rsidR="00C035EE" w:rsidRPr="003276C8" w:rsidRDefault="003167AB" w:rsidP="003F3C7E">
      <w:pPr>
        <w:widowControl w:val="0"/>
        <w:spacing w:after="120"/>
        <w:ind w:firstLine="709"/>
        <w:jc w:val="both"/>
        <w:rPr>
          <w:color w:val="000000" w:themeColor="text1"/>
          <w:sz w:val="26"/>
          <w:szCs w:val="26"/>
        </w:rPr>
      </w:pPr>
      <w:r w:rsidRPr="003276C8">
        <w:rPr>
          <w:rFonts w:eastAsia="PT Astra Serif"/>
          <w:color w:val="000000" w:themeColor="text1"/>
          <w:sz w:val="26"/>
          <w:szCs w:val="26"/>
        </w:rPr>
        <w:t xml:space="preserve">Проставляется на визуализированном электронном документе в месте расположения собственноручной подписи должностного лица в документе </w:t>
      </w:r>
      <w:r w:rsidRPr="003276C8">
        <w:rPr>
          <w:rFonts w:eastAsia="PT Astra Serif"/>
          <w:color w:val="000000" w:themeColor="text1"/>
          <w:sz w:val="26"/>
          <w:szCs w:val="26"/>
        </w:rPr>
        <w:br/>
        <w:t>на бумажном носителе, например:</w:t>
      </w:r>
    </w:p>
    <w:tbl>
      <w:tblPr>
        <w:tblW w:w="10010" w:type="dxa"/>
        <w:jc w:val="center"/>
        <w:tblLayout w:type="fixed"/>
        <w:tblCellMar>
          <w:left w:w="70" w:type="dxa"/>
          <w:right w:w="70" w:type="dxa"/>
        </w:tblCellMar>
        <w:tblLook w:val="00A0"/>
      </w:tblPr>
      <w:tblGrid>
        <w:gridCol w:w="3872"/>
        <w:gridCol w:w="3303"/>
        <w:gridCol w:w="2835"/>
      </w:tblGrid>
      <w:tr w:rsidR="00C035EE" w:rsidRPr="003276C8">
        <w:trPr>
          <w:trHeight w:val="1024"/>
          <w:jc w:val="center"/>
        </w:trPr>
        <w:tc>
          <w:tcPr>
            <w:tcW w:w="3872" w:type="dxa"/>
          </w:tcPr>
          <w:p w:rsidR="00C035EE" w:rsidRPr="003276C8" w:rsidRDefault="003167AB" w:rsidP="003F3C7E">
            <w:pPr>
              <w:rPr>
                <w:color w:val="000000" w:themeColor="text1"/>
                <w:sz w:val="26"/>
                <w:szCs w:val="26"/>
              </w:rPr>
            </w:pPr>
            <w:r w:rsidRPr="003276C8">
              <w:rPr>
                <w:rFonts w:eastAsia="PT Astra Serif"/>
                <w:color w:val="000000" w:themeColor="text1"/>
                <w:sz w:val="26"/>
                <w:szCs w:val="26"/>
                <w:lang w:eastAsia="en-US"/>
              </w:rPr>
              <w:t>Председатель</w:t>
            </w:r>
            <w:r w:rsidRPr="003276C8">
              <w:rPr>
                <w:rFonts w:eastAsia="PT Astra Serif"/>
                <w:color w:val="000000" w:themeColor="text1"/>
                <w:sz w:val="26"/>
                <w:szCs w:val="26"/>
                <w:lang w:eastAsia="en-US"/>
              </w:rPr>
              <w:br/>
              <w:t>Избирательной комиссии</w:t>
            </w:r>
            <w:r w:rsidRPr="003276C8">
              <w:rPr>
                <w:rFonts w:eastAsia="PT Astra Serif"/>
                <w:color w:val="000000" w:themeColor="text1"/>
                <w:sz w:val="26"/>
                <w:szCs w:val="26"/>
                <w:lang w:eastAsia="en-US"/>
              </w:rPr>
              <w:br/>
              <w:t>Камчатского края</w:t>
            </w:r>
          </w:p>
        </w:tc>
        <w:tc>
          <w:tcPr>
            <w:tcW w:w="3303" w:type="dxa"/>
          </w:tcPr>
          <w:p w:rsidR="00C035EE" w:rsidRPr="003276C8" w:rsidRDefault="00F038CC" w:rsidP="003F3C7E">
            <w:pPr>
              <w:jc w:val="right"/>
              <w:rPr>
                <w:color w:val="000000" w:themeColor="text1"/>
                <w:sz w:val="26"/>
                <w:szCs w:val="26"/>
              </w:rPr>
            </w:pPr>
            <w:r w:rsidRPr="00F038CC">
              <w:rPr>
                <w:rFonts w:eastAsia="PT Astra Serif"/>
                <w:noProof/>
                <w:color w:val="000000" w:themeColor="text1"/>
                <w:sz w:val="26"/>
                <w:szCs w:val="26"/>
              </w:rPr>
              <w:pict>
                <v:rect id="AutoShape 3" o:spid="_x0000_s1027" style="position:absolute;left:0;text-align:left;margin-left:0;margin-top:0;width:50pt;height:50pt;z-index:25166233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w:r>
            <w:r w:rsidR="00B4350D" w:rsidRPr="003276C8">
              <w:rPr>
                <w:rFonts w:eastAsia="PT Astra Serif"/>
                <w:noProof/>
                <w:color w:val="000000" w:themeColor="text1"/>
                <w:sz w:val="26"/>
                <w:szCs w:val="26"/>
              </w:rPr>
              <w:drawing>
                <wp:inline distT="0" distB="0" distL="0" distR="0">
                  <wp:extent cx="2009775" cy="9429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9775" cy="942975"/>
                          </a:xfrm>
                          <a:prstGeom prst="rect">
                            <a:avLst/>
                          </a:prstGeom>
                          <a:noFill/>
                          <a:ln>
                            <a:noFill/>
                          </a:ln>
                        </pic:spPr>
                      </pic:pic>
                    </a:graphicData>
                  </a:graphic>
                </wp:inline>
              </w:drawing>
            </w:r>
          </w:p>
          <w:p w:rsidR="00C035EE" w:rsidRPr="003276C8" w:rsidRDefault="00C035EE" w:rsidP="003F3C7E">
            <w:pPr>
              <w:jc w:val="right"/>
              <w:rPr>
                <w:bCs/>
                <w:color w:val="000000" w:themeColor="text1"/>
                <w:sz w:val="26"/>
                <w:szCs w:val="26"/>
              </w:rPr>
            </w:pPr>
          </w:p>
        </w:tc>
        <w:tc>
          <w:tcPr>
            <w:tcW w:w="2835" w:type="dxa"/>
          </w:tcPr>
          <w:p w:rsidR="00C035EE" w:rsidRPr="003276C8" w:rsidRDefault="00C035EE" w:rsidP="003F3C7E">
            <w:pPr>
              <w:rPr>
                <w:color w:val="000000" w:themeColor="text1"/>
                <w:sz w:val="26"/>
                <w:szCs w:val="26"/>
              </w:rPr>
            </w:pPr>
          </w:p>
          <w:p w:rsidR="00C035EE" w:rsidRPr="003276C8" w:rsidRDefault="00C035EE" w:rsidP="003F3C7E">
            <w:pPr>
              <w:rPr>
                <w:color w:val="000000" w:themeColor="text1"/>
                <w:sz w:val="26"/>
                <w:szCs w:val="26"/>
              </w:rPr>
            </w:pPr>
          </w:p>
          <w:p w:rsidR="00C035EE" w:rsidRPr="003276C8" w:rsidRDefault="003167AB" w:rsidP="003F3C7E">
            <w:pPr>
              <w:jc w:val="right"/>
              <w:rPr>
                <w:color w:val="000000" w:themeColor="text1"/>
                <w:sz w:val="26"/>
                <w:szCs w:val="26"/>
              </w:rPr>
            </w:pPr>
            <w:r w:rsidRPr="003276C8">
              <w:rPr>
                <w:rFonts w:eastAsia="PT Astra Serif"/>
                <w:color w:val="000000" w:themeColor="text1"/>
                <w:sz w:val="26"/>
                <w:szCs w:val="26"/>
                <w:lang w:eastAsia="en-US"/>
              </w:rPr>
              <w:t>И.В. Иринина</w:t>
            </w:r>
          </w:p>
        </w:tc>
      </w:tr>
    </w:tbl>
    <w:p w:rsidR="00C035EE" w:rsidRPr="003276C8" w:rsidRDefault="003167AB" w:rsidP="003F3C7E">
      <w:pPr>
        <w:widowControl w:val="0"/>
        <w:ind w:firstLine="709"/>
        <w:jc w:val="both"/>
        <w:rPr>
          <w:rFonts w:eastAsia="PT Astra Serif"/>
          <w:color w:val="000000" w:themeColor="text1"/>
          <w:sz w:val="26"/>
          <w:szCs w:val="26"/>
        </w:rPr>
      </w:pPr>
      <w:r w:rsidRPr="003276C8">
        <w:rPr>
          <w:rFonts w:eastAsia="PT Astra Serif"/>
          <w:color w:val="000000" w:themeColor="text1"/>
          <w:sz w:val="26"/>
          <w:szCs w:val="26"/>
        </w:rPr>
        <w:t xml:space="preserve">Элементы отметки об электронной подписи должны быть видимыми и читаемыми при отображении документа в натуральном размере. </w:t>
      </w:r>
    </w:p>
    <w:p w:rsidR="00C035EE" w:rsidRPr="003276C8" w:rsidRDefault="003167AB" w:rsidP="003F3C7E">
      <w:pPr>
        <w:widowControl w:val="0"/>
        <w:ind w:firstLine="709"/>
        <w:jc w:val="both"/>
        <w:rPr>
          <w:color w:val="000000" w:themeColor="text1"/>
          <w:sz w:val="26"/>
          <w:szCs w:val="26"/>
        </w:rPr>
      </w:pPr>
      <w:r w:rsidRPr="003276C8">
        <w:rPr>
          <w:rFonts w:eastAsia="PT Astra Serif"/>
          <w:color w:val="000000" w:themeColor="text1"/>
          <w:sz w:val="26"/>
          <w:szCs w:val="26"/>
        </w:rPr>
        <w:t>Элементы отметки об электронной подписи не должны перекрываться или накладываться друг на друга.</w:t>
      </w:r>
    </w:p>
    <w:p w:rsidR="00C035EE" w:rsidRPr="003276C8" w:rsidRDefault="003167AB" w:rsidP="003F3C7E">
      <w:pPr>
        <w:widowControl w:val="0"/>
        <w:ind w:firstLine="709"/>
        <w:jc w:val="both"/>
        <w:rPr>
          <w:color w:val="000000" w:themeColor="text1"/>
          <w:sz w:val="26"/>
          <w:szCs w:val="26"/>
        </w:rPr>
      </w:pPr>
      <w:r w:rsidRPr="003276C8">
        <w:rPr>
          <w:rFonts w:eastAsia="PT Astra Serif"/>
          <w:color w:val="000000" w:themeColor="text1"/>
          <w:sz w:val="26"/>
          <w:szCs w:val="26"/>
        </w:rPr>
        <w:t>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C035EE" w:rsidRPr="003276C8" w:rsidRDefault="003167AB" w:rsidP="003F3C7E">
      <w:pPr>
        <w:tabs>
          <w:tab w:val="left" w:pos="1680"/>
        </w:tabs>
        <w:ind w:firstLine="709"/>
        <w:jc w:val="both"/>
        <w:rPr>
          <w:sz w:val="26"/>
          <w:szCs w:val="26"/>
        </w:rPr>
      </w:pPr>
      <w:r w:rsidRPr="003276C8">
        <w:rPr>
          <w:rFonts w:eastAsia="PT Astra Serif"/>
          <w:color w:val="000000"/>
          <w:sz w:val="26"/>
          <w:szCs w:val="26"/>
        </w:rPr>
        <w:t>3.5.18. Гриф согласования</w:t>
      </w:r>
      <w:r w:rsidRPr="003276C8">
        <w:rPr>
          <w:rFonts w:eastAsia="PT Astra Serif"/>
          <w:sz w:val="26"/>
          <w:szCs w:val="26"/>
        </w:rPr>
        <w:t>.</w:t>
      </w:r>
    </w:p>
    <w:p w:rsidR="00C035EE" w:rsidRPr="003276C8" w:rsidRDefault="003167AB" w:rsidP="003F3C7E">
      <w:pPr>
        <w:pStyle w:val="14-15"/>
        <w:spacing w:line="240" w:lineRule="auto"/>
        <w:rPr>
          <w:sz w:val="26"/>
          <w:szCs w:val="26"/>
        </w:rPr>
      </w:pPr>
      <w:r w:rsidRPr="003276C8">
        <w:rPr>
          <w:rFonts w:eastAsia="PT Astra Serif"/>
          <w:sz w:val="26"/>
          <w:szCs w:val="26"/>
        </w:rPr>
        <w:t>Гриф согласования состоит из слова СОГЛАСОВАНО без кавычек</w:t>
      </w:r>
      <w:r w:rsidRPr="003276C8">
        <w:rPr>
          <w:rFonts w:eastAsia="PT Astra Serif"/>
          <w:sz w:val="26"/>
          <w:szCs w:val="26"/>
        </w:rPr>
        <w:br/>
        <w:t xml:space="preserve">и прописными буквами, наименования должности лица, </w:t>
      </w:r>
      <w:r w:rsidRPr="003276C8">
        <w:rPr>
          <w:rFonts w:eastAsia="PT Astra Serif"/>
          <w:color w:val="000000"/>
          <w:sz w:val="26"/>
          <w:szCs w:val="26"/>
        </w:rPr>
        <w:t>которым согласован документ (включая наименование организации), его собственноручной подписи(при оформлении на бумажном носителе)</w:t>
      </w:r>
      <w:r w:rsidRPr="003276C8">
        <w:rPr>
          <w:rFonts w:eastAsia="PT Astra Serif"/>
          <w:sz w:val="26"/>
          <w:szCs w:val="26"/>
        </w:rPr>
        <w:t>, расшифровки подписи (инициалы, фамилия) и даты согласования, например:</w:t>
      </w:r>
    </w:p>
    <w:p w:rsidR="00402118" w:rsidRDefault="00402118" w:rsidP="003F3C7E">
      <w:pPr>
        <w:pStyle w:val="14-15"/>
        <w:spacing w:line="240" w:lineRule="auto"/>
        <w:ind w:firstLine="1260"/>
        <w:rPr>
          <w:rFonts w:eastAsia="PT Astra Serif"/>
          <w:sz w:val="26"/>
          <w:szCs w:val="26"/>
        </w:rPr>
      </w:pPr>
    </w:p>
    <w:p w:rsidR="00C035EE" w:rsidRPr="003276C8" w:rsidRDefault="003167AB" w:rsidP="003F3C7E">
      <w:pPr>
        <w:pStyle w:val="14-15"/>
        <w:spacing w:line="240" w:lineRule="auto"/>
        <w:ind w:firstLine="1260"/>
        <w:rPr>
          <w:sz w:val="26"/>
          <w:szCs w:val="26"/>
        </w:rPr>
      </w:pPr>
      <w:r w:rsidRPr="003276C8">
        <w:rPr>
          <w:rFonts w:eastAsia="PT Astra Serif"/>
          <w:sz w:val="26"/>
          <w:szCs w:val="26"/>
        </w:rPr>
        <w:t>СОГЛАСОВАНО</w:t>
      </w:r>
    </w:p>
    <w:p w:rsidR="00C035EE" w:rsidRPr="003276C8" w:rsidRDefault="003167AB" w:rsidP="003F3C7E">
      <w:pPr>
        <w:pStyle w:val="ConsPlusNonformat"/>
        <w:widowControl/>
        <w:tabs>
          <w:tab w:val="left" w:pos="5280"/>
        </w:tabs>
        <w:ind w:right="4720"/>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Руководитель аппарата</w:t>
      </w:r>
    </w:p>
    <w:p w:rsidR="00C035EE" w:rsidRPr="003276C8" w:rsidRDefault="003167AB" w:rsidP="003F3C7E">
      <w:pPr>
        <w:pStyle w:val="ConsPlusNonformat"/>
        <w:widowControl/>
        <w:tabs>
          <w:tab w:val="left" w:pos="5280"/>
        </w:tabs>
        <w:ind w:right="4720"/>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Байкитской территориальной избирательной комиссии Красноярского края</w:t>
      </w:r>
    </w:p>
    <w:p w:rsidR="00C035EE" w:rsidRPr="003276C8" w:rsidRDefault="003167AB" w:rsidP="003F3C7E">
      <w:pPr>
        <w:pStyle w:val="ConsPlusNonformat"/>
        <w:widowControl/>
        <w:ind w:right="4720"/>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подпись  инициалы, фамилия</w:t>
      </w:r>
    </w:p>
    <w:p w:rsidR="00C035EE" w:rsidRPr="003276C8" w:rsidRDefault="003167AB" w:rsidP="003F3C7E">
      <w:pPr>
        <w:pStyle w:val="ConsPlusNonformat"/>
        <w:widowControl/>
        <w:spacing w:after="120"/>
        <w:ind w:right="4717"/>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дата</w:t>
      </w:r>
    </w:p>
    <w:p w:rsidR="00C035EE" w:rsidRPr="003276C8" w:rsidRDefault="003167AB" w:rsidP="003F3C7E">
      <w:pPr>
        <w:ind w:firstLine="709"/>
        <w:jc w:val="both"/>
        <w:rPr>
          <w:rFonts w:eastAsia="PT Astra Serif"/>
          <w:color w:val="000000"/>
          <w:sz w:val="26"/>
          <w:szCs w:val="26"/>
        </w:rPr>
      </w:pPr>
      <w:r w:rsidRPr="003276C8">
        <w:rPr>
          <w:rFonts w:eastAsia="PT Astra Serif"/>
          <w:color w:val="000000"/>
          <w:sz w:val="26"/>
          <w:szCs w:val="26"/>
        </w:rPr>
        <w:t>Если согласование осуществляется протоколом или письмом, то согласование оформляется следующим образом:</w:t>
      </w:r>
    </w:p>
    <w:p w:rsidR="00402118" w:rsidRDefault="00402118" w:rsidP="003F3C7E">
      <w:pPr>
        <w:ind w:firstLine="1259"/>
        <w:jc w:val="both"/>
        <w:rPr>
          <w:rFonts w:eastAsia="PT Astra Serif"/>
          <w:color w:val="000000"/>
          <w:sz w:val="26"/>
          <w:szCs w:val="26"/>
        </w:rPr>
      </w:pPr>
    </w:p>
    <w:p w:rsidR="00C035EE" w:rsidRPr="003276C8" w:rsidRDefault="003167AB" w:rsidP="003F3C7E">
      <w:pPr>
        <w:ind w:firstLine="1259"/>
        <w:jc w:val="both"/>
        <w:rPr>
          <w:color w:val="000000"/>
          <w:sz w:val="26"/>
          <w:szCs w:val="26"/>
        </w:rPr>
      </w:pPr>
      <w:r w:rsidRPr="003276C8">
        <w:rPr>
          <w:rFonts w:eastAsia="PT Astra Serif"/>
          <w:color w:val="000000"/>
          <w:sz w:val="26"/>
          <w:szCs w:val="26"/>
        </w:rPr>
        <w:t>СОГЛАСОВАНО</w:t>
      </w:r>
    </w:p>
    <w:p w:rsidR="00C035EE" w:rsidRPr="003276C8" w:rsidRDefault="003167AB" w:rsidP="003F3C7E">
      <w:pPr>
        <w:pStyle w:val="ConsPlusNonformat"/>
        <w:widowControl/>
        <w:ind w:right="4723"/>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протоколом заседания</w:t>
      </w:r>
    </w:p>
    <w:p w:rsidR="00C035EE" w:rsidRPr="003276C8" w:rsidRDefault="003167AB" w:rsidP="003F3C7E">
      <w:pPr>
        <w:pStyle w:val="ConsPlusNonformat"/>
        <w:widowControl/>
        <w:ind w:right="4723"/>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аттестационной комиссии</w:t>
      </w:r>
    </w:p>
    <w:p w:rsidR="00C035EE" w:rsidRPr="003276C8" w:rsidRDefault="003167AB" w:rsidP="003F3C7E">
      <w:pPr>
        <w:pStyle w:val="ConsPlusNonformat"/>
        <w:widowControl/>
        <w:ind w:right="4723"/>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Железнодорожной районной территориальной избирательной комиссии города Барнаула</w:t>
      </w:r>
    </w:p>
    <w:p w:rsidR="00C035EE" w:rsidRPr="003276C8" w:rsidRDefault="003167AB" w:rsidP="003F3C7E">
      <w:pPr>
        <w:pStyle w:val="ConsPlusNonformat"/>
        <w:widowControl/>
        <w:ind w:right="4723"/>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от 12 февраля 2025 г. № 16</w:t>
      </w:r>
    </w:p>
    <w:p w:rsidR="00C035EE" w:rsidRPr="003276C8" w:rsidRDefault="00C035EE" w:rsidP="003F3C7E">
      <w:pPr>
        <w:pStyle w:val="ConsPlusNonformat"/>
        <w:widowControl/>
        <w:ind w:right="4723" w:firstLine="709"/>
        <w:rPr>
          <w:rFonts w:ascii="Times New Roman" w:hAnsi="Times New Roman" w:cs="Times New Roman"/>
          <w:color w:val="000000"/>
          <w:sz w:val="26"/>
          <w:szCs w:val="26"/>
        </w:rPr>
      </w:pPr>
    </w:p>
    <w:p w:rsidR="00C035EE" w:rsidRPr="003276C8" w:rsidRDefault="003167AB" w:rsidP="003F3C7E">
      <w:pPr>
        <w:pStyle w:val="ConsPlusNonformat"/>
        <w:widowControl/>
        <w:ind w:right="4553" w:firstLine="709"/>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или:</w:t>
      </w:r>
    </w:p>
    <w:p w:rsidR="00C035EE" w:rsidRPr="003276C8" w:rsidRDefault="003167AB" w:rsidP="003F3C7E">
      <w:pPr>
        <w:pStyle w:val="ConsPlusNonformat"/>
        <w:widowControl/>
        <w:ind w:right="4723"/>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СОГЛАСОВАНО</w:t>
      </w:r>
    </w:p>
    <w:p w:rsidR="00C035EE" w:rsidRPr="003276C8" w:rsidRDefault="003167AB" w:rsidP="003F3C7E">
      <w:pPr>
        <w:pStyle w:val="ConsPlusNonformat"/>
        <w:widowControl/>
        <w:ind w:right="4723"/>
        <w:jc w:val="center"/>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письмом Росархива</w:t>
      </w:r>
    </w:p>
    <w:p w:rsidR="00C035EE" w:rsidRPr="003276C8" w:rsidRDefault="003167AB" w:rsidP="003F3C7E">
      <w:pPr>
        <w:pStyle w:val="ConsPlusNonformat"/>
        <w:widowControl/>
        <w:ind w:right="4723"/>
        <w:jc w:val="center"/>
        <w:rPr>
          <w:rFonts w:ascii="Times New Roman" w:eastAsia="PT Astra Serif" w:hAnsi="Times New Roman" w:cs="Times New Roman"/>
          <w:color w:val="000000"/>
          <w:sz w:val="26"/>
          <w:szCs w:val="26"/>
        </w:rPr>
      </w:pPr>
      <w:r w:rsidRPr="003276C8">
        <w:rPr>
          <w:rFonts w:ascii="Times New Roman" w:eastAsia="PT Astra Serif" w:hAnsi="Times New Roman" w:cs="Times New Roman"/>
          <w:color w:val="000000"/>
          <w:sz w:val="26"/>
          <w:szCs w:val="26"/>
        </w:rPr>
        <w:t>от 05 марта 2025 г. № 4-15/46</w:t>
      </w:r>
    </w:p>
    <w:p w:rsidR="00C035EE" w:rsidRPr="003276C8" w:rsidRDefault="00C035EE" w:rsidP="003F3C7E">
      <w:pPr>
        <w:pStyle w:val="ConsPlusNonformat"/>
        <w:widowControl/>
        <w:ind w:right="4723"/>
        <w:jc w:val="center"/>
        <w:rPr>
          <w:rFonts w:ascii="Times New Roman" w:hAnsi="Times New Roman" w:cs="Times New Roman"/>
          <w:color w:val="000000"/>
          <w:sz w:val="26"/>
          <w:szCs w:val="26"/>
        </w:rPr>
      </w:pPr>
    </w:p>
    <w:p w:rsidR="00C035EE" w:rsidRPr="003276C8" w:rsidRDefault="00C035EE" w:rsidP="003F3C7E">
      <w:pPr>
        <w:pStyle w:val="ConsPlusNonformat"/>
        <w:widowControl/>
        <w:ind w:right="4692"/>
        <w:jc w:val="center"/>
        <w:rPr>
          <w:rFonts w:ascii="Times New Roman" w:hAnsi="Times New Roman" w:cs="Times New Roman"/>
          <w:color w:val="000000"/>
          <w:sz w:val="26"/>
          <w:szCs w:val="26"/>
        </w:rPr>
      </w:pPr>
    </w:p>
    <w:p w:rsidR="00C035EE" w:rsidRPr="003276C8" w:rsidRDefault="003167AB" w:rsidP="003F3C7E">
      <w:pPr>
        <w:widowControl w:val="0"/>
        <w:ind w:firstLine="709"/>
        <w:jc w:val="both"/>
        <w:rPr>
          <w:color w:val="000000"/>
          <w:sz w:val="26"/>
          <w:szCs w:val="26"/>
        </w:rPr>
      </w:pPr>
      <w:r w:rsidRPr="003276C8">
        <w:rPr>
          <w:rFonts w:eastAsia="PT Astra Serif"/>
          <w:color w:val="000000"/>
          <w:sz w:val="26"/>
          <w:szCs w:val="26"/>
        </w:rPr>
        <w:t>Гриф согласования документа в зависимости от вида документа и особенностей его оформления может проставляться:</w:t>
      </w:r>
    </w:p>
    <w:p w:rsidR="00C035EE" w:rsidRPr="003276C8" w:rsidRDefault="003167AB" w:rsidP="003F3C7E">
      <w:pPr>
        <w:widowControl w:val="0"/>
        <w:ind w:firstLine="709"/>
        <w:jc w:val="both"/>
        <w:rPr>
          <w:color w:val="000000"/>
          <w:sz w:val="26"/>
          <w:szCs w:val="26"/>
        </w:rPr>
      </w:pPr>
      <w:r w:rsidRPr="003276C8">
        <w:rPr>
          <w:rFonts w:eastAsia="PT Astra Serif"/>
          <w:color w:val="000000"/>
          <w:sz w:val="26"/>
          <w:szCs w:val="26"/>
        </w:rPr>
        <w:t xml:space="preserve">на первом листе документа в левом верхнем углу на уровне грифа утверждения или под наименованием документа ближе к нижнему полю; </w:t>
      </w:r>
    </w:p>
    <w:p w:rsidR="00C035EE" w:rsidRPr="003276C8" w:rsidRDefault="003167AB" w:rsidP="003F3C7E">
      <w:pPr>
        <w:widowControl w:val="0"/>
        <w:ind w:firstLine="709"/>
        <w:jc w:val="both"/>
        <w:rPr>
          <w:color w:val="000000"/>
          <w:sz w:val="26"/>
          <w:szCs w:val="26"/>
        </w:rPr>
      </w:pPr>
      <w:r w:rsidRPr="003276C8">
        <w:rPr>
          <w:rFonts w:eastAsia="PT Astra Serif"/>
          <w:color w:val="000000"/>
          <w:sz w:val="26"/>
          <w:szCs w:val="26"/>
        </w:rPr>
        <w:t>на последнем листе документа под текстом;</w:t>
      </w:r>
    </w:p>
    <w:p w:rsidR="00C035EE" w:rsidRPr="003276C8" w:rsidRDefault="003167AB" w:rsidP="003F3C7E">
      <w:pPr>
        <w:widowControl w:val="0"/>
        <w:ind w:firstLine="709"/>
        <w:jc w:val="both"/>
        <w:rPr>
          <w:color w:val="000000"/>
          <w:sz w:val="26"/>
          <w:szCs w:val="26"/>
        </w:rPr>
      </w:pPr>
      <w:r w:rsidRPr="003276C8">
        <w:rPr>
          <w:rFonts w:eastAsia="PT Astra Serif"/>
          <w:color w:val="000000"/>
          <w:sz w:val="26"/>
          <w:szCs w:val="26"/>
        </w:rPr>
        <w:t>на листе согласования, являющемся неотъемлемой частью документа.</w:t>
      </w:r>
    </w:p>
    <w:p w:rsidR="00C035EE" w:rsidRPr="003276C8" w:rsidRDefault="003167AB" w:rsidP="003F3C7E">
      <w:pPr>
        <w:pStyle w:val="14-15"/>
        <w:tabs>
          <w:tab w:val="left" w:pos="1800"/>
        </w:tabs>
        <w:spacing w:line="240" w:lineRule="auto"/>
        <w:rPr>
          <w:sz w:val="26"/>
          <w:szCs w:val="26"/>
        </w:rPr>
      </w:pPr>
      <w:r w:rsidRPr="003276C8">
        <w:rPr>
          <w:rFonts w:eastAsia="PT Astra Serif"/>
          <w:sz w:val="26"/>
          <w:szCs w:val="26"/>
        </w:rPr>
        <w:t>3.5.19. Виза.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Внутреннее согласование проекта документа оформляется визой.</w:t>
      </w:r>
    </w:p>
    <w:p w:rsidR="00C035EE" w:rsidRPr="003276C8" w:rsidRDefault="003167AB" w:rsidP="003F3C7E">
      <w:pPr>
        <w:ind w:firstLine="709"/>
        <w:jc w:val="both"/>
        <w:rPr>
          <w:color w:val="000000"/>
          <w:sz w:val="26"/>
          <w:szCs w:val="26"/>
        </w:rPr>
      </w:pPr>
      <w:r w:rsidRPr="003276C8">
        <w:rPr>
          <w:rFonts w:eastAsia="PT Astra Serif"/>
          <w:sz w:val="26"/>
          <w:szCs w:val="26"/>
        </w:rPr>
        <w:t>Согласование проекта документа может осуществляться средствами ПД. При согласовании проекта документа на бумажном носителе в</w:t>
      </w:r>
      <w:r w:rsidRPr="003276C8">
        <w:rPr>
          <w:rFonts w:eastAsia="PT Astra Serif"/>
          <w:color w:val="000000"/>
          <w:sz w:val="26"/>
          <w:szCs w:val="26"/>
        </w:rPr>
        <w:t>иза включает подпись визирующего, расшифровку подписи (инициалы, фамилия) и дату, при необходимости может быть указана должность визирующего, например:</w:t>
      </w:r>
    </w:p>
    <w:tbl>
      <w:tblPr>
        <w:tblW w:w="0" w:type="auto"/>
        <w:tblInd w:w="771" w:type="dxa"/>
        <w:tblLayout w:type="fixed"/>
        <w:tblCellMar>
          <w:top w:w="102" w:type="dxa"/>
          <w:left w:w="62" w:type="dxa"/>
          <w:bottom w:w="102" w:type="dxa"/>
          <w:right w:w="62" w:type="dxa"/>
        </w:tblCellMar>
        <w:tblLook w:val="0000"/>
      </w:tblPr>
      <w:tblGrid>
        <w:gridCol w:w="2642"/>
        <w:gridCol w:w="3005"/>
      </w:tblGrid>
      <w:tr w:rsidR="00C035EE" w:rsidRPr="003276C8">
        <w:tc>
          <w:tcPr>
            <w:tcW w:w="5647" w:type="dxa"/>
            <w:gridSpan w:val="2"/>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left"/>
              <w:rPr>
                <w:color w:val="000000"/>
                <w:sz w:val="26"/>
                <w:szCs w:val="26"/>
              </w:rPr>
            </w:pPr>
            <w:r w:rsidRPr="003276C8">
              <w:rPr>
                <w:rFonts w:eastAsia="PT Astra Serif"/>
                <w:color w:val="000000"/>
                <w:sz w:val="26"/>
                <w:szCs w:val="26"/>
              </w:rPr>
              <w:t>Начальник правового отдела</w:t>
            </w:r>
          </w:p>
        </w:tc>
      </w:tr>
      <w:tr w:rsidR="00C035EE" w:rsidRPr="003276C8">
        <w:tc>
          <w:tcPr>
            <w:tcW w:w="2642"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left"/>
              <w:rPr>
                <w:color w:val="000000"/>
                <w:sz w:val="26"/>
                <w:szCs w:val="26"/>
              </w:rPr>
            </w:pPr>
            <w:r w:rsidRPr="003276C8">
              <w:rPr>
                <w:rFonts w:eastAsia="PT Astra Serif"/>
                <w:color w:val="000000"/>
                <w:sz w:val="26"/>
                <w:szCs w:val="26"/>
              </w:rPr>
              <w:t>подпись</w:t>
            </w:r>
          </w:p>
        </w:tc>
        <w:tc>
          <w:tcPr>
            <w:tcW w:w="3005"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left"/>
              <w:rPr>
                <w:color w:val="000000"/>
                <w:sz w:val="26"/>
                <w:szCs w:val="26"/>
              </w:rPr>
            </w:pPr>
            <w:r w:rsidRPr="003276C8">
              <w:rPr>
                <w:rFonts w:eastAsia="PT Astra Serif"/>
                <w:color w:val="000000"/>
                <w:sz w:val="26"/>
                <w:szCs w:val="26"/>
              </w:rPr>
              <w:t>инициалы, фамилия</w:t>
            </w:r>
          </w:p>
        </w:tc>
      </w:tr>
      <w:tr w:rsidR="00C035EE" w:rsidRPr="003276C8">
        <w:tc>
          <w:tcPr>
            <w:tcW w:w="5647" w:type="dxa"/>
            <w:gridSpan w:val="2"/>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left"/>
              <w:rPr>
                <w:color w:val="000000"/>
                <w:sz w:val="26"/>
                <w:szCs w:val="26"/>
              </w:rPr>
            </w:pPr>
            <w:r w:rsidRPr="003276C8">
              <w:rPr>
                <w:rFonts w:eastAsia="PT Astra Serif"/>
                <w:color w:val="000000"/>
                <w:sz w:val="26"/>
                <w:szCs w:val="26"/>
              </w:rPr>
              <w:t>дата</w:t>
            </w:r>
          </w:p>
        </w:tc>
      </w:tr>
    </w:tbl>
    <w:p w:rsidR="00916C27" w:rsidRDefault="003167AB" w:rsidP="003F3C7E">
      <w:pPr>
        <w:ind w:firstLine="709"/>
        <w:jc w:val="both"/>
        <w:rPr>
          <w:color w:val="000000"/>
          <w:sz w:val="26"/>
          <w:szCs w:val="26"/>
        </w:rPr>
      </w:pPr>
      <w:r w:rsidRPr="003276C8">
        <w:rPr>
          <w:rFonts w:eastAsia="PT Astra Serif"/>
          <w:color w:val="000000"/>
          <w:sz w:val="26"/>
          <w:szCs w:val="26"/>
        </w:rPr>
        <w:t>При наличии замечаний к документу виза оформляется следующим образом:</w:t>
      </w:r>
    </w:p>
    <w:p w:rsidR="00916C27" w:rsidRPr="00916C27" w:rsidRDefault="00916C27" w:rsidP="00916C27">
      <w:pPr>
        <w:rPr>
          <w:sz w:val="26"/>
          <w:szCs w:val="26"/>
        </w:rPr>
      </w:pPr>
    </w:p>
    <w:p w:rsidR="00916C27" w:rsidRPr="00916C27" w:rsidRDefault="00916C27" w:rsidP="00916C27">
      <w:pPr>
        <w:rPr>
          <w:sz w:val="26"/>
          <w:szCs w:val="26"/>
        </w:rPr>
      </w:pPr>
    </w:p>
    <w:p w:rsidR="00916C27" w:rsidRDefault="00916C27" w:rsidP="00916C27">
      <w:pPr>
        <w:rPr>
          <w:sz w:val="26"/>
          <w:szCs w:val="26"/>
        </w:rPr>
      </w:pPr>
    </w:p>
    <w:p w:rsidR="00C035EE" w:rsidRPr="00916C27" w:rsidRDefault="00916C27" w:rsidP="00916C27">
      <w:pPr>
        <w:tabs>
          <w:tab w:val="left" w:pos="1200"/>
          <w:tab w:val="center" w:pos="4677"/>
        </w:tabs>
        <w:jc w:val="left"/>
        <w:rPr>
          <w:sz w:val="26"/>
          <w:szCs w:val="26"/>
        </w:rPr>
      </w:pPr>
      <w:r>
        <w:rPr>
          <w:sz w:val="26"/>
          <w:szCs w:val="26"/>
        </w:rPr>
        <w:tab/>
      </w:r>
    </w:p>
    <w:tbl>
      <w:tblPr>
        <w:tblW w:w="0" w:type="auto"/>
        <w:tblInd w:w="771" w:type="dxa"/>
        <w:tblLayout w:type="fixed"/>
        <w:tblCellMar>
          <w:top w:w="102" w:type="dxa"/>
          <w:left w:w="62" w:type="dxa"/>
          <w:bottom w:w="102" w:type="dxa"/>
          <w:right w:w="62" w:type="dxa"/>
        </w:tblCellMar>
        <w:tblLook w:val="0000"/>
      </w:tblPr>
      <w:tblGrid>
        <w:gridCol w:w="2234"/>
        <w:gridCol w:w="3005"/>
      </w:tblGrid>
      <w:tr w:rsidR="00C035EE" w:rsidRPr="003276C8">
        <w:tc>
          <w:tcPr>
            <w:tcW w:w="5239" w:type="dxa"/>
            <w:gridSpan w:val="2"/>
            <w:tcBorders>
              <w:top w:val="none" w:sz="4" w:space="0" w:color="000000"/>
              <w:left w:val="none" w:sz="4" w:space="0" w:color="000000"/>
              <w:bottom w:val="none" w:sz="4" w:space="0" w:color="000000"/>
              <w:right w:val="none" w:sz="4" w:space="0" w:color="000000"/>
            </w:tcBorders>
          </w:tcPr>
          <w:p w:rsidR="00C035EE" w:rsidRPr="003276C8" w:rsidRDefault="003167AB" w:rsidP="003F3C7E">
            <w:pPr>
              <w:pageBreakBefore/>
              <w:widowControl w:val="0"/>
              <w:jc w:val="both"/>
              <w:rPr>
                <w:color w:val="000000"/>
                <w:sz w:val="26"/>
                <w:szCs w:val="26"/>
              </w:rPr>
            </w:pPr>
            <w:r w:rsidRPr="003276C8">
              <w:rPr>
                <w:rFonts w:eastAsia="PT Astra Serif"/>
                <w:color w:val="000000"/>
                <w:sz w:val="26"/>
                <w:szCs w:val="26"/>
              </w:rPr>
              <w:lastRenderedPageBreak/>
              <w:t>Замечания прилагаются</w:t>
            </w:r>
          </w:p>
        </w:tc>
      </w:tr>
      <w:tr w:rsidR="00C035EE" w:rsidRPr="003276C8">
        <w:tc>
          <w:tcPr>
            <w:tcW w:w="5239" w:type="dxa"/>
            <w:gridSpan w:val="2"/>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left"/>
              <w:rPr>
                <w:color w:val="000000"/>
                <w:sz w:val="26"/>
                <w:szCs w:val="26"/>
              </w:rPr>
            </w:pPr>
            <w:r w:rsidRPr="003276C8">
              <w:rPr>
                <w:rFonts w:eastAsia="PT Astra Serif"/>
                <w:color w:val="000000"/>
                <w:sz w:val="26"/>
                <w:szCs w:val="26"/>
              </w:rPr>
              <w:t>Начальник правового отдела</w:t>
            </w:r>
          </w:p>
        </w:tc>
      </w:tr>
      <w:tr w:rsidR="00C035EE" w:rsidRPr="003276C8">
        <w:tc>
          <w:tcPr>
            <w:tcW w:w="2234"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left"/>
              <w:rPr>
                <w:color w:val="000000"/>
                <w:sz w:val="26"/>
                <w:szCs w:val="26"/>
              </w:rPr>
            </w:pPr>
            <w:r w:rsidRPr="003276C8">
              <w:rPr>
                <w:rFonts w:eastAsia="PT Astra Serif"/>
                <w:color w:val="000000"/>
                <w:sz w:val="26"/>
                <w:szCs w:val="26"/>
              </w:rPr>
              <w:t>подпись</w:t>
            </w:r>
          </w:p>
        </w:tc>
        <w:tc>
          <w:tcPr>
            <w:tcW w:w="3005" w:type="dxa"/>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left"/>
              <w:rPr>
                <w:color w:val="000000"/>
                <w:sz w:val="26"/>
                <w:szCs w:val="26"/>
              </w:rPr>
            </w:pPr>
            <w:r w:rsidRPr="003276C8">
              <w:rPr>
                <w:rFonts w:eastAsia="PT Astra Serif"/>
                <w:color w:val="000000"/>
                <w:sz w:val="26"/>
                <w:szCs w:val="26"/>
              </w:rPr>
              <w:t>инициалы, фамилия</w:t>
            </w:r>
          </w:p>
        </w:tc>
      </w:tr>
      <w:tr w:rsidR="00C035EE" w:rsidRPr="003276C8">
        <w:tc>
          <w:tcPr>
            <w:tcW w:w="5239" w:type="dxa"/>
            <w:gridSpan w:val="2"/>
            <w:tcBorders>
              <w:top w:val="none" w:sz="4" w:space="0" w:color="000000"/>
              <w:left w:val="none" w:sz="4" w:space="0" w:color="000000"/>
              <w:bottom w:val="none" w:sz="4" w:space="0" w:color="000000"/>
              <w:right w:val="none" w:sz="4" w:space="0" w:color="000000"/>
            </w:tcBorders>
          </w:tcPr>
          <w:p w:rsidR="00C035EE" w:rsidRPr="003276C8" w:rsidRDefault="003167AB" w:rsidP="003F3C7E">
            <w:pPr>
              <w:widowControl w:val="0"/>
              <w:jc w:val="left"/>
              <w:rPr>
                <w:color w:val="000000"/>
                <w:sz w:val="26"/>
                <w:szCs w:val="26"/>
              </w:rPr>
            </w:pPr>
            <w:r w:rsidRPr="003276C8">
              <w:rPr>
                <w:rFonts w:eastAsia="PT Astra Serif"/>
                <w:color w:val="000000"/>
                <w:sz w:val="26"/>
                <w:szCs w:val="26"/>
              </w:rPr>
              <w:t>дата</w:t>
            </w:r>
          </w:p>
        </w:tc>
      </w:tr>
    </w:tbl>
    <w:p w:rsidR="00C035EE" w:rsidRPr="003276C8" w:rsidRDefault="003167AB" w:rsidP="003F3C7E">
      <w:pPr>
        <w:spacing w:before="120"/>
        <w:ind w:firstLine="709"/>
        <w:jc w:val="both"/>
        <w:rPr>
          <w:color w:val="000000"/>
          <w:sz w:val="26"/>
          <w:szCs w:val="26"/>
        </w:rPr>
      </w:pPr>
      <w:r w:rsidRPr="003276C8">
        <w:rPr>
          <w:rFonts w:eastAsia="PT Astra Serif"/>
          <w:color w:val="000000"/>
          <w:sz w:val="26"/>
          <w:szCs w:val="26"/>
        </w:rPr>
        <w:t>Замечания излагаются на отдельном листе, подписываются</w:t>
      </w:r>
      <w:r w:rsidRPr="003276C8">
        <w:rPr>
          <w:rFonts w:eastAsia="PT Astra Serif"/>
          <w:color w:val="000000"/>
          <w:sz w:val="26"/>
          <w:szCs w:val="26"/>
        </w:rPr>
        <w:br/>
        <w:t>и прилагаются к документу.</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Допускается полистное визирование документов и приложений к ним.</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Если подлинник документа остается в территориальной комиссии, визы проставляются в нижней части оборотной стороны последнего листа подлинника документа.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Для документа, подлинник которого отправляют из территориальной комиссии, визы проставляются в нижней части лицевой стороны последнего листа копии отправляемого документа.</w:t>
      </w:r>
    </w:p>
    <w:p w:rsidR="00C035EE" w:rsidRPr="003276C8" w:rsidRDefault="003167AB" w:rsidP="003F3C7E">
      <w:pPr>
        <w:tabs>
          <w:tab w:val="left" w:pos="1800"/>
        </w:tabs>
        <w:ind w:firstLine="709"/>
        <w:jc w:val="both"/>
        <w:rPr>
          <w:bCs/>
          <w:sz w:val="26"/>
          <w:szCs w:val="26"/>
        </w:rPr>
      </w:pPr>
      <w:r w:rsidRPr="003276C8">
        <w:rPr>
          <w:rFonts w:eastAsia="PT Astra Serif"/>
          <w:color w:val="000000"/>
          <w:sz w:val="26"/>
          <w:szCs w:val="26"/>
        </w:rPr>
        <w:t>3.5.20. </w:t>
      </w:r>
      <w:r w:rsidRPr="003276C8">
        <w:rPr>
          <w:rFonts w:eastAsia="PT Astra Serif"/>
          <w:sz w:val="26"/>
          <w:szCs w:val="26"/>
        </w:rPr>
        <w:t>Печать.</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Печать заверяет подлинность подписи должностного лица на документах, удостоверяющих предусмотренные правовыми актами полномочия должностных лиц или фиксирующих факты, связанные с финансовыми средствами, а также на иных документах, предусматривающих заверение подлинной подписи.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Печать ставится на свободном от текста месте, не захватывая собственноручной подписи должностного лица. Печать может захватывать часть наименования должности лица, подписавшего документ.</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В документах, подготовленных на основе унифицированных форм, печать ставится в месте, обозначенном отметкой «МП» или иным образом.</w:t>
      </w:r>
    </w:p>
    <w:p w:rsidR="00C035EE" w:rsidRPr="003276C8" w:rsidRDefault="003167AB" w:rsidP="003F3C7E">
      <w:pPr>
        <w:tabs>
          <w:tab w:val="left" w:pos="1800"/>
        </w:tabs>
        <w:ind w:firstLine="709"/>
        <w:jc w:val="both"/>
        <w:rPr>
          <w:bCs/>
          <w:color w:val="000000"/>
          <w:sz w:val="26"/>
          <w:szCs w:val="26"/>
        </w:rPr>
      </w:pPr>
      <w:r w:rsidRPr="003276C8">
        <w:rPr>
          <w:rFonts w:eastAsia="PT Astra Serif"/>
          <w:color w:val="000000"/>
          <w:sz w:val="26"/>
          <w:szCs w:val="26"/>
        </w:rPr>
        <w:t>3.5.21.</w:t>
      </w:r>
      <w:r w:rsidRPr="003276C8">
        <w:rPr>
          <w:rFonts w:eastAsia="PT Astra Serif"/>
          <w:b/>
          <w:color w:val="000000"/>
          <w:sz w:val="26"/>
          <w:szCs w:val="26"/>
        </w:rPr>
        <w:t> </w:t>
      </w:r>
      <w:r w:rsidRPr="003276C8">
        <w:rPr>
          <w:rFonts w:eastAsia="PT Astra Serif"/>
          <w:color w:val="000000"/>
          <w:sz w:val="26"/>
          <w:szCs w:val="26"/>
        </w:rPr>
        <w:t>Отметка</w:t>
      </w:r>
      <w:r w:rsidRPr="003276C8">
        <w:rPr>
          <w:rFonts w:eastAsia="PT Astra Serif"/>
          <w:bCs/>
          <w:color w:val="000000"/>
          <w:sz w:val="26"/>
          <w:szCs w:val="26"/>
        </w:rPr>
        <w:t xml:space="preserve"> о заверении копии.</w:t>
      </w:r>
    </w:p>
    <w:p w:rsidR="00C035EE" w:rsidRPr="003276C8" w:rsidRDefault="003167AB" w:rsidP="003F3C7E">
      <w:pPr>
        <w:pStyle w:val="14-15"/>
        <w:spacing w:after="120" w:line="240" w:lineRule="auto"/>
        <w:rPr>
          <w:bCs/>
          <w:color w:val="000000"/>
          <w:sz w:val="26"/>
          <w:szCs w:val="26"/>
        </w:rPr>
      </w:pPr>
      <w:r w:rsidRPr="003276C8">
        <w:rPr>
          <w:rFonts w:eastAsia="PT Astra Serif"/>
          <w:bCs/>
          <w:color w:val="000000"/>
          <w:sz w:val="26"/>
          <w:szCs w:val="26"/>
        </w:rPr>
        <w:t>Для заверения соответствия копии документа подлиннику ниже реквизита «Подпись» проставляется отметка о заверении копии – заверительная надпись «Верно» или «Копия верна», должность лица, заверившего копию, его собственноручная подпись, расшифровка подписи и дата заверения, например:</w:t>
      </w:r>
    </w:p>
    <w:p w:rsidR="00C035EE" w:rsidRPr="003276C8" w:rsidRDefault="003167AB" w:rsidP="003F3C7E">
      <w:pPr>
        <w:pStyle w:val="ConsPlusNonformat"/>
        <w:widowControl/>
        <w:ind w:left="708"/>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Верно (Копия верна)</w:t>
      </w:r>
    </w:p>
    <w:p w:rsidR="00C035EE" w:rsidRPr="003276C8" w:rsidRDefault="00C035EE" w:rsidP="003F3C7E">
      <w:pPr>
        <w:pStyle w:val="ConsPlusNonformat"/>
        <w:widowControl/>
        <w:ind w:left="708"/>
        <w:jc w:val="both"/>
        <w:rPr>
          <w:rFonts w:ascii="Times New Roman" w:hAnsi="Times New Roman" w:cs="Times New Roman"/>
          <w:color w:val="000000"/>
          <w:sz w:val="26"/>
          <w:szCs w:val="26"/>
        </w:rPr>
      </w:pPr>
    </w:p>
    <w:p w:rsidR="00C035EE" w:rsidRPr="003276C8" w:rsidRDefault="003167AB" w:rsidP="003F3C7E">
      <w:pPr>
        <w:pStyle w:val="ConsPlusNonformat"/>
        <w:widowControl/>
        <w:ind w:left="708"/>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Председатель территориальной комиссии</w:t>
      </w:r>
    </w:p>
    <w:p w:rsidR="00C035EE" w:rsidRPr="003276C8" w:rsidRDefault="00C035EE" w:rsidP="003F3C7E">
      <w:pPr>
        <w:pStyle w:val="ConsPlusNonformat"/>
        <w:widowControl/>
        <w:ind w:left="708"/>
        <w:jc w:val="both"/>
        <w:rPr>
          <w:rFonts w:ascii="Times New Roman" w:hAnsi="Times New Roman" w:cs="Times New Roman"/>
          <w:color w:val="000000"/>
          <w:sz w:val="26"/>
          <w:szCs w:val="26"/>
        </w:rPr>
      </w:pPr>
    </w:p>
    <w:p w:rsidR="00C035EE" w:rsidRPr="003276C8" w:rsidRDefault="003167AB" w:rsidP="003F3C7E">
      <w:pPr>
        <w:pStyle w:val="ConsPlusNonformat"/>
        <w:widowControl/>
        <w:ind w:left="708"/>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подпись</w:t>
      </w:r>
      <w:r w:rsidRPr="003276C8">
        <w:rPr>
          <w:rFonts w:ascii="Times New Roman" w:eastAsia="PT Astra Serif" w:hAnsi="Times New Roman" w:cs="Times New Roman"/>
          <w:color w:val="000000"/>
          <w:sz w:val="26"/>
          <w:szCs w:val="26"/>
        </w:rPr>
        <w:tab/>
      </w:r>
      <w:r w:rsidRPr="003276C8">
        <w:rPr>
          <w:rFonts w:ascii="Times New Roman" w:eastAsia="PT Astra Serif" w:hAnsi="Times New Roman" w:cs="Times New Roman"/>
          <w:color w:val="000000"/>
          <w:sz w:val="26"/>
          <w:szCs w:val="26"/>
        </w:rPr>
        <w:tab/>
        <w:t>инициалы, фамилия</w:t>
      </w:r>
    </w:p>
    <w:p w:rsidR="00C035EE" w:rsidRPr="003276C8" w:rsidRDefault="00C035EE" w:rsidP="003F3C7E">
      <w:pPr>
        <w:pStyle w:val="ConsPlusNonformat"/>
        <w:widowControl/>
        <w:ind w:left="708"/>
        <w:jc w:val="both"/>
        <w:rPr>
          <w:rFonts w:ascii="Times New Roman" w:hAnsi="Times New Roman" w:cs="Times New Roman"/>
          <w:color w:val="000000"/>
          <w:sz w:val="26"/>
          <w:szCs w:val="26"/>
        </w:rPr>
      </w:pPr>
    </w:p>
    <w:p w:rsidR="00C035EE" w:rsidRPr="003276C8" w:rsidRDefault="003167AB" w:rsidP="003F3C7E">
      <w:pPr>
        <w:pStyle w:val="ConsPlusNonformat"/>
        <w:widowControl/>
        <w:ind w:left="708"/>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дата</w:t>
      </w:r>
    </w:p>
    <w:p w:rsidR="00C035EE" w:rsidRPr="003276C8" w:rsidRDefault="00C035EE" w:rsidP="003F3C7E">
      <w:pPr>
        <w:ind w:firstLine="709"/>
        <w:jc w:val="both"/>
        <w:rPr>
          <w:color w:val="000000"/>
          <w:sz w:val="26"/>
          <w:szCs w:val="26"/>
        </w:rPr>
      </w:pPr>
    </w:p>
    <w:p w:rsidR="00C035EE" w:rsidRPr="003276C8" w:rsidRDefault="003167AB" w:rsidP="003F3C7E">
      <w:pPr>
        <w:pStyle w:val="ConsPlusNonformat"/>
        <w:widowControl/>
        <w:ind w:firstLine="708"/>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Допускается заверять документы отметкой «Верно» или «Копия верна» проставлением штампа с указанием должности лица, заверившего копию, его собственноручной подписи, расшифровки подписи и даты заверения.</w:t>
      </w:r>
    </w:p>
    <w:p w:rsidR="00C035EE" w:rsidRPr="003276C8" w:rsidRDefault="003167AB" w:rsidP="003F3C7E">
      <w:pPr>
        <w:pStyle w:val="ConsPlusNonformat"/>
        <w:widowControl/>
        <w:ind w:firstLine="708"/>
        <w:jc w:val="both"/>
        <w:rPr>
          <w:rFonts w:ascii="Times New Roman" w:hAnsi="Times New Roman" w:cs="Times New Roman"/>
          <w:color w:val="000000"/>
          <w:sz w:val="26"/>
          <w:szCs w:val="26"/>
        </w:rPr>
      </w:pPr>
      <w:r w:rsidRPr="003276C8">
        <w:rPr>
          <w:rFonts w:ascii="Times New Roman" w:eastAsia="PT Astra Serif" w:hAnsi="Times New Roman" w:cs="Times New Roman"/>
          <w:color w:val="000000"/>
          <w:sz w:val="26"/>
          <w:szCs w:val="26"/>
        </w:rPr>
        <w:t>В случаях, предусмотренных законодательством Российской Федерации о выборах и референдумах, при заверении копии документа также проставляется время заверения.</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При пересылке копии документа в другие организации или выдаче ее на руки заверительная надпись удостоверяется соответствующей печатью.</w:t>
      </w:r>
    </w:p>
    <w:p w:rsidR="00C035EE" w:rsidRPr="003276C8" w:rsidRDefault="003167AB" w:rsidP="003F3C7E">
      <w:pPr>
        <w:pStyle w:val="14-15"/>
        <w:spacing w:line="240" w:lineRule="auto"/>
        <w:rPr>
          <w:color w:val="000000"/>
          <w:sz w:val="26"/>
          <w:szCs w:val="26"/>
        </w:rPr>
      </w:pPr>
      <w:r w:rsidRPr="003276C8">
        <w:rPr>
          <w:rFonts w:eastAsia="PT Astra Serif"/>
          <w:bCs/>
          <w:color w:val="000000"/>
          <w:sz w:val="26"/>
          <w:szCs w:val="26"/>
        </w:rPr>
        <w:lastRenderedPageBreak/>
        <w:t>Листы многостраничных копий нумеруются, отметка о заверении копии дополняется указанием количества листов копии «Всего в копии ___ листов». 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3.5.22.</w:t>
      </w:r>
      <w:r w:rsidRPr="003276C8">
        <w:rPr>
          <w:rFonts w:eastAsia="PT Astra Serif"/>
          <w:b/>
          <w:sz w:val="26"/>
          <w:szCs w:val="26"/>
        </w:rPr>
        <w:t> </w:t>
      </w:r>
      <w:r w:rsidRPr="003276C8">
        <w:rPr>
          <w:rFonts w:eastAsia="PT Astra Serif"/>
          <w:sz w:val="26"/>
          <w:szCs w:val="26"/>
        </w:rPr>
        <w:t xml:space="preserve">Отметка об исполнителе. </w:t>
      </w:r>
    </w:p>
    <w:p w:rsidR="00C035EE" w:rsidRPr="003276C8" w:rsidRDefault="003167AB" w:rsidP="003F3C7E">
      <w:pPr>
        <w:ind w:firstLine="709"/>
        <w:jc w:val="both"/>
        <w:rPr>
          <w:sz w:val="26"/>
          <w:szCs w:val="26"/>
        </w:rPr>
      </w:pPr>
      <w:r w:rsidRPr="003276C8">
        <w:rPr>
          <w:rFonts w:eastAsia="PT Astra Serif"/>
          <w:sz w:val="26"/>
          <w:szCs w:val="26"/>
        </w:rPr>
        <w:t>Отметка об исполнителе включает в себя фамилию, имя и отчество (при наличии) исполнителя документа и номер его служебного телефона с кодом региона (в случае направления документа в адрес избирательных комиссий может указываться номер служебного телефона АТСВ). Отметку об исполнителе располагают на лицевой или, при отсутствии места, на оборотной стороне последнего листа документа в левом нижнем углу шрифтом 10 пунктов, например:</w:t>
      </w:r>
    </w:p>
    <w:p w:rsidR="00C035EE" w:rsidRPr="003276C8" w:rsidRDefault="003167AB" w:rsidP="003F3C7E">
      <w:pPr>
        <w:jc w:val="both"/>
        <w:rPr>
          <w:sz w:val="26"/>
          <w:szCs w:val="26"/>
        </w:rPr>
      </w:pPr>
      <w:r w:rsidRPr="003276C8">
        <w:rPr>
          <w:rFonts w:eastAsia="PT Astra Serif"/>
          <w:sz w:val="26"/>
          <w:szCs w:val="26"/>
        </w:rPr>
        <w:t>Зубарев Владимир Ильич</w:t>
      </w:r>
    </w:p>
    <w:p w:rsidR="00C035EE" w:rsidRPr="003276C8" w:rsidRDefault="003167AB" w:rsidP="003F3C7E">
      <w:pPr>
        <w:jc w:val="both"/>
        <w:rPr>
          <w:rFonts w:eastAsia="PT Astra Serif"/>
          <w:color w:val="000000"/>
          <w:sz w:val="26"/>
          <w:szCs w:val="26"/>
        </w:rPr>
      </w:pPr>
      <w:r w:rsidRPr="003276C8">
        <w:rPr>
          <w:rFonts w:eastAsia="PT Astra Serif"/>
          <w:sz w:val="26"/>
          <w:szCs w:val="26"/>
        </w:rPr>
        <w:t>(499) 356-85-31</w:t>
      </w:r>
    </w:p>
    <w:p w:rsidR="00C035EE" w:rsidRPr="003276C8" w:rsidRDefault="003167AB" w:rsidP="003F3C7E">
      <w:pPr>
        <w:tabs>
          <w:tab w:val="left" w:pos="1800"/>
        </w:tabs>
        <w:ind w:firstLine="709"/>
        <w:jc w:val="both"/>
        <w:rPr>
          <w:bCs/>
          <w:color w:val="000000"/>
          <w:sz w:val="26"/>
          <w:szCs w:val="26"/>
        </w:rPr>
      </w:pPr>
      <w:r w:rsidRPr="003276C8">
        <w:rPr>
          <w:rFonts w:eastAsia="PT Astra Serif"/>
          <w:bCs/>
          <w:color w:val="000000"/>
          <w:sz w:val="26"/>
          <w:szCs w:val="26"/>
        </w:rPr>
        <w:t>3.5.23. Отметка об исполнении документа.</w:t>
      </w:r>
    </w:p>
    <w:p w:rsidR="00C035EE" w:rsidRPr="003276C8" w:rsidRDefault="003167AB" w:rsidP="003F3C7E">
      <w:pPr>
        <w:pStyle w:val="14-15"/>
        <w:spacing w:line="240" w:lineRule="auto"/>
        <w:rPr>
          <w:rFonts w:eastAsia="PT Astra Serif"/>
          <w:sz w:val="26"/>
          <w:szCs w:val="26"/>
        </w:rPr>
      </w:pPr>
      <w:r w:rsidRPr="003276C8">
        <w:rPr>
          <w:rFonts w:eastAsia="PT Astra Serif"/>
          <w:sz w:val="26"/>
          <w:szCs w:val="26"/>
        </w:rPr>
        <w:t>Отметка об исполнении документа и направлении его в дело</w:t>
      </w:r>
      <w:r w:rsidRPr="003276C8">
        <w:rPr>
          <w:rFonts w:eastAsia="PT Astra Serif"/>
          <w:sz w:val="26"/>
          <w:szCs w:val="26"/>
        </w:rPr>
        <w:br/>
        <w:t>включает следующие данные: краткие сведения об исполнении документа (при отсутствии документа, свидетельствующего об исполнении), дату</w:t>
      </w:r>
      <w:r w:rsidRPr="003276C8">
        <w:rPr>
          <w:rFonts w:eastAsia="PT Astra Serif"/>
          <w:sz w:val="26"/>
          <w:szCs w:val="26"/>
        </w:rPr>
        <w:br/>
        <w:t>и номер имеющегося документа об исполнении, слова «В дело», номер дела,</w:t>
      </w:r>
      <w:r w:rsidRPr="003276C8">
        <w:rPr>
          <w:rFonts w:eastAsia="PT Astra Serif"/>
          <w:sz w:val="26"/>
          <w:szCs w:val="26"/>
        </w:rPr>
        <w:br/>
        <w:t>в котором будет храниться документ, дату, подпись (при оформлении на бумажном носителе) председателя территориальной комиссии.</w:t>
      </w:r>
    </w:p>
    <w:p w:rsidR="00C035EE" w:rsidRPr="003276C8" w:rsidRDefault="003167AB" w:rsidP="003F3C7E">
      <w:pPr>
        <w:pStyle w:val="14-15"/>
        <w:spacing w:line="240" w:lineRule="auto"/>
        <w:rPr>
          <w:sz w:val="26"/>
          <w:szCs w:val="26"/>
        </w:rPr>
      </w:pPr>
      <w:r w:rsidRPr="003276C8">
        <w:rPr>
          <w:rFonts w:eastAsia="PT Astra Serif"/>
          <w:sz w:val="26"/>
          <w:szCs w:val="26"/>
        </w:rPr>
        <w:t>3.5.24. Идентификатор электронной копии документа (колонтитул).</w:t>
      </w:r>
    </w:p>
    <w:p w:rsidR="00C035EE" w:rsidRPr="003276C8" w:rsidRDefault="003167AB" w:rsidP="003F3C7E">
      <w:pPr>
        <w:pStyle w:val="14-15"/>
        <w:spacing w:after="100" w:line="240" w:lineRule="auto"/>
        <w:rPr>
          <w:sz w:val="26"/>
          <w:szCs w:val="26"/>
        </w:rPr>
      </w:pPr>
      <w:r w:rsidRPr="003276C8">
        <w:rPr>
          <w:rFonts w:eastAsia="PT Astra Serif"/>
          <w:sz w:val="26"/>
          <w:szCs w:val="26"/>
        </w:rPr>
        <w:t>Идентификатор (имя файла на машиночитаемом носителе) электронной копии документа (колонтитул) может проставляться в левом углу нижнего поля каждой страницы документа шрифтом 8 пунктов, например:</w:t>
      </w:r>
    </w:p>
    <w:p w:rsidR="00C035EE" w:rsidRPr="003276C8" w:rsidRDefault="003167AB" w:rsidP="003F3C7E">
      <w:pPr>
        <w:pStyle w:val="14-15"/>
        <w:spacing w:line="240" w:lineRule="auto"/>
        <w:rPr>
          <w:rFonts w:eastAsia="PT Astra Serif"/>
          <w:sz w:val="26"/>
          <w:szCs w:val="26"/>
        </w:rPr>
      </w:pPr>
      <w:r w:rsidRPr="003276C8">
        <w:rPr>
          <w:rFonts w:eastAsia="PT Astra Serif"/>
          <w:sz w:val="26"/>
          <w:szCs w:val="26"/>
        </w:rPr>
        <w:t>К0305298</w:t>
      </w:r>
    </w:p>
    <w:p w:rsidR="00C035EE" w:rsidRPr="003276C8" w:rsidRDefault="00C035EE" w:rsidP="003F3C7E">
      <w:pPr>
        <w:pStyle w:val="14-15"/>
        <w:spacing w:line="240" w:lineRule="auto"/>
        <w:rPr>
          <w:sz w:val="26"/>
          <w:szCs w:val="26"/>
        </w:rPr>
      </w:pPr>
    </w:p>
    <w:p w:rsidR="00C035EE" w:rsidRPr="003276C8" w:rsidRDefault="003167AB" w:rsidP="003F3C7E">
      <w:pPr>
        <w:pStyle w:val="14-15"/>
        <w:spacing w:line="240" w:lineRule="auto"/>
        <w:jc w:val="center"/>
        <w:rPr>
          <w:rFonts w:eastAsia="PT Astra Serif"/>
          <w:b/>
          <w:bCs/>
          <w:sz w:val="26"/>
          <w:szCs w:val="26"/>
        </w:rPr>
      </w:pPr>
      <w:r w:rsidRPr="003276C8">
        <w:rPr>
          <w:rFonts w:eastAsia="PT Astra Serif"/>
          <w:b/>
          <w:sz w:val="26"/>
          <w:szCs w:val="26"/>
        </w:rPr>
        <w:t>4. Организация работы с исходящими (отправляемыми) документами</w:t>
      </w:r>
    </w:p>
    <w:p w:rsidR="00C035EE" w:rsidRPr="003276C8" w:rsidRDefault="00C035EE" w:rsidP="003F3C7E">
      <w:pPr>
        <w:pStyle w:val="14-15"/>
        <w:spacing w:line="240" w:lineRule="auto"/>
        <w:ind w:firstLine="0"/>
        <w:jc w:val="center"/>
        <w:rPr>
          <w:b/>
          <w:bCs/>
          <w:sz w:val="26"/>
          <w:szCs w:val="26"/>
        </w:rPr>
      </w:pPr>
    </w:p>
    <w:p w:rsidR="00C035EE" w:rsidRPr="003276C8" w:rsidRDefault="003167AB" w:rsidP="003F3C7E">
      <w:pPr>
        <w:pStyle w:val="14-15"/>
        <w:tabs>
          <w:tab w:val="left" w:pos="1440"/>
        </w:tabs>
        <w:spacing w:line="240" w:lineRule="auto"/>
        <w:rPr>
          <w:color w:val="000000"/>
          <w:sz w:val="26"/>
          <w:szCs w:val="26"/>
        </w:rPr>
      </w:pPr>
      <w:r w:rsidRPr="003276C8">
        <w:rPr>
          <w:rFonts w:eastAsia="PT Astra Serif"/>
          <w:color w:val="000000"/>
          <w:sz w:val="26"/>
          <w:szCs w:val="26"/>
        </w:rPr>
        <w:t xml:space="preserve">4.1. Работа с отправляемыми (исходящими) из избирательной комиссии документами включает их регистрацию, проверку правильности оформления, в том числе </w:t>
      </w:r>
      <w:r w:rsidRPr="003276C8">
        <w:rPr>
          <w:rFonts w:eastAsia="PT Astra Serif"/>
          <w:bCs/>
          <w:color w:val="000000"/>
          <w:sz w:val="26"/>
          <w:szCs w:val="26"/>
        </w:rPr>
        <w:t>наличие полного адреса и его точность, наличие подлинной подписи (для электронного документа – проверка подлинности электронной подписи), других необходимых элементов оформления, указанных приложений,</w:t>
      </w:r>
      <w:r w:rsidRPr="003276C8">
        <w:rPr>
          <w:rFonts w:eastAsia="PT Astra Serif"/>
          <w:color w:val="000000"/>
          <w:sz w:val="26"/>
          <w:szCs w:val="26"/>
        </w:rPr>
        <w:t xml:space="preserve"> и отправку.</w:t>
      </w:r>
    </w:p>
    <w:p w:rsidR="00C035EE" w:rsidRPr="003276C8" w:rsidRDefault="003167AB" w:rsidP="003F3C7E">
      <w:pPr>
        <w:pStyle w:val="14-15"/>
        <w:tabs>
          <w:tab w:val="left" w:pos="1440"/>
        </w:tabs>
        <w:spacing w:line="240" w:lineRule="auto"/>
        <w:rPr>
          <w:color w:val="000000"/>
          <w:sz w:val="26"/>
          <w:szCs w:val="26"/>
        </w:rPr>
      </w:pPr>
      <w:r w:rsidRPr="003276C8">
        <w:rPr>
          <w:rFonts w:eastAsia="PT Astra Serif"/>
          <w:color w:val="000000"/>
          <w:sz w:val="26"/>
          <w:szCs w:val="26"/>
        </w:rPr>
        <w:t>4.2. Исходящие документы печатаются на бланках установленной формы, оформляются в соответствии с положениями Инструкциии регистрируются в ПД или других регистрационно-учетных формах.</w:t>
      </w: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 xml:space="preserve">4.3. Отправка документов из </w:t>
      </w:r>
      <w:bookmarkStart w:id="0" w:name="undefined"/>
      <w:r w:rsidRPr="003276C8">
        <w:rPr>
          <w:rFonts w:eastAsia="PT Astra Serif"/>
          <w:color w:val="000000"/>
          <w:sz w:val="26"/>
          <w:szCs w:val="26"/>
        </w:rPr>
        <w:t>территориальной</w:t>
      </w:r>
      <w:bookmarkEnd w:id="0"/>
      <w:r w:rsidRPr="003276C8">
        <w:rPr>
          <w:rFonts w:eastAsia="PT Astra Serif"/>
          <w:color w:val="000000"/>
          <w:sz w:val="26"/>
          <w:szCs w:val="26"/>
        </w:rPr>
        <w:t xml:space="preserve"> комиссии осуществляется органами федеральной фельдъегерской или специальной связи, почтовой, телеграфной связью, средствами</w:t>
      </w:r>
      <w:r w:rsidRPr="003276C8">
        <w:rPr>
          <w:rFonts w:eastAsia="PT Astra Serif"/>
          <w:bCs/>
          <w:color w:val="000000"/>
          <w:sz w:val="26"/>
          <w:szCs w:val="26"/>
        </w:rPr>
        <w:t xml:space="preserve"> ПД</w:t>
      </w:r>
      <w:r w:rsidRPr="003276C8">
        <w:rPr>
          <w:rFonts w:eastAsia="PT Astra Serif"/>
          <w:color w:val="000000"/>
          <w:sz w:val="26"/>
          <w:szCs w:val="26"/>
        </w:rPr>
        <w:t>, по каналам факсимильной связи, электронной почтой в сети</w:t>
      </w:r>
      <w:r w:rsidR="00916C27">
        <w:rPr>
          <w:rFonts w:eastAsia="PT Astra Serif"/>
          <w:color w:val="000000"/>
          <w:sz w:val="26"/>
          <w:szCs w:val="26"/>
        </w:rPr>
        <w:t xml:space="preserve"> </w:t>
      </w:r>
      <w:r w:rsidRPr="003276C8">
        <w:rPr>
          <w:rFonts w:eastAsia="PT Astra Serif"/>
          <w:color w:val="000000"/>
          <w:sz w:val="26"/>
          <w:szCs w:val="26"/>
        </w:rPr>
        <w:t>Интернет или нарочным.</w:t>
      </w: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4.4. При оформлении отправляемых (исходящих)писем,</w:t>
      </w:r>
      <w:r w:rsidRPr="003276C8">
        <w:rPr>
          <w:rFonts w:eastAsia="PT Astra Serif"/>
          <w:sz w:val="26"/>
          <w:szCs w:val="26"/>
        </w:rPr>
        <w:t xml:space="preserve"> в том числе при подготовке проектов писем средствами ПД,</w:t>
      </w:r>
      <w:r w:rsidRPr="003276C8">
        <w:rPr>
          <w:rFonts w:eastAsia="PT Astra Serif"/>
          <w:color w:val="000000"/>
          <w:sz w:val="26"/>
          <w:szCs w:val="26"/>
        </w:rPr>
        <w:t xml:space="preserve"> и телеграмм исполнитель указывает полный </w:t>
      </w:r>
      <w:r w:rsidRPr="003276C8">
        <w:rPr>
          <w:rFonts w:eastAsia="PT Astra Serif"/>
          <w:bCs/>
          <w:color w:val="000000"/>
          <w:sz w:val="26"/>
          <w:szCs w:val="26"/>
        </w:rPr>
        <w:t>почтовый</w:t>
      </w:r>
      <w:r w:rsidRPr="003276C8">
        <w:rPr>
          <w:rFonts w:eastAsia="PT Astra Serif"/>
          <w:color w:val="000000"/>
          <w:sz w:val="26"/>
          <w:szCs w:val="26"/>
        </w:rPr>
        <w:t xml:space="preserve"> (включая индекс) адрес организации или гражданина.</w:t>
      </w:r>
    </w:p>
    <w:p w:rsidR="00C035EE" w:rsidRPr="003276C8" w:rsidRDefault="003167AB" w:rsidP="003F3C7E">
      <w:pPr>
        <w:tabs>
          <w:tab w:val="left" w:pos="1440"/>
        </w:tabs>
        <w:ind w:firstLine="709"/>
        <w:jc w:val="both"/>
        <w:rPr>
          <w:bCs/>
          <w:color w:val="000000"/>
          <w:sz w:val="26"/>
          <w:szCs w:val="26"/>
        </w:rPr>
      </w:pPr>
      <w:r w:rsidRPr="003276C8">
        <w:rPr>
          <w:rFonts w:eastAsia="PT Astra Serif"/>
          <w:bCs/>
          <w:color w:val="000000"/>
          <w:sz w:val="26"/>
          <w:szCs w:val="26"/>
        </w:rPr>
        <w:t>4.5. </w:t>
      </w:r>
      <w:r w:rsidRPr="003276C8">
        <w:rPr>
          <w:rFonts w:eastAsia="PT Astra Serif"/>
          <w:sz w:val="26"/>
          <w:szCs w:val="26"/>
        </w:rPr>
        <w:t>Отправляемые (исходящие) документы могут готовиться, согласовываться и подписываться средствами ПД.</w:t>
      </w:r>
    </w:p>
    <w:p w:rsidR="00C035EE" w:rsidRPr="003276C8" w:rsidRDefault="003167AB" w:rsidP="003F3C7E">
      <w:pPr>
        <w:tabs>
          <w:tab w:val="left" w:pos="1440"/>
        </w:tabs>
        <w:ind w:firstLine="709"/>
        <w:jc w:val="both"/>
        <w:rPr>
          <w:color w:val="000000"/>
          <w:sz w:val="26"/>
          <w:szCs w:val="26"/>
        </w:rPr>
      </w:pPr>
      <w:r w:rsidRPr="003276C8">
        <w:rPr>
          <w:rFonts w:eastAsia="PT Astra Serif"/>
          <w:bCs/>
          <w:color w:val="000000"/>
          <w:sz w:val="26"/>
          <w:szCs w:val="26"/>
        </w:rPr>
        <w:t>Исходящие</w:t>
      </w:r>
      <w:r w:rsidRPr="003276C8">
        <w:rPr>
          <w:rFonts w:eastAsia="PT Astra Serif"/>
          <w:color w:val="000000"/>
          <w:sz w:val="26"/>
          <w:szCs w:val="26"/>
        </w:rPr>
        <w:t xml:space="preserve"> письма направляются за подписью председателя территориальной комиссии, в его отсутствие – за подписью заместителя </w:t>
      </w:r>
      <w:r w:rsidRPr="003276C8">
        <w:rPr>
          <w:rFonts w:eastAsia="PT Astra Serif"/>
          <w:color w:val="000000"/>
          <w:sz w:val="26"/>
          <w:szCs w:val="26"/>
        </w:rPr>
        <w:lastRenderedPageBreak/>
        <w:t xml:space="preserve">председателя или иного члена территориальной комиссии, исполняющего обязанности председателя, на соответствующем бланке письма </w:t>
      </w:r>
      <w:r w:rsidRPr="003276C8">
        <w:rPr>
          <w:rFonts w:eastAsia="PT Astra Serif"/>
          <w:color w:val="000000"/>
          <w:sz w:val="26"/>
          <w:szCs w:val="26"/>
        </w:rPr>
        <w:br/>
        <w:t>(при подготовке исходящих документов средствами ПД – соответствующих электронных шаблонах бланков документов).</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Если отправляемый документ является ответом на входящий документ, необходимо приобщить подлинник входящего документа к копии отправляемого документа, </w:t>
      </w:r>
      <w:r w:rsidRPr="003276C8">
        <w:rPr>
          <w:rFonts w:eastAsia="PT Astra Serif"/>
          <w:bCs/>
          <w:color w:val="000000"/>
          <w:sz w:val="26"/>
          <w:szCs w:val="26"/>
        </w:rPr>
        <w:t>остающейся в деле</w:t>
      </w:r>
      <w:r w:rsidRPr="003276C8">
        <w:rPr>
          <w:rFonts w:eastAsia="PT Astra Serif"/>
          <w:color w:val="000000"/>
          <w:sz w:val="26"/>
          <w:szCs w:val="26"/>
        </w:rPr>
        <w:t xml:space="preserve">. </w:t>
      </w:r>
    </w:p>
    <w:p w:rsidR="00C035EE" w:rsidRPr="003276C8" w:rsidRDefault="003167AB" w:rsidP="003F3C7E">
      <w:pPr>
        <w:tabs>
          <w:tab w:val="left" w:pos="1440"/>
        </w:tabs>
        <w:ind w:firstLine="709"/>
        <w:jc w:val="both"/>
        <w:rPr>
          <w:bCs/>
          <w:color w:val="000000"/>
          <w:sz w:val="26"/>
          <w:szCs w:val="26"/>
        </w:rPr>
      </w:pPr>
      <w:r w:rsidRPr="003276C8">
        <w:rPr>
          <w:rFonts w:eastAsia="PT Astra Serif"/>
          <w:bCs/>
          <w:color w:val="000000"/>
          <w:sz w:val="26"/>
          <w:szCs w:val="26"/>
        </w:rPr>
        <w:t xml:space="preserve">4.6. С использованием </w:t>
      </w:r>
      <w:r w:rsidRPr="003276C8">
        <w:rPr>
          <w:rFonts w:eastAsia="PT Astra Serif"/>
          <w:color w:val="000000"/>
          <w:sz w:val="26"/>
          <w:szCs w:val="26"/>
        </w:rPr>
        <w:t>ПД или других регистрационно-учетных форм</w:t>
      </w:r>
      <w:r w:rsidRPr="003276C8">
        <w:rPr>
          <w:rFonts w:eastAsia="PT Astra Serif"/>
          <w:bCs/>
          <w:color w:val="000000"/>
          <w:sz w:val="26"/>
          <w:szCs w:val="26"/>
        </w:rPr>
        <w:t xml:space="preserve"> документам присваивается исходящий номер, который состоит из индекса дела по номенклатуре дел и порядкового номера документа, разделенных косой чертой. Исходящий номер указывается также на копии документа, остающейся в деле. Нумерация исходящих документов осуществляется в пределах календарного года.</w:t>
      </w:r>
    </w:p>
    <w:p w:rsidR="00C035EE" w:rsidRPr="003276C8" w:rsidRDefault="003167AB" w:rsidP="003F3C7E">
      <w:pPr>
        <w:tabs>
          <w:tab w:val="left" w:pos="1440"/>
        </w:tabs>
        <w:ind w:firstLine="709"/>
        <w:jc w:val="both"/>
        <w:rPr>
          <w:bCs/>
          <w:color w:val="000000"/>
          <w:sz w:val="26"/>
          <w:szCs w:val="26"/>
        </w:rPr>
      </w:pPr>
      <w:r w:rsidRPr="003276C8">
        <w:rPr>
          <w:rFonts w:eastAsia="PT Astra Serif"/>
          <w:bCs/>
          <w:color w:val="000000"/>
          <w:sz w:val="26"/>
          <w:szCs w:val="26"/>
        </w:rPr>
        <w:t>При регистрации исходящего документа в регистрационно-учетной форме обязательно указываются следующие реквизиты: данные об адресате (фамилия, имя, отчество (при наличии) физического лица или наименование организации, местонахождение получателя), а также номенклатурный заголовок, краткое содержание документа, количество листов основного документа и листов приложения, количество экземпляров, исполнитель документа, его соисполнители, а также кем он подписан.</w:t>
      </w:r>
    </w:p>
    <w:p w:rsidR="00C035EE" w:rsidRPr="003276C8" w:rsidRDefault="003167AB" w:rsidP="003F3C7E">
      <w:pPr>
        <w:tabs>
          <w:tab w:val="left" w:pos="1440"/>
        </w:tabs>
        <w:ind w:firstLine="709"/>
        <w:jc w:val="both"/>
        <w:rPr>
          <w:bCs/>
          <w:color w:val="000000"/>
          <w:sz w:val="26"/>
          <w:szCs w:val="26"/>
        </w:rPr>
      </w:pPr>
      <w:r w:rsidRPr="003276C8">
        <w:rPr>
          <w:rFonts w:eastAsia="PT Astra Serif"/>
          <w:bCs/>
          <w:color w:val="000000"/>
          <w:sz w:val="26"/>
          <w:szCs w:val="26"/>
        </w:rPr>
        <w:t>При регистрации исходящего документа необходимо сделать связку с входящим документом (если таковой имеется).</w:t>
      </w:r>
    </w:p>
    <w:p w:rsidR="00C035EE" w:rsidRPr="003276C8" w:rsidRDefault="003167AB" w:rsidP="003F3C7E">
      <w:pPr>
        <w:tabs>
          <w:tab w:val="left" w:pos="1440"/>
        </w:tabs>
        <w:ind w:firstLine="709"/>
        <w:jc w:val="both"/>
        <w:rPr>
          <w:bCs/>
          <w:color w:val="000000"/>
          <w:sz w:val="26"/>
          <w:szCs w:val="26"/>
        </w:rPr>
      </w:pPr>
      <w:r w:rsidRPr="003276C8">
        <w:rPr>
          <w:rFonts w:eastAsia="PT Astra Serif"/>
          <w:bCs/>
          <w:color w:val="000000"/>
          <w:sz w:val="26"/>
          <w:szCs w:val="26"/>
        </w:rPr>
        <w:t>4.7. Отправка</w:t>
      </w:r>
      <w:r w:rsidRPr="003276C8">
        <w:rPr>
          <w:rFonts w:eastAsia="PT Astra Serif"/>
          <w:color w:val="000000"/>
          <w:sz w:val="26"/>
          <w:szCs w:val="26"/>
        </w:rPr>
        <w:t xml:space="preserve"> исходящих документов средствами </w:t>
      </w:r>
      <w:r w:rsidRPr="003276C8">
        <w:rPr>
          <w:rFonts w:eastAsia="PT Astra Serif"/>
          <w:bCs/>
          <w:color w:val="000000"/>
          <w:sz w:val="26"/>
          <w:szCs w:val="26"/>
        </w:rPr>
        <w:t xml:space="preserve">ПД осуществляется председателем (секретарем) </w:t>
      </w:r>
      <w:r w:rsidRPr="003276C8">
        <w:rPr>
          <w:rFonts w:eastAsia="PT Astra Serif"/>
          <w:color w:val="000000"/>
          <w:sz w:val="26"/>
          <w:szCs w:val="26"/>
        </w:rPr>
        <w:t>территориальной</w:t>
      </w:r>
      <w:r w:rsidRPr="003276C8">
        <w:rPr>
          <w:rFonts w:eastAsia="PT Astra Serif"/>
          <w:bCs/>
          <w:color w:val="000000"/>
          <w:sz w:val="26"/>
          <w:szCs w:val="26"/>
        </w:rPr>
        <w:t xml:space="preserve"> комиссии или ответственным за ведение делопроизводства. </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t>Документы по вопросам формирования территориальных комиссий</w:t>
      </w:r>
      <w:r w:rsidRPr="003276C8">
        <w:rPr>
          <w:rFonts w:eastAsia="PT Astra Serif"/>
          <w:color w:val="000000"/>
          <w:sz w:val="26"/>
          <w:szCs w:val="26"/>
        </w:rPr>
        <w:br/>
        <w:t>и осуществления их финансирования, награждения и поощрения членов</w:t>
      </w:r>
      <w:r w:rsidRPr="003276C8">
        <w:rPr>
          <w:rFonts w:eastAsia="PT Astra Serif"/>
          <w:color w:val="000000"/>
          <w:sz w:val="26"/>
          <w:szCs w:val="26"/>
        </w:rPr>
        <w:br/>
        <w:t xml:space="preserve">и работников аппаратов территориальных комиссий, </w:t>
      </w:r>
      <w:r w:rsidRPr="003276C8">
        <w:rPr>
          <w:rFonts w:eastAsia="PT Astra Serif"/>
          <w:sz w:val="26"/>
          <w:szCs w:val="26"/>
        </w:rPr>
        <w:t>сведения о численности избирателей, участников референдума</w:t>
      </w:r>
      <w:r w:rsidRPr="003276C8">
        <w:rPr>
          <w:rFonts w:eastAsia="PT Astra Serif"/>
          <w:color w:val="000000"/>
          <w:sz w:val="26"/>
          <w:szCs w:val="26"/>
        </w:rPr>
        <w:t xml:space="preserve"> в обязательном порядке направляются органами федеральной фельдъегерской или специальной связи, почтой или нарочным.</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t>Иные документы могут быть отправлены органами федеральной фельдъегерской или специальной связи или почтой по указанию председателя территориальной комиссии.</w:t>
      </w:r>
    </w:p>
    <w:p w:rsidR="00C035EE" w:rsidRPr="003276C8" w:rsidRDefault="003167AB" w:rsidP="003F3C7E">
      <w:pPr>
        <w:pStyle w:val="14-15"/>
        <w:tabs>
          <w:tab w:val="left" w:pos="1440"/>
        </w:tabs>
        <w:spacing w:line="240" w:lineRule="auto"/>
        <w:rPr>
          <w:b/>
          <w:sz w:val="26"/>
          <w:szCs w:val="26"/>
        </w:rPr>
      </w:pPr>
      <w:r w:rsidRPr="003276C8">
        <w:rPr>
          <w:rFonts w:eastAsia="PT Astra Serif"/>
          <w:sz w:val="26"/>
          <w:szCs w:val="26"/>
        </w:rPr>
        <w:t>4.8. Для передачи исходящего документа ПД или электронной почтой в сети Интернет отправляемый документ оформляется в соответствии с требованиями Инструкции.</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 xml:space="preserve">В случае регистрации документа в ПД текст документа в </w:t>
      </w:r>
      <w:r w:rsidRPr="003276C8">
        <w:rPr>
          <w:rFonts w:eastAsia="PT Astra Serif"/>
          <w:color w:val="000000"/>
          <w:sz w:val="26"/>
          <w:szCs w:val="26"/>
        </w:rPr>
        <w:t>формате</w:t>
      </w:r>
      <w:r w:rsidRPr="003276C8">
        <w:rPr>
          <w:rFonts w:eastAsia="PT Astra Serif"/>
          <w:bCs/>
          <w:color w:val="000000"/>
          <w:sz w:val="26"/>
          <w:szCs w:val="26"/>
        </w:rPr>
        <w:t xml:space="preserve"> docx или xlsx</w:t>
      </w:r>
      <w:r w:rsidR="00402118">
        <w:rPr>
          <w:rFonts w:eastAsia="PT Astra Serif"/>
          <w:bCs/>
          <w:color w:val="000000"/>
          <w:sz w:val="26"/>
          <w:szCs w:val="26"/>
        </w:rPr>
        <w:t xml:space="preserve"> </w:t>
      </w:r>
      <w:r w:rsidRPr="003276C8">
        <w:rPr>
          <w:rFonts w:eastAsia="PT Astra Serif"/>
          <w:bCs/>
          <w:color w:val="000000"/>
          <w:sz w:val="26"/>
          <w:szCs w:val="26"/>
        </w:rPr>
        <w:t xml:space="preserve">или электронный образ документа в формате </w:t>
      </w:r>
      <w:r w:rsidRPr="003276C8">
        <w:rPr>
          <w:rFonts w:eastAsia="PT Astra Serif"/>
          <w:bCs/>
          <w:color w:val="000000"/>
          <w:sz w:val="26"/>
          <w:szCs w:val="26"/>
          <w:lang w:val="en-US"/>
        </w:rPr>
        <w:t>pdf</w:t>
      </w:r>
      <w:r w:rsidRPr="003276C8">
        <w:rPr>
          <w:rFonts w:eastAsia="PT Astra Serif"/>
          <w:bCs/>
          <w:color w:val="000000"/>
          <w:sz w:val="26"/>
          <w:szCs w:val="26"/>
        </w:rPr>
        <w:t xml:space="preserve"> (при наличии сканирующего устройства) присоединяется к регистрационной карточке и осуществляется его отправка.</w:t>
      </w:r>
    </w:p>
    <w:p w:rsidR="00C035EE" w:rsidRPr="003276C8" w:rsidRDefault="003167AB" w:rsidP="003F3C7E">
      <w:pPr>
        <w:pStyle w:val="14-15"/>
        <w:spacing w:line="240" w:lineRule="auto"/>
        <w:rPr>
          <w:bCs/>
          <w:color w:val="000000"/>
          <w:sz w:val="26"/>
          <w:szCs w:val="26"/>
        </w:rPr>
      </w:pPr>
      <w:r w:rsidRPr="003276C8">
        <w:rPr>
          <w:rFonts w:eastAsia="PT Astra Serif"/>
          <w:sz w:val="26"/>
          <w:szCs w:val="26"/>
        </w:rPr>
        <w:t>При подготовке документов средствами ПД с использованием электронной подписи после подписания документы могут автоматически регистрироваться и направляться в ЦИК России, избирательные комиссии субъектов Российской Федерации, территориальные комиссии.</w:t>
      </w:r>
    </w:p>
    <w:p w:rsidR="00C035EE" w:rsidRPr="003276C8" w:rsidRDefault="003167AB" w:rsidP="003F3C7E">
      <w:pPr>
        <w:pStyle w:val="14-15"/>
        <w:tabs>
          <w:tab w:val="left" w:pos="1400"/>
        </w:tabs>
        <w:spacing w:line="240" w:lineRule="auto"/>
        <w:rPr>
          <w:sz w:val="26"/>
          <w:szCs w:val="26"/>
        </w:rPr>
      </w:pPr>
      <w:r w:rsidRPr="003276C8">
        <w:rPr>
          <w:rFonts w:eastAsia="PT Astra Serif"/>
          <w:sz w:val="26"/>
          <w:szCs w:val="26"/>
        </w:rPr>
        <w:t xml:space="preserve">4.9. При отправке телеграммы более чем в четыре адреса оформляется подлинник, копия и два экземпляра подписанного списка рассылки с указанием полных почтовых (включая почтовый индекс) адресов. На телеграф передаются подлинник с одним экземпляром списка рассылки и копия телеграммы, которая с </w:t>
      </w:r>
      <w:r w:rsidRPr="003276C8">
        <w:rPr>
          <w:rFonts w:eastAsia="PT Astra Serif"/>
          <w:sz w:val="26"/>
          <w:szCs w:val="26"/>
        </w:rPr>
        <w:lastRenderedPageBreak/>
        <w:t>отметкой о передаче телеграммы возвращается в территориальную комиссию и вместе со вторым экземпляром списка рассылки подшивается в дело.</w:t>
      </w:r>
    </w:p>
    <w:p w:rsidR="00C035EE" w:rsidRPr="00402118" w:rsidRDefault="003167AB" w:rsidP="003F3C7E">
      <w:pPr>
        <w:pStyle w:val="14-15"/>
        <w:tabs>
          <w:tab w:val="left" w:pos="1680"/>
        </w:tabs>
        <w:spacing w:line="240" w:lineRule="auto"/>
        <w:rPr>
          <w:spacing w:val="-4"/>
          <w:sz w:val="26"/>
          <w:szCs w:val="26"/>
        </w:rPr>
      </w:pPr>
      <w:r w:rsidRPr="00402118">
        <w:rPr>
          <w:rFonts w:eastAsia="PT Astra Serif"/>
          <w:spacing w:val="-4"/>
          <w:sz w:val="26"/>
          <w:szCs w:val="26"/>
        </w:rPr>
        <w:t>4.10. При отправке письма более чем в четыре адреса составляется список рассылки установленной формы (приложение № 7), который подписывается председателем,</w:t>
      </w:r>
      <w:r w:rsidRPr="00402118">
        <w:rPr>
          <w:rFonts w:eastAsia="PT Astra Serif"/>
          <w:color w:val="000000"/>
          <w:spacing w:val="-4"/>
          <w:sz w:val="26"/>
          <w:szCs w:val="26"/>
        </w:rPr>
        <w:t xml:space="preserve"> в его отсутствие – заместителем председателя или иным членом территориальной комиссии, исполняющим обязанности председателя</w:t>
      </w:r>
      <w:r w:rsidR="00402118" w:rsidRPr="00402118">
        <w:rPr>
          <w:rFonts w:eastAsia="PT Astra Serif"/>
          <w:color w:val="000000"/>
          <w:spacing w:val="-4"/>
          <w:sz w:val="26"/>
          <w:szCs w:val="26"/>
        </w:rPr>
        <w:t xml:space="preserve"> </w:t>
      </w:r>
      <w:r w:rsidRPr="00402118">
        <w:rPr>
          <w:rFonts w:eastAsia="PT Astra Serif"/>
          <w:color w:val="000000"/>
          <w:spacing w:val="-4"/>
          <w:sz w:val="26"/>
          <w:szCs w:val="26"/>
        </w:rPr>
        <w:t>территориальной</w:t>
      </w:r>
      <w:r w:rsidRPr="00402118">
        <w:rPr>
          <w:rFonts w:eastAsia="PT Astra Serif"/>
          <w:spacing w:val="-4"/>
          <w:sz w:val="26"/>
          <w:szCs w:val="26"/>
        </w:rPr>
        <w:t xml:space="preserve"> комиссии. После регистрации письмо тиражируется в необходимом количестве и отправляется. При подготовке, согласовании и подписании писем средствами ПД список рассылки также готовится средствами ПД. </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Если письмо или телеграмма направляется не более чем в четыре адреса, то подписывается каждый экземпляр.</w:t>
      </w:r>
    </w:p>
    <w:p w:rsidR="00C035EE" w:rsidRPr="003276C8" w:rsidRDefault="003167AB" w:rsidP="003F3C7E">
      <w:pPr>
        <w:tabs>
          <w:tab w:val="left" w:pos="1680"/>
        </w:tabs>
        <w:ind w:firstLine="709"/>
        <w:jc w:val="both"/>
        <w:rPr>
          <w:bCs/>
          <w:color w:val="000000"/>
          <w:sz w:val="26"/>
          <w:szCs w:val="26"/>
        </w:rPr>
      </w:pPr>
      <w:r w:rsidRPr="003276C8">
        <w:rPr>
          <w:rFonts w:eastAsia="PT Astra Serif"/>
          <w:color w:val="000000"/>
          <w:sz w:val="26"/>
          <w:szCs w:val="26"/>
        </w:rPr>
        <w:t>4.11. </w:t>
      </w:r>
      <w:r w:rsidRPr="003276C8">
        <w:rPr>
          <w:rFonts w:eastAsia="PT Astra Serif"/>
          <w:bCs/>
          <w:color w:val="000000"/>
          <w:sz w:val="26"/>
          <w:szCs w:val="26"/>
        </w:rPr>
        <w:t xml:space="preserve">Отправка документов производится ежедневно в часы работы </w:t>
      </w:r>
      <w:r w:rsidRPr="003276C8">
        <w:rPr>
          <w:rFonts w:eastAsia="PT Astra Serif"/>
          <w:color w:val="000000"/>
          <w:sz w:val="26"/>
          <w:szCs w:val="26"/>
        </w:rPr>
        <w:t>территориальной</w:t>
      </w:r>
      <w:r w:rsidRPr="003276C8">
        <w:rPr>
          <w:rFonts w:eastAsia="PT Astra Serif"/>
          <w:bCs/>
          <w:color w:val="000000"/>
          <w:sz w:val="26"/>
          <w:szCs w:val="26"/>
        </w:rPr>
        <w:t xml:space="preserve"> комиссии, кроме выходных и нерабочих праздничных дней.</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t xml:space="preserve">Порядок отправки исходящих документов после окончания рабочего дня, в выходные и нерабочие праздничные дни, впериод подготовки и проведения избирательных кампаний устанавливается председателем </w:t>
      </w:r>
      <w:r w:rsidRPr="003276C8">
        <w:rPr>
          <w:rFonts w:eastAsia="PT Astra Serif"/>
          <w:color w:val="000000"/>
          <w:sz w:val="26"/>
          <w:szCs w:val="26"/>
        </w:rPr>
        <w:t>территориальной</w:t>
      </w:r>
      <w:r w:rsidRPr="003276C8">
        <w:rPr>
          <w:rFonts w:eastAsia="PT Astra Serif"/>
          <w:bCs/>
          <w:color w:val="000000"/>
          <w:sz w:val="26"/>
          <w:szCs w:val="26"/>
        </w:rPr>
        <w:t xml:space="preserve"> комиссии либо определяется решением территориальной комиссии.</w:t>
      </w:r>
    </w:p>
    <w:p w:rsidR="00C035EE" w:rsidRPr="003276C8" w:rsidRDefault="003167AB" w:rsidP="003F3C7E">
      <w:pPr>
        <w:tabs>
          <w:tab w:val="left" w:pos="1680"/>
        </w:tabs>
        <w:ind w:firstLine="709"/>
        <w:jc w:val="both"/>
        <w:rPr>
          <w:bCs/>
          <w:color w:val="000000"/>
          <w:sz w:val="26"/>
          <w:szCs w:val="26"/>
        </w:rPr>
      </w:pPr>
      <w:r w:rsidRPr="003276C8">
        <w:rPr>
          <w:rFonts w:eastAsia="PT Astra Serif"/>
          <w:bCs/>
          <w:color w:val="000000"/>
          <w:sz w:val="26"/>
          <w:szCs w:val="26"/>
        </w:rPr>
        <w:t xml:space="preserve">4.12. Документы с отметкой о срочности доставки «Весьма срочно» и «Срочно» оформляются незамедлительно, могут отправляться средствами ПД, по </w:t>
      </w:r>
      <w:r w:rsidRPr="003276C8">
        <w:rPr>
          <w:rFonts w:eastAsia="PT Astra Serif"/>
          <w:color w:val="000000"/>
          <w:sz w:val="26"/>
          <w:szCs w:val="26"/>
        </w:rPr>
        <w:t>каналам факсимильной связи, электронной почтой в сети Интернет, нарочным</w:t>
      </w:r>
      <w:r w:rsidRPr="003276C8">
        <w:rPr>
          <w:rFonts w:eastAsia="PT Astra Serif"/>
          <w:bCs/>
          <w:color w:val="000000"/>
          <w:sz w:val="26"/>
          <w:szCs w:val="26"/>
        </w:rPr>
        <w:t xml:space="preserve"> и/или передаваться в отдел фельдъегерской или специальной связи для доставки в первую очередь в соответствии с графиком маршрутов фельдъегерей.</w:t>
      </w:r>
    </w:p>
    <w:p w:rsidR="00C035EE" w:rsidRPr="003276C8" w:rsidRDefault="003167AB" w:rsidP="003F3C7E">
      <w:pPr>
        <w:tabs>
          <w:tab w:val="left" w:pos="1680"/>
        </w:tabs>
        <w:ind w:firstLine="709"/>
        <w:jc w:val="both"/>
        <w:rPr>
          <w:bCs/>
          <w:color w:val="000000"/>
          <w:sz w:val="26"/>
          <w:szCs w:val="26"/>
        </w:rPr>
      </w:pPr>
      <w:r w:rsidRPr="003276C8">
        <w:rPr>
          <w:rFonts w:eastAsia="PT Astra Serif"/>
          <w:bCs/>
          <w:color w:val="000000"/>
          <w:sz w:val="26"/>
          <w:szCs w:val="26"/>
        </w:rPr>
        <w:t>4.13. Документы без отметок оформляются по мере поступления и могут отправляться средствами ПД и/или передаваться в отдел доставки фельдъегерской или специальной связи, где отправка осуществляется в соответствии с графиком выполнения маршрутов в оптимальные сроки.</w:t>
      </w:r>
    </w:p>
    <w:p w:rsidR="00C035EE" w:rsidRPr="003276C8" w:rsidRDefault="003167AB" w:rsidP="003F3C7E">
      <w:pPr>
        <w:tabs>
          <w:tab w:val="left" w:pos="1680"/>
        </w:tabs>
        <w:ind w:firstLine="709"/>
        <w:jc w:val="both"/>
        <w:rPr>
          <w:bCs/>
          <w:color w:val="000000"/>
          <w:sz w:val="26"/>
          <w:szCs w:val="26"/>
        </w:rPr>
      </w:pPr>
      <w:r w:rsidRPr="003276C8">
        <w:rPr>
          <w:rFonts w:eastAsia="PT Astra Serif"/>
          <w:bCs/>
          <w:color w:val="000000"/>
          <w:sz w:val="26"/>
          <w:szCs w:val="26"/>
        </w:rPr>
        <w:t xml:space="preserve">4.14. Документы, направляемые гражданам по почтовому адресу, </w:t>
      </w:r>
      <w:r w:rsidRPr="003276C8">
        <w:rPr>
          <w:rFonts w:eastAsia="PT Astra Serif"/>
          <w:sz w:val="26"/>
          <w:szCs w:val="26"/>
        </w:rPr>
        <w:t>указанному ими в обращении</w:t>
      </w:r>
      <w:r w:rsidRPr="003276C8">
        <w:rPr>
          <w:rFonts w:eastAsia="PT Astra Serif"/>
          <w:bCs/>
          <w:color w:val="000000"/>
          <w:sz w:val="26"/>
          <w:szCs w:val="26"/>
        </w:rPr>
        <w:t>, отправляются через почтовое отделение связи простыми почтовыми отправлениями или заказными письмами.</w:t>
      </w:r>
    </w:p>
    <w:p w:rsidR="00C035EE" w:rsidRPr="003276C8" w:rsidRDefault="003167AB" w:rsidP="003F3C7E">
      <w:pPr>
        <w:tabs>
          <w:tab w:val="left" w:pos="1800"/>
        </w:tabs>
        <w:ind w:firstLine="709"/>
        <w:jc w:val="both"/>
        <w:rPr>
          <w:bCs/>
          <w:color w:val="000000"/>
          <w:sz w:val="26"/>
          <w:szCs w:val="26"/>
        </w:rPr>
      </w:pPr>
      <w:r w:rsidRPr="003276C8">
        <w:rPr>
          <w:rFonts w:eastAsia="PT Astra Serif"/>
          <w:bCs/>
          <w:color w:val="000000"/>
          <w:sz w:val="26"/>
          <w:szCs w:val="26"/>
        </w:rPr>
        <w:t>4.15. Документы, передаваемые по каналам факсимильной связи, регистрируются в порядке, установленном для исходящих документов.</w:t>
      </w:r>
    </w:p>
    <w:p w:rsidR="00C035EE" w:rsidRPr="003276C8" w:rsidRDefault="003167AB" w:rsidP="003F3C7E">
      <w:pPr>
        <w:tabs>
          <w:tab w:val="left" w:pos="1680"/>
        </w:tabs>
        <w:ind w:firstLine="709"/>
        <w:jc w:val="both"/>
        <w:rPr>
          <w:bCs/>
          <w:color w:val="000000"/>
          <w:sz w:val="26"/>
          <w:szCs w:val="26"/>
        </w:rPr>
      </w:pPr>
      <w:r w:rsidRPr="003276C8">
        <w:rPr>
          <w:rFonts w:eastAsia="PT Astra Serif"/>
          <w:bCs/>
          <w:color w:val="000000"/>
          <w:sz w:val="26"/>
          <w:szCs w:val="26"/>
        </w:rPr>
        <w:t>4.16. Исходящие документы, оформленные с нарушением требований Инструкции, к отправке не принимаются и возвращаются исполнителям на доработку. Корреспонденция неслужебного характера, в том числе личная корреспонденция, к отправке не принимается.</w:t>
      </w:r>
    </w:p>
    <w:p w:rsidR="00C035EE" w:rsidRPr="003276C8" w:rsidRDefault="003167AB" w:rsidP="003F3C7E">
      <w:pPr>
        <w:tabs>
          <w:tab w:val="left" w:pos="1680"/>
        </w:tabs>
        <w:ind w:firstLine="709"/>
        <w:jc w:val="both"/>
        <w:rPr>
          <w:rFonts w:eastAsia="PT Astra Serif"/>
          <w:color w:val="000000"/>
          <w:sz w:val="26"/>
          <w:szCs w:val="26"/>
        </w:rPr>
      </w:pPr>
      <w:r w:rsidRPr="003276C8">
        <w:rPr>
          <w:rFonts w:eastAsia="PT Astra Serif"/>
          <w:bCs/>
          <w:color w:val="000000"/>
          <w:sz w:val="26"/>
          <w:szCs w:val="26"/>
        </w:rPr>
        <w:t>4.17. Копии исходящих документов, оформленных на бумажном носителе, помещаются в дело в соответствии с номенклатурой дел территориальной комиссии.</w:t>
      </w:r>
    </w:p>
    <w:p w:rsidR="00C035EE" w:rsidRPr="003276C8" w:rsidRDefault="00C035EE" w:rsidP="003F3C7E">
      <w:pPr>
        <w:tabs>
          <w:tab w:val="left" w:pos="1680"/>
        </w:tabs>
        <w:ind w:firstLine="709"/>
        <w:jc w:val="both"/>
        <w:rPr>
          <w:color w:val="000000"/>
          <w:sz w:val="26"/>
          <w:szCs w:val="26"/>
        </w:rPr>
      </w:pPr>
    </w:p>
    <w:p w:rsidR="00C035EE" w:rsidRPr="003276C8" w:rsidRDefault="003167AB" w:rsidP="003F3C7E">
      <w:pPr>
        <w:tabs>
          <w:tab w:val="left" w:pos="1680"/>
        </w:tabs>
        <w:rPr>
          <w:b/>
          <w:bCs/>
          <w:color w:val="000000"/>
          <w:sz w:val="26"/>
          <w:szCs w:val="26"/>
        </w:rPr>
      </w:pPr>
      <w:r w:rsidRPr="003276C8">
        <w:rPr>
          <w:rFonts w:eastAsia="PT Astra Serif"/>
          <w:b/>
          <w:bCs/>
          <w:color w:val="000000"/>
          <w:sz w:val="26"/>
          <w:szCs w:val="26"/>
        </w:rPr>
        <w:t>5. Особенности работы с электронными документами</w:t>
      </w:r>
    </w:p>
    <w:p w:rsidR="00C035EE" w:rsidRPr="003276C8" w:rsidRDefault="003167AB" w:rsidP="003F3C7E">
      <w:pPr>
        <w:tabs>
          <w:tab w:val="left" w:pos="1680"/>
        </w:tabs>
        <w:rPr>
          <w:b/>
          <w:bCs/>
          <w:color w:val="000000"/>
          <w:sz w:val="26"/>
          <w:szCs w:val="26"/>
        </w:rPr>
      </w:pPr>
      <w:r w:rsidRPr="003276C8">
        <w:rPr>
          <w:rFonts w:eastAsia="PT Astra Serif"/>
          <w:b/>
          <w:bCs/>
          <w:color w:val="000000"/>
          <w:sz w:val="26"/>
          <w:szCs w:val="26"/>
        </w:rPr>
        <w:t>(осуществление работы с документами в ПД)</w:t>
      </w:r>
    </w:p>
    <w:p w:rsidR="00C035EE" w:rsidRPr="003276C8" w:rsidRDefault="00C035EE" w:rsidP="003F3C7E">
      <w:pPr>
        <w:tabs>
          <w:tab w:val="left" w:pos="1680"/>
        </w:tabs>
        <w:ind w:firstLine="709"/>
        <w:jc w:val="both"/>
        <w:rPr>
          <w:bCs/>
          <w:color w:val="000000"/>
          <w:sz w:val="26"/>
          <w:szCs w:val="26"/>
        </w:rPr>
      </w:pPr>
    </w:p>
    <w:p w:rsidR="00C035EE" w:rsidRPr="003276C8" w:rsidRDefault="003167AB" w:rsidP="003F3C7E">
      <w:pPr>
        <w:tabs>
          <w:tab w:val="left" w:pos="1680"/>
        </w:tabs>
        <w:ind w:firstLine="709"/>
        <w:jc w:val="both"/>
        <w:rPr>
          <w:sz w:val="26"/>
          <w:szCs w:val="26"/>
        </w:rPr>
      </w:pPr>
      <w:r w:rsidRPr="003276C8">
        <w:rPr>
          <w:rFonts w:eastAsia="PT Astra Serif"/>
          <w:bCs/>
          <w:color w:val="000000"/>
          <w:sz w:val="26"/>
          <w:szCs w:val="26"/>
        </w:rPr>
        <w:t>5.1. Электронные документы являются</w:t>
      </w:r>
      <w:r w:rsidR="00916C27">
        <w:rPr>
          <w:rFonts w:eastAsia="PT Astra Serif"/>
          <w:bCs/>
          <w:color w:val="000000"/>
          <w:sz w:val="26"/>
          <w:szCs w:val="26"/>
        </w:rPr>
        <w:t xml:space="preserve"> </w:t>
      </w:r>
      <w:r w:rsidRPr="003276C8">
        <w:rPr>
          <w:rFonts w:eastAsia="PT Astra Serif"/>
          <w:sz w:val="26"/>
          <w:szCs w:val="26"/>
        </w:rPr>
        <w:t>официальными документами</w:t>
      </w:r>
      <w:r w:rsidRPr="003276C8">
        <w:rPr>
          <w:rFonts w:eastAsia="PT Astra Serif"/>
          <w:i/>
          <w:sz w:val="26"/>
          <w:szCs w:val="26"/>
        </w:rPr>
        <w:t>.</w:t>
      </w:r>
      <w:r w:rsidRPr="003276C8">
        <w:rPr>
          <w:rFonts w:eastAsia="PT Astra Serif"/>
          <w:sz w:val="26"/>
          <w:szCs w:val="26"/>
        </w:rPr>
        <w:t xml:space="preserve"> Электронные документы создаются, обрабатываются и хранятся в ПД.</w:t>
      </w:r>
    </w:p>
    <w:p w:rsidR="00C035EE" w:rsidRPr="003276C8" w:rsidRDefault="003167AB" w:rsidP="003F3C7E">
      <w:pPr>
        <w:ind w:firstLine="709"/>
        <w:jc w:val="both"/>
        <w:rPr>
          <w:i/>
          <w:strike/>
          <w:sz w:val="26"/>
          <w:szCs w:val="26"/>
        </w:rPr>
      </w:pPr>
      <w:r w:rsidRPr="003276C8">
        <w:rPr>
          <w:rFonts w:eastAsia="PT Astra Serif"/>
          <w:sz w:val="26"/>
          <w:szCs w:val="26"/>
        </w:rPr>
        <w:t xml:space="preserve">5.2. Электронный документ должен быть оформлен по общим правилам делопроизводства и иметь реквизиты, установленные для аналогичного документа на бумажном носителе. </w:t>
      </w:r>
    </w:p>
    <w:p w:rsidR="00C035EE" w:rsidRPr="003276C8" w:rsidRDefault="003167AB" w:rsidP="003F3C7E">
      <w:pPr>
        <w:ind w:firstLine="709"/>
        <w:jc w:val="both"/>
        <w:rPr>
          <w:i/>
          <w:strike/>
          <w:sz w:val="26"/>
          <w:szCs w:val="26"/>
        </w:rPr>
      </w:pPr>
      <w:r w:rsidRPr="003276C8">
        <w:rPr>
          <w:rFonts w:eastAsia="PT Astra Serif"/>
          <w:sz w:val="26"/>
          <w:szCs w:val="26"/>
        </w:rPr>
        <w:lastRenderedPageBreak/>
        <w:t xml:space="preserve">5.3. В избирательной комиссии используются электронные документы, а также электронные образы документов, полученные в результате сканирования документов на бумажном носителе и хранящиеся в ПД. </w:t>
      </w:r>
    </w:p>
    <w:p w:rsidR="00C035EE" w:rsidRPr="003276C8" w:rsidRDefault="003167AB" w:rsidP="003F3C7E">
      <w:pPr>
        <w:ind w:firstLine="709"/>
        <w:jc w:val="both"/>
        <w:rPr>
          <w:sz w:val="26"/>
          <w:szCs w:val="26"/>
        </w:rPr>
      </w:pPr>
      <w:r w:rsidRPr="003276C8">
        <w:rPr>
          <w:rFonts w:eastAsia="PT Astra Serif"/>
          <w:sz w:val="26"/>
          <w:szCs w:val="26"/>
        </w:rPr>
        <w:t>5.4. Для подтверждения подлинности при передаче электронных документов в другие государственные органы, органы публичной власти федеральной территории «Сириус», органы местного самоуправления, организациям и гражданам документы заверяются электронной подписью должностного лица избирательной комиссии, подписавшего документ, в</w:t>
      </w:r>
      <w:r w:rsidR="00402118">
        <w:rPr>
          <w:rFonts w:eastAsia="PT Astra Serif"/>
          <w:sz w:val="26"/>
          <w:szCs w:val="26"/>
        </w:rPr>
        <w:t xml:space="preserve"> </w:t>
      </w:r>
      <w:r w:rsidRPr="003276C8">
        <w:rPr>
          <w:rFonts w:eastAsia="PT Astra Serif"/>
          <w:sz w:val="26"/>
          <w:szCs w:val="26"/>
        </w:rPr>
        <w:t xml:space="preserve">соответствии с Федеральным законом </w:t>
      </w:r>
      <w:r w:rsidRPr="003276C8">
        <w:rPr>
          <w:rFonts w:eastAsia="PT Astra Serif"/>
          <w:color w:val="1D1B11"/>
          <w:sz w:val="26"/>
          <w:szCs w:val="26"/>
        </w:rPr>
        <w:t>от 6 апреля 2011 года № 63-ФЗ</w:t>
      </w:r>
      <w:r w:rsidR="00402118">
        <w:rPr>
          <w:rFonts w:eastAsia="PT Astra Serif"/>
          <w:color w:val="1D1B11"/>
          <w:sz w:val="26"/>
          <w:szCs w:val="26"/>
        </w:rPr>
        <w:t xml:space="preserve"> </w:t>
      </w:r>
      <w:r w:rsidRPr="003276C8">
        <w:rPr>
          <w:rFonts w:eastAsia="PT Astra Serif"/>
          <w:color w:val="1D1B11"/>
          <w:sz w:val="26"/>
          <w:szCs w:val="26"/>
        </w:rPr>
        <w:t>«Об электронной подписи».</w:t>
      </w:r>
    </w:p>
    <w:p w:rsidR="00C035EE" w:rsidRPr="003276C8" w:rsidRDefault="003167AB" w:rsidP="003F3C7E">
      <w:pPr>
        <w:ind w:firstLine="709"/>
        <w:jc w:val="both"/>
        <w:rPr>
          <w:sz w:val="26"/>
          <w:szCs w:val="26"/>
        </w:rPr>
      </w:pPr>
      <w:r w:rsidRPr="003276C8">
        <w:rPr>
          <w:rFonts w:eastAsia="PT Astra Serif"/>
          <w:sz w:val="26"/>
          <w:szCs w:val="26"/>
        </w:rPr>
        <w:t>5.5. При обработке, рассмотрении, согласовании и подписании электронных документов в ПД во внутреннем документообороте могут использоваться способы подтверждения действий с электронными документами, при которых электронная подпись не используется. Идентификация должностного лица производится по его учетной записи в ПД либо может использоваться простая электронная подпись. Также простая электронная подпись может использоваться при направлении электронных документов в ЦИК России, избирательные комиссии субъектов Российской Федерации, территориальные избирательные комиссии.</w:t>
      </w:r>
    </w:p>
    <w:p w:rsidR="00C035EE" w:rsidRPr="003276C8" w:rsidRDefault="003167AB" w:rsidP="003F3C7E">
      <w:pPr>
        <w:ind w:firstLine="709"/>
        <w:jc w:val="both"/>
        <w:rPr>
          <w:sz w:val="26"/>
          <w:szCs w:val="26"/>
        </w:rPr>
      </w:pPr>
      <w:r w:rsidRPr="003276C8">
        <w:rPr>
          <w:rFonts w:eastAsia="PT Astra Serif"/>
          <w:sz w:val="26"/>
          <w:szCs w:val="26"/>
        </w:rPr>
        <w:t>5.6. Составление, оформление и согласование проектов электронных документов осуществляется по общим правилам делопроизводства, установленным в отношении аналогичных документов на бумажном носителе.</w:t>
      </w:r>
    </w:p>
    <w:p w:rsidR="00C035EE" w:rsidRPr="003276C8" w:rsidRDefault="003167AB" w:rsidP="003F3C7E">
      <w:pPr>
        <w:ind w:firstLine="709"/>
        <w:jc w:val="both"/>
        <w:rPr>
          <w:color w:val="0D0D0D"/>
          <w:sz w:val="26"/>
          <w:szCs w:val="26"/>
        </w:rPr>
      </w:pPr>
      <w:r w:rsidRPr="003276C8">
        <w:rPr>
          <w:rFonts w:eastAsia="PT Astra Serif"/>
          <w:sz w:val="26"/>
          <w:szCs w:val="26"/>
        </w:rPr>
        <w:t>5.7. Перечень документов, создаваемых, хранимых и используемых исключительно в форме электронных документов, утверждается председателем территориальной комиссии по согласованию с избирательной комиссией субъекта Российской Федерации.</w:t>
      </w:r>
    </w:p>
    <w:p w:rsidR="00C035EE" w:rsidRPr="003276C8" w:rsidRDefault="003167AB" w:rsidP="003F3C7E">
      <w:pPr>
        <w:ind w:firstLine="709"/>
        <w:jc w:val="both"/>
        <w:rPr>
          <w:sz w:val="26"/>
          <w:szCs w:val="26"/>
        </w:rPr>
      </w:pPr>
      <w:r w:rsidRPr="003276C8">
        <w:rPr>
          <w:rFonts w:eastAsia="PT Astra Serif"/>
          <w:sz w:val="26"/>
          <w:szCs w:val="26"/>
        </w:rPr>
        <w:t>5.8. Прием и отправка электронных документов осуществляются председателем (секретарем) территориальной комиссии или ответственным за ведение делопроизводства, также может осуществляться автоматическая отправка документов, подписанных простой электронной подписью средствами ПД в ЦИК России, избирательные комиссии субъектов Российской Федерации, территориальные избирательные комиссии.</w:t>
      </w:r>
    </w:p>
    <w:p w:rsidR="00C035EE" w:rsidRPr="003276C8" w:rsidRDefault="003167AB" w:rsidP="003F3C7E">
      <w:pPr>
        <w:ind w:firstLine="709"/>
        <w:jc w:val="both"/>
        <w:rPr>
          <w:color w:val="0D0D0D"/>
          <w:sz w:val="26"/>
          <w:szCs w:val="26"/>
        </w:rPr>
      </w:pPr>
      <w:r w:rsidRPr="003276C8">
        <w:rPr>
          <w:rFonts w:eastAsia="PT Astra Serif"/>
          <w:color w:val="0D0D0D"/>
          <w:sz w:val="26"/>
          <w:szCs w:val="26"/>
        </w:rPr>
        <w:t>5.9.</w:t>
      </w:r>
      <w:r w:rsidRPr="003276C8">
        <w:rPr>
          <w:rFonts w:eastAsia="PT Astra Serif"/>
          <w:color w:val="000000" w:themeColor="text1"/>
          <w:sz w:val="26"/>
          <w:szCs w:val="26"/>
        </w:rPr>
        <w:t> </w:t>
      </w:r>
      <w:r w:rsidRPr="003276C8">
        <w:rPr>
          <w:rFonts w:eastAsia="PT Astra Serif"/>
          <w:sz w:val="26"/>
          <w:szCs w:val="26"/>
        </w:rPr>
        <w:t xml:space="preserve">При получении электронных документов из ЦИК России, избирательных комиссий субъектов Российской Федерации, территориальных избирательных комиссий, подписанных электронной подписью, председатель (секретарь) территориальной комиссии или ответственный за ведение делопроизводства осуществляет проверку </w:t>
      </w:r>
      <w:r w:rsidRPr="003276C8">
        <w:rPr>
          <w:rFonts w:eastAsia="PT Astra Serif"/>
          <w:color w:val="0D0D0D"/>
          <w:sz w:val="26"/>
          <w:szCs w:val="26"/>
        </w:rPr>
        <w:t xml:space="preserve">действительности электронной подписи </w:t>
      </w:r>
      <w:r w:rsidRPr="003276C8">
        <w:rPr>
          <w:rFonts w:eastAsia="PT Astra Serif"/>
          <w:sz w:val="26"/>
          <w:szCs w:val="26"/>
        </w:rPr>
        <w:t>средствами ПД.</w:t>
      </w:r>
    </w:p>
    <w:p w:rsidR="00C035EE" w:rsidRPr="003276C8" w:rsidRDefault="003167AB" w:rsidP="003F3C7E">
      <w:pPr>
        <w:ind w:firstLine="709"/>
        <w:jc w:val="both"/>
        <w:rPr>
          <w:color w:val="0D0D0D"/>
          <w:sz w:val="26"/>
          <w:szCs w:val="26"/>
        </w:rPr>
      </w:pPr>
      <w:r w:rsidRPr="003276C8">
        <w:rPr>
          <w:rFonts w:eastAsia="PT Astra Serif"/>
          <w:color w:val="0D0D0D"/>
          <w:sz w:val="26"/>
          <w:szCs w:val="26"/>
        </w:rPr>
        <w:t xml:space="preserve">5.10. При включении электронных документов в </w:t>
      </w:r>
      <w:r w:rsidRPr="003276C8">
        <w:rPr>
          <w:rFonts w:eastAsia="PT Astra Serif"/>
          <w:sz w:val="26"/>
          <w:szCs w:val="26"/>
        </w:rPr>
        <w:t xml:space="preserve">ПД </w:t>
      </w:r>
      <w:r w:rsidRPr="003276C8">
        <w:rPr>
          <w:rFonts w:eastAsia="PT Astra Serif"/>
          <w:color w:val="0D0D0D"/>
          <w:sz w:val="26"/>
          <w:szCs w:val="26"/>
        </w:rPr>
        <w:t xml:space="preserve">формируются регистрационно-учетные данные о документе, обеспечивающие управление документом, в том числе его поиск, доступ к документу, контроль, хранение и использование (приложение </w:t>
      </w:r>
      <w:r w:rsidRPr="003276C8">
        <w:rPr>
          <w:rFonts w:eastAsia="PT Astra Serif"/>
          <w:color w:val="000000" w:themeColor="text1"/>
          <w:sz w:val="26"/>
          <w:szCs w:val="26"/>
        </w:rPr>
        <w:t>№ 8</w:t>
      </w:r>
      <w:r w:rsidRPr="003276C8">
        <w:rPr>
          <w:rFonts w:eastAsia="PT Astra Serif"/>
          <w:color w:val="0D0D0D"/>
          <w:sz w:val="26"/>
          <w:szCs w:val="26"/>
        </w:rPr>
        <w:t>).</w:t>
      </w:r>
    </w:p>
    <w:p w:rsidR="00C035EE" w:rsidRPr="003276C8" w:rsidRDefault="003167AB" w:rsidP="003F3C7E">
      <w:pPr>
        <w:ind w:firstLine="709"/>
        <w:jc w:val="both"/>
        <w:rPr>
          <w:sz w:val="26"/>
          <w:szCs w:val="26"/>
        </w:rPr>
      </w:pPr>
      <w:r w:rsidRPr="003276C8">
        <w:rPr>
          <w:rFonts w:eastAsia="PT Astra Serif"/>
          <w:color w:val="0D0D0D"/>
          <w:sz w:val="26"/>
          <w:szCs w:val="26"/>
        </w:rPr>
        <w:t>5.11.</w:t>
      </w:r>
      <w:r w:rsidRPr="003276C8">
        <w:rPr>
          <w:rFonts w:eastAsia="PT Astra Serif"/>
          <w:sz w:val="26"/>
          <w:szCs w:val="26"/>
        </w:rPr>
        <w:t> При передаче поступивших электронных документов на рассмотрение, направлении электронных документов исполнителям, отправке и хранении электронных документов вместе с ними передаются (направляются, хранятся) их регистрационные данные.</w:t>
      </w:r>
    </w:p>
    <w:p w:rsidR="00C035EE" w:rsidRPr="003276C8" w:rsidRDefault="003167AB" w:rsidP="003F3C7E">
      <w:pPr>
        <w:ind w:firstLine="709"/>
        <w:jc w:val="both"/>
        <w:rPr>
          <w:i/>
          <w:sz w:val="26"/>
          <w:szCs w:val="26"/>
        </w:rPr>
      </w:pPr>
      <w:r w:rsidRPr="003276C8">
        <w:rPr>
          <w:rFonts w:eastAsia="PT Astra Serif"/>
          <w:sz w:val="26"/>
          <w:szCs w:val="26"/>
        </w:rPr>
        <w:t>5.12. Единицей учета электронного документа является электронный документ, зарегистрированный в ПД</w:t>
      </w:r>
      <w:r w:rsidRPr="003276C8">
        <w:rPr>
          <w:rFonts w:eastAsia="PT Astra Serif"/>
          <w:i/>
          <w:sz w:val="26"/>
          <w:szCs w:val="26"/>
        </w:rPr>
        <w:t>.</w:t>
      </w:r>
    </w:p>
    <w:p w:rsidR="00C035EE" w:rsidRPr="003276C8" w:rsidRDefault="003167AB" w:rsidP="003F3C7E">
      <w:pPr>
        <w:ind w:firstLine="709"/>
        <w:jc w:val="both"/>
        <w:rPr>
          <w:sz w:val="26"/>
          <w:szCs w:val="26"/>
        </w:rPr>
      </w:pPr>
      <w:r w:rsidRPr="003276C8">
        <w:rPr>
          <w:rFonts w:eastAsia="PT Astra Serif"/>
          <w:sz w:val="26"/>
          <w:szCs w:val="26"/>
        </w:rPr>
        <w:t>Электронные документы, имеющие приложения, регистрируются и учитываются как один документ.</w:t>
      </w:r>
    </w:p>
    <w:p w:rsidR="00C035EE" w:rsidRPr="003276C8" w:rsidRDefault="003167AB" w:rsidP="003F3C7E">
      <w:pPr>
        <w:ind w:firstLine="709"/>
        <w:jc w:val="both"/>
        <w:rPr>
          <w:sz w:val="26"/>
          <w:szCs w:val="26"/>
        </w:rPr>
      </w:pPr>
      <w:r w:rsidRPr="003276C8">
        <w:rPr>
          <w:rFonts w:eastAsia="PT Astra Serif"/>
          <w:sz w:val="26"/>
          <w:szCs w:val="26"/>
        </w:rPr>
        <w:lastRenderedPageBreak/>
        <w:t>5.13. Электронные документы формируются в дела в соответствии с номенклатурой дел избирательной комиссии и индексируются в порядке, установленном в отношении дел, составленных из документов на бумажном носителе.</w:t>
      </w:r>
    </w:p>
    <w:p w:rsidR="00C035EE" w:rsidRPr="003276C8" w:rsidRDefault="003167AB" w:rsidP="003F3C7E">
      <w:pPr>
        <w:ind w:firstLine="709"/>
        <w:jc w:val="both"/>
        <w:rPr>
          <w:sz w:val="26"/>
          <w:szCs w:val="26"/>
        </w:rPr>
      </w:pPr>
      <w:r w:rsidRPr="003276C8">
        <w:rPr>
          <w:rFonts w:eastAsia="PT Astra Serif"/>
          <w:sz w:val="26"/>
          <w:szCs w:val="26"/>
        </w:rPr>
        <w:t xml:space="preserve">При составлении номенклатуры дел указывается, что дело ведется в электронной форме, </w:t>
      </w:r>
      <w:r w:rsidRPr="003276C8">
        <w:rPr>
          <w:rFonts w:eastAsia="PT Astra Serif"/>
          <w:color w:val="0D0D0D"/>
          <w:sz w:val="26"/>
          <w:szCs w:val="26"/>
        </w:rPr>
        <w:t>что отмечается в заголовке дела или в графе «Примечание»,</w:t>
      </w:r>
      <w:r w:rsidR="00402118">
        <w:rPr>
          <w:rFonts w:eastAsia="PT Astra Serif"/>
          <w:color w:val="0D0D0D"/>
          <w:sz w:val="26"/>
          <w:szCs w:val="26"/>
        </w:rPr>
        <w:t xml:space="preserve"> </w:t>
      </w:r>
      <w:r w:rsidRPr="003276C8">
        <w:rPr>
          <w:rFonts w:eastAsia="PT Astra Serif"/>
          <w:sz w:val="26"/>
          <w:szCs w:val="26"/>
        </w:rPr>
        <w:t>например:</w:t>
      </w:r>
    </w:p>
    <w:p w:rsidR="00C035EE" w:rsidRPr="003276C8" w:rsidRDefault="003167AB" w:rsidP="003F3C7E">
      <w:pPr>
        <w:ind w:firstLine="709"/>
        <w:jc w:val="both"/>
        <w:rPr>
          <w:sz w:val="26"/>
          <w:szCs w:val="26"/>
        </w:rPr>
      </w:pPr>
      <w:r w:rsidRPr="003276C8">
        <w:rPr>
          <w:rFonts w:eastAsia="PT Astra Serif"/>
          <w:sz w:val="26"/>
          <w:szCs w:val="26"/>
        </w:rPr>
        <w:t>Постановления Центральной избирательной комиссии Российской Федерации. Копии. Электронные документы.</w:t>
      </w:r>
    </w:p>
    <w:p w:rsidR="00C035EE" w:rsidRPr="003276C8" w:rsidRDefault="003167AB" w:rsidP="003F3C7E">
      <w:pPr>
        <w:ind w:firstLine="709"/>
        <w:jc w:val="both"/>
        <w:rPr>
          <w:sz w:val="26"/>
          <w:szCs w:val="26"/>
        </w:rPr>
      </w:pPr>
      <w:r w:rsidRPr="003276C8">
        <w:rPr>
          <w:rFonts w:eastAsia="PT Astra Serif"/>
          <w:sz w:val="26"/>
          <w:szCs w:val="26"/>
        </w:rPr>
        <w:t>5.</w:t>
      </w:r>
      <w:r w:rsidRPr="003276C8">
        <w:rPr>
          <w:rFonts w:eastAsia="PT Astra Serif"/>
          <w:color w:val="0D0D0D"/>
          <w:sz w:val="26"/>
          <w:szCs w:val="26"/>
        </w:rPr>
        <w:t>14</w:t>
      </w:r>
      <w:r w:rsidRPr="003276C8">
        <w:rPr>
          <w:rFonts w:eastAsia="PT Astra Serif"/>
          <w:sz w:val="26"/>
          <w:szCs w:val="26"/>
        </w:rPr>
        <w:t>. Электронные документы после их исполнения подлежат хранению в установленном порядке в течение сроков, предусмотренных для аналогичных документов на бумажном носителе.</w:t>
      </w:r>
    </w:p>
    <w:p w:rsidR="00C035EE" w:rsidRPr="003276C8" w:rsidRDefault="003167AB" w:rsidP="003F3C7E">
      <w:pPr>
        <w:ind w:firstLine="709"/>
        <w:jc w:val="both"/>
        <w:rPr>
          <w:color w:val="1D1B11"/>
          <w:sz w:val="26"/>
          <w:szCs w:val="26"/>
        </w:rPr>
      </w:pPr>
      <w:r w:rsidRPr="003276C8">
        <w:rPr>
          <w:rFonts w:eastAsia="PT Astra Serif"/>
          <w:color w:val="1D1B11"/>
          <w:sz w:val="26"/>
          <w:szCs w:val="26"/>
        </w:rPr>
        <w:t>5.15. Место хранения электронных документов до их передачи на архивное хранение, вид носителей, на которых они хранятся, форматы их постоянного и долговременного хранения определяются с учетом используемых</w:t>
      </w:r>
      <w:r w:rsidR="00402118">
        <w:rPr>
          <w:rFonts w:eastAsia="PT Astra Serif"/>
          <w:color w:val="1D1B11"/>
          <w:sz w:val="26"/>
          <w:szCs w:val="26"/>
        </w:rPr>
        <w:t xml:space="preserve"> </w:t>
      </w:r>
      <w:r w:rsidRPr="003276C8">
        <w:rPr>
          <w:rFonts w:eastAsia="PT Astra Serif"/>
          <w:color w:val="1D1B11"/>
          <w:sz w:val="26"/>
          <w:szCs w:val="26"/>
        </w:rPr>
        <w:t>в избирательной комиссии программно-технических средств, нормативных актов и методических документов Росархива</w:t>
      </w:r>
      <w:r w:rsidRPr="003276C8">
        <w:rPr>
          <w:rFonts w:eastAsia="PT Astra Serif"/>
          <w:i/>
          <w:color w:val="1D1B11"/>
          <w:sz w:val="26"/>
          <w:szCs w:val="26"/>
        </w:rPr>
        <w:t xml:space="preserve">, </w:t>
      </w:r>
      <w:r w:rsidRPr="003276C8">
        <w:rPr>
          <w:rFonts w:eastAsia="PT Astra Serif"/>
          <w:color w:val="1D1B11"/>
          <w:sz w:val="26"/>
          <w:szCs w:val="26"/>
        </w:rPr>
        <w:t>государственных органов субъекта Российской Федерации, уполномоченных в области архивного дела.</w:t>
      </w:r>
    </w:p>
    <w:p w:rsidR="00C035EE" w:rsidRPr="003276C8" w:rsidRDefault="003167AB" w:rsidP="003F3C7E">
      <w:pPr>
        <w:ind w:firstLine="709"/>
        <w:jc w:val="both"/>
        <w:rPr>
          <w:sz w:val="26"/>
          <w:szCs w:val="26"/>
        </w:rPr>
      </w:pPr>
      <w:r w:rsidRPr="003276C8">
        <w:rPr>
          <w:rFonts w:eastAsia="PT Astra Serif"/>
          <w:sz w:val="26"/>
          <w:szCs w:val="26"/>
        </w:rPr>
        <w:t xml:space="preserve">5.16. Экспертиза ценности электронных документов осуществляется в общем порядке, установленном в отношении документов на бумажном носителе. </w:t>
      </w:r>
    </w:p>
    <w:p w:rsidR="00C035EE" w:rsidRPr="003276C8" w:rsidRDefault="003167AB" w:rsidP="003F3C7E">
      <w:pPr>
        <w:ind w:firstLine="709"/>
        <w:jc w:val="both"/>
        <w:rPr>
          <w:color w:val="000000" w:themeColor="text1"/>
          <w:sz w:val="26"/>
          <w:szCs w:val="26"/>
        </w:rPr>
      </w:pPr>
      <w:r w:rsidRPr="003276C8">
        <w:rPr>
          <w:rFonts w:eastAsia="PT Astra Serif"/>
          <w:color w:val="000000" w:themeColor="text1"/>
          <w:sz w:val="26"/>
          <w:szCs w:val="26"/>
        </w:rPr>
        <w:t>5.17. После истечения срока, установленного для хранения электронных дел (электронных документов)</w:t>
      </w:r>
      <w:r w:rsidRPr="003276C8">
        <w:rPr>
          <w:rFonts w:eastAsia="PT Astra Serif"/>
          <w:i/>
          <w:color w:val="000000" w:themeColor="text1"/>
          <w:sz w:val="26"/>
          <w:szCs w:val="26"/>
        </w:rPr>
        <w:t>,</w:t>
      </w:r>
      <w:r w:rsidRPr="003276C8">
        <w:rPr>
          <w:rFonts w:eastAsia="PT Astra Serif"/>
          <w:color w:val="000000" w:themeColor="text1"/>
          <w:sz w:val="26"/>
          <w:szCs w:val="26"/>
        </w:rPr>
        <w:t xml:space="preserve"> они подлежат уничтожению с составлением акта установленной формы (приложение </w:t>
      </w:r>
      <w:r w:rsidRPr="003276C8">
        <w:rPr>
          <w:rFonts w:eastAsia="PT Astra Serif"/>
          <w:sz w:val="26"/>
          <w:szCs w:val="26"/>
        </w:rPr>
        <w:t>№ 15).</w:t>
      </w:r>
    </w:p>
    <w:p w:rsidR="00C035EE" w:rsidRPr="003276C8" w:rsidRDefault="003167AB" w:rsidP="003F3C7E">
      <w:pPr>
        <w:tabs>
          <w:tab w:val="left" w:pos="1800"/>
        </w:tabs>
        <w:ind w:firstLine="709"/>
        <w:jc w:val="both"/>
        <w:rPr>
          <w:rFonts w:eastAsia="PT Astra Serif"/>
          <w:sz w:val="26"/>
          <w:szCs w:val="26"/>
        </w:rPr>
      </w:pPr>
      <w:r w:rsidRPr="003276C8">
        <w:rPr>
          <w:rFonts w:eastAsia="PT Astra Serif"/>
          <w:sz w:val="26"/>
          <w:szCs w:val="26"/>
        </w:rPr>
        <w:t>5.</w:t>
      </w:r>
      <w:r w:rsidRPr="003276C8">
        <w:rPr>
          <w:rFonts w:eastAsia="PT Astra Serif"/>
          <w:color w:val="1D1B11"/>
          <w:sz w:val="26"/>
          <w:szCs w:val="26"/>
        </w:rPr>
        <w:t>18.</w:t>
      </w:r>
      <w:r w:rsidRPr="003276C8">
        <w:rPr>
          <w:rFonts w:eastAsia="PT Astra Serif"/>
          <w:sz w:val="26"/>
          <w:szCs w:val="26"/>
        </w:rPr>
        <w:t xml:space="preserve"> Электронные документы, подлежащие длительному хранению, передаются на архивное хранение по описям с оформлением акта приема-передачи электронных документов на архивное хранение. </w:t>
      </w:r>
    </w:p>
    <w:p w:rsidR="00916C27" w:rsidRDefault="00916C27" w:rsidP="003F3C7E">
      <w:pPr>
        <w:outlineLvl w:val="1"/>
        <w:rPr>
          <w:rFonts w:eastAsia="PT Astra Serif"/>
          <w:b/>
          <w:bCs/>
          <w:color w:val="000000"/>
          <w:sz w:val="26"/>
          <w:szCs w:val="26"/>
        </w:rPr>
      </w:pPr>
    </w:p>
    <w:p w:rsidR="00C035EE" w:rsidRPr="003276C8" w:rsidRDefault="003167AB" w:rsidP="003F3C7E">
      <w:pPr>
        <w:outlineLvl w:val="1"/>
        <w:rPr>
          <w:b/>
          <w:bCs/>
          <w:color w:val="000000"/>
          <w:sz w:val="26"/>
          <w:szCs w:val="26"/>
        </w:rPr>
      </w:pPr>
      <w:r w:rsidRPr="003276C8">
        <w:rPr>
          <w:rFonts w:eastAsia="PT Astra Serif"/>
          <w:b/>
          <w:bCs/>
          <w:color w:val="000000"/>
          <w:sz w:val="26"/>
          <w:szCs w:val="26"/>
        </w:rPr>
        <w:t>6. Особенности работы с обращениями граждан.</w:t>
      </w:r>
    </w:p>
    <w:p w:rsidR="00C035EE" w:rsidRPr="003276C8" w:rsidRDefault="003167AB" w:rsidP="003F3C7E">
      <w:pPr>
        <w:outlineLvl w:val="1"/>
        <w:rPr>
          <w:rFonts w:eastAsia="PT Astra Serif"/>
          <w:b/>
          <w:bCs/>
          <w:color w:val="000000"/>
          <w:sz w:val="26"/>
          <w:szCs w:val="26"/>
        </w:rPr>
      </w:pPr>
      <w:r w:rsidRPr="003276C8">
        <w:rPr>
          <w:rFonts w:eastAsia="PT Astra Serif"/>
          <w:b/>
          <w:bCs/>
          <w:color w:val="000000"/>
          <w:sz w:val="26"/>
          <w:szCs w:val="26"/>
        </w:rPr>
        <w:t>Организация личного приема граждан</w:t>
      </w:r>
    </w:p>
    <w:p w:rsidR="00C035EE" w:rsidRPr="003276C8" w:rsidRDefault="00C035EE" w:rsidP="003F3C7E">
      <w:pPr>
        <w:outlineLvl w:val="1"/>
        <w:rPr>
          <w:b/>
          <w:bCs/>
          <w:color w:val="000000"/>
          <w:sz w:val="26"/>
          <w:szCs w:val="26"/>
        </w:rPr>
      </w:pP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6.1. Организация работы с обращениями граждан осуществляется</w:t>
      </w:r>
      <w:r w:rsidRPr="003276C8">
        <w:rPr>
          <w:rFonts w:eastAsia="PT Astra Serif"/>
          <w:color w:val="000000"/>
          <w:sz w:val="26"/>
          <w:szCs w:val="26"/>
        </w:rPr>
        <w:br/>
        <w:t>в соответствии с разделом 2 Инструкции с учетом особенностей, указанных в данном разделе.</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6.2. Обращения в территориальную комиссию могут быть направлены в письменной форме, а также в форме электронного документа в период избирательной кампании, кампании референдума. Вне периода избирательной кампании, кампании референдума порядок направления обращений в территориальную комиссию в форме электронного документа определяется решением соответствующей избирательной комиссии субъекта Российской Федерации.</w:t>
      </w:r>
    </w:p>
    <w:p w:rsidR="00C035EE" w:rsidRPr="003276C8" w:rsidRDefault="003167AB" w:rsidP="003F3C7E">
      <w:pPr>
        <w:pStyle w:val="141"/>
        <w:spacing w:line="240" w:lineRule="auto"/>
        <w:rPr>
          <w:sz w:val="26"/>
          <w:szCs w:val="26"/>
        </w:rPr>
      </w:pPr>
      <w:r w:rsidRPr="003276C8">
        <w:rPr>
          <w:rFonts w:eastAsia="PT Astra Serif"/>
          <w:color w:val="000000"/>
          <w:sz w:val="26"/>
          <w:szCs w:val="26"/>
        </w:rPr>
        <w:t>6.3. </w:t>
      </w:r>
      <w:r w:rsidRPr="003276C8">
        <w:rPr>
          <w:rFonts w:eastAsia="PT Astra Serif"/>
          <w:sz w:val="26"/>
          <w:szCs w:val="26"/>
        </w:rPr>
        <w:t xml:space="preserve">Обращение в форме электронного документа может быть направлено с использованием страницы официального сайта </w:t>
      </w:r>
      <w:r w:rsidRPr="003276C8">
        <w:rPr>
          <w:rFonts w:eastAsia="PT Astra Serif"/>
          <w:color w:val="000000"/>
          <w:sz w:val="26"/>
          <w:szCs w:val="26"/>
        </w:rPr>
        <w:t>соответствующей избирательной комиссии субъекта Российской Федерации</w:t>
      </w:r>
      <w:r w:rsidRPr="003276C8">
        <w:rPr>
          <w:rFonts w:eastAsia="PT Astra Serif"/>
          <w:sz w:val="26"/>
          <w:szCs w:val="26"/>
        </w:rPr>
        <w:t xml:space="preserve"> в сети Интернет, предназначенной для направления обращений в территориальные комиссии (далее – электронная форма обращений).</w:t>
      </w:r>
    </w:p>
    <w:p w:rsidR="00C035EE" w:rsidRPr="003276C8" w:rsidRDefault="003167AB" w:rsidP="003F3C7E">
      <w:pPr>
        <w:pStyle w:val="141"/>
        <w:spacing w:line="240" w:lineRule="auto"/>
        <w:rPr>
          <w:sz w:val="26"/>
          <w:szCs w:val="26"/>
        </w:rPr>
      </w:pPr>
      <w:r w:rsidRPr="003276C8">
        <w:rPr>
          <w:rFonts w:eastAsia="PT Astra Serif"/>
          <w:sz w:val="26"/>
          <w:szCs w:val="26"/>
        </w:rPr>
        <w:t xml:space="preserve">Направление обращений в форме электронного документа </w:t>
      </w:r>
      <w:r w:rsidRPr="003276C8">
        <w:rPr>
          <w:rFonts w:eastAsia="PT Astra Serif"/>
          <w:color w:val="000000"/>
          <w:sz w:val="26"/>
          <w:szCs w:val="26"/>
        </w:rPr>
        <w:t xml:space="preserve">в территориальную комиссию </w:t>
      </w:r>
      <w:r w:rsidRPr="003276C8">
        <w:rPr>
          <w:rFonts w:eastAsia="PT Astra Serif"/>
          <w:sz w:val="26"/>
          <w:szCs w:val="26"/>
        </w:rPr>
        <w:t xml:space="preserve">осуществляется после прохождения заявителем идентификации и аутентификации посредством федеральной государственной </w:t>
      </w:r>
      <w:r w:rsidRPr="003276C8">
        <w:rPr>
          <w:rFonts w:eastAsia="PT Astra Serif"/>
          <w:sz w:val="26"/>
          <w:szCs w:val="26"/>
        </w:rPr>
        <w:lastRenderedPageBreak/>
        <w:t>информационной системы «Единая система идентификации и аутентификации в инфраструктуре, обеспечивающей информационно-технологическое</w:t>
      </w:r>
      <w:r w:rsidR="00402118">
        <w:rPr>
          <w:rFonts w:eastAsia="PT Astra Serif"/>
          <w:sz w:val="26"/>
          <w:szCs w:val="26"/>
        </w:rPr>
        <w:t xml:space="preserve"> </w:t>
      </w:r>
      <w:r w:rsidRPr="003276C8">
        <w:rPr>
          <w:rFonts w:eastAsia="PT Astra Serif"/>
          <w:sz w:val="26"/>
          <w:szCs w:val="26"/>
        </w:rPr>
        <w:t>взаимодействие информационных систем, используемых для предоставления государственных и муниципальных услуг в электронной форме».</w:t>
      </w:r>
    </w:p>
    <w:p w:rsidR="00C035EE" w:rsidRPr="003276C8" w:rsidRDefault="003167AB" w:rsidP="003F3C7E">
      <w:pPr>
        <w:pStyle w:val="141"/>
        <w:spacing w:line="240" w:lineRule="auto"/>
        <w:rPr>
          <w:sz w:val="26"/>
          <w:szCs w:val="26"/>
        </w:rPr>
      </w:pPr>
      <w:r w:rsidRPr="003276C8">
        <w:rPr>
          <w:rFonts w:eastAsia="PT Astra Serif"/>
          <w:sz w:val="26"/>
          <w:szCs w:val="26"/>
        </w:rPr>
        <w:t>Электронная форма обращений должна предусматривать заполнени</w:t>
      </w:r>
      <w:r w:rsidRPr="003276C8">
        <w:rPr>
          <w:rFonts w:eastAsia="PT Astra Serif"/>
          <w:color w:val="000000" w:themeColor="text1"/>
          <w:sz w:val="26"/>
          <w:szCs w:val="26"/>
        </w:rPr>
        <w:t>е</w:t>
      </w:r>
      <w:r w:rsidRPr="003276C8">
        <w:rPr>
          <w:rFonts w:eastAsia="PT Astra Serif"/>
          <w:sz w:val="26"/>
          <w:szCs w:val="26"/>
        </w:rPr>
        <w:t xml:space="preserve"> адреса электронной почты, на который должен быть направлен ответ на обращение, специального поля для ввода текста обращения, содержащего его суть, </w:t>
      </w:r>
      <w:r w:rsidRPr="003276C8">
        <w:rPr>
          <w:rFonts w:eastAsia="PT Astra Serif"/>
          <w:color w:val="000000" w:themeColor="text1"/>
          <w:sz w:val="26"/>
          <w:szCs w:val="26"/>
        </w:rPr>
        <w:t xml:space="preserve">возможность </w:t>
      </w:r>
      <w:r w:rsidRPr="003276C8">
        <w:rPr>
          <w:rFonts w:eastAsia="PT Astra Serif"/>
          <w:sz w:val="26"/>
          <w:szCs w:val="26"/>
        </w:rPr>
        <w:t>приложения документов и материалов в электронной форме, подтверждающих доводы обращения, а также может предусматривать возможность указа</w:t>
      </w:r>
      <w:r w:rsidRPr="003276C8">
        <w:rPr>
          <w:rFonts w:eastAsia="PT Astra Serif"/>
          <w:color w:val="000000" w:themeColor="text1"/>
          <w:sz w:val="26"/>
          <w:szCs w:val="26"/>
        </w:rPr>
        <w:t>ния</w:t>
      </w:r>
      <w:r w:rsidRPr="003276C8">
        <w:rPr>
          <w:rFonts w:eastAsia="PT Astra Serif"/>
          <w:sz w:val="26"/>
          <w:szCs w:val="26"/>
        </w:rPr>
        <w:t xml:space="preserve"> дополнительных сведени</w:t>
      </w:r>
      <w:r w:rsidRPr="003276C8">
        <w:rPr>
          <w:rFonts w:eastAsia="PT Astra Serif"/>
          <w:color w:val="000000" w:themeColor="text1"/>
          <w:sz w:val="26"/>
          <w:szCs w:val="26"/>
        </w:rPr>
        <w:t>й</w:t>
      </w:r>
      <w:r w:rsidRPr="003276C8">
        <w:rPr>
          <w:rFonts w:eastAsia="PT Astra Serif"/>
          <w:sz w:val="26"/>
          <w:szCs w:val="26"/>
        </w:rPr>
        <w:t>, уточняющи</w:t>
      </w:r>
      <w:r w:rsidRPr="003276C8">
        <w:rPr>
          <w:rFonts w:eastAsia="PT Astra Serif"/>
          <w:color w:val="000000" w:themeColor="text1"/>
          <w:sz w:val="26"/>
          <w:szCs w:val="26"/>
        </w:rPr>
        <w:t>х</w:t>
      </w:r>
      <w:r w:rsidRPr="003276C8">
        <w:rPr>
          <w:rFonts w:eastAsia="PT Astra Serif"/>
          <w:sz w:val="26"/>
          <w:szCs w:val="26"/>
        </w:rPr>
        <w:t xml:space="preserve"> суть обращения.</w:t>
      </w:r>
    </w:p>
    <w:p w:rsidR="00C035EE" w:rsidRPr="003276C8" w:rsidRDefault="003167AB" w:rsidP="003F3C7E">
      <w:pPr>
        <w:pStyle w:val="141"/>
        <w:spacing w:line="240" w:lineRule="auto"/>
        <w:rPr>
          <w:sz w:val="26"/>
          <w:szCs w:val="26"/>
        </w:rPr>
      </w:pPr>
      <w:r w:rsidRPr="003276C8">
        <w:rPr>
          <w:rFonts w:eastAsia="PT Astra Serif"/>
          <w:sz w:val="26"/>
          <w:szCs w:val="26"/>
        </w:rPr>
        <w:t xml:space="preserve">6.4. Содержащиеся в направленных в форме электронного документа обращениях сведения, а также прилагаемые материалы (при наличии) вводятся в ПД </w:t>
      </w:r>
      <w:r w:rsidRPr="003276C8">
        <w:rPr>
          <w:rFonts w:eastAsia="PT Astra Serif"/>
          <w:color w:val="000000" w:themeColor="text1"/>
          <w:sz w:val="26"/>
          <w:szCs w:val="26"/>
        </w:rPr>
        <w:t>либо в другие регистрационно-учетные формы</w:t>
      </w:r>
      <w:r w:rsidRPr="003276C8">
        <w:rPr>
          <w:rFonts w:eastAsia="PT Astra Serif"/>
          <w:sz w:val="26"/>
          <w:szCs w:val="26"/>
        </w:rPr>
        <w:t xml:space="preserve">. Ввод сведений, содержащихся в направленных в форме электронного документа обращениях, прилагаемых материалов и их регистрация осуществляются </w:t>
      </w:r>
      <w:r w:rsidRPr="003276C8">
        <w:rPr>
          <w:rFonts w:eastAsia="PT Astra Serif"/>
          <w:bCs/>
          <w:sz w:val="26"/>
          <w:szCs w:val="26"/>
        </w:rPr>
        <w:t xml:space="preserve">председателем (секретарем) территориальной комиссии или ответственным за ведение делопроизводства </w:t>
      </w:r>
      <w:r w:rsidRPr="003276C8">
        <w:rPr>
          <w:rFonts w:eastAsia="PT Astra Serif"/>
          <w:sz w:val="26"/>
          <w:szCs w:val="26"/>
        </w:rPr>
        <w:t xml:space="preserve">не позднее трех рабочих дней со дня направления обращения, а в период проведения соответствующих избирательных кампаний, кампаний референдума по вопросам подготовки и проведения этих выборов, референдума </w:t>
      </w:r>
      <w:r w:rsidRPr="003276C8">
        <w:rPr>
          <w:rFonts w:eastAsia="PT Astra Serif"/>
          <w:color w:val="000000" w:themeColor="text1"/>
          <w:sz w:val="26"/>
          <w:szCs w:val="26"/>
        </w:rPr>
        <w:t xml:space="preserve">по обращениям, </w:t>
      </w:r>
      <w:r w:rsidRPr="003276C8">
        <w:rPr>
          <w:rFonts w:eastAsia="PT Astra Serif"/>
          <w:sz w:val="26"/>
          <w:szCs w:val="26"/>
        </w:rPr>
        <w:t xml:space="preserve">направленным до установления территориальной комиссией итогов голосования, определения результатов выборов, референдума – в день направления обращения либо не позднее следующего рабочего дня в соответствии с графиком работы </w:t>
      </w:r>
      <w:r w:rsidRPr="003276C8">
        <w:rPr>
          <w:rFonts w:eastAsia="PT Astra Serif"/>
          <w:color w:val="000000" w:themeColor="text1"/>
          <w:sz w:val="26"/>
          <w:szCs w:val="26"/>
        </w:rPr>
        <w:t>комиссии, с учетом сроков рассмотрения соответствующих обращений, установленных законодательством о выборах и референдумах. Регистрация</w:t>
      </w:r>
      <w:r w:rsidRPr="003276C8">
        <w:rPr>
          <w:rFonts w:eastAsia="PT Astra Serif"/>
          <w:sz w:val="26"/>
          <w:szCs w:val="26"/>
        </w:rPr>
        <w:t xml:space="preserve"> обращений, направленных в территориальные комиссии в форме электронного документа, может осуществляться с использованием </w:t>
      </w:r>
      <w:r w:rsidRPr="003276C8">
        <w:rPr>
          <w:rFonts w:eastAsia="PT Astra Serif"/>
          <w:color w:val="000000" w:themeColor="text1"/>
          <w:sz w:val="26"/>
          <w:szCs w:val="26"/>
        </w:rPr>
        <w:t>ПД либо с использованием других регистрационно-учетных форм.</w:t>
      </w:r>
      <w:r w:rsidRPr="003276C8">
        <w:rPr>
          <w:rFonts w:eastAsia="PT Astra Serif"/>
          <w:sz w:val="26"/>
          <w:szCs w:val="26"/>
        </w:rPr>
        <w:t xml:space="preserve"> После осуществления указанных действий обращение считается поступившим в </w:t>
      </w:r>
      <w:r w:rsidRPr="003276C8">
        <w:rPr>
          <w:rFonts w:eastAsia="PT Astra Serif"/>
          <w:color w:val="000000"/>
          <w:sz w:val="26"/>
          <w:szCs w:val="26"/>
        </w:rPr>
        <w:t xml:space="preserve">территориальную </w:t>
      </w:r>
      <w:r w:rsidRPr="003276C8">
        <w:rPr>
          <w:rFonts w:eastAsia="PT Astra Serif"/>
          <w:sz w:val="26"/>
          <w:szCs w:val="26"/>
        </w:rPr>
        <w:t>комиссию.</w:t>
      </w:r>
    </w:p>
    <w:p w:rsidR="00C035EE" w:rsidRPr="003276C8" w:rsidRDefault="003167AB" w:rsidP="003F3C7E">
      <w:pPr>
        <w:pStyle w:val="141"/>
        <w:spacing w:line="240" w:lineRule="auto"/>
        <w:rPr>
          <w:color w:val="000000" w:themeColor="text1"/>
          <w:sz w:val="26"/>
          <w:szCs w:val="26"/>
        </w:rPr>
      </w:pPr>
      <w:r w:rsidRPr="003276C8">
        <w:rPr>
          <w:rFonts w:eastAsia="PT Astra Serif"/>
          <w:sz w:val="26"/>
          <w:szCs w:val="26"/>
        </w:rPr>
        <w:t xml:space="preserve">Обращения в письменной форме, поступившие в </w:t>
      </w:r>
      <w:r w:rsidRPr="003276C8">
        <w:rPr>
          <w:rFonts w:eastAsia="PT Astra Serif"/>
          <w:color w:val="000000"/>
          <w:sz w:val="26"/>
          <w:szCs w:val="26"/>
        </w:rPr>
        <w:t xml:space="preserve">территориальную </w:t>
      </w:r>
      <w:r w:rsidRPr="003276C8">
        <w:rPr>
          <w:rFonts w:eastAsia="PT Astra Serif"/>
          <w:sz w:val="26"/>
          <w:szCs w:val="26"/>
        </w:rPr>
        <w:t xml:space="preserve">комиссию, регистрируются </w:t>
      </w:r>
      <w:r w:rsidRPr="003276C8">
        <w:rPr>
          <w:rFonts w:eastAsia="PT Astra Serif"/>
          <w:bCs/>
          <w:sz w:val="26"/>
          <w:szCs w:val="26"/>
        </w:rPr>
        <w:t xml:space="preserve">председателем (секретарем) территориальной комиссии или ответственным за ведение делопроизводства </w:t>
      </w:r>
      <w:r w:rsidRPr="003276C8">
        <w:rPr>
          <w:rFonts w:eastAsia="PT Astra Serif"/>
          <w:sz w:val="26"/>
          <w:szCs w:val="26"/>
        </w:rPr>
        <w:t xml:space="preserve">с использованием ПД </w:t>
      </w:r>
      <w:r w:rsidRPr="003276C8">
        <w:rPr>
          <w:rFonts w:eastAsia="PT Astra Serif"/>
          <w:color w:val="000000" w:themeColor="text1"/>
          <w:sz w:val="26"/>
          <w:szCs w:val="26"/>
        </w:rPr>
        <w:t>либо с использованием других регистрационно-учетных форм не п</w:t>
      </w:r>
      <w:r w:rsidRPr="003276C8">
        <w:rPr>
          <w:rFonts w:eastAsia="PT Astra Serif"/>
          <w:sz w:val="26"/>
          <w:szCs w:val="26"/>
        </w:rPr>
        <w:t xml:space="preserve">озднее трех рабочих дней со дня поступления обращения, а в период проведения соответствующих избирательных кампаний, кампаний референдума до установления территориальной комиссией итогов голосования, определения результатов выборов, референдума – в день поступления обращения либо не позднее следующего рабочего дня в соответствии с графиком работы </w:t>
      </w:r>
      <w:r w:rsidRPr="003276C8">
        <w:rPr>
          <w:rFonts w:eastAsia="PT Astra Serif"/>
          <w:color w:val="000000" w:themeColor="text1"/>
          <w:sz w:val="26"/>
          <w:szCs w:val="26"/>
        </w:rPr>
        <w:t>комиссии, с учетом сроков рассмотрения соответствующих обращений, установленных законодательством о выборах и референдумах.</w:t>
      </w:r>
    </w:p>
    <w:p w:rsidR="00C035EE" w:rsidRPr="003276C8" w:rsidRDefault="003167AB" w:rsidP="003F3C7E">
      <w:pPr>
        <w:pStyle w:val="141"/>
        <w:spacing w:line="240" w:lineRule="auto"/>
        <w:rPr>
          <w:sz w:val="26"/>
          <w:szCs w:val="26"/>
        </w:rPr>
      </w:pPr>
      <w:r w:rsidRPr="003276C8">
        <w:rPr>
          <w:rFonts w:eastAsia="PT Astra Serif"/>
          <w:sz w:val="26"/>
          <w:szCs w:val="26"/>
        </w:rPr>
        <w:t xml:space="preserve">Обращения, поступившие в </w:t>
      </w:r>
      <w:r w:rsidRPr="003276C8">
        <w:rPr>
          <w:rFonts w:eastAsia="PT Astra Serif"/>
          <w:color w:val="000000"/>
          <w:sz w:val="26"/>
          <w:szCs w:val="26"/>
        </w:rPr>
        <w:t xml:space="preserve">территориальную </w:t>
      </w:r>
      <w:r w:rsidRPr="003276C8">
        <w:rPr>
          <w:rFonts w:eastAsia="PT Astra Serif"/>
          <w:sz w:val="26"/>
          <w:szCs w:val="26"/>
        </w:rPr>
        <w:t>комиссию, могут регистрироваться в установленные выше сроки отдельно от других видов документов.</w:t>
      </w:r>
    </w:p>
    <w:p w:rsidR="00C035EE" w:rsidRPr="003276C8" w:rsidRDefault="003167AB" w:rsidP="003F3C7E">
      <w:pPr>
        <w:pStyle w:val="141"/>
        <w:spacing w:line="240" w:lineRule="auto"/>
        <w:rPr>
          <w:sz w:val="26"/>
          <w:szCs w:val="26"/>
        </w:rPr>
      </w:pPr>
      <w:r w:rsidRPr="003276C8">
        <w:rPr>
          <w:rFonts w:eastAsia="PT Astra Serif"/>
          <w:sz w:val="26"/>
          <w:szCs w:val="26"/>
        </w:rPr>
        <w:t xml:space="preserve">6.5. При регистрации обращения в ПД должностными лицами территориальной комиссии, ответственными за ввод и обработку информации, содержащейся в обращениях, заполняются необходимые поля во вкладке «Обращение» ПД в зависимости от имеющейся информации в обращении не позднее трех рабочих дней со дня регистрации обращения в территориальной </w:t>
      </w:r>
      <w:r w:rsidRPr="003276C8">
        <w:rPr>
          <w:rFonts w:eastAsia="PT Astra Serif"/>
          <w:sz w:val="26"/>
          <w:szCs w:val="26"/>
        </w:rPr>
        <w:lastRenderedPageBreak/>
        <w:t>комиссии и в течение одного рабочего дня со дня поступления обращения по вопросам проводимых избирательных кампаний.</w:t>
      </w:r>
    </w:p>
    <w:p w:rsidR="00C035EE" w:rsidRPr="003276C8" w:rsidRDefault="003167AB" w:rsidP="003F3C7E">
      <w:pPr>
        <w:pStyle w:val="13"/>
        <w:tabs>
          <w:tab w:val="clear" w:pos="4677"/>
          <w:tab w:val="clear" w:pos="9355"/>
          <w:tab w:val="left" w:pos="1440"/>
        </w:tabs>
        <w:ind w:firstLine="709"/>
        <w:jc w:val="both"/>
        <w:rPr>
          <w:color w:val="000000"/>
          <w:sz w:val="26"/>
          <w:szCs w:val="26"/>
        </w:rPr>
      </w:pPr>
      <w:r w:rsidRPr="003276C8">
        <w:rPr>
          <w:rFonts w:eastAsia="PT Astra Serif"/>
          <w:color w:val="000000"/>
          <w:sz w:val="26"/>
          <w:szCs w:val="26"/>
        </w:rPr>
        <w:t>6.6. При вскрытии конвертов, содержащих обращения в письменной форме,</w:t>
      </w:r>
      <w:r w:rsidR="00402118">
        <w:rPr>
          <w:rFonts w:eastAsia="PT Astra Serif"/>
          <w:color w:val="000000"/>
          <w:sz w:val="26"/>
          <w:szCs w:val="26"/>
        </w:rPr>
        <w:t xml:space="preserve"> </w:t>
      </w:r>
      <w:r w:rsidRPr="003276C8">
        <w:rPr>
          <w:rFonts w:eastAsia="PT Astra Serif"/>
          <w:color w:val="000000"/>
          <w:sz w:val="26"/>
          <w:szCs w:val="26"/>
        </w:rPr>
        <w:t>проверяется наличие всех вложений. Конверт обязательно сохраняется.</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t>Обращения в письменной форме, содержащие в адресной части пометку «Лично», рассматриваются в общем порядке в соответствии с Инструкцией.</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При регистрации повторных обращений им присваивается</w:t>
      </w:r>
      <w:r w:rsidRPr="003276C8">
        <w:rPr>
          <w:rFonts w:eastAsia="PT Astra Serif"/>
          <w:bCs/>
          <w:color w:val="000000"/>
          <w:sz w:val="26"/>
          <w:szCs w:val="26"/>
        </w:rPr>
        <w:br/>
        <w:t xml:space="preserve">очередной регистрационный номер, в регистрационно-учетной форме делается отметка «Повторно», а при использовании </w:t>
      </w:r>
      <w:r w:rsidRPr="003276C8">
        <w:rPr>
          <w:rFonts w:eastAsia="PT Astra Serif"/>
          <w:color w:val="000000"/>
          <w:sz w:val="26"/>
          <w:szCs w:val="26"/>
        </w:rPr>
        <w:t xml:space="preserve">ПД осуществляется связывание с РУК </w:t>
      </w:r>
      <w:r w:rsidRPr="003276C8">
        <w:rPr>
          <w:rFonts w:eastAsia="PT Astra Serif"/>
          <w:bCs/>
          <w:color w:val="000000"/>
          <w:sz w:val="26"/>
          <w:szCs w:val="26"/>
        </w:rPr>
        <w:t>по первичным обращениям</w:t>
      </w:r>
      <w:r w:rsidRPr="003276C8">
        <w:rPr>
          <w:rFonts w:eastAsia="PT Astra Serif"/>
          <w:color w:val="000000"/>
          <w:sz w:val="26"/>
          <w:szCs w:val="26"/>
        </w:rPr>
        <w:t>, при необходимости оформления на бумажном носителе к обращению прикладываются подобранные РУК по первичным обращениям.</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Если обращение поступило от коллектива граждан, то при регистрации в регистрационно-учетной форме ставится отметка «Коллективное».</w:t>
      </w:r>
    </w:p>
    <w:p w:rsidR="00C035EE" w:rsidRPr="003276C8" w:rsidRDefault="003167AB" w:rsidP="003F3C7E">
      <w:pPr>
        <w:pStyle w:val="17"/>
        <w:spacing w:line="240" w:lineRule="auto"/>
        <w:ind w:firstLine="709"/>
        <w:rPr>
          <w:sz w:val="26"/>
          <w:szCs w:val="26"/>
        </w:rPr>
      </w:pPr>
      <w:r w:rsidRPr="003276C8">
        <w:rPr>
          <w:rFonts w:eastAsia="PT Astra Serif"/>
          <w:sz w:val="26"/>
          <w:szCs w:val="26"/>
        </w:rPr>
        <w:t xml:space="preserve">6.7. При осуществлении регистрации средствами ПД на лицевой стороне первого листа зарегистрированного документа на бумажном носителе, как правило, в правом нижнем углу проставляется регистрационный номер и дата, а также штрих-код с указанием наименования организации. </w:t>
      </w:r>
    </w:p>
    <w:p w:rsidR="00C035EE" w:rsidRPr="003276C8" w:rsidRDefault="003167AB" w:rsidP="003F3C7E">
      <w:pPr>
        <w:pStyle w:val="17"/>
        <w:spacing w:line="240" w:lineRule="auto"/>
        <w:ind w:firstLine="709"/>
        <w:rPr>
          <w:sz w:val="26"/>
          <w:szCs w:val="26"/>
        </w:rPr>
      </w:pPr>
      <w:r w:rsidRPr="003276C8">
        <w:rPr>
          <w:rFonts w:eastAsia="PT Astra Serif"/>
          <w:sz w:val="26"/>
          <w:szCs w:val="26"/>
        </w:rPr>
        <w:t>Если проставление регистрационного номера затрудняет прочтение текста документа, в таком случае входящий номер проставляется в свободном от текста углу на лицевой стороне первого листа документа, а штрих-код проставляется при наличии технической возможности.</w:t>
      </w:r>
    </w:p>
    <w:p w:rsidR="00C035EE" w:rsidRPr="003276C8" w:rsidRDefault="003167AB" w:rsidP="003F3C7E">
      <w:pPr>
        <w:tabs>
          <w:tab w:val="left" w:pos="1440"/>
        </w:tabs>
        <w:ind w:firstLine="709"/>
        <w:jc w:val="both"/>
        <w:rPr>
          <w:rFonts w:eastAsia="PT Astra Serif"/>
          <w:color w:val="000000"/>
          <w:sz w:val="26"/>
          <w:szCs w:val="26"/>
        </w:rPr>
      </w:pPr>
      <w:r w:rsidRPr="003276C8">
        <w:rPr>
          <w:rFonts w:eastAsia="PT Astra Serif"/>
          <w:sz w:val="26"/>
          <w:szCs w:val="26"/>
        </w:rPr>
        <w:t xml:space="preserve">При осуществлении регистрации в другой </w:t>
      </w:r>
      <w:r w:rsidRPr="003276C8">
        <w:rPr>
          <w:rFonts w:eastAsia="PT Astra Serif"/>
          <w:bCs/>
          <w:sz w:val="26"/>
          <w:szCs w:val="26"/>
        </w:rPr>
        <w:t>регистрационно-учетной форме р</w:t>
      </w:r>
      <w:r w:rsidRPr="003276C8">
        <w:rPr>
          <w:rFonts w:eastAsia="PT Astra Serif"/>
          <w:color w:val="000000"/>
          <w:sz w:val="26"/>
          <w:szCs w:val="26"/>
        </w:rPr>
        <w:t>егистрационный штамп, состоящий из порядкового номера обращения и даты регистрации, ставится, как правило, на первом листе обращения в правом нижнем углу или на свободном от текста месте.</w:t>
      </w: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Нумерация поступивших обращений осуществляется в пределах календарного года.</w:t>
      </w: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6.8. </w:t>
      </w:r>
      <w:r w:rsidRPr="003276C8">
        <w:rPr>
          <w:rFonts w:eastAsia="PT Astra Serif"/>
          <w:sz w:val="26"/>
          <w:szCs w:val="26"/>
        </w:rPr>
        <w:t xml:space="preserve">Зарегистрированные обращения рассматриваются </w:t>
      </w:r>
      <w:r w:rsidRPr="003276C8">
        <w:rPr>
          <w:rFonts w:eastAsia="PT Astra Serif"/>
          <w:color w:val="000000"/>
          <w:sz w:val="26"/>
          <w:szCs w:val="26"/>
        </w:rPr>
        <w:t>в соответствии с порядком, определенным разделом 2 Инструкции.</w:t>
      </w: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6.9. Обращения, адресованные членам территориальной комиссии, регистрируются, докладываются и передаются в соответствии с порядком, установленным Инструкцией.</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Обращения рассматриваются в соответствии с указаниями по исполнению документа председателя территориальной комиссии в порядке, установленном законодательством Российской Федерации.</w:t>
      </w:r>
    </w:p>
    <w:p w:rsidR="00C035EE" w:rsidRPr="003276C8" w:rsidRDefault="003167AB" w:rsidP="003F3C7E">
      <w:pPr>
        <w:tabs>
          <w:tab w:val="left" w:pos="1440"/>
        </w:tabs>
        <w:ind w:firstLine="709"/>
        <w:jc w:val="both"/>
        <w:rPr>
          <w:sz w:val="26"/>
          <w:szCs w:val="26"/>
        </w:rPr>
      </w:pPr>
      <w:r w:rsidRPr="003276C8">
        <w:rPr>
          <w:rFonts w:eastAsia="PT Astra Serif"/>
          <w:sz w:val="26"/>
          <w:szCs w:val="26"/>
        </w:rPr>
        <w:t xml:space="preserve">6.10. Обращения, содержащие вопросы, решение которых не относится к компетенции территориальной комиссии, докладываются председателю территориальной комиссии и по его указанию по исполнению документа в </w:t>
      </w:r>
      <w:r w:rsidRPr="003276C8">
        <w:rPr>
          <w:rFonts w:eastAsia="PT Astra Serif"/>
          <w:bCs/>
          <w:sz w:val="26"/>
          <w:szCs w:val="26"/>
        </w:rPr>
        <w:t xml:space="preserve">сроки, установленные </w:t>
      </w:r>
      <w:r w:rsidRPr="003276C8">
        <w:rPr>
          <w:rFonts w:eastAsia="PT Astra Serif"/>
          <w:sz w:val="26"/>
          <w:szCs w:val="26"/>
        </w:rPr>
        <w:t>законодательством о выборах и референдумах, направляются с сопроводительным письмом за его подписью в соответствующий орган или соответствующему должностному лицу, к компетенции которых относится решение поставленных в обращении вопросов, с уведомлением граждан, направивших обращения, о переадресации обращений. В сопроводительном письме оговаривается порядок направления ответа автору обращения.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Если решение поставленных в обращениях вопросов относится к компетенции нескольких государственных органов или должностных лиц, копия </w:t>
      </w:r>
      <w:r w:rsidRPr="003276C8">
        <w:rPr>
          <w:rFonts w:eastAsia="PT Astra Serif"/>
          <w:color w:val="000000"/>
          <w:sz w:val="26"/>
          <w:szCs w:val="26"/>
        </w:rPr>
        <w:lastRenderedPageBreak/>
        <w:t>обращения в течение семи дней после дня поступления направляется в соответствующие органы или соответствующим должностным лицам.</w:t>
      </w: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6.11. Запрещается направлять обращение на рассмотрение</w:t>
      </w:r>
      <w:r w:rsidRPr="003276C8">
        <w:rPr>
          <w:rFonts w:eastAsia="PT Astra Serif"/>
          <w:color w:val="000000"/>
          <w:sz w:val="26"/>
          <w:szCs w:val="26"/>
        </w:rPr>
        <w:br/>
        <w:t xml:space="preserve">в государственный орган, орган местного самоуправления или должностному лицу, решение или действие (бездействие) которых обжалуется, за исключением случаев, указанных в пункте 6 статьи 75 </w:t>
      </w:r>
      <w:r w:rsidRPr="003276C8">
        <w:rPr>
          <w:rFonts w:eastAsia="PT Astra Serif"/>
          <w:sz w:val="26"/>
          <w:szCs w:val="26"/>
        </w:rPr>
        <w:t>Федерального закона об основных гарантиях избирательных прав</w:t>
      </w:r>
      <w:r w:rsidRPr="003276C8">
        <w:rPr>
          <w:rFonts w:eastAsia="PT Astra Serif"/>
          <w:color w:val="000000"/>
          <w:sz w:val="26"/>
          <w:szCs w:val="26"/>
        </w:rPr>
        <w:t>.</w:t>
      </w: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6.12. </w:t>
      </w:r>
      <w:r w:rsidRPr="003276C8">
        <w:rPr>
          <w:rFonts w:eastAsia="PT Astra Serif"/>
          <w:color w:val="000000"/>
          <w:sz w:val="26"/>
          <w:szCs w:val="26"/>
        </w:rPr>
        <w:tab/>
        <w:t>Если в соответствии с запретом, указанным в подразделе 6.11 Инструкции, невозможно направить обращение на рассмотрение</w:t>
      </w:r>
      <w:r w:rsidRPr="003276C8">
        <w:rPr>
          <w:rFonts w:eastAsia="PT Astra Serif"/>
          <w:color w:val="000000"/>
          <w:sz w:val="26"/>
          <w:szCs w:val="26"/>
        </w:rPr>
        <w:br/>
        <w:t>в государственный орган, орган местного самоуправления или должностному лицу, в компетенцию которых входит решение поставленных в обращении вопросов, обращение возвращается гражданину с разъяснением его права обжаловать соответствующее решение или действие в установленном порядке в суд.</w:t>
      </w:r>
    </w:p>
    <w:p w:rsidR="00C035EE" w:rsidRPr="003276C8" w:rsidRDefault="003167AB" w:rsidP="003F3C7E">
      <w:pPr>
        <w:tabs>
          <w:tab w:val="left" w:pos="1620"/>
        </w:tabs>
        <w:ind w:firstLine="709"/>
        <w:jc w:val="both"/>
        <w:rPr>
          <w:sz w:val="26"/>
          <w:szCs w:val="26"/>
        </w:rPr>
      </w:pPr>
      <w:r w:rsidRPr="003276C8">
        <w:rPr>
          <w:rFonts w:eastAsia="PT Astra Serif"/>
          <w:bCs/>
          <w:sz w:val="26"/>
          <w:szCs w:val="26"/>
        </w:rPr>
        <w:t xml:space="preserve">6.13. Обращения, поступившие в территориальную комиссию, рассматриваются в сроки, установленные </w:t>
      </w:r>
      <w:r w:rsidRPr="003276C8">
        <w:rPr>
          <w:rFonts w:eastAsia="PT Astra Serif"/>
          <w:color w:val="000000"/>
          <w:sz w:val="26"/>
          <w:szCs w:val="26"/>
        </w:rPr>
        <w:t>законодательством о выборах и референдумах, с учетом особенностей, указанных в подразделах 10.</w:t>
      </w:r>
      <w:r w:rsidRPr="003276C8">
        <w:rPr>
          <w:rFonts w:eastAsia="PT Astra Serif"/>
          <w:bCs/>
          <w:color w:val="000000" w:themeColor="text1"/>
          <w:sz w:val="26"/>
          <w:szCs w:val="26"/>
        </w:rPr>
        <w:t xml:space="preserve">5 и </w:t>
      </w:r>
      <w:r w:rsidRPr="003276C8">
        <w:rPr>
          <w:rFonts w:eastAsia="PT Astra Serif"/>
          <w:color w:val="000000"/>
          <w:sz w:val="26"/>
          <w:szCs w:val="26"/>
        </w:rPr>
        <w:t>10.</w:t>
      </w:r>
      <w:r w:rsidRPr="003276C8">
        <w:rPr>
          <w:rFonts w:eastAsia="PT Astra Serif"/>
          <w:bCs/>
          <w:color w:val="000000" w:themeColor="text1"/>
          <w:sz w:val="26"/>
          <w:szCs w:val="26"/>
        </w:rPr>
        <w:t>6</w:t>
      </w:r>
      <w:r w:rsidRPr="003276C8">
        <w:rPr>
          <w:rFonts w:eastAsia="PT Astra Serif"/>
          <w:bCs/>
          <w:sz w:val="26"/>
          <w:szCs w:val="26"/>
        </w:rPr>
        <w:t xml:space="preserve"> Инструкции.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Если необходимо продлить срок рассмотрения обращения, исполнитель не позднее чем за один день до истечения срока подготовки ответа представляет на имя председателя территориальной комиссии служебную записку с объяснением, по какой причине невозможно дать ответ в установленный срок. Максимальное продление срока исполнения обращения не должно превышать установленных законом сроков рассмотрения обращения.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Заявителю направляется уведомление о продлении срока рассмотрения его обращения.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Обращения, на которые даются промежуточные ответы, с контроля не снимаются.</w:t>
      </w:r>
    </w:p>
    <w:p w:rsidR="00C035EE" w:rsidRPr="003276C8" w:rsidRDefault="003167AB" w:rsidP="003F3C7E">
      <w:pPr>
        <w:tabs>
          <w:tab w:val="left" w:pos="1620"/>
        </w:tabs>
        <w:ind w:firstLine="709"/>
        <w:jc w:val="both"/>
        <w:rPr>
          <w:color w:val="000000"/>
          <w:sz w:val="26"/>
          <w:szCs w:val="26"/>
        </w:rPr>
      </w:pPr>
      <w:r w:rsidRPr="003276C8">
        <w:rPr>
          <w:rFonts w:eastAsia="PT Astra Serif"/>
          <w:color w:val="000000"/>
          <w:sz w:val="26"/>
          <w:szCs w:val="26"/>
        </w:rPr>
        <w:t>6.14. В случае поступления в территориальную комиссию в установленном порядке запроса государственного органа, органа местного самоуправления или должностного лица, рассматривающих обращение, документы и материалы, необходимые для рассмотрения обращения, представляются в течение 15 календарных дней или в иной срок, указанный в запросе.</w:t>
      </w:r>
    </w:p>
    <w:p w:rsidR="00C035EE" w:rsidRPr="003276C8" w:rsidRDefault="003167AB" w:rsidP="003F3C7E">
      <w:pPr>
        <w:tabs>
          <w:tab w:val="left" w:pos="1620"/>
        </w:tabs>
        <w:ind w:firstLine="709"/>
        <w:jc w:val="both"/>
        <w:rPr>
          <w:color w:val="000000"/>
          <w:sz w:val="26"/>
          <w:szCs w:val="26"/>
        </w:rPr>
      </w:pPr>
      <w:r w:rsidRPr="003276C8">
        <w:rPr>
          <w:rFonts w:eastAsia="PT Astra Serif"/>
          <w:sz w:val="26"/>
          <w:szCs w:val="26"/>
        </w:rPr>
        <w:t xml:space="preserve">6.15. В обращении должны быть указаны фамилия, имя, отчество (при наличии) заявителя (для заявителей, не являющихся физическими лицами, – наименование). </w:t>
      </w:r>
      <w:r w:rsidRPr="003276C8">
        <w:rPr>
          <w:rFonts w:eastAsia="PT Astra Serif"/>
          <w:color w:val="000000"/>
          <w:sz w:val="26"/>
          <w:szCs w:val="26"/>
        </w:rPr>
        <w:t xml:space="preserve">В обращении в письменной форме должен быть указан почтовый адрес, по которому должен быть направлен ответ на обращение, также должны содержаться личная подпись заявителя или лица, уполномоченного действовать от его имени, и дата подписания обращения. В обращении в форме электронного документа должен быть указан адрес электронной почты, </w:t>
      </w:r>
      <w:r w:rsidRPr="003276C8">
        <w:rPr>
          <w:rFonts w:eastAsia="PT Astra Serif"/>
          <w:sz w:val="26"/>
          <w:szCs w:val="26"/>
        </w:rPr>
        <w:t>по которому должен быть направлен ответ на обращение</w:t>
      </w:r>
      <w:r w:rsidRPr="003276C8">
        <w:rPr>
          <w:rFonts w:eastAsia="PT Astra Serif"/>
          <w:color w:val="000000"/>
          <w:sz w:val="26"/>
          <w:szCs w:val="26"/>
        </w:rPr>
        <w:t>.</w:t>
      </w:r>
    </w:p>
    <w:p w:rsidR="00C035EE" w:rsidRPr="003276C8" w:rsidRDefault="003167AB" w:rsidP="003F3C7E">
      <w:pPr>
        <w:tabs>
          <w:tab w:val="left" w:pos="1620"/>
        </w:tabs>
        <w:ind w:firstLine="709"/>
        <w:jc w:val="both"/>
        <w:rPr>
          <w:sz w:val="26"/>
          <w:szCs w:val="26"/>
        </w:rPr>
      </w:pPr>
      <w:r w:rsidRPr="003276C8">
        <w:rPr>
          <w:rFonts w:eastAsia="PT Astra Serif"/>
          <w:sz w:val="26"/>
          <w:szCs w:val="26"/>
        </w:rPr>
        <w:t xml:space="preserve">Если в обращении не указаны фамилия заявителя (для заявителя, не являющегося физическим лицом, – наименование) или адрес, по которому должен быть направлен ответ на обращение, ответ на такое обращение не дается. Такое обращение списывается в дело председателем территориальной комиссии. </w:t>
      </w:r>
    </w:p>
    <w:p w:rsidR="00C035EE" w:rsidRPr="003276C8" w:rsidRDefault="003167AB" w:rsidP="003F3C7E">
      <w:pPr>
        <w:tabs>
          <w:tab w:val="left" w:pos="1620"/>
        </w:tabs>
        <w:ind w:firstLine="709"/>
        <w:jc w:val="both"/>
        <w:rPr>
          <w:sz w:val="26"/>
          <w:szCs w:val="26"/>
        </w:rPr>
      </w:pPr>
      <w:r w:rsidRPr="003276C8">
        <w:rPr>
          <w:rFonts w:eastAsia="PT Astra Serif"/>
          <w:sz w:val="26"/>
          <w:szCs w:val="26"/>
        </w:rPr>
        <w:t>Если в обращении содержатся сведения о подготавливаемом, совершаемом или совершенном преступлении, а также о лице, его подготавливающем, совершающем или совершившем, обращение подлежит направлению в правоохранительные органы.</w:t>
      </w:r>
    </w:p>
    <w:p w:rsidR="00C035EE" w:rsidRPr="003276C8" w:rsidRDefault="003167AB" w:rsidP="003F3C7E">
      <w:pPr>
        <w:tabs>
          <w:tab w:val="left" w:pos="1620"/>
        </w:tabs>
        <w:ind w:firstLine="709"/>
        <w:jc w:val="both"/>
        <w:rPr>
          <w:sz w:val="26"/>
          <w:szCs w:val="26"/>
        </w:rPr>
      </w:pPr>
      <w:r w:rsidRPr="003276C8">
        <w:rPr>
          <w:rFonts w:eastAsia="PT Astra Serif"/>
          <w:sz w:val="26"/>
          <w:szCs w:val="26"/>
        </w:rPr>
        <w:lastRenderedPageBreak/>
        <w:t>Если текст обращения не поддается прочтению или не позволяет определить суть обращения, ответ на такое обращение не дается, о чем в течение семи календарных дней после дня поступления обращения уведомляется заявитель в случае, если в обращении поддаются прочтению фамилия заявителя (для заявителя, не являющегося физическим лицом, – наименование) и адрес, по которому должен быть направлен ответ на обращение.</w:t>
      </w:r>
    </w:p>
    <w:p w:rsidR="00C035EE" w:rsidRPr="003276C8" w:rsidRDefault="003167AB" w:rsidP="003F3C7E">
      <w:pPr>
        <w:tabs>
          <w:tab w:val="left" w:pos="1620"/>
        </w:tabs>
        <w:ind w:firstLine="709"/>
        <w:jc w:val="both"/>
        <w:rPr>
          <w:color w:val="000000" w:themeColor="text1"/>
          <w:sz w:val="26"/>
          <w:szCs w:val="26"/>
        </w:rPr>
      </w:pPr>
      <w:r w:rsidRPr="003276C8">
        <w:rPr>
          <w:rFonts w:eastAsia="PT Astra Serif"/>
          <w:sz w:val="26"/>
          <w:szCs w:val="26"/>
        </w:rPr>
        <w:t>Не является</w:t>
      </w:r>
      <w:r w:rsidRPr="003276C8">
        <w:rPr>
          <w:rFonts w:eastAsia="PT Astra Serif"/>
          <w:color w:val="000000" w:themeColor="text1"/>
          <w:sz w:val="26"/>
          <w:szCs w:val="26"/>
        </w:rPr>
        <w:t xml:space="preserve"> обращением текст, содержащий поздравление, соболезнование или оценку деятельности и не соответствующий требованиям, предъявляемым Федеральным законом об основных гарантиях избирательных прав, и требованиям к запросу информации, предъявляемым Федеральным законом от</w:t>
      </w:r>
      <w:r w:rsidR="00CA7256">
        <w:rPr>
          <w:rFonts w:eastAsia="PT Astra Serif"/>
          <w:color w:val="000000" w:themeColor="text1"/>
          <w:sz w:val="26"/>
          <w:szCs w:val="26"/>
        </w:rPr>
        <w:t xml:space="preserve"> </w:t>
      </w:r>
      <w:r w:rsidRPr="003276C8">
        <w:rPr>
          <w:rFonts w:eastAsia="PT Astra Serif"/>
          <w:color w:val="000000" w:themeColor="text1"/>
          <w:sz w:val="26"/>
          <w:szCs w:val="26"/>
        </w:rPr>
        <w:t>9 февраля 2009 года № 8-ФЗ «Об обеспечении доступа к информации о деятельности государственных органов и органов местного самоуправления».</w:t>
      </w:r>
    </w:p>
    <w:p w:rsidR="00C035EE" w:rsidRPr="003276C8" w:rsidRDefault="003167AB" w:rsidP="003F3C7E">
      <w:pPr>
        <w:tabs>
          <w:tab w:val="left" w:pos="1620"/>
        </w:tabs>
        <w:ind w:firstLine="709"/>
        <w:jc w:val="both"/>
        <w:rPr>
          <w:sz w:val="26"/>
          <w:szCs w:val="26"/>
        </w:rPr>
      </w:pPr>
      <w:r w:rsidRPr="003276C8">
        <w:rPr>
          <w:rFonts w:eastAsia="PT Astra Serif"/>
          <w:sz w:val="26"/>
          <w:szCs w:val="26"/>
        </w:rPr>
        <w:t>6.16. Обращения, в которых содержатся нецензурные либо оскорбительные выражения, угрозы жизни, здоровью и имуществу должностного лица или иных лиц, остаются без ответа по существу поставленных в них вопросов, а заявителям сообщается</w:t>
      </w:r>
      <w:r w:rsidRPr="003276C8">
        <w:rPr>
          <w:rFonts w:eastAsia="PT Astra Serif"/>
          <w:sz w:val="26"/>
          <w:szCs w:val="26"/>
        </w:rPr>
        <w:br/>
        <w:t xml:space="preserve">о недопустимости злоупотребления правом. </w:t>
      </w:r>
    </w:p>
    <w:p w:rsidR="00C035EE" w:rsidRPr="003276C8" w:rsidRDefault="003167AB" w:rsidP="003F3C7E">
      <w:pPr>
        <w:tabs>
          <w:tab w:val="left" w:pos="1620"/>
        </w:tabs>
        <w:ind w:firstLine="709"/>
        <w:jc w:val="both"/>
        <w:rPr>
          <w:color w:val="000000"/>
          <w:sz w:val="26"/>
          <w:szCs w:val="26"/>
        </w:rPr>
      </w:pPr>
      <w:r w:rsidRPr="003276C8">
        <w:rPr>
          <w:rFonts w:eastAsia="PT Astra Serif"/>
          <w:color w:val="000000"/>
          <w:sz w:val="26"/>
          <w:szCs w:val="26"/>
        </w:rPr>
        <w:t>6.17. Обращение, в котором обжалуется судебное решение, в течение семи календарных дней со дня регистрации возвращается гражданину, направившему обращение, с разъяснением порядка обжалования данного судебного решения.</w:t>
      </w:r>
    </w:p>
    <w:p w:rsidR="00C035EE" w:rsidRPr="003276C8" w:rsidRDefault="003167AB" w:rsidP="003F3C7E">
      <w:pPr>
        <w:tabs>
          <w:tab w:val="left" w:pos="1620"/>
        </w:tabs>
        <w:ind w:firstLine="709"/>
        <w:jc w:val="both"/>
        <w:rPr>
          <w:sz w:val="26"/>
          <w:szCs w:val="26"/>
        </w:rPr>
      </w:pPr>
      <w:r w:rsidRPr="003276C8">
        <w:rPr>
          <w:rFonts w:eastAsia="PT Astra Serif"/>
          <w:sz w:val="26"/>
          <w:szCs w:val="26"/>
        </w:rPr>
        <w:t xml:space="preserve">6.18. Если в обращении содержится вопрос, на который заявителю неоднократно давались письменные ответы по существу в связи с ранее направленными обращениями, и при этом в обращении не приводятся новые доводы и обстоятельства, то переписка по данному вопросу с заявителем </w:t>
      </w:r>
      <w:r w:rsidRPr="003276C8">
        <w:rPr>
          <w:rFonts w:eastAsia="PT Astra Serif"/>
          <w:color w:val="000000"/>
          <w:sz w:val="26"/>
          <w:szCs w:val="26"/>
        </w:rPr>
        <w:t>может быть прекращена с уведомлением об этом заявителя</w:t>
      </w:r>
      <w:r w:rsidRPr="003276C8">
        <w:rPr>
          <w:rFonts w:eastAsia="PT Astra Serif"/>
          <w:sz w:val="26"/>
          <w:szCs w:val="26"/>
        </w:rPr>
        <w:t>.</w:t>
      </w:r>
    </w:p>
    <w:p w:rsidR="00C035EE" w:rsidRPr="003276C8" w:rsidRDefault="003167AB" w:rsidP="003F3C7E">
      <w:pPr>
        <w:ind w:firstLine="709"/>
        <w:jc w:val="both"/>
        <w:rPr>
          <w:sz w:val="26"/>
          <w:szCs w:val="26"/>
        </w:rPr>
      </w:pPr>
      <w:r w:rsidRPr="003276C8">
        <w:rPr>
          <w:rFonts w:eastAsia="PT Astra Serif"/>
          <w:sz w:val="26"/>
          <w:szCs w:val="26"/>
        </w:rPr>
        <w:t>Если от заявителя, с которым переписка была прекращена, поступает очередное обращение по тому же вопросу, то письменный ответ на него может не даваться, а само обращение направляется в дело.</w:t>
      </w:r>
    </w:p>
    <w:p w:rsidR="00C035EE" w:rsidRPr="003276C8" w:rsidRDefault="003167AB" w:rsidP="003F3C7E">
      <w:pPr>
        <w:ind w:firstLine="709"/>
        <w:jc w:val="both"/>
        <w:rPr>
          <w:sz w:val="26"/>
          <w:szCs w:val="26"/>
        </w:rPr>
      </w:pPr>
      <w:r w:rsidRPr="003276C8">
        <w:rPr>
          <w:rFonts w:eastAsia="PT Astra Serif"/>
          <w:sz w:val="26"/>
          <w:szCs w:val="26"/>
        </w:rPr>
        <w:t>6.19. Обращения, направленные в территориальную комиссию с использованием электронной формы обращений, регистрируются и рассматриваются в установленном порядке. Ответы на такие обращения направляются в форме электронных документов, подписанных электронной подписью, либо в форме электронных образов документов в формате pdf по адресам электронной почты, указанным в обращении.</w:t>
      </w:r>
    </w:p>
    <w:p w:rsidR="00C035EE" w:rsidRPr="003276C8" w:rsidRDefault="003167AB" w:rsidP="003F3C7E">
      <w:pPr>
        <w:ind w:firstLine="709"/>
        <w:jc w:val="both"/>
        <w:rPr>
          <w:sz w:val="26"/>
          <w:szCs w:val="26"/>
        </w:rPr>
      </w:pPr>
      <w:r w:rsidRPr="003276C8">
        <w:rPr>
          <w:rFonts w:eastAsia="PT Astra Serif"/>
          <w:sz w:val="26"/>
          <w:szCs w:val="26"/>
        </w:rPr>
        <w:t>6.20. В случае если запрашиваемая информация опубликована в средствах массовой информации либо размещена в сети Интернет, территориальная комиссия в ответе на запрос может ограничиться указанием названия, даты выхода и номера средства массовой информации, в котором опубликована запрашиваемая информация со ссылкой (адрес страницы) на информацию, размещенную в сети Интернет.</w:t>
      </w:r>
    </w:p>
    <w:p w:rsidR="00C035EE" w:rsidRPr="003276C8" w:rsidRDefault="003167AB" w:rsidP="003F3C7E">
      <w:pPr>
        <w:ind w:firstLine="709"/>
        <w:jc w:val="both"/>
        <w:rPr>
          <w:sz w:val="26"/>
          <w:szCs w:val="26"/>
        </w:rPr>
      </w:pPr>
      <w:r w:rsidRPr="003276C8">
        <w:rPr>
          <w:rFonts w:eastAsia="PT Astra Serif"/>
          <w:sz w:val="26"/>
          <w:szCs w:val="26"/>
        </w:rPr>
        <w:t>6.21. При регистрации обращения в ПД по итогам рассмотрения обращения должностными лицами, ответственными за ввод и обработку информации, содержащейся в обращениях, во вкладке «Обращение» ПД заполняется поле «Принятые меры», а также вносятся сведения о результатах рассмотрения обращения в блоке «Вопросы» в течение трех рабочих дней со дня рассмотрения обращения и в течение одного рабочего дня для обращений по вопросам проводимых избирательных кампаний.</w:t>
      </w:r>
    </w:p>
    <w:p w:rsidR="00C035EE" w:rsidRPr="003276C8" w:rsidRDefault="003167AB" w:rsidP="003F3C7E">
      <w:pPr>
        <w:ind w:firstLine="709"/>
        <w:jc w:val="both"/>
        <w:rPr>
          <w:sz w:val="26"/>
          <w:szCs w:val="26"/>
        </w:rPr>
      </w:pPr>
      <w:r w:rsidRPr="003276C8">
        <w:rPr>
          <w:rFonts w:eastAsia="PT Astra Serif"/>
          <w:sz w:val="26"/>
          <w:szCs w:val="26"/>
        </w:rPr>
        <w:lastRenderedPageBreak/>
        <w:t>6.22. Личный прием граждан по вопросам, входящим в компетенцию избирательных комиссий, осуществляется председателем (заместителем председателя, секретарем, членами) территориальной комиссии, являющейся государственным органом, по предварительной записи по графику, утвержденному председателем территориальной комиссии.</w:t>
      </w:r>
    </w:p>
    <w:p w:rsidR="00C035EE" w:rsidRPr="003276C8" w:rsidRDefault="003167AB" w:rsidP="003F3C7E">
      <w:pPr>
        <w:ind w:firstLine="709"/>
        <w:jc w:val="both"/>
        <w:rPr>
          <w:sz w:val="26"/>
          <w:szCs w:val="26"/>
        </w:rPr>
      </w:pPr>
      <w:r w:rsidRPr="003276C8">
        <w:rPr>
          <w:rFonts w:eastAsia="PT Astra Serif"/>
          <w:sz w:val="26"/>
          <w:szCs w:val="26"/>
        </w:rPr>
        <w:t>Информация о порядке приема граждан размещается на информационном стенде территориальной комиссии.</w:t>
      </w:r>
    </w:p>
    <w:p w:rsidR="00C035EE" w:rsidRPr="003276C8" w:rsidRDefault="003167AB" w:rsidP="003F3C7E">
      <w:pPr>
        <w:ind w:firstLine="709"/>
        <w:jc w:val="both"/>
        <w:rPr>
          <w:sz w:val="26"/>
          <w:szCs w:val="26"/>
        </w:rPr>
      </w:pPr>
      <w:r w:rsidRPr="003276C8">
        <w:rPr>
          <w:rFonts w:eastAsia="PT Astra Serif"/>
          <w:sz w:val="26"/>
          <w:szCs w:val="26"/>
        </w:rPr>
        <w:t>По прибытии на личный прием гражданин предъявляет документ, удостоверяющий его личность.</w:t>
      </w:r>
    </w:p>
    <w:p w:rsidR="00C035EE" w:rsidRPr="003276C8" w:rsidRDefault="003167AB" w:rsidP="003F3C7E">
      <w:pPr>
        <w:ind w:firstLine="709"/>
        <w:jc w:val="both"/>
        <w:rPr>
          <w:sz w:val="26"/>
          <w:szCs w:val="26"/>
        </w:rPr>
      </w:pPr>
      <w:r w:rsidRPr="003276C8">
        <w:rPr>
          <w:rFonts w:eastAsia="PT Astra Serif"/>
          <w:sz w:val="26"/>
          <w:szCs w:val="26"/>
        </w:rPr>
        <w:t>Ведение личного приема граждан может сопровождаться аудио- и видеозаписью, о чем граждане уведомляются до начала приема.</w:t>
      </w:r>
    </w:p>
    <w:p w:rsidR="00C035EE" w:rsidRPr="003276C8" w:rsidRDefault="003167AB" w:rsidP="003F3C7E">
      <w:pPr>
        <w:ind w:firstLine="709"/>
        <w:jc w:val="both"/>
        <w:rPr>
          <w:sz w:val="26"/>
          <w:szCs w:val="26"/>
        </w:rPr>
      </w:pPr>
      <w:r w:rsidRPr="003276C8">
        <w:rPr>
          <w:rFonts w:eastAsia="PT Astra Serif"/>
          <w:sz w:val="26"/>
          <w:szCs w:val="26"/>
        </w:rPr>
        <w:t>6.23. Во время приема граждан ведется журнал учета, в который вносятся данные о гражданине, краткое содержание устного обращения, должность и фамилия лица, осуществляющего прием, решение, принятое по устному обращению.</w:t>
      </w:r>
    </w:p>
    <w:p w:rsidR="00C035EE" w:rsidRPr="003276C8" w:rsidRDefault="003167AB" w:rsidP="003F3C7E">
      <w:pPr>
        <w:ind w:firstLine="709"/>
        <w:jc w:val="both"/>
        <w:rPr>
          <w:sz w:val="26"/>
          <w:szCs w:val="26"/>
        </w:rPr>
      </w:pPr>
      <w:r w:rsidRPr="003276C8">
        <w:rPr>
          <w:rFonts w:eastAsia="PT Astra Serif"/>
          <w:sz w:val="26"/>
          <w:szCs w:val="26"/>
        </w:rPr>
        <w:t>На устное обращение в ходе личного приема дается устный ответ заявителю непосредственно в ходе личного приема, о чем делается запись в журнале учета.</w:t>
      </w:r>
    </w:p>
    <w:p w:rsidR="00C035EE" w:rsidRPr="003276C8" w:rsidRDefault="003167AB" w:rsidP="003F3C7E">
      <w:pPr>
        <w:ind w:firstLine="709"/>
        <w:jc w:val="both"/>
        <w:rPr>
          <w:sz w:val="26"/>
          <w:szCs w:val="26"/>
        </w:rPr>
      </w:pPr>
      <w:r w:rsidRPr="003276C8">
        <w:rPr>
          <w:rFonts w:eastAsia="PT Astra Serif"/>
          <w:sz w:val="26"/>
          <w:szCs w:val="26"/>
        </w:rPr>
        <w:t>В ходе личного приема заявителем также может быть подано обращение в письменной форме, на которое дается письменный ответ в сроки, установленные для рассмотрения соответствующих обращений.</w:t>
      </w:r>
    </w:p>
    <w:p w:rsidR="00C035EE" w:rsidRPr="003276C8" w:rsidRDefault="003167AB" w:rsidP="003F3C7E">
      <w:pPr>
        <w:ind w:firstLine="709"/>
        <w:jc w:val="both"/>
        <w:rPr>
          <w:sz w:val="26"/>
          <w:szCs w:val="26"/>
        </w:rPr>
      </w:pPr>
      <w:r w:rsidRPr="003276C8">
        <w:rPr>
          <w:rFonts w:eastAsia="PT Astra Serif"/>
          <w:sz w:val="26"/>
          <w:szCs w:val="26"/>
        </w:rPr>
        <w:t>Если обстоятельства, изложенные в устном обращении в ходе личного приема, требуют проверки, на такое обращение дается письменный ответ в сроки, установленные для рассмотрения соответствующих обращений.</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В случае грубого, агрессивного поведения заявителя прием может быть прекращен. При необходимости может быть вызван сотрудник охраны или</w:t>
      </w:r>
      <w:r w:rsidR="00CA7256">
        <w:rPr>
          <w:rFonts w:eastAsia="PT Astra Serif"/>
          <w:color w:val="000000"/>
          <w:sz w:val="26"/>
          <w:szCs w:val="26"/>
        </w:rPr>
        <w:t xml:space="preserve"> </w:t>
      </w:r>
      <w:r w:rsidRPr="003276C8">
        <w:rPr>
          <w:rFonts w:eastAsia="PT Astra Serif"/>
          <w:color w:val="000000"/>
          <w:sz w:val="26"/>
          <w:szCs w:val="26"/>
        </w:rPr>
        <w:t>правоохранительных органов. Информация о поведении заявителя отражается в журнале учета.</w:t>
      </w:r>
    </w:p>
    <w:p w:rsidR="00C035EE" w:rsidRPr="003276C8" w:rsidRDefault="003167AB" w:rsidP="003F3C7E">
      <w:pPr>
        <w:tabs>
          <w:tab w:val="left" w:pos="1620"/>
        </w:tabs>
        <w:ind w:firstLine="709"/>
        <w:jc w:val="both"/>
        <w:rPr>
          <w:rFonts w:eastAsia="PT Astra Serif"/>
          <w:color w:val="000000"/>
          <w:sz w:val="26"/>
          <w:szCs w:val="26"/>
        </w:rPr>
      </w:pPr>
      <w:r w:rsidRPr="003276C8">
        <w:rPr>
          <w:rFonts w:eastAsia="PT Astra Serif"/>
          <w:color w:val="000000"/>
          <w:sz w:val="26"/>
          <w:szCs w:val="26"/>
        </w:rPr>
        <w:t xml:space="preserve">6.24. Переданные на личном приеме обращения </w:t>
      </w:r>
      <w:r w:rsidRPr="003276C8">
        <w:rPr>
          <w:rFonts w:eastAsia="PT Astra Serif"/>
          <w:sz w:val="26"/>
          <w:szCs w:val="26"/>
        </w:rPr>
        <w:t>в письменной форме</w:t>
      </w:r>
      <w:r w:rsidRPr="003276C8">
        <w:rPr>
          <w:rFonts w:eastAsia="PT Astra Serif"/>
          <w:color w:val="000000"/>
          <w:sz w:val="26"/>
          <w:szCs w:val="26"/>
        </w:rPr>
        <w:t xml:space="preserve"> регистрируются и рассматриваются в установленном для соответствующих обращений порядке.</w:t>
      </w:r>
    </w:p>
    <w:p w:rsidR="00C035EE" w:rsidRPr="003276C8" w:rsidRDefault="00C035EE" w:rsidP="003F3C7E">
      <w:pPr>
        <w:tabs>
          <w:tab w:val="left" w:pos="1620"/>
        </w:tabs>
        <w:ind w:firstLine="709"/>
        <w:jc w:val="both"/>
        <w:rPr>
          <w:color w:val="000000"/>
          <w:sz w:val="26"/>
          <w:szCs w:val="26"/>
        </w:rPr>
      </w:pPr>
    </w:p>
    <w:p w:rsidR="00C035EE" w:rsidRPr="003276C8" w:rsidRDefault="003167AB" w:rsidP="003F3C7E">
      <w:pPr>
        <w:rPr>
          <w:b/>
          <w:sz w:val="26"/>
          <w:szCs w:val="26"/>
        </w:rPr>
      </w:pPr>
      <w:r w:rsidRPr="003276C8">
        <w:rPr>
          <w:rFonts w:eastAsia="PT Astra Serif"/>
          <w:b/>
          <w:sz w:val="26"/>
          <w:szCs w:val="26"/>
        </w:rPr>
        <w:t>7. Особенности работы с документами, содержащими служебную информацию ограниченного распространения</w:t>
      </w:r>
    </w:p>
    <w:p w:rsidR="00C035EE" w:rsidRPr="003276C8" w:rsidRDefault="003167AB" w:rsidP="003F3C7E">
      <w:pPr>
        <w:rPr>
          <w:rFonts w:eastAsia="PT Astra Serif"/>
          <w:b/>
          <w:bCs/>
          <w:sz w:val="26"/>
          <w:szCs w:val="26"/>
        </w:rPr>
      </w:pPr>
      <w:r w:rsidRPr="003276C8">
        <w:rPr>
          <w:rFonts w:eastAsia="PT Astra Serif"/>
          <w:b/>
          <w:color w:val="000000"/>
          <w:sz w:val="26"/>
          <w:szCs w:val="26"/>
        </w:rPr>
        <w:t>(с пометкой «Для служебного пользования»)</w:t>
      </w:r>
    </w:p>
    <w:p w:rsidR="00C035EE" w:rsidRPr="003276C8" w:rsidRDefault="00C035EE" w:rsidP="003F3C7E">
      <w:pPr>
        <w:rPr>
          <w:b/>
          <w:bCs/>
          <w:sz w:val="26"/>
          <w:szCs w:val="26"/>
        </w:rPr>
      </w:pPr>
    </w:p>
    <w:p w:rsidR="00C035EE" w:rsidRPr="003276C8" w:rsidRDefault="003167AB" w:rsidP="003F3C7E">
      <w:pPr>
        <w:pStyle w:val="14-15"/>
        <w:spacing w:line="240" w:lineRule="auto"/>
        <w:rPr>
          <w:sz w:val="26"/>
          <w:szCs w:val="26"/>
        </w:rPr>
      </w:pPr>
      <w:r w:rsidRPr="003276C8">
        <w:rPr>
          <w:rFonts w:eastAsia="PT Astra Serif"/>
          <w:sz w:val="26"/>
          <w:szCs w:val="26"/>
        </w:rPr>
        <w:t>7.1. Особенности работы с документами, содержащими служебную информацию ограниченного распространения.</w:t>
      </w:r>
    </w:p>
    <w:p w:rsidR="00C035EE" w:rsidRPr="003276C8" w:rsidRDefault="003167AB" w:rsidP="003F3C7E">
      <w:pPr>
        <w:pStyle w:val="14-15"/>
        <w:spacing w:line="240" w:lineRule="auto"/>
        <w:rPr>
          <w:sz w:val="26"/>
          <w:szCs w:val="26"/>
        </w:rPr>
      </w:pPr>
      <w:r w:rsidRPr="003276C8">
        <w:rPr>
          <w:rFonts w:eastAsia="PT Astra Serif"/>
          <w:sz w:val="26"/>
          <w:szCs w:val="26"/>
        </w:rPr>
        <w:t>7.1.1. К служебной информации ограниченного распространения относится несекретная информация, независимо от вида ее носителя, ограничения на распространение которой диктуются ее служебной необходимостью.</w:t>
      </w:r>
    </w:p>
    <w:p w:rsidR="00C035EE" w:rsidRPr="003276C8" w:rsidRDefault="003167AB" w:rsidP="003F3C7E">
      <w:pPr>
        <w:ind w:firstLine="709"/>
        <w:jc w:val="both"/>
        <w:rPr>
          <w:color w:val="000000"/>
          <w:sz w:val="26"/>
          <w:szCs w:val="26"/>
        </w:rPr>
      </w:pPr>
      <w:r w:rsidRPr="003276C8">
        <w:rPr>
          <w:rFonts w:eastAsia="PT Astra Serif"/>
          <w:sz w:val="26"/>
          <w:szCs w:val="26"/>
        </w:rPr>
        <w:t>7.1.2. </w:t>
      </w:r>
      <w:r w:rsidRPr="003276C8">
        <w:rPr>
          <w:rFonts w:eastAsia="PT Astra Serif"/>
          <w:color w:val="000000"/>
          <w:sz w:val="26"/>
          <w:szCs w:val="26"/>
        </w:rPr>
        <w:t>Необходимость проставления пометки «Для служебного пользования» (далее – «ДСП») на документах и изданиях, содержащих служебную информацию ограниченного распространения, определяется председателем территориальной комиссии, подписывающим или утверждающим документ.</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lastRenderedPageBreak/>
        <w:t>Должностные лица, принявшие решение об отнесении служебной информации к разряду ограниченного распространения, несут персональную ответственность за обоснованность принятого решения.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7.1.3. Пометка «ДСП» и номер экземпляра проставляются в правом верхнем углу первой страницы документа (в случае необходимости – и его проекта), содержащего служебную информацию ограниченного распространения, на обложке и титульном листе издания, а также на первой странице сопроводительного письма к таким документам. </w:t>
      </w:r>
      <w:r w:rsidRPr="003276C8">
        <w:rPr>
          <w:rFonts w:eastAsia="PT Astra Serif"/>
          <w:sz w:val="26"/>
          <w:szCs w:val="26"/>
        </w:rPr>
        <w:t>При подготовке документа средствами ПД п</w:t>
      </w:r>
      <w:r w:rsidRPr="003276C8">
        <w:rPr>
          <w:rFonts w:eastAsia="PT Astra Serif"/>
          <w:color w:val="000000"/>
          <w:sz w:val="26"/>
          <w:szCs w:val="26"/>
        </w:rPr>
        <w:t>ометка</w:t>
      </w:r>
      <w:r w:rsidRPr="003276C8">
        <w:rPr>
          <w:rFonts w:eastAsia="PT Astra Serif"/>
          <w:sz w:val="26"/>
          <w:szCs w:val="26"/>
        </w:rPr>
        <w:t xml:space="preserve"> «ДСП» проставляется на электронном шаблоне бланка документа.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7.1.4. Работа с документами, содержащими служебную информацию ограниченного распространения, в том числе их прием, учет (регистрация), осуществляется в порядке, установленном для несекретных документов, с учетом особенностей, изложенных в настоящем разделе. При этом к регистрационному номеру документа добавляется пометка «ДСП».</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7.1.5. Документы с пометкой «ДСП» регистрируются (учитываются) вместе с другими несекретными документами. В регистрационно-учетной форме производится запись «ДСП».</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7.1.6. Сканирование, копирование (тиражирование) документов с пометкой «ДСП», а также размещение их при осуществлении работы в ПД производится председателем (секретарем) территориальной комиссии либо ответственным за ведение делопроизводства с их с письменного разрешения, при этом осуществляется учет каждого экземпляра указанных документов.</w:t>
      </w:r>
    </w:p>
    <w:p w:rsidR="00C035EE" w:rsidRPr="003276C8" w:rsidRDefault="003167AB" w:rsidP="003F3C7E">
      <w:pPr>
        <w:pStyle w:val="17"/>
        <w:spacing w:line="240" w:lineRule="auto"/>
        <w:ind w:firstLine="709"/>
        <w:rPr>
          <w:sz w:val="26"/>
          <w:szCs w:val="26"/>
        </w:rPr>
      </w:pPr>
      <w:r w:rsidRPr="003276C8">
        <w:rPr>
          <w:rFonts w:eastAsia="PT Astra Serif"/>
          <w:sz w:val="26"/>
          <w:szCs w:val="26"/>
        </w:rPr>
        <w:t>7.1.7. Документы с пометкой «ДСП» на бумажном носителе передаются под подпись. При направлении документов с пометкой «ДСП» средствами ПД в РУК проставляется соответствующий уровень доступа к документу.</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7.1.8. Документы с пометкой «ДСП» направляются в другие органы и организации органами федеральной фельдъегерской связи, службой специальной связи либо нарочным. </w:t>
      </w:r>
      <w:r w:rsidRPr="003276C8">
        <w:rPr>
          <w:rFonts w:eastAsia="PT Astra Serif"/>
          <w:sz w:val="26"/>
          <w:szCs w:val="26"/>
        </w:rPr>
        <w:t xml:space="preserve">При направлении документов с </w:t>
      </w:r>
      <w:r w:rsidRPr="003276C8">
        <w:rPr>
          <w:rFonts w:eastAsia="PT Astra Serif"/>
          <w:color w:val="000000"/>
          <w:sz w:val="26"/>
          <w:szCs w:val="26"/>
        </w:rPr>
        <w:t>пометкой</w:t>
      </w:r>
      <w:r w:rsidRPr="003276C8">
        <w:rPr>
          <w:rFonts w:eastAsia="PT Astra Serif"/>
          <w:sz w:val="26"/>
          <w:szCs w:val="26"/>
        </w:rPr>
        <w:t xml:space="preserve"> «ДСП» средствами ПД в ЦИК России, избирательные комиссии субъектов Российской Федерации, территориальные избирательные комиссии в РУК проставляется соответствующий уровень доступа к документу. </w:t>
      </w:r>
      <w:r w:rsidRPr="003276C8">
        <w:rPr>
          <w:rFonts w:eastAsia="PT Astra Serif"/>
          <w:color w:val="000000"/>
          <w:sz w:val="26"/>
          <w:szCs w:val="26"/>
        </w:rPr>
        <w:t>Запрещается передавать документы с пометкой «ДСП» по незащищенным каналам компьютерно-модемной и факсимильной связи.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Документы с пометкой «ДСП» рассылаются нескольким адресатам согласно списку рассылки, в котором напротив каждого адресата проставляется номер экземпляра отправляемого документа. Список рассылки подписывается председателем территориальной комиссии.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7.1.9. Исполненные документы с пометкой «ДСП» формируются в дела, в том числе электронные, в соответствии с номенклатурой дел. Документы группируются в дела вместе с другими несекретными документами по одному и тому же вопросу. </w:t>
      </w:r>
      <w:r w:rsidRPr="003276C8">
        <w:rPr>
          <w:rFonts w:eastAsia="PT Astra Serif"/>
          <w:sz w:val="26"/>
          <w:szCs w:val="26"/>
        </w:rPr>
        <w:t>При формировании дела на бумажном носителе</w:t>
      </w:r>
      <w:r w:rsidRPr="003276C8">
        <w:rPr>
          <w:rFonts w:eastAsia="PT Astra Serif"/>
          <w:color w:val="000000"/>
          <w:sz w:val="26"/>
          <w:szCs w:val="26"/>
        </w:rPr>
        <w:t xml:space="preserve"> в правом верхнем углу обложки дела, в которое помещены такие документы, проставляется пометка «ДСП».</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7.1.10. Документы с пометкой «ДСП» </w:t>
      </w:r>
      <w:r w:rsidRPr="003276C8">
        <w:rPr>
          <w:rFonts w:eastAsia="PT Astra Serif"/>
          <w:sz w:val="26"/>
          <w:szCs w:val="26"/>
        </w:rPr>
        <w:t xml:space="preserve">на бумажном носителе </w:t>
      </w:r>
      <w:r w:rsidRPr="003276C8">
        <w:rPr>
          <w:rFonts w:eastAsia="PT Astra Serif"/>
          <w:color w:val="000000"/>
          <w:sz w:val="26"/>
          <w:szCs w:val="26"/>
        </w:rPr>
        <w:t>хранятся в закрывающихся шкафах.</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7.1.11. Уничтожение дел, документов и изданий с пометкой «ДСП», утративших свое практическое значение и не имеющих исторической и научной ценности, производится по акту установленной формы с указанием номеров </w:t>
      </w:r>
      <w:r w:rsidRPr="003276C8">
        <w:rPr>
          <w:rFonts w:eastAsia="PT Astra Serif"/>
          <w:color w:val="000000"/>
          <w:sz w:val="26"/>
          <w:szCs w:val="26"/>
        </w:rPr>
        <w:lastRenderedPageBreak/>
        <w:t xml:space="preserve">экземпляров (приложение </w:t>
      </w:r>
      <w:r w:rsidRPr="003276C8">
        <w:rPr>
          <w:rFonts w:eastAsia="PT Astra Serif"/>
          <w:sz w:val="26"/>
          <w:szCs w:val="26"/>
        </w:rPr>
        <w:t>№ 15).</w:t>
      </w:r>
      <w:r w:rsidRPr="003276C8">
        <w:rPr>
          <w:rFonts w:eastAsia="PT Astra Serif"/>
          <w:color w:val="000000"/>
          <w:sz w:val="26"/>
          <w:szCs w:val="26"/>
        </w:rPr>
        <w:t xml:space="preserve"> В учетных формах делается отметка об уничтожении со ссылкой на соответствующий акт.</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7.1.12. Решение о снятии пометки «ДСП» с документа принимает должностное лицо, подписавшее или утвердившее документ.</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Снятие пометки «ДСП» с присланного в территориальную комиссию документа может быть произведено только по согласованию с организацией, направившей документ.</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Снятие пометки «ДСП» с документа производится председателем (секретарем) либо ответственным за ведение делопроизводства на основании письменного указания должностного лица, принявшего такое решение. При снятии пометки «ДСП» на документах, делах или изданиях, а также в регистрационно-учетной форме делаются соответствующие отметки.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О снятии пометки «ДСП» уведомляются все адресаты, которым документ направлялся, либо организация, его направившая.</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7.1.13. В случае утраты дел, документов или изданий с пометкой «ДСП» либо разглашения содержащейся в них информации назначается служебная проверка, о результатах которой докладывается председателю территориальной комиссии.</w:t>
      </w:r>
    </w:p>
    <w:p w:rsidR="00C035EE" w:rsidRPr="003276C8" w:rsidRDefault="003167AB" w:rsidP="003F3C7E">
      <w:pPr>
        <w:ind w:firstLine="709"/>
        <w:jc w:val="both"/>
        <w:rPr>
          <w:rFonts w:eastAsia="PT Astra Serif"/>
          <w:b/>
          <w:bCs/>
          <w:color w:val="000000"/>
          <w:sz w:val="26"/>
          <w:szCs w:val="26"/>
        </w:rPr>
      </w:pPr>
      <w:r w:rsidRPr="003276C8">
        <w:rPr>
          <w:rFonts w:eastAsia="PT Astra Serif"/>
          <w:color w:val="000000"/>
          <w:sz w:val="26"/>
          <w:szCs w:val="26"/>
        </w:rPr>
        <w:t>Об утрате дел, документов и изданий с пометкой «ДСП» составляется акт, на основании которого делаются соответствующие отметки в учетных формах.</w:t>
      </w:r>
    </w:p>
    <w:p w:rsidR="00C035EE" w:rsidRPr="003276C8" w:rsidRDefault="00C035EE" w:rsidP="003F3C7E">
      <w:pPr>
        <w:ind w:firstLine="709"/>
        <w:jc w:val="both"/>
        <w:rPr>
          <w:b/>
          <w:bCs/>
          <w:color w:val="000000"/>
          <w:sz w:val="26"/>
          <w:szCs w:val="26"/>
        </w:rPr>
      </w:pPr>
    </w:p>
    <w:p w:rsidR="00C035EE" w:rsidRPr="003276C8" w:rsidRDefault="003167AB" w:rsidP="003F3C7E">
      <w:pPr>
        <w:tabs>
          <w:tab w:val="left" w:pos="1440"/>
        </w:tabs>
        <w:rPr>
          <w:rFonts w:eastAsia="PT Astra Serif"/>
          <w:b/>
          <w:bCs/>
          <w:color w:val="000000"/>
          <w:sz w:val="26"/>
          <w:szCs w:val="26"/>
        </w:rPr>
      </w:pPr>
      <w:r w:rsidRPr="003276C8">
        <w:rPr>
          <w:rFonts w:eastAsia="PT Astra Serif"/>
          <w:b/>
          <w:bCs/>
          <w:color w:val="000000"/>
          <w:sz w:val="26"/>
          <w:szCs w:val="26"/>
        </w:rPr>
        <w:t>8.</w:t>
      </w:r>
      <w:r w:rsidRPr="003276C8">
        <w:rPr>
          <w:rFonts w:eastAsia="PT Astra Serif"/>
          <w:sz w:val="26"/>
          <w:szCs w:val="26"/>
        </w:rPr>
        <w:t> </w:t>
      </w:r>
      <w:r w:rsidRPr="003276C8">
        <w:rPr>
          <w:rFonts w:eastAsia="PT Astra Serif"/>
          <w:b/>
          <w:bCs/>
          <w:color w:val="000000"/>
          <w:sz w:val="26"/>
          <w:szCs w:val="26"/>
        </w:rPr>
        <w:t xml:space="preserve">Подготовка, оформление, выпуск, учет документов, </w:t>
      </w:r>
      <w:r w:rsidRPr="003276C8">
        <w:rPr>
          <w:rFonts w:eastAsia="PT Astra Serif"/>
          <w:b/>
          <w:bCs/>
          <w:color w:val="000000"/>
          <w:sz w:val="26"/>
          <w:szCs w:val="26"/>
        </w:rPr>
        <w:br/>
        <w:t>рассматриваемых на заседаниях территориальной комиссии</w:t>
      </w:r>
    </w:p>
    <w:p w:rsidR="00C035EE" w:rsidRPr="003276C8" w:rsidRDefault="00C035EE" w:rsidP="003F3C7E">
      <w:pPr>
        <w:tabs>
          <w:tab w:val="left" w:pos="1440"/>
        </w:tabs>
        <w:rPr>
          <w:b/>
          <w:bCs/>
          <w:color w:val="000000"/>
          <w:sz w:val="26"/>
          <w:szCs w:val="26"/>
        </w:rPr>
      </w:pPr>
    </w:p>
    <w:p w:rsidR="00C035EE" w:rsidRPr="003276C8" w:rsidRDefault="003167AB" w:rsidP="003F3C7E">
      <w:pPr>
        <w:pStyle w:val="14-15"/>
        <w:tabs>
          <w:tab w:val="left" w:pos="1440"/>
        </w:tabs>
        <w:spacing w:line="240" w:lineRule="auto"/>
        <w:outlineLvl w:val="2"/>
        <w:rPr>
          <w:bCs/>
          <w:color w:val="000000"/>
          <w:sz w:val="26"/>
          <w:szCs w:val="26"/>
        </w:rPr>
      </w:pPr>
      <w:r w:rsidRPr="003276C8">
        <w:rPr>
          <w:rFonts w:eastAsia="PT Astra Serif"/>
          <w:bCs/>
          <w:color w:val="000000"/>
          <w:sz w:val="26"/>
          <w:szCs w:val="26"/>
        </w:rPr>
        <w:t>8.1. Формирование проекта повестки дня заседания территориальной комиссии.</w:t>
      </w:r>
    </w:p>
    <w:p w:rsidR="00C035EE" w:rsidRPr="003276C8" w:rsidRDefault="003167AB" w:rsidP="003F3C7E">
      <w:pPr>
        <w:pStyle w:val="14-15"/>
        <w:tabs>
          <w:tab w:val="left" w:pos="1680"/>
        </w:tabs>
        <w:spacing w:line="240" w:lineRule="auto"/>
        <w:outlineLvl w:val="2"/>
        <w:rPr>
          <w:bCs/>
          <w:color w:val="000000"/>
          <w:sz w:val="26"/>
          <w:szCs w:val="26"/>
        </w:rPr>
      </w:pPr>
      <w:r w:rsidRPr="003276C8">
        <w:rPr>
          <w:rFonts w:eastAsia="PT Astra Serif"/>
          <w:bCs/>
          <w:color w:val="000000"/>
          <w:sz w:val="26"/>
          <w:szCs w:val="26"/>
        </w:rPr>
        <w:t xml:space="preserve">8.1.1. Проект повестки дня заседания территориальной комиссии формируется председателем (секретарем) территориальной комиссии в сроки, установленные регламентом территориальной комиссии, на основании планов работы и решений (постановлений) (далее – решений) территориальной комиссии, поручений председателя территориальной комиссии, поступивших документов. После согласования с председателем территориальной комиссии подписывается секретарем территориальной комиссии. </w:t>
      </w:r>
    </w:p>
    <w:p w:rsidR="00C035EE" w:rsidRPr="003276C8" w:rsidRDefault="003167AB" w:rsidP="003F3C7E">
      <w:pPr>
        <w:pStyle w:val="14-15"/>
        <w:tabs>
          <w:tab w:val="left" w:pos="1680"/>
        </w:tabs>
        <w:spacing w:line="240" w:lineRule="auto"/>
        <w:outlineLvl w:val="2"/>
        <w:rPr>
          <w:bCs/>
          <w:color w:val="000000"/>
          <w:sz w:val="26"/>
          <w:szCs w:val="26"/>
        </w:rPr>
      </w:pPr>
      <w:r w:rsidRPr="003276C8">
        <w:rPr>
          <w:rFonts w:eastAsia="PT Astra Serif"/>
          <w:bCs/>
          <w:color w:val="000000"/>
          <w:sz w:val="26"/>
          <w:szCs w:val="26"/>
        </w:rPr>
        <w:t>Также проект повестки дня заседания избирательной комиссии  может формироваться и согласовываться средствами ПД и после согласования председателем территориальной комиссии согласовывается секретарем территориальной комиссии для вынесения на заседание.</w:t>
      </w:r>
    </w:p>
    <w:p w:rsidR="00C035EE" w:rsidRPr="003276C8" w:rsidRDefault="003167AB" w:rsidP="003F3C7E">
      <w:pPr>
        <w:pStyle w:val="14-15"/>
        <w:tabs>
          <w:tab w:val="left" w:pos="1680"/>
        </w:tabs>
        <w:spacing w:line="240" w:lineRule="auto"/>
        <w:outlineLvl w:val="2"/>
        <w:rPr>
          <w:bCs/>
          <w:color w:val="000000"/>
          <w:sz w:val="26"/>
          <w:szCs w:val="26"/>
        </w:rPr>
      </w:pPr>
      <w:r w:rsidRPr="003276C8">
        <w:rPr>
          <w:rFonts w:eastAsia="PT Astra Serif"/>
          <w:bCs/>
          <w:color w:val="000000"/>
          <w:sz w:val="26"/>
          <w:szCs w:val="26"/>
        </w:rPr>
        <w:t>8.1.2. Члены территориальной комиссии вправе предложить внести в повестку дня заседания вопросы, не предусмотренные планами работы и решениями территориальной комиссии, при условии наличия подготовленных по этому вопросу документов.</w:t>
      </w:r>
    </w:p>
    <w:p w:rsidR="00C035EE" w:rsidRPr="003276C8" w:rsidRDefault="003167AB" w:rsidP="003F3C7E">
      <w:pPr>
        <w:pStyle w:val="14-15"/>
        <w:tabs>
          <w:tab w:val="left" w:pos="1680"/>
        </w:tabs>
        <w:spacing w:line="240" w:lineRule="auto"/>
        <w:outlineLvl w:val="2"/>
        <w:rPr>
          <w:bCs/>
          <w:color w:val="000000"/>
          <w:sz w:val="26"/>
          <w:szCs w:val="26"/>
        </w:rPr>
      </w:pPr>
      <w:r w:rsidRPr="003276C8">
        <w:rPr>
          <w:rFonts w:eastAsia="PT Astra Serif"/>
          <w:bCs/>
          <w:color w:val="000000"/>
          <w:sz w:val="26"/>
          <w:szCs w:val="26"/>
        </w:rPr>
        <w:t>Данные вопросы включаются в проект повестки дня заседания территориальной комиссии при письменном обращении члена территориальной комиссии, по инициативе которого вопрос выносится на заседание, на имя председателя территориальной комиссии, в котором указываются наименование вопроса, докладчик и дата передачи согласованного проекта решения и материалов к нему секретарю территориальной комиссии.</w:t>
      </w:r>
    </w:p>
    <w:p w:rsidR="00C035EE" w:rsidRPr="003276C8" w:rsidRDefault="003167AB" w:rsidP="003F3C7E">
      <w:pPr>
        <w:pStyle w:val="14-15"/>
        <w:tabs>
          <w:tab w:val="left" w:pos="1620"/>
        </w:tabs>
        <w:spacing w:line="240" w:lineRule="auto"/>
        <w:outlineLvl w:val="2"/>
        <w:rPr>
          <w:sz w:val="26"/>
          <w:szCs w:val="26"/>
        </w:rPr>
      </w:pPr>
      <w:r w:rsidRPr="003276C8">
        <w:rPr>
          <w:rFonts w:eastAsia="PT Astra Serif"/>
          <w:bCs/>
          <w:color w:val="000000"/>
          <w:sz w:val="26"/>
          <w:szCs w:val="26"/>
        </w:rPr>
        <w:lastRenderedPageBreak/>
        <w:t>8.</w:t>
      </w:r>
      <w:r w:rsidRPr="003276C8">
        <w:rPr>
          <w:rFonts w:eastAsia="PT Astra Serif"/>
          <w:sz w:val="26"/>
          <w:szCs w:val="26"/>
        </w:rPr>
        <w:t xml:space="preserve">1.3. Согласованный с председателем </w:t>
      </w:r>
      <w:r w:rsidRPr="003276C8">
        <w:rPr>
          <w:rFonts w:eastAsia="PT Astra Serif"/>
          <w:bCs/>
          <w:color w:val="000000"/>
          <w:sz w:val="26"/>
          <w:szCs w:val="26"/>
        </w:rPr>
        <w:t>территориальной</w:t>
      </w:r>
      <w:r w:rsidRPr="003276C8">
        <w:rPr>
          <w:rFonts w:eastAsia="PT Astra Serif"/>
          <w:sz w:val="26"/>
          <w:szCs w:val="26"/>
        </w:rPr>
        <w:t xml:space="preserve"> комиссии и подписанный (согласованный средствами ПД) секретарем </w:t>
      </w:r>
      <w:r w:rsidRPr="003276C8">
        <w:rPr>
          <w:rFonts w:eastAsia="PT Astra Serif"/>
          <w:bCs/>
          <w:color w:val="000000"/>
          <w:sz w:val="26"/>
          <w:szCs w:val="26"/>
        </w:rPr>
        <w:t>территориальной</w:t>
      </w:r>
      <w:r w:rsidRPr="003276C8">
        <w:rPr>
          <w:rFonts w:eastAsia="PT Astra Serif"/>
          <w:sz w:val="26"/>
          <w:szCs w:val="26"/>
        </w:rPr>
        <w:t xml:space="preserve"> комиссии проект повестки дня заседания </w:t>
      </w:r>
      <w:r w:rsidRPr="003276C8">
        <w:rPr>
          <w:rFonts w:eastAsia="PT Astra Serif"/>
          <w:bCs/>
          <w:color w:val="000000"/>
          <w:sz w:val="26"/>
          <w:szCs w:val="26"/>
        </w:rPr>
        <w:t>территориальной</w:t>
      </w:r>
      <w:r w:rsidRPr="003276C8">
        <w:rPr>
          <w:rFonts w:eastAsia="PT Astra Serif"/>
          <w:sz w:val="26"/>
          <w:szCs w:val="26"/>
        </w:rPr>
        <w:t xml:space="preserve"> комиссии тиражируется для рассылки членам </w:t>
      </w:r>
      <w:r w:rsidRPr="003276C8">
        <w:rPr>
          <w:rFonts w:eastAsia="PT Astra Serif"/>
          <w:bCs/>
          <w:color w:val="000000"/>
          <w:sz w:val="26"/>
          <w:szCs w:val="26"/>
        </w:rPr>
        <w:t>территориальной</w:t>
      </w:r>
      <w:r w:rsidRPr="003276C8">
        <w:rPr>
          <w:rFonts w:eastAsia="PT Astra Serif"/>
          <w:sz w:val="26"/>
          <w:szCs w:val="26"/>
        </w:rPr>
        <w:t xml:space="preserve"> комиссии.</w:t>
      </w:r>
    </w:p>
    <w:p w:rsidR="00C035EE" w:rsidRPr="003276C8" w:rsidRDefault="003167AB" w:rsidP="003F3C7E">
      <w:pPr>
        <w:pStyle w:val="14-15"/>
        <w:tabs>
          <w:tab w:val="left" w:pos="1620"/>
        </w:tabs>
        <w:spacing w:line="240" w:lineRule="auto"/>
        <w:outlineLvl w:val="2"/>
        <w:rPr>
          <w:sz w:val="26"/>
          <w:szCs w:val="26"/>
        </w:rPr>
      </w:pPr>
      <w:r w:rsidRPr="003276C8">
        <w:rPr>
          <w:rFonts w:eastAsia="PT Astra Serif"/>
          <w:bCs/>
          <w:color w:val="000000"/>
          <w:sz w:val="26"/>
          <w:szCs w:val="26"/>
        </w:rPr>
        <w:t>8.</w:t>
      </w:r>
      <w:r w:rsidRPr="003276C8">
        <w:rPr>
          <w:rFonts w:eastAsia="PT Astra Serif"/>
          <w:sz w:val="26"/>
          <w:szCs w:val="26"/>
        </w:rPr>
        <w:t xml:space="preserve">1.4. Членам </w:t>
      </w:r>
      <w:r w:rsidRPr="003276C8">
        <w:rPr>
          <w:rFonts w:eastAsia="PT Astra Serif"/>
          <w:bCs/>
          <w:color w:val="000000"/>
          <w:sz w:val="26"/>
          <w:szCs w:val="26"/>
        </w:rPr>
        <w:t>территориальной</w:t>
      </w:r>
      <w:r w:rsidRPr="003276C8">
        <w:rPr>
          <w:rFonts w:eastAsia="PT Astra Serif"/>
          <w:sz w:val="26"/>
          <w:szCs w:val="26"/>
        </w:rPr>
        <w:t xml:space="preserve"> комиссии с правом решающего голоса проект повестки дня заседания </w:t>
      </w:r>
      <w:r w:rsidRPr="003276C8">
        <w:rPr>
          <w:rFonts w:eastAsia="PT Astra Serif"/>
          <w:bCs/>
          <w:color w:val="000000"/>
          <w:sz w:val="26"/>
          <w:szCs w:val="26"/>
        </w:rPr>
        <w:t>территориальной</w:t>
      </w:r>
      <w:r w:rsidRPr="003276C8">
        <w:rPr>
          <w:rFonts w:eastAsia="PT Astra Serif"/>
          <w:sz w:val="26"/>
          <w:szCs w:val="26"/>
        </w:rPr>
        <w:t xml:space="preserve"> комиссии может быть разослан на указанные ими электронные почтовые адреса в сети Интернет.</w:t>
      </w:r>
    </w:p>
    <w:p w:rsidR="00C035EE" w:rsidRPr="003276C8" w:rsidRDefault="003167AB" w:rsidP="003F3C7E">
      <w:pPr>
        <w:pStyle w:val="14-15"/>
        <w:tabs>
          <w:tab w:val="left" w:pos="1620"/>
        </w:tabs>
        <w:spacing w:line="240" w:lineRule="auto"/>
        <w:outlineLvl w:val="2"/>
        <w:rPr>
          <w:sz w:val="26"/>
          <w:szCs w:val="26"/>
        </w:rPr>
      </w:pPr>
      <w:r w:rsidRPr="003276C8">
        <w:rPr>
          <w:rFonts w:eastAsia="PT Astra Serif"/>
          <w:sz w:val="26"/>
          <w:szCs w:val="26"/>
        </w:rPr>
        <w:t>Проект повестки дня заседания территориальной комиссии может быть размещен на официальном сайте территориальной комиссии.</w:t>
      </w:r>
    </w:p>
    <w:p w:rsidR="00C035EE" w:rsidRPr="003276C8" w:rsidRDefault="003167AB" w:rsidP="003F3C7E">
      <w:pPr>
        <w:pStyle w:val="14-15"/>
        <w:tabs>
          <w:tab w:val="left" w:pos="1620"/>
        </w:tabs>
        <w:spacing w:line="240" w:lineRule="auto"/>
        <w:outlineLvl w:val="2"/>
        <w:rPr>
          <w:sz w:val="26"/>
          <w:szCs w:val="26"/>
        </w:rPr>
      </w:pPr>
      <w:r w:rsidRPr="003276C8">
        <w:rPr>
          <w:rFonts w:eastAsia="PT Astra Serif"/>
          <w:bCs/>
          <w:color w:val="000000"/>
          <w:sz w:val="26"/>
          <w:szCs w:val="26"/>
        </w:rPr>
        <w:t>8.</w:t>
      </w:r>
      <w:r w:rsidRPr="003276C8">
        <w:rPr>
          <w:rFonts w:eastAsia="PT Astra Serif"/>
          <w:sz w:val="26"/>
          <w:szCs w:val="26"/>
        </w:rPr>
        <w:t xml:space="preserve">2. Подготовка документов по вопросам, включенным в проект повестки дня заседания </w:t>
      </w:r>
      <w:r w:rsidRPr="003276C8">
        <w:rPr>
          <w:rFonts w:eastAsia="PT Astra Serif"/>
          <w:bCs/>
          <w:color w:val="000000"/>
          <w:sz w:val="26"/>
          <w:szCs w:val="26"/>
        </w:rPr>
        <w:t>территориальной</w:t>
      </w:r>
      <w:r w:rsidRPr="003276C8">
        <w:rPr>
          <w:rFonts w:eastAsia="PT Astra Serif"/>
          <w:sz w:val="26"/>
          <w:szCs w:val="26"/>
        </w:rPr>
        <w:t xml:space="preserve"> комиссии.</w:t>
      </w:r>
    </w:p>
    <w:p w:rsidR="00C035EE" w:rsidRPr="003276C8" w:rsidRDefault="003167AB" w:rsidP="003F3C7E">
      <w:pPr>
        <w:pStyle w:val="14-15"/>
        <w:tabs>
          <w:tab w:val="left" w:pos="1680"/>
        </w:tabs>
        <w:spacing w:line="240" w:lineRule="auto"/>
        <w:outlineLvl w:val="2"/>
        <w:rPr>
          <w:bCs/>
          <w:color w:val="000000"/>
          <w:sz w:val="26"/>
          <w:szCs w:val="26"/>
        </w:rPr>
      </w:pPr>
      <w:r w:rsidRPr="003276C8">
        <w:rPr>
          <w:rFonts w:eastAsia="PT Astra Serif"/>
          <w:bCs/>
          <w:color w:val="000000"/>
          <w:sz w:val="26"/>
          <w:szCs w:val="26"/>
        </w:rPr>
        <w:t>8.</w:t>
      </w:r>
      <w:r w:rsidRPr="003276C8">
        <w:rPr>
          <w:rFonts w:eastAsia="PT Astra Serif"/>
          <w:sz w:val="26"/>
          <w:szCs w:val="26"/>
        </w:rPr>
        <w:t>2.1. </w:t>
      </w:r>
      <w:r w:rsidRPr="003276C8">
        <w:rPr>
          <w:rFonts w:eastAsia="PT Astra Serif"/>
          <w:color w:val="000000"/>
          <w:sz w:val="26"/>
          <w:szCs w:val="26"/>
        </w:rPr>
        <w:t xml:space="preserve">Документы по вопросам, включенным в проект повестки дня заседания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готовятся членами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за которыми закреплены соответствующие направления деятельности, с привлечением в случае необходимости работников аппарата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и других специалистов </w:t>
      </w:r>
      <w:r w:rsidRPr="003276C8">
        <w:rPr>
          <w:rFonts w:eastAsia="PT Astra Serif"/>
          <w:sz w:val="26"/>
          <w:szCs w:val="26"/>
        </w:rPr>
        <w:t xml:space="preserve">(документы по вопросам, включенным в проект повестки дня заседания территориальной комиссии, могут готовиться и </w:t>
      </w:r>
      <w:r w:rsidRPr="003276C8">
        <w:rPr>
          <w:rFonts w:eastAsia="PT Astra Serif"/>
          <w:color w:val="000000"/>
          <w:sz w:val="26"/>
          <w:szCs w:val="26"/>
        </w:rPr>
        <w:t xml:space="preserve">согласовываться средствами ПД). </w:t>
      </w:r>
    </w:p>
    <w:p w:rsidR="00C035EE" w:rsidRPr="003276C8" w:rsidRDefault="003167AB" w:rsidP="003F3C7E">
      <w:pPr>
        <w:pStyle w:val="14-15"/>
        <w:tabs>
          <w:tab w:val="left" w:pos="1680"/>
        </w:tabs>
        <w:spacing w:line="240" w:lineRule="auto"/>
        <w:outlineLvl w:val="2"/>
        <w:rPr>
          <w:color w:val="000000"/>
          <w:sz w:val="26"/>
          <w:szCs w:val="26"/>
        </w:rPr>
      </w:pPr>
      <w:r w:rsidRPr="003276C8">
        <w:rPr>
          <w:rFonts w:eastAsia="PT Astra Serif"/>
          <w:bCs/>
          <w:color w:val="000000"/>
          <w:sz w:val="26"/>
          <w:szCs w:val="26"/>
        </w:rPr>
        <w:t>8.</w:t>
      </w:r>
      <w:r w:rsidRPr="003276C8">
        <w:rPr>
          <w:rFonts w:eastAsia="PT Astra Serif"/>
          <w:color w:val="000000"/>
          <w:sz w:val="26"/>
          <w:szCs w:val="26"/>
        </w:rPr>
        <w:t xml:space="preserve">2.2. Представляемые к рассмотрению документы должны включать озаглавленный проект решения с приобщенными к нему подлинниками документов </w:t>
      </w:r>
      <w:r w:rsidRPr="003276C8">
        <w:rPr>
          <w:rFonts w:eastAsia="PT Astra Serif"/>
          <w:sz w:val="26"/>
          <w:szCs w:val="26"/>
        </w:rPr>
        <w:t>(в том числе распечатанными копиями документов, поступивших/подготовленных в электронном виде)</w:t>
      </w:r>
      <w:r w:rsidRPr="003276C8">
        <w:rPr>
          <w:rFonts w:eastAsia="PT Astra Serif"/>
          <w:color w:val="000000"/>
          <w:sz w:val="26"/>
          <w:szCs w:val="26"/>
        </w:rPr>
        <w:t xml:space="preserve">, послуживших основанием для рассмотрения вопроса на заседании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либо проект письма, подлежащего согласованию на заседании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при необходимости – пояснительную записку по рассматриваемому вопросу.</w:t>
      </w:r>
    </w:p>
    <w:p w:rsidR="00C035EE" w:rsidRPr="003276C8" w:rsidRDefault="003167AB" w:rsidP="003F3C7E">
      <w:pPr>
        <w:pStyle w:val="14-15"/>
        <w:tabs>
          <w:tab w:val="left" w:pos="1620"/>
        </w:tabs>
        <w:spacing w:line="240" w:lineRule="auto"/>
        <w:outlineLvl w:val="2"/>
        <w:rPr>
          <w:color w:val="000000"/>
          <w:sz w:val="26"/>
          <w:szCs w:val="26"/>
        </w:rPr>
      </w:pPr>
      <w:r w:rsidRPr="003276C8">
        <w:rPr>
          <w:rFonts w:eastAsia="PT Astra Serif"/>
          <w:bCs/>
          <w:color w:val="000000"/>
          <w:sz w:val="26"/>
          <w:szCs w:val="26"/>
        </w:rPr>
        <w:t>8.</w:t>
      </w:r>
      <w:r w:rsidRPr="003276C8">
        <w:rPr>
          <w:rFonts w:eastAsia="PT Astra Serif"/>
          <w:color w:val="000000"/>
          <w:sz w:val="26"/>
          <w:szCs w:val="26"/>
        </w:rPr>
        <w:t xml:space="preserve">2.3. Проекты документов </w:t>
      </w:r>
      <w:r w:rsidRPr="003276C8">
        <w:rPr>
          <w:rFonts w:eastAsia="PT Astra Serif"/>
          <w:bCs/>
          <w:color w:val="000000"/>
          <w:sz w:val="26"/>
          <w:szCs w:val="26"/>
        </w:rPr>
        <w:t>(включая приложения)</w:t>
      </w:r>
      <w:r w:rsidRPr="003276C8">
        <w:rPr>
          <w:rFonts w:eastAsia="PT Astra Serif"/>
          <w:color w:val="000000"/>
          <w:sz w:val="26"/>
          <w:szCs w:val="26"/>
        </w:rPr>
        <w:t xml:space="preserve">, представляемые для рассмотрения на заседании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w:t>
      </w:r>
      <w:r w:rsidRPr="003276C8">
        <w:rPr>
          <w:rFonts w:eastAsia="PT Astra Serif"/>
          <w:sz w:val="26"/>
          <w:szCs w:val="26"/>
        </w:rPr>
        <w:t xml:space="preserve">подготовленные как на бумажном носителе, так и в электронном виде средствами ПД, </w:t>
      </w:r>
      <w:r w:rsidRPr="003276C8">
        <w:rPr>
          <w:rFonts w:eastAsia="PT Astra Serif"/>
          <w:color w:val="000000"/>
          <w:sz w:val="26"/>
          <w:szCs w:val="26"/>
        </w:rPr>
        <w:t xml:space="preserve">визируются исполнителем и </w:t>
      </w:r>
      <w:r w:rsidRPr="003276C8">
        <w:rPr>
          <w:rFonts w:eastAsia="PT Astra Serif"/>
          <w:bCs/>
          <w:color w:val="000000"/>
          <w:sz w:val="26"/>
          <w:szCs w:val="26"/>
        </w:rPr>
        <w:t>членом территориальной комиссии,</w:t>
      </w:r>
      <w:r w:rsidRPr="003276C8">
        <w:rPr>
          <w:rFonts w:eastAsia="PT Astra Serif"/>
          <w:color w:val="000000"/>
          <w:sz w:val="26"/>
          <w:szCs w:val="26"/>
        </w:rPr>
        <w:t xml:space="preserve"> ответственными за подготовку документа.</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t>Проекты д</w:t>
      </w:r>
      <w:r w:rsidRPr="003276C8">
        <w:rPr>
          <w:rFonts w:eastAsia="PT Astra Serif"/>
          <w:bCs/>
          <w:color w:val="000000"/>
          <w:sz w:val="26"/>
          <w:szCs w:val="26"/>
        </w:rPr>
        <w:t>окументов (включая приложения)</w:t>
      </w:r>
      <w:r w:rsidRPr="003276C8">
        <w:rPr>
          <w:rFonts w:eastAsia="PT Astra Serif"/>
          <w:color w:val="000000"/>
          <w:sz w:val="26"/>
          <w:szCs w:val="26"/>
        </w:rPr>
        <w:t xml:space="preserve">, содержащие вопросы финансирования выборов, обеспечения деятельности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эксплуатации и развития средств автоматизации, </w:t>
      </w:r>
      <w:r w:rsidRPr="003276C8">
        <w:rPr>
          <w:rFonts w:eastAsia="PT Astra Serif"/>
          <w:sz w:val="26"/>
          <w:szCs w:val="26"/>
        </w:rPr>
        <w:t>повышения правовой культуры избирателей, обучения организаторов выборов, референдумов и иных участников избирательного процесса</w:t>
      </w:r>
      <w:r w:rsidRPr="003276C8">
        <w:rPr>
          <w:rFonts w:eastAsia="PT Astra Serif"/>
          <w:color w:val="000000"/>
          <w:sz w:val="26"/>
          <w:szCs w:val="26"/>
        </w:rPr>
        <w:t xml:space="preserve">, в обязательном порядке визируются главным бухгалтером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w:t>
      </w:r>
      <w:r w:rsidRPr="003276C8">
        <w:rPr>
          <w:rFonts w:eastAsia="PT Astra Serif"/>
          <w:color w:val="000000"/>
          <w:sz w:val="26"/>
          <w:szCs w:val="26"/>
        </w:rPr>
        <w:br/>
        <w:t xml:space="preserve">(в случае, если территориальная комиссия имеет статус юридического лица). </w:t>
      </w:r>
    </w:p>
    <w:p w:rsidR="00C035EE" w:rsidRPr="003276C8" w:rsidRDefault="003167AB" w:rsidP="003F3C7E">
      <w:pPr>
        <w:pStyle w:val="14-15"/>
        <w:spacing w:line="240" w:lineRule="auto"/>
        <w:rPr>
          <w:sz w:val="26"/>
          <w:szCs w:val="26"/>
        </w:rPr>
      </w:pPr>
      <w:r w:rsidRPr="003276C8">
        <w:rPr>
          <w:rFonts w:eastAsia="PT Astra Serif"/>
          <w:color w:val="000000"/>
          <w:sz w:val="26"/>
          <w:szCs w:val="26"/>
        </w:rPr>
        <w:t xml:space="preserve">Визы проставляются в конце текста проекта решения либо </w:t>
      </w:r>
      <w:r w:rsidRPr="003276C8">
        <w:rPr>
          <w:rFonts w:eastAsia="PT Astra Serif"/>
          <w:bCs/>
          <w:color w:val="000000"/>
          <w:sz w:val="26"/>
          <w:szCs w:val="26"/>
        </w:rPr>
        <w:t xml:space="preserve">на оборотной стороне последнего листа проекта документа (включая приложения) по установленной форме (приложение </w:t>
      </w:r>
      <w:r w:rsidRPr="003276C8">
        <w:rPr>
          <w:rFonts w:eastAsia="PT Astra Serif"/>
          <w:bCs/>
          <w:color w:val="000000" w:themeColor="text1"/>
          <w:sz w:val="26"/>
          <w:szCs w:val="26"/>
        </w:rPr>
        <w:t>№ </w:t>
      </w:r>
      <w:r w:rsidRPr="003276C8">
        <w:rPr>
          <w:rFonts w:eastAsia="PT Astra Serif"/>
          <w:bCs/>
          <w:color w:val="000000"/>
          <w:sz w:val="26"/>
          <w:szCs w:val="26"/>
        </w:rPr>
        <w:t>9)</w:t>
      </w:r>
      <w:r w:rsidRPr="003276C8">
        <w:rPr>
          <w:rFonts w:eastAsia="PT Astra Serif"/>
          <w:color w:val="000000"/>
          <w:sz w:val="26"/>
          <w:szCs w:val="26"/>
        </w:rPr>
        <w:t xml:space="preserve">. </w:t>
      </w:r>
      <w:r w:rsidRPr="003276C8">
        <w:rPr>
          <w:rFonts w:eastAsia="PT Astra Serif"/>
          <w:sz w:val="26"/>
          <w:szCs w:val="26"/>
        </w:rPr>
        <w:t xml:space="preserve">При подготовке и согласовании проектов документов средствами ПД лист согласования распечатывается и приобщается к подлиннику документа. </w:t>
      </w:r>
      <w:r w:rsidRPr="003276C8">
        <w:rPr>
          <w:rFonts w:eastAsia="PT Astra Serif"/>
          <w:sz w:val="26"/>
          <w:szCs w:val="26"/>
        </w:rPr>
        <w:br/>
        <w:t xml:space="preserve">При необходимости получения визы должностного лица на листе согласования документа, подготовленного средствами ПД, он распечатывается, передается вместе с проектом документа на визирование соответствующему должностному лицу. </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lastRenderedPageBreak/>
        <w:t>Каждый лист приложения визируется исполнителем. Виза проставляется в правом нижнем углу на свободном поле страницы после текста либо на оборотной стороне.</w:t>
      </w:r>
    </w:p>
    <w:p w:rsidR="00C035EE" w:rsidRPr="003276C8" w:rsidRDefault="003167AB" w:rsidP="003F3C7E">
      <w:pPr>
        <w:pStyle w:val="14-15"/>
        <w:tabs>
          <w:tab w:val="left" w:pos="1680"/>
        </w:tabs>
        <w:spacing w:line="240" w:lineRule="auto"/>
        <w:rPr>
          <w:color w:val="000000"/>
          <w:sz w:val="26"/>
          <w:szCs w:val="26"/>
        </w:rPr>
      </w:pPr>
      <w:r w:rsidRPr="003276C8">
        <w:rPr>
          <w:rFonts w:eastAsia="PT Astra Serif"/>
          <w:bCs/>
          <w:color w:val="000000"/>
          <w:sz w:val="26"/>
          <w:szCs w:val="26"/>
        </w:rPr>
        <w:t>8.</w:t>
      </w:r>
      <w:r w:rsidRPr="003276C8">
        <w:rPr>
          <w:rFonts w:eastAsia="PT Astra Serif"/>
          <w:color w:val="000000"/>
          <w:sz w:val="26"/>
          <w:szCs w:val="26"/>
        </w:rPr>
        <w:t xml:space="preserve">2.4. Проекты документов для визирования должны представляться в сроки, установленные председателем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pStyle w:val="14-15"/>
        <w:tabs>
          <w:tab w:val="left" w:pos="1680"/>
        </w:tabs>
        <w:spacing w:line="240" w:lineRule="auto"/>
        <w:rPr>
          <w:color w:val="000000"/>
          <w:sz w:val="26"/>
          <w:szCs w:val="26"/>
        </w:rPr>
      </w:pPr>
      <w:r w:rsidRPr="003276C8">
        <w:rPr>
          <w:rFonts w:eastAsia="PT Astra Serif"/>
          <w:bCs/>
          <w:color w:val="000000"/>
          <w:sz w:val="26"/>
          <w:szCs w:val="26"/>
        </w:rPr>
        <w:t>8.</w:t>
      </w:r>
      <w:r w:rsidRPr="003276C8">
        <w:rPr>
          <w:rFonts w:eastAsia="PT Astra Serif"/>
          <w:color w:val="000000"/>
          <w:sz w:val="26"/>
          <w:szCs w:val="26"/>
        </w:rPr>
        <w:t>2.5. Исполнитель обеспечивает комплектность всех документов, обозначенных как в проекте решения, так и в приложениях к нему.</w:t>
      </w:r>
    </w:p>
    <w:p w:rsidR="00C035EE" w:rsidRPr="003276C8" w:rsidRDefault="003167AB" w:rsidP="003F3C7E">
      <w:pPr>
        <w:pStyle w:val="14-15"/>
        <w:tabs>
          <w:tab w:val="left" w:pos="1680"/>
        </w:tabs>
        <w:spacing w:line="240" w:lineRule="auto"/>
        <w:rPr>
          <w:color w:val="000000"/>
          <w:sz w:val="26"/>
          <w:szCs w:val="26"/>
        </w:rPr>
      </w:pPr>
      <w:r w:rsidRPr="003276C8">
        <w:rPr>
          <w:rFonts w:eastAsia="PT Astra Serif"/>
          <w:bCs/>
          <w:color w:val="000000"/>
          <w:sz w:val="26"/>
          <w:szCs w:val="26"/>
        </w:rPr>
        <w:t>8.</w:t>
      </w:r>
      <w:r w:rsidRPr="003276C8">
        <w:rPr>
          <w:rFonts w:eastAsia="PT Astra Serif"/>
          <w:color w:val="000000"/>
          <w:sz w:val="26"/>
          <w:szCs w:val="26"/>
        </w:rPr>
        <w:t xml:space="preserve">2.6. После просмотра, а в необходимых случаях – внесения поправок, секретарь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на подготовленных и оформленных для рассмотрения на заседании проектах документов делает отметку «На заседание», ставит подпись и дату </w:t>
      </w:r>
      <w:r w:rsidRPr="003276C8">
        <w:rPr>
          <w:rFonts w:eastAsia="PT Astra Serif"/>
          <w:sz w:val="26"/>
          <w:szCs w:val="26"/>
        </w:rPr>
        <w:t xml:space="preserve">(проставляет отметку «На заседание» средствами ПД) </w:t>
      </w:r>
      <w:r w:rsidRPr="003276C8">
        <w:rPr>
          <w:rFonts w:eastAsia="PT Astra Serif"/>
          <w:color w:val="000000"/>
          <w:sz w:val="26"/>
          <w:szCs w:val="26"/>
        </w:rPr>
        <w:t>и передает (направляет средствами ПД) весь комплект документов для тиражирования ответственному за подготовку заседания.</w:t>
      </w:r>
    </w:p>
    <w:p w:rsidR="00C035EE" w:rsidRPr="003276C8" w:rsidRDefault="003167AB" w:rsidP="003F3C7E">
      <w:pPr>
        <w:pStyle w:val="14-15"/>
        <w:tabs>
          <w:tab w:val="left" w:pos="1680"/>
        </w:tabs>
        <w:spacing w:line="240" w:lineRule="auto"/>
        <w:rPr>
          <w:color w:val="000000"/>
          <w:sz w:val="26"/>
          <w:szCs w:val="26"/>
        </w:rPr>
      </w:pPr>
      <w:r w:rsidRPr="003276C8">
        <w:rPr>
          <w:rFonts w:eastAsia="PT Astra Serif"/>
          <w:bCs/>
          <w:color w:val="000000"/>
          <w:sz w:val="26"/>
          <w:szCs w:val="26"/>
        </w:rPr>
        <w:t>8.</w:t>
      </w:r>
      <w:r w:rsidRPr="003276C8">
        <w:rPr>
          <w:rFonts w:eastAsia="PT Astra Serif"/>
          <w:color w:val="000000"/>
          <w:sz w:val="26"/>
          <w:szCs w:val="26"/>
        </w:rPr>
        <w:t xml:space="preserve">2.7. Ответственный за подготовку заседания комплектует папки с документами, подлежащими рассмотрению, в соответствии с проектом повестки дня заседания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и раздает их членам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в срок, установленный регламентом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t xml:space="preserve">Если член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находится в отпуске, командировке или отсутствует по болезни, предназначенная для него папка с документами </w:t>
      </w:r>
      <w:r w:rsidRPr="003276C8">
        <w:rPr>
          <w:rFonts w:eastAsia="PT Astra Serif"/>
          <w:bCs/>
          <w:color w:val="000000"/>
          <w:sz w:val="26"/>
          <w:szCs w:val="26"/>
        </w:rPr>
        <w:t xml:space="preserve">остается до его возвращения у ответственного за подготовку заседания. </w:t>
      </w:r>
    </w:p>
    <w:p w:rsidR="00C035EE" w:rsidRPr="003276C8" w:rsidRDefault="003167AB" w:rsidP="003F3C7E">
      <w:pPr>
        <w:pStyle w:val="14-15"/>
        <w:spacing w:line="240" w:lineRule="auto"/>
        <w:rPr>
          <w:sz w:val="26"/>
          <w:szCs w:val="26"/>
        </w:rPr>
      </w:pPr>
      <w:r w:rsidRPr="003276C8">
        <w:rPr>
          <w:rFonts w:eastAsia="PT Astra Serif"/>
          <w:sz w:val="26"/>
          <w:szCs w:val="26"/>
        </w:rPr>
        <w:t xml:space="preserve">Членам </w:t>
      </w:r>
      <w:r w:rsidRPr="003276C8">
        <w:rPr>
          <w:rFonts w:eastAsia="PT Astra Serif"/>
          <w:bCs/>
          <w:color w:val="000000"/>
          <w:sz w:val="26"/>
          <w:szCs w:val="26"/>
        </w:rPr>
        <w:t>территориальной</w:t>
      </w:r>
      <w:r w:rsidRPr="003276C8">
        <w:rPr>
          <w:rFonts w:eastAsia="PT Astra Serif"/>
          <w:sz w:val="26"/>
          <w:szCs w:val="26"/>
        </w:rPr>
        <w:t xml:space="preserve"> комиссии с правом решающего голоса материалы могут передаваться на указанные ими электронные почтовые адреса в сети Интернет и/или перед началом заседания, а лицам, приглашенным на заседание, материалы по вопросу, на который они приглашены, передаются перед началом заседания.</w:t>
      </w:r>
    </w:p>
    <w:p w:rsidR="00C035EE" w:rsidRPr="003276C8" w:rsidRDefault="003167AB" w:rsidP="003F3C7E">
      <w:pPr>
        <w:pStyle w:val="14-15"/>
        <w:tabs>
          <w:tab w:val="left" w:pos="1800"/>
        </w:tabs>
        <w:spacing w:line="240" w:lineRule="auto"/>
        <w:rPr>
          <w:color w:val="000000"/>
          <w:spacing w:val="-2"/>
          <w:sz w:val="26"/>
          <w:szCs w:val="26"/>
        </w:rPr>
      </w:pPr>
      <w:r w:rsidRPr="003276C8">
        <w:rPr>
          <w:rFonts w:eastAsia="PT Astra Serif"/>
          <w:bCs/>
          <w:color w:val="000000"/>
          <w:sz w:val="26"/>
          <w:szCs w:val="26"/>
        </w:rPr>
        <w:t>8.</w:t>
      </w:r>
      <w:r w:rsidRPr="003276C8">
        <w:rPr>
          <w:rFonts w:eastAsia="PT Astra Serif"/>
          <w:color w:val="000000"/>
          <w:sz w:val="26"/>
          <w:szCs w:val="26"/>
        </w:rPr>
        <w:t xml:space="preserve">2.8. Перед началом заседания ответственный за подготовку заседания регистрирует приглашенных на заседание лиц, список </w:t>
      </w:r>
      <w:r w:rsidRPr="003276C8">
        <w:rPr>
          <w:rFonts w:eastAsia="PT Astra Serif"/>
          <w:color w:val="000000"/>
          <w:spacing w:val="-2"/>
          <w:sz w:val="26"/>
          <w:szCs w:val="26"/>
        </w:rPr>
        <w:t xml:space="preserve">которых представляется председателю и секретарю </w:t>
      </w:r>
      <w:r w:rsidRPr="003276C8">
        <w:rPr>
          <w:rFonts w:eastAsia="PT Astra Serif"/>
          <w:bCs/>
          <w:color w:val="000000"/>
          <w:sz w:val="26"/>
          <w:szCs w:val="26"/>
        </w:rPr>
        <w:t>территориальной</w:t>
      </w:r>
      <w:r w:rsidRPr="003276C8">
        <w:rPr>
          <w:rFonts w:eastAsia="PT Astra Serif"/>
          <w:color w:val="000000"/>
          <w:spacing w:val="-2"/>
          <w:sz w:val="26"/>
          <w:szCs w:val="26"/>
        </w:rPr>
        <w:t xml:space="preserve"> комиссии. </w:t>
      </w:r>
    </w:p>
    <w:p w:rsidR="00C035EE" w:rsidRPr="003276C8" w:rsidRDefault="003167AB" w:rsidP="003F3C7E">
      <w:pPr>
        <w:pStyle w:val="14-15"/>
        <w:tabs>
          <w:tab w:val="left" w:pos="0"/>
          <w:tab w:val="left" w:pos="1800"/>
        </w:tabs>
        <w:spacing w:line="240" w:lineRule="auto"/>
        <w:rPr>
          <w:color w:val="000000"/>
          <w:sz w:val="26"/>
          <w:szCs w:val="26"/>
        </w:rPr>
      </w:pPr>
      <w:r w:rsidRPr="003276C8">
        <w:rPr>
          <w:rFonts w:eastAsia="PT Astra Serif"/>
          <w:bCs/>
          <w:color w:val="000000"/>
          <w:sz w:val="26"/>
          <w:szCs w:val="26"/>
        </w:rPr>
        <w:t>8.</w:t>
      </w:r>
      <w:r w:rsidRPr="003276C8">
        <w:rPr>
          <w:rFonts w:eastAsia="PT Astra Serif"/>
          <w:color w:val="000000"/>
          <w:sz w:val="26"/>
          <w:szCs w:val="26"/>
        </w:rPr>
        <w:t xml:space="preserve">2.9. На заседании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ведется протокол и может производиться аудиозапись (видеозапись). В случае производства аудио- или видеозаписи члены территориальной комиссии и приглашенные уведомляются об этом до объявления повестки дня заседания.</w:t>
      </w:r>
    </w:p>
    <w:p w:rsidR="00C035EE" w:rsidRPr="003276C8" w:rsidRDefault="003167AB" w:rsidP="003F3C7E">
      <w:pPr>
        <w:pStyle w:val="14-15"/>
        <w:tabs>
          <w:tab w:val="left" w:pos="0"/>
          <w:tab w:val="left" w:pos="1440"/>
        </w:tabs>
        <w:spacing w:line="240" w:lineRule="auto"/>
        <w:rPr>
          <w:bCs/>
          <w:color w:val="000000"/>
          <w:sz w:val="26"/>
          <w:szCs w:val="26"/>
        </w:rPr>
      </w:pPr>
      <w:r w:rsidRPr="003276C8">
        <w:rPr>
          <w:rFonts w:eastAsia="PT Astra Serif"/>
          <w:bCs/>
          <w:color w:val="000000"/>
          <w:sz w:val="26"/>
          <w:szCs w:val="26"/>
        </w:rPr>
        <w:t>8.</w:t>
      </w:r>
      <w:r w:rsidRPr="003276C8">
        <w:rPr>
          <w:rFonts w:eastAsia="PT Astra Serif"/>
          <w:color w:val="000000"/>
          <w:sz w:val="26"/>
          <w:szCs w:val="26"/>
        </w:rPr>
        <w:t>3. </w:t>
      </w:r>
      <w:r w:rsidRPr="003276C8">
        <w:rPr>
          <w:rFonts w:eastAsia="PT Astra Serif"/>
          <w:bCs/>
          <w:color w:val="000000"/>
          <w:sz w:val="26"/>
          <w:szCs w:val="26"/>
        </w:rPr>
        <w:t>Выпуск документов, рассмотренных на заседании территориальной комиссии.</w:t>
      </w:r>
    </w:p>
    <w:p w:rsidR="00C035EE" w:rsidRPr="003276C8" w:rsidRDefault="003167AB" w:rsidP="003F3C7E">
      <w:pPr>
        <w:pStyle w:val="14-15"/>
        <w:tabs>
          <w:tab w:val="left" w:pos="0"/>
          <w:tab w:val="left" w:pos="1680"/>
        </w:tabs>
        <w:spacing w:line="240" w:lineRule="auto"/>
        <w:rPr>
          <w:bCs/>
          <w:color w:val="000000"/>
          <w:sz w:val="26"/>
          <w:szCs w:val="26"/>
        </w:rPr>
      </w:pPr>
      <w:r w:rsidRPr="003276C8">
        <w:rPr>
          <w:rFonts w:eastAsia="PT Astra Serif"/>
          <w:bCs/>
          <w:color w:val="000000"/>
          <w:sz w:val="26"/>
          <w:szCs w:val="26"/>
        </w:rPr>
        <w:t>8.3.1. Документы, рассмотренные на заседании территориальной комиссии, в случае, если в ходе заседания вносились изменения, должны быть доработаны, а затем подписаны, зарегистрированы и разосланы.</w:t>
      </w:r>
    </w:p>
    <w:p w:rsidR="00C035EE" w:rsidRPr="003276C8" w:rsidRDefault="003167AB" w:rsidP="003F3C7E">
      <w:pPr>
        <w:pStyle w:val="14-15"/>
        <w:tabs>
          <w:tab w:val="left" w:pos="0"/>
          <w:tab w:val="left" w:pos="1680"/>
        </w:tabs>
        <w:spacing w:line="240" w:lineRule="auto"/>
        <w:rPr>
          <w:bCs/>
          <w:color w:val="000000"/>
          <w:sz w:val="26"/>
          <w:szCs w:val="26"/>
        </w:rPr>
      </w:pPr>
      <w:r w:rsidRPr="003276C8">
        <w:rPr>
          <w:rFonts w:eastAsia="PT Astra Serif"/>
          <w:bCs/>
          <w:color w:val="000000"/>
          <w:sz w:val="26"/>
          <w:szCs w:val="26"/>
        </w:rPr>
        <w:t>8.3.2. Срок доработки документов не должен превышать трех рабочих дней после дня заседания, если иной срок не определен федеральным законом и/или законом субъекта Российской Федерации, регламентом территориальной комиссии или не оговорен на заседании.</w:t>
      </w:r>
    </w:p>
    <w:p w:rsidR="00C035EE" w:rsidRPr="003276C8" w:rsidRDefault="003167AB" w:rsidP="003F3C7E">
      <w:pPr>
        <w:pStyle w:val="14-15"/>
        <w:tabs>
          <w:tab w:val="left" w:pos="1680"/>
        </w:tabs>
        <w:spacing w:line="240" w:lineRule="auto"/>
        <w:rPr>
          <w:sz w:val="26"/>
          <w:szCs w:val="26"/>
        </w:rPr>
      </w:pPr>
      <w:r w:rsidRPr="003276C8">
        <w:rPr>
          <w:rFonts w:eastAsia="PT Astra Serif"/>
          <w:bCs/>
          <w:color w:val="000000"/>
          <w:sz w:val="26"/>
          <w:szCs w:val="26"/>
        </w:rPr>
        <w:t>8.</w:t>
      </w:r>
      <w:r w:rsidRPr="003276C8">
        <w:rPr>
          <w:rFonts w:eastAsia="PT Astra Serif"/>
          <w:sz w:val="26"/>
          <w:szCs w:val="26"/>
        </w:rPr>
        <w:t xml:space="preserve">3.3. При доработке документа исполнитель вносит в текст согласованные в ходе заседания изменения. В случае принятия </w:t>
      </w:r>
      <w:r w:rsidRPr="003276C8">
        <w:rPr>
          <w:rFonts w:eastAsia="PT Astra Serif"/>
          <w:bCs/>
          <w:color w:val="000000"/>
          <w:sz w:val="26"/>
          <w:szCs w:val="26"/>
        </w:rPr>
        <w:t>территориальной</w:t>
      </w:r>
      <w:r w:rsidRPr="003276C8">
        <w:rPr>
          <w:rFonts w:eastAsia="PT Astra Serif"/>
          <w:sz w:val="26"/>
          <w:szCs w:val="26"/>
        </w:rPr>
        <w:t xml:space="preserve"> комиссией решения о необходимости контроля за выполнением решения его текст дополняется пунктом, в котором назначаются лица, ответственные за исполнение, и определяется срок исполнения. </w:t>
      </w:r>
    </w:p>
    <w:p w:rsidR="00C035EE" w:rsidRPr="003276C8" w:rsidRDefault="003167AB" w:rsidP="003F3C7E">
      <w:pPr>
        <w:tabs>
          <w:tab w:val="left" w:pos="1680"/>
        </w:tabs>
        <w:ind w:firstLine="709"/>
        <w:jc w:val="both"/>
        <w:rPr>
          <w:bCs/>
          <w:sz w:val="26"/>
          <w:szCs w:val="26"/>
        </w:rPr>
      </w:pPr>
      <w:r w:rsidRPr="003276C8">
        <w:rPr>
          <w:rFonts w:eastAsia="PT Astra Serif"/>
          <w:bCs/>
          <w:color w:val="000000"/>
          <w:sz w:val="26"/>
          <w:szCs w:val="26"/>
        </w:rPr>
        <w:t>8.</w:t>
      </w:r>
      <w:r w:rsidRPr="003276C8">
        <w:rPr>
          <w:rFonts w:eastAsia="PT Astra Serif"/>
          <w:color w:val="000000"/>
          <w:sz w:val="26"/>
          <w:szCs w:val="26"/>
        </w:rPr>
        <w:t>3.4. Д</w:t>
      </w:r>
      <w:r w:rsidRPr="003276C8">
        <w:rPr>
          <w:rFonts w:eastAsia="PT Astra Serif"/>
          <w:bCs/>
          <w:sz w:val="26"/>
          <w:szCs w:val="26"/>
        </w:rPr>
        <w:t xml:space="preserve">окумент, подлежащий подписанию (включая приложения), подготовленный на бумажном носителе, визируется исполнителем, ответственным </w:t>
      </w:r>
      <w:r w:rsidRPr="003276C8">
        <w:rPr>
          <w:rFonts w:eastAsia="PT Astra Serif"/>
          <w:bCs/>
          <w:sz w:val="26"/>
          <w:szCs w:val="26"/>
        </w:rPr>
        <w:lastRenderedPageBreak/>
        <w:t xml:space="preserve">за его подготовку и доработку, и членом </w:t>
      </w:r>
      <w:r w:rsidRPr="003276C8">
        <w:rPr>
          <w:rFonts w:eastAsia="PT Astra Serif"/>
          <w:bCs/>
          <w:color w:val="000000"/>
          <w:sz w:val="26"/>
          <w:szCs w:val="26"/>
        </w:rPr>
        <w:t>территориальной</w:t>
      </w:r>
      <w:r w:rsidRPr="003276C8">
        <w:rPr>
          <w:rFonts w:eastAsia="PT Astra Serif"/>
          <w:bCs/>
          <w:sz w:val="26"/>
          <w:szCs w:val="26"/>
        </w:rPr>
        <w:t xml:space="preserve"> комиссии, ответственным за его подготовку.</w:t>
      </w:r>
    </w:p>
    <w:p w:rsidR="00C035EE" w:rsidRPr="003276C8" w:rsidRDefault="003167AB" w:rsidP="003F3C7E">
      <w:pPr>
        <w:ind w:firstLine="709"/>
        <w:jc w:val="both"/>
        <w:rPr>
          <w:bCs/>
          <w:sz w:val="26"/>
          <w:szCs w:val="26"/>
        </w:rPr>
      </w:pPr>
      <w:r w:rsidRPr="003276C8">
        <w:rPr>
          <w:rFonts w:eastAsia="PT Astra Serif"/>
          <w:bCs/>
          <w:sz w:val="26"/>
          <w:szCs w:val="26"/>
        </w:rPr>
        <w:t xml:space="preserve">Документы (включая приложения), содержащие вопросы финансирования выборов, обеспечения деятельности </w:t>
      </w:r>
      <w:r w:rsidRPr="003276C8">
        <w:rPr>
          <w:rFonts w:eastAsia="PT Astra Serif"/>
          <w:bCs/>
          <w:color w:val="000000"/>
          <w:sz w:val="26"/>
          <w:szCs w:val="26"/>
        </w:rPr>
        <w:t>территориальной</w:t>
      </w:r>
      <w:r w:rsidRPr="003276C8">
        <w:rPr>
          <w:rFonts w:eastAsia="PT Astra Serif"/>
          <w:bCs/>
          <w:sz w:val="26"/>
          <w:szCs w:val="26"/>
        </w:rPr>
        <w:t xml:space="preserve"> комиссии, эксплуатации и развития средств автоматизации, </w:t>
      </w:r>
      <w:r w:rsidRPr="003276C8">
        <w:rPr>
          <w:rFonts w:eastAsia="PT Astra Serif"/>
          <w:sz w:val="26"/>
          <w:szCs w:val="26"/>
        </w:rPr>
        <w:t>повышения правовой культуры избирателей, обучения организаторов выборов, референдумов и иных участников избирательного процесса</w:t>
      </w:r>
      <w:r w:rsidRPr="003276C8">
        <w:rPr>
          <w:rFonts w:eastAsia="PT Astra Serif"/>
          <w:bCs/>
          <w:sz w:val="26"/>
          <w:szCs w:val="26"/>
        </w:rPr>
        <w:t xml:space="preserve">, в обязательном порядке визируются главным бухгалтером </w:t>
      </w:r>
      <w:r w:rsidRPr="003276C8">
        <w:rPr>
          <w:rFonts w:eastAsia="PT Astra Serif"/>
          <w:bCs/>
          <w:color w:val="000000"/>
          <w:sz w:val="26"/>
          <w:szCs w:val="26"/>
        </w:rPr>
        <w:t>территориальной</w:t>
      </w:r>
      <w:r w:rsidRPr="003276C8">
        <w:rPr>
          <w:rFonts w:eastAsia="PT Astra Serif"/>
          <w:bCs/>
          <w:sz w:val="26"/>
          <w:szCs w:val="26"/>
        </w:rPr>
        <w:t xml:space="preserve"> комиссии </w:t>
      </w:r>
      <w:r w:rsidRPr="003276C8">
        <w:rPr>
          <w:rFonts w:eastAsia="PT Astra Serif"/>
          <w:color w:val="000000"/>
          <w:sz w:val="26"/>
          <w:szCs w:val="26"/>
        </w:rPr>
        <w:t>(в случае, если территориальная комиссия имеет статус юридического лица)</w:t>
      </w:r>
      <w:r w:rsidRPr="003276C8">
        <w:rPr>
          <w:rFonts w:eastAsia="PT Astra Serif"/>
          <w:bCs/>
          <w:sz w:val="26"/>
          <w:szCs w:val="26"/>
        </w:rPr>
        <w:t>.</w:t>
      </w:r>
    </w:p>
    <w:p w:rsidR="00C035EE" w:rsidRPr="003276C8" w:rsidRDefault="003167AB" w:rsidP="003F3C7E">
      <w:pPr>
        <w:ind w:firstLine="709"/>
        <w:jc w:val="both"/>
        <w:rPr>
          <w:bCs/>
          <w:sz w:val="26"/>
          <w:szCs w:val="26"/>
        </w:rPr>
      </w:pPr>
      <w:r w:rsidRPr="003276C8">
        <w:rPr>
          <w:rFonts w:eastAsia="PT Astra Serif"/>
          <w:color w:val="000000"/>
          <w:sz w:val="26"/>
          <w:szCs w:val="26"/>
        </w:rPr>
        <w:t>Д</w:t>
      </w:r>
      <w:r w:rsidRPr="003276C8">
        <w:rPr>
          <w:rFonts w:eastAsia="PT Astra Serif"/>
          <w:bCs/>
          <w:sz w:val="26"/>
          <w:szCs w:val="26"/>
        </w:rPr>
        <w:t>окумент, подлежащий подписанию (включая приложения), согласованный средствами ПД</w:t>
      </w:r>
      <w:r w:rsidRPr="003276C8">
        <w:rPr>
          <w:rFonts w:eastAsia="PT Astra Serif"/>
          <w:sz w:val="26"/>
          <w:szCs w:val="26"/>
        </w:rPr>
        <w:t xml:space="preserve"> и принятый без изменений</w:t>
      </w:r>
      <w:r w:rsidRPr="003276C8">
        <w:rPr>
          <w:rFonts w:eastAsia="PT Astra Serif"/>
          <w:bCs/>
          <w:sz w:val="26"/>
          <w:szCs w:val="26"/>
        </w:rPr>
        <w:t xml:space="preserve"> на заседании комиссии, </w:t>
      </w:r>
      <w:r w:rsidRPr="003276C8">
        <w:rPr>
          <w:rFonts w:eastAsia="PT Astra Serif"/>
          <w:sz w:val="26"/>
          <w:szCs w:val="26"/>
        </w:rPr>
        <w:t>распечатывается на соответствующем бланке, к нему приобщается лист согласования, затем документ представляется на подпись секретарю и председателю территориальной комиссии.</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t>При необходимости, в случае внесения в документ согласованных на заседании изменений он визируется у членов территориальной комиссии, внесших на заседании соответствующие предложения.</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t>Доработка и согласование документов, рассмотренных на заседании комиссии, может осуществляться средствами ПД.</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t>Визы проставляются на оборотной стороне последнего листа документа (решения, приложения) по установленной форме</w:t>
      </w:r>
      <w:r w:rsidR="00CA7256">
        <w:rPr>
          <w:rFonts w:eastAsia="PT Astra Serif"/>
          <w:color w:val="000000"/>
          <w:sz w:val="26"/>
          <w:szCs w:val="26"/>
        </w:rPr>
        <w:t xml:space="preserve"> </w:t>
      </w:r>
      <w:r w:rsidRPr="003276C8">
        <w:rPr>
          <w:rFonts w:eastAsia="PT Astra Serif"/>
          <w:color w:val="000000"/>
          <w:sz w:val="26"/>
          <w:szCs w:val="26"/>
        </w:rPr>
        <w:t xml:space="preserve">(приложение </w:t>
      </w:r>
      <w:r w:rsidRPr="003276C8">
        <w:rPr>
          <w:rFonts w:eastAsia="PT Astra Serif"/>
          <w:color w:val="000000" w:themeColor="text1"/>
          <w:sz w:val="26"/>
          <w:szCs w:val="26"/>
        </w:rPr>
        <w:t>№ </w:t>
      </w:r>
      <w:r w:rsidRPr="003276C8">
        <w:rPr>
          <w:rFonts w:eastAsia="PT Astra Serif"/>
          <w:color w:val="000000"/>
          <w:sz w:val="26"/>
          <w:szCs w:val="26"/>
        </w:rPr>
        <w:t xml:space="preserve">9). </w:t>
      </w:r>
      <w:r w:rsidRPr="003276C8">
        <w:rPr>
          <w:rFonts w:eastAsia="PT Astra Serif"/>
          <w:sz w:val="26"/>
          <w:szCs w:val="26"/>
        </w:rPr>
        <w:t>При подготовке и согласовании проектов документов средствами ПД лист согласования приобщается к подлиннику документа.</w:t>
      </w:r>
    </w:p>
    <w:p w:rsidR="00C035EE" w:rsidRPr="003276C8" w:rsidRDefault="003167AB" w:rsidP="003F3C7E">
      <w:pPr>
        <w:pStyle w:val="14-15"/>
        <w:tabs>
          <w:tab w:val="left" w:pos="1680"/>
        </w:tabs>
        <w:spacing w:line="240" w:lineRule="auto"/>
        <w:rPr>
          <w:sz w:val="26"/>
          <w:szCs w:val="26"/>
        </w:rPr>
      </w:pPr>
      <w:r w:rsidRPr="003276C8">
        <w:rPr>
          <w:rFonts w:eastAsia="PT Astra Serif"/>
          <w:bCs/>
          <w:color w:val="000000"/>
          <w:sz w:val="26"/>
          <w:szCs w:val="26"/>
        </w:rPr>
        <w:t>8.</w:t>
      </w:r>
      <w:r w:rsidRPr="003276C8">
        <w:rPr>
          <w:rFonts w:eastAsia="PT Astra Serif"/>
          <w:color w:val="000000"/>
          <w:sz w:val="26"/>
          <w:szCs w:val="26"/>
        </w:rPr>
        <w:t>3.5. </w:t>
      </w:r>
      <w:r w:rsidRPr="003276C8">
        <w:rPr>
          <w:rFonts w:eastAsia="PT Astra Serif"/>
          <w:sz w:val="26"/>
          <w:szCs w:val="26"/>
        </w:rPr>
        <w:t>Исполнитель следит за комплектностью прилагаемых</w:t>
      </w:r>
      <w:r w:rsidRPr="003276C8">
        <w:rPr>
          <w:rFonts w:eastAsia="PT Astra Serif"/>
          <w:sz w:val="26"/>
          <w:szCs w:val="26"/>
        </w:rPr>
        <w:br/>
        <w:t>к решению документов и располагает их в той последовательности, в которой они упоминаются в тексте, а также проставляет визу на оборотной стороне каждого листа решения и приложений к нему.</w:t>
      </w:r>
    </w:p>
    <w:p w:rsidR="00C035EE" w:rsidRPr="003276C8" w:rsidRDefault="003167AB" w:rsidP="003F3C7E">
      <w:pPr>
        <w:pStyle w:val="14-15"/>
        <w:tabs>
          <w:tab w:val="left" w:pos="1680"/>
        </w:tabs>
        <w:spacing w:line="240" w:lineRule="auto"/>
        <w:rPr>
          <w:sz w:val="26"/>
          <w:szCs w:val="26"/>
        </w:rPr>
      </w:pPr>
      <w:r w:rsidRPr="003276C8">
        <w:rPr>
          <w:rFonts w:eastAsia="PT Astra Serif"/>
          <w:bCs/>
          <w:color w:val="000000"/>
          <w:sz w:val="26"/>
          <w:szCs w:val="26"/>
        </w:rPr>
        <w:t>8.</w:t>
      </w:r>
      <w:r w:rsidRPr="003276C8">
        <w:rPr>
          <w:rFonts w:eastAsia="PT Astra Serif"/>
          <w:sz w:val="26"/>
          <w:szCs w:val="26"/>
        </w:rPr>
        <w:t xml:space="preserve">3.6. Если вопросы, содержащиеся в решении </w:t>
      </w:r>
      <w:r w:rsidRPr="003276C8">
        <w:rPr>
          <w:rFonts w:eastAsia="PT Astra Serif"/>
          <w:bCs/>
          <w:color w:val="000000"/>
          <w:sz w:val="26"/>
          <w:szCs w:val="26"/>
        </w:rPr>
        <w:t>территориальной</w:t>
      </w:r>
      <w:r w:rsidRPr="003276C8">
        <w:rPr>
          <w:rFonts w:eastAsia="PT Astra Serif"/>
          <w:sz w:val="26"/>
          <w:szCs w:val="26"/>
        </w:rPr>
        <w:t xml:space="preserve"> комиссии, касаются деятельности одной или нескольких сторонних организаций, к документу прилагается лист согласования, в котором указываются наименование организации, должность, инициалы и фамилия должностного лица, с которым этот документ согласован, и ставится его собственноручная подпись.</w:t>
      </w:r>
    </w:p>
    <w:p w:rsidR="00C035EE" w:rsidRPr="003276C8" w:rsidRDefault="003167AB" w:rsidP="003F3C7E">
      <w:pPr>
        <w:widowControl w:val="0"/>
        <w:ind w:firstLine="709"/>
        <w:jc w:val="both"/>
        <w:rPr>
          <w:color w:val="000000"/>
          <w:sz w:val="26"/>
          <w:szCs w:val="26"/>
        </w:rPr>
      </w:pPr>
      <w:r w:rsidRPr="003276C8">
        <w:rPr>
          <w:rFonts w:eastAsia="PT Astra Serif"/>
          <w:sz w:val="26"/>
          <w:szCs w:val="26"/>
        </w:rPr>
        <w:t xml:space="preserve">Согласование может оформляться на последнем листе решения </w:t>
      </w:r>
      <w:r w:rsidRPr="003276C8">
        <w:rPr>
          <w:rFonts w:eastAsia="PT Astra Serif"/>
          <w:bCs/>
          <w:color w:val="000000"/>
          <w:sz w:val="26"/>
          <w:szCs w:val="26"/>
        </w:rPr>
        <w:t>территориальной</w:t>
      </w:r>
      <w:r w:rsidRPr="003276C8">
        <w:rPr>
          <w:rFonts w:eastAsia="PT Astra Serif"/>
          <w:sz w:val="26"/>
          <w:szCs w:val="26"/>
        </w:rPr>
        <w:t xml:space="preserve"> комиссии. </w:t>
      </w:r>
    </w:p>
    <w:p w:rsidR="00C035EE" w:rsidRPr="003276C8" w:rsidRDefault="003167AB" w:rsidP="003F3C7E">
      <w:pPr>
        <w:pStyle w:val="14-15"/>
        <w:tabs>
          <w:tab w:val="left" w:pos="1680"/>
        </w:tabs>
        <w:spacing w:line="240" w:lineRule="auto"/>
        <w:rPr>
          <w:sz w:val="26"/>
          <w:szCs w:val="26"/>
        </w:rPr>
      </w:pPr>
      <w:r w:rsidRPr="003276C8">
        <w:rPr>
          <w:rFonts w:eastAsia="PT Astra Serif"/>
          <w:bCs/>
          <w:color w:val="000000"/>
          <w:sz w:val="26"/>
          <w:szCs w:val="26"/>
        </w:rPr>
        <w:t>8.</w:t>
      </w:r>
      <w:r w:rsidRPr="003276C8">
        <w:rPr>
          <w:rFonts w:eastAsia="PT Astra Serif"/>
          <w:sz w:val="26"/>
          <w:szCs w:val="26"/>
        </w:rPr>
        <w:t xml:space="preserve">3.7. К оформленному для подписания решению исполнитель прилагает список должностных лиц (организаций), которым направляется решение </w:t>
      </w:r>
      <w:r w:rsidRPr="003276C8">
        <w:rPr>
          <w:rFonts w:eastAsia="PT Astra Serif"/>
          <w:bCs/>
          <w:color w:val="000000"/>
          <w:sz w:val="26"/>
          <w:szCs w:val="26"/>
        </w:rPr>
        <w:t>территориальной</w:t>
      </w:r>
      <w:r w:rsidRPr="003276C8">
        <w:rPr>
          <w:rFonts w:eastAsia="PT Astra Serif"/>
          <w:sz w:val="26"/>
          <w:szCs w:val="26"/>
        </w:rPr>
        <w:t xml:space="preserve"> комиссии (приложение </w:t>
      </w:r>
      <w:r w:rsidRPr="003276C8">
        <w:rPr>
          <w:rFonts w:eastAsia="PT Astra Serif"/>
          <w:color w:val="000000" w:themeColor="text1"/>
          <w:sz w:val="26"/>
          <w:szCs w:val="26"/>
        </w:rPr>
        <w:t>№ </w:t>
      </w:r>
      <w:r w:rsidRPr="003276C8">
        <w:rPr>
          <w:rFonts w:eastAsia="PT Astra Serif"/>
          <w:sz w:val="26"/>
          <w:szCs w:val="26"/>
        </w:rPr>
        <w:t xml:space="preserve">10). Список должностных лиц (организаций), которым направляется решение </w:t>
      </w:r>
      <w:r w:rsidRPr="003276C8">
        <w:rPr>
          <w:rFonts w:eastAsia="PT Astra Serif"/>
          <w:bCs/>
          <w:color w:val="000000"/>
          <w:sz w:val="26"/>
          <w:szCs w:val="26"/>
        </w:rPr>
        <w:t>территориальной</w:t>
      </w:r>
      <w:r w:rsidRPr="003276C8">
        <w:rPr>
          <w:rFonts w:eastAsia="PT Astra Serif"/>
          <w:sz w:val="26"/>
          <w:szCs w:val="26"/>
        </w:rPr>
        <w:t xml:space="preserve"> комиссии, может быть подготовлен средствами ПД.</w:t>
      </w:r>
    </w:p>
    <w:p w:rsidR="00C035EE" w:rsidRPr="003276C8" w:rsidRDefault="003167AB" w:rsidP="003F3C7E">
      <w:pPr>
        <w:pStyle w:val="14-15"/>
        <w:tabs>
          <w:tab w:val="left" w:pos="1680"/>
        </w:tabs>
        <w:spacing w:line="240" w:lineRule="auto"/>
        <w:rPr>
          <w:sz w:val="26"/>
          <w:szCs w:val="26"/>
        </w:rPr>
      </w:pPr>
      <w:r w:rsidRPr="003276C8">
        <w:rPr>
          <w:rFonts w:eastAsia="PT Astra Serif"/>
          <w:sz w:val="26"/>
          <w:szCs w:val="26"/>
        </w:rPr>
        <w:t>В список включаются лица, которые будут задействованы в реализации принятого документа или должны быть проинформированы о его содержании и которым этот документ должен быть разослан.</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Список рассылки документов подписывается исполнителем и утверждается председателем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tabs>
          <w:tab w:val="left" w:pos="1680"/>
        </w:tabs>
        <w:ind w:firstLine="709"/>
        <w:jc w:val="both"/>
        <w:rPr>
          <w:sz w:val="26"/>
          <w:szCs w:val="26"/>
        </w:rPr>
      </w:pPr>
      <w:r w:rsidRPr="003276C8">
        <w:rPr>
          <w:rFonts w:eastAsia="PT Astra Serif"/>
          <w:bCs/>
          <w:color w:val="000000"/>
          <w:sz w:val="26"/>
          <w:szCs w:val="26"/>
        </w:rPr>
        <w:t>8.3.8. </w:t>
      </w:r>
      <w:r w:rsidRPr="003276C8">
        <w:rPr>
          <w:rFonts w:eastAsia="PT Astra Serif"/>
          <w:sz w:val="26"/>
          <w:szCs w:val="26"/>
        </w:rPr>
        <w:t xml:space="preserve">Оформленный комплект документов (решение, обозначенные в его тексте приложения, список рассылки) исполнитель передает ответственному за подготовку заседания для проверки правильности оформления документов и </w:t>
      </w:r>
      <w:r w:rsidRPr="003276C8">
        <w:rPr>
          <w:rFonts w:eastAsia="PT Astra Serif"/>
          <w:sz w:val="26"/>
          <w:szCs w:val="26"/>
        </w:rPr>
        <w:lastRenderedPageBreak/>
        <w:t xml:space="preserve">последующего их представления на подпись председателю и секретарю </w:t>
      </w:r>
      <w:r w:rsidRPr="003276C8">
        <w:rPr>
          <w:rFonts w:eastAsia="PT Astra Serif"/>
          <w:bCs/>
          <w:color w:val="000000"/>
          <w:sz w:val="26"/>
          <w:szCs w:val="26"/>
        </w:rPr>
        <w:t>территориальной</w:t>
      </w:r>
      <w:r w:rsidRPr="003276C8">
        <w:rPr>
          <w:rFonts w:eastAsia="PT Astra Serif"/>
          <w:sz w:val="26"/>
          <w:szCs w:val="26"/>
        </w:rPr>
        <w:t xml:space="preserve"> комиссии. </w:t>
      </w:r>
    </w:p>
    <w:p w:rsidR="00C035EE" w:rsidRPr="003276C8" w:rsidRDefault="003167AB" w:rsidP="003F3C7E">
      <w:pPr>
        <w:tabs>
          <w:tab w:val="left" w:pos="1800"/>
        </w:tabs>
        <w:ind w:firstLine="709"/>
        <w:jc w:val="both"/>
        <w:rPr>
          <w:sz w:val="26"/>
          <w:szCs w:val="26"/>
        </w:rPr>
      </w:pPr>
      <w:r w:rsidRPr="003276C8">
        <w:rPr>
          <w:rFonts w:eastAsia="PT Astra Serif"/>
          <w:bCs/>
          <w:color w:val="000000"/>
          <w:sz w:val="26"/>
          <w:szCs w:val="26"/>
        </w:rPr>
        <w:t>8.</w:t>
      </w:r>
      <w:r w:rsidRPr="003276C8">
        <w:rPr>
          <w:rFonts w:eastAsia="PT Astra Serif"/>
          <w:sz w:val="26"/>
          <w:szCs w:val="26"/>
        </w:rPr>
        <w:t xml:space="preserve">3.9. Решение подписывается председателем и секретарем </w:t>
      </w:r>
      <w:r w:rsidRPr="003276C8">
        <w:rPr>
          <w:rFonts w:eastAsia="PT Astra Serif"/>
          <w:bCs/>
          <w:color w:val="000000"/>
          <w:sz w:val="26"/>
          <w:szCs w:val="26"/>
        </w:rPr>
        <w:t>территориальной</w:t>
      </w:r>
      <w:r w:rsidRPr="003276C8">
        <w:rPr>
          <w:rFonts w:eastAsia="PT Astra Serif"/>
          <w:sz w:val="26"/>
          <w:szCs w:val="26"/>
        </w:rPr>
        <w:t xml:space="preserve"> комиссии.</w:t>
      </w:r>
    </w:p>
    <w:p w:rsidR="00C035EE" w:rsidRPr="003276C8" w:rsidRDefault="003167AB" w:rsidP="003F3C7E">
      <w:pPr>
        <w:tabs>
          <w:tab w:val="left" w:pos="1800"/>
        </w:tabs>
        <w:ind w:firstLine="709"/>
        <w:jc w:val="both"/>
        <w:rPr>
          <w:color w:val="000000"/>
          <w:sz w:val="26"/>
          <w:szCs w:val="26"/>
        </w:rPr>
      </w:pPr>
      <w:r w:rsidRPr="003276C8">
        <w:rPr>
          <w:rFonts w:eastAsia="PT Astra Serif"/>
          <w:color w:val="000000"/>
          <w:sz w:val="26"/>
          <w:szCs w:val="26"/>
        </w:rPr>
        <w:t xml:space="preserve">Если на заседании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председательствовал заместитель председателя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секретарь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или один из членов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с правом решающего голоса, а также если полномочия секретаря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осуществлял один из членов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с правом решающего голоса, то подписи в протоколе, на решении оформляются следующим образом:</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«Заместитель председателя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 в случае временного отсутствия председателя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ind w:firstLine="709"/>
        <w:jc w:val="both"/>
        <w:rPr>
          <w:color w:val="000000"/>
          <w:sz w:val="26"/>
          <w:szCs w:val="26"/>
        </w:rPr>
      </w:pPr>
      <w:r w:rsidRPr="003276C8">
        <w:rPr>
          <w:rFonts w:eastAsia="PT Astra Serif"/>
          <w:color w:val="000000"/>
          <w:spacing w:val="-6"/>
          <w:sz w:val="26"/>
          <w:szCs w:val="26"/>
        </w:rPr>
        <w:t xml:space="preserve">«Исполняющий обязанности председателя </w:t>
      </w:r>
      <w:r w:rsidRPr="003276C8">
        <w:rPr>
          <w:rFonts w:eastAsia="PT Astra Serif"/>
          <w:bCs/>
          <w:color w:val="000000"/>
          <w:spacing w:val="-6"/>
          <w:sz w:val="26"/>
          <w:szCs w:val="26"/>
        </w:rPr>
        <w:t>территориальной</w:t>
      </w:r>
      <w:r w:rsidRPr="003276C8">
        <w:rPr>
          <w:rFonts w:eastAsia="PT Astra Serif"/>
          <w:color w:val="000000"/>
          <w:spacing w:val="-6"/>
          <w:sz w:val="26"/>
          <w:szCs w:val="26"/>
        </w:rPr>
        <w:t xml:space="preserve"> комиссии»</w:t>
      </w:r>
      <w:r w:rsidRPr="003276C8">
        <w:rPr>
          <w:rFonts w:eastAsia="PT Astra Serif"/>
          <w:color w:val="000000"/>
          <w:sz w:val="26"/>
          <w:szCs w:val="26"/>
        </w:rPr>
        <w:t xml:space="preserve"> – в случае временного отсутствия заместителя председателя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при наличии решения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о возложении на секретаря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либо одного из членов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с правом решающего голоса полномочий председателя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«Исполняющий обязанности секретаря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 в случае наличия распоряжения председателя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или исполняющего обязанности председателя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о возложении на одного из членов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с правом решающего голоса полномочий секретаря </w:t>
      </w:r>
      <w:r w:rsidRPr="003276C8">
        <w:rPr>
          <w:rFonts w:eastAsia="PT Astra Serif"/>
          <w:bCs/>
          <w:color w:val="000000"/>
          <w:sz w:val="26"/>
          <w:szCs w:val="26"/>
        </w:rPr>
        <w:t>территориальной</w:t>
      </w:r>
      <w:r w:rsidRPr="003276C8">
        <w:rPr>
          <w:rFonts w:eastAsia="PT Astra Serif"/>
          <w:color w:val="000000"/>
          <w:sz w:val="26"/>
          <w:szCs w:val="26"/>
        </w:rPr>
        <w:t xml:space="preserve"> комиссии либо при наличии решения </w:t>
      </w:r>
      <w:r w:rsidRPr="003276C8">
        <w:rPr>
          <w:rFonts w:eastAsia="PT Astra Serif"/>
          <w:sz w:val="26"/>
          <w:szCs w:val="26"/>
        </w:rPr>
        <w:t>территориальной</w:t>
      </w:r>
      <w:r w:rsidRPr="003276C8">
        <w:rPr>
          <w:rFonts w:eastAsia="PT Astra Serif"/>
          <w:color w:val="000000"/>
          <w:sz w:val="26"/>
          <w:szCs w:val="26"/>
        </w:rPr>
        <w:t xml:space="preserve"> комиссии о возложении на одного из членов </w:t>
      </w:r>
      <w:r w:rsidRPr="003276C8">
        <w:rPr>
          <w:rFonts w:eastAsia="PT Astra Serif"/>
          <w:sz w:val="26"/>
          <w:szCs w:val="26"/>
        </w:rPr>
        <w:t>территориальной</w:t>
      </w:r>
      <w:r w:rsidRPr="003276C8">
        <w:rPr>
          <w:rFonts w:eastAsia="PT Astra Serif"/>
          <w:color w:val="000000"/>
          <w:sz w:val="26"/>
          <w:szCs w:val="26"/>
        </w:rPr>
        <w:t xml:space="preserve"> комиссии с правом решающего голоса полномочий секретаря </w:t>
      </w:r>
      <w:r w:rsidRPr="003276C8">
        <w:rPr>
          <w:rFonts w:eastAsia="PT Astra Serif"/>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tabs>
          <w:tab w:val="left" w:pos="1800"/>
        </w:tabs>
        <w:ind w:firstLine="709"/>
        <w:jc w:val="both"/>
        <w:rPr>
          <w:sz w:val="26"/>
          <w:szCs w:val="26"/>
        </w:rPr>
      </w:pPr>
      <w:r w:rsidRPr="003276C8">
        <w:rPr>
          <w:rFonts w:eastAsia="PT Astra Serif"/>
          <w:bCs/>
          <w:color w:val="000000"/>
          <w:sz w:val="26"/>
          <w:szCs w:val="26"/>
        </w:rPr>
        <w:t>8.</w:t>
      </w:r>
      <w:r w:rsidRPr="003276C8">
        <w:rPr>
          <w:rFonts w:eastAsia="PT Astra Serif"/>
          <w:color w:val="000000"/>
          <w:sz w:val="26"/>
          <w:szCs w:val="26"/>
        </w:rPr>
        <w:t>3.10. </w:t>
      </w:r>
      <w:r w:rsidRPr="003276C8">
        <w:rPr>
          <w:rFonts w:eastAsia="PT Astra Serif"/>
          <w:sz w:val="26"/>
          <w:szCs w:val="26"/>
        </w:rPr>
        <w:t>После подписания решения регистрируются председателем (секретарем или ответственным за ведение делопроизводства) территориальной комиссии с использованием регистрационно</w:t>
      </w:r>
      <w:r w:rsidRPr="003276C8">
        <w:rPr>
          <w:rFonts w:eastAsia="PT Astra Serif"/>
          <w:strike/>
          <w:sz w:val="26"/>
          <w:szCs w:val="26"/>
        </w:rPr>
        <w:t>-</w:t>
      </w:r>
      <w:r w:rsidRPr="003276C8">
        <w:rPr>
          <w:rFonts w:eastAsia="PT Astra Serif"/>
          <w:sz w:val="26"/>
          <w:szCs w:val="26"/>
        </w:rPr>
        <w:t>учетной формы. На документах и списках рассылки проставляется регистрационный номер.</w:t>
      </w:r>
    </w:p>
    <w:p w:rsidR="00C035EE" w:rsidRPr="003276C8" w:rsidRDefault="003167AB" w:rsidP="003F3C7E">
      <w:pPr>
        <w:tabs>
          <w:tab w:val="left" w:pos="1800"/>
        </w:tabs>
        <w:ind w:firstLine="709"/>
        <w:jc w:val="both"/>
        <w:rPr>
          <w:color w:val="000000"/>
          <w:sz w:val="26"/>
          <w:szCs w:val="26"/>
        </w:rPr>
      </w:pPr>
      <w:r w:rsidRPr="003276C8">
        <w:rPr>
          <w:rFonts w:eastAsia="PT Astra Serif"/>
          <w:bCs/>
          <w:color w:val="000000"/>
          <w:sz w:val="26"/>
          <w:szCs w:val="26"/>
        </w:rPr>
        <w:t>8.</w:t>
      </w:r>
      <w:r w:rsidRPr="003276C8">
        <w:rPr>
          <w:rFonts w:eastAsia="PT Astra Serif"/>
          <w:sz w:val="26"/>
          <w:szCs w:val="26"/>
        </w:rPr>
        <w:t>3.11. Решения нумеруются в хронологической последовательности в пределах срока полномочий территориальной комиссии.</w:t>
      </w:r>
    </w:p>
    <w:p w:rsidR="00C035EE" w:rsidRPr="003276C8" w:rsidRDefault="003167AB" w:rsidP="003F3C7E">
      <w:pPr>
        <w:pStyle w:val="14-15"/>
        <w:tabs>
          <w:tab w:val="left" w:pos="1800"/>
        </w:tabs>
        <w:spacing w:line="240" w:lineRule="auto"/>
        <w:rPr>
          <w:color w:val="000000"/>
          <w:sz w:val="26"/>
          <w:szCs w:val="26"/>
        </w:rPr>
      </w:pPr>
      <w:r w:rsidRPr="003276C8">
        <w:rPr>
          <w:rFonts w:eastAsia="PT Astra Serif"/>
          <w:bCs/>
          <w:color w:val="000000"/>
          <w:sz w:val="26"/>
          <w:szCs w:val="26"/>
        </w:rPr>
        <w:t>8.</w:t>
      </w:r>
      <w:r w:rsidRPr="003276C8">
        <w:rPr>
          <w:rFonts w:eastAsia="PT Astra Serif"/>
          <w:sz w:val="26"/>
          <w:szCs w:val="26"/>
        </w:rPr>
        <w:t>3.12. </w:t>
      </w:r>
      <w:r w:rsidRPr="003276C8">
        <w:rPr>
          <w:rFonts w:eastAsia="PT Astra Serif"/>
          <w:color w:val="000000"/>
          <w:sz w:val="26"/>
          <w:szCs w:val="26"/>
        </w:rPr>
        <w:t>Указанные выше реквизиты вносятся в регистрационно</w:t>
      </w:r>
      <w:r w:rsidRPr="003276C8">
        <w:rPr>
          <w:rFonts w:eastAsia="PT Astra Serif"/>
          <w:strike/>
          <w:color w:val="000000"/>
          <w:sz w:val="26"/>
          <w:szCs w:val="26"/>
        </w:rPr>
        <w:t>-</w:t>
      </w:r>
      <w:r w:rsidRPr="003276C8">
        <w:rPr>
          <w:rFonts w:eastAsia="PT Astra Serif"/>
          <w:color w:val="000000"/>
          <w:sz w:val="26"/>
          <w:szCs w:val="26"/>
        </w:rPr>
        <w:t xml:space="preserve"> учетную форму. В случае использования ПД к РУК прикрепляется текст документа в формате docx</w:t>
      </w:r>
      <w:r w:rsidR="00CA7256">
        <w:rPr>
          <w:rFonts w:eastAsia="PT Astra Serif"/>
          <w:color w:val="000000"/>
          <w:sz w:val="26"/>
          <w:szCs w:val="26"/>
        </w:rPr>
        <w:t xml:space="preserve"> </w:t>
      </w:r>
      <w:r w:rsidRPr="003276C8">
        <w:rPr>
          <w:rFonts w:eastAsia="PT Astra Serif"/>
          <w:color w:val="000000"/>
          <w:sz w:val="26"/>
          <w:szCs w:val="26"/>
        </w:rPr>
        <w:t xml:space="preserve">(для таблиц допускаются файлы формата </w:t>
      </w:r>
      <w:r w:rsidRPr="003276C8">
        <w:rPr>
          <w:rFonts w:eastAsia="PT Astra Serif"/>
          <w:bCs/>
          <w:color w:val="000000"/>
          <w:sz w:val="26"/>
          <w:szCs w:val="26"/>
        </w:rPr>
        <w:t>xlsx</w:t>
      </w:r>
      <w:r w:rsidRPr="003276C8">
        <w:rPr>
          <w:rFonts w:eastAsia="PT Astra Serif"/>
          <w:color w:val="000000"/>
          <w:sz w:val="26"/>
          <w:szCs w:val="26"/>
        </w:rPr>
        <w:t>) и электронный образ документа в формате pdf (при необходимости), а также делается связка с документами, послужившими основанием для рассмотрения вопроса на заседании </w:t>
      </w:r>
      <w:r w:rsidRPr="003276C8">
        <w:rPr>
          <w:rFonts w:eastAsia="PT Astra Serif"/>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pStyle w:val="14-15"/>
        <w:tabs>
          <w:tab w:val="left" w:pos="1800"/>
        </w:tabs>
        <w:spacing w:line="240" w:lineRule="auto"/>
        <w:rPr>
          <w:color w:val="000000"/>
          <w:sz w:val="26"/>
          <w:szCs w:val="26"/>
        </w:rPr>
      </w:pPr>
      <w:r w:rsidRPr="003276C8">
        <w:rPr>
          <w:rFonts w:eastAsia="PT Astra Serif"/>
          <w:bCs/>
          <w:color w:val="000000"/>
          <w:sz w:val="26"/>
          <w:szCs w:val="26"/>
        </w:rPr>
        <w:t>8.</w:t>
      </w:r>
      <w:r w:rsidRPr="003276C8">
        <w:rPr>
          <w:rFonts w:eastAsia="PT Astra Serif"/>
          <w:color w:val="000000"/>
          <w:sz w:val="26"/>
          <w:szCs w:val="26"/>
        </w:rPr>
        <w:t xml:space="preserve">3.13. Разрешение на тиражирование документов в необходимом количестве дает председатель </w:t>
      </w:r>
      <w:r w:rsidRPr="003276C8">
        <w:rPr>
          <w:rFonts w:eastAsia="PT Astra Serif"/>
          <w:sz w:val="26"/>
          <w:szCs w:val="26"/>
        </w:rPr>
        <w:t>территориальной</w:t>
      </w:r>
      <w:r w:rsidRPr="003276C8">
        <w:rPr>
          <w:rFonts w:eastAsia="PT Astra Serif"/>
          <w:color w:val="000000"/>
          <w:sz w:val="26"/>
          <w:szCs w:val="26"/>
        </w:rPr>
        <w:t xml:space="preserve"> комиссии. Документы тиражируются ответственным за подготовку заседания в соответствии со списком рассылки, на каждой копии документа проставляется печать, удостоверяющая подписи председателя </w:t>
      </w:r>
      <w:r w:rsidRPr="003276C8">
        <w:rPr>
          <w:rFonts w:eastAsia="PT Astra Serif"/>
          <w:sz w:val="26"/>
          <w:szCs w:val="26"/>
        </w:rPr>
        <w:t>территориальной</w:t>
      </w:r>
      <w:r w:rsidRPr="003276C8">
        <w:rPr>
          <w:rFonts w:eastAsia="PT Astra Serif"/>
          <w:color w:val="000000"/>
          <w:sz w:val="26"/>
          <w:szCs w:val="26"/>
        </w:rPr>
        <w:t xml:space="preserve"> комиссии и секретаря </w:t>
      </w:r>
      <w:r w:rsidRPr="003276C8">
        <w:rPr>
          <w:rFonts w:eastAsia="PT Astra Serif"/>
          <w:sz w:val="26"/>
          <w:szCs w:val="26"/>
        </w:rPr>
        <w:t>территориальной</w:t>
      </w:r>
      <w:r w:rsidRPr="003276C8">
        <w:rPr>
          <w:rFonts w:eastAsia="PT Astra Serif"/>
          <w:color w:val="000000"/>
          <w:sz w:val="26"/>
          <w:szCs w:val="26"/>
        </w:rPr>
        <w:t xml:space="preserve"> комиссии (без воспроизведения подписей).</w:t>
      </w:r>
    </w:p>
    <w:p w:rsidR="00C035EE" w:rsidRPr="003276C8" w:rsidRDefault="003167AB" w:rsidP="003F3C7E">
      <w:pPr>
        <w:pStyle w:val="14-15"/>
        <w:tabs>
          <w:tab w:val="left" w:pos="1800"/>
        </w:tabs>
        <w:spacing w:line="240" w:lineRule="auto"/>
        <w:rPr>
          <w:sz w:val="26"/>
          <w:szCs w:val="26"/>
        </w:rPr>
      </w:pPr>
      <w:r w:rsidRPr="003276C8">
        <w:rPr>
          <w:rFonts w:eastAsia="PT Astra Serif"/>
          <w:bCs/>
          <w:color w:val="000000"/>
          <w:sz w:val="26"/>
          <w:szCs w:val="26"/>
        </w:rPr>
        <w:t>8.3.14. </w:t>
      </w:r>
      <w:r w:rsidRPr="003276C8">
        <w:rPr>
          <w:rFonts w:eastAsia="PT Astra Serif"/>
          <w:sz w:val="26"/>
          <w:szCs w:val="26"/>
        </w:rPr>
        <w:t>Копия решения территориальной комиссии направляется заявителю в случае, если его обращение в территориальную комиссию послужило основанием для рассмотрения вопроса на заседании территориальной комиссии.</w:t>
      </w:r>
    </w:p>
    <w:p w:rsidR="00C035EE" w:rsidRPr="003276C8" w:rsidRDefault="003167AB" w:rsidP="003F3C7E">
      <w:pPr>
        <w:pStyle w:val="14-15"/>
        <w:tabs>
          <w:tab w:val="left" w:pos="1440"/>
        </w:tabs>
        <w:spacing w:line="240" w:lineRule="auto"/>
        <w:rPr>
          <w:bCs/>
          <w:color w:val="000000"/>
          <w:sz w:val="26"/>
          <w:szCs w:val="26"/>
        </w:rPr>
      </w:pPr>
      <w:r w:rsidRPr="003276C8">
        <w:rPr>
          <w:rFonts w:eastAsia="PT Astra Serif"/>
          <w:bCs/>
          <w:color w:val="000000"/>
          <w:sz w:val="26"/>
          <w:szCs w:val="26"/>
        </w:rPr>
        <w:t>8.</w:t>
      </w:r>
      <w:r w:rsidRPr="003276C8">
        <w:rPr>
          <w:rFonts w:eastAsia="PT Astra Serif"/>
          <w:color w:val="000000"/>
          <w:sz w:val="26"/>
          <w:szCs w:val="26"/>
        </w:rPr>
        <w:t>4. Оформление п</w:t>
      </w:r>
      <w:r w:rsidRPr="003276C8">
        <w:rPr>
          <w:rFonts w:eastAsia="PT Astra Serif"/>
          <w:bCs/>
          <w:color w:val="000000"/>
          <w:sz w:val="26"/>
          <w:szCs w:val="26"/>
        </w:rPr>
        <w:t xml:space="preserve">ротокола заседания </w:t>
      </w:r>
      <w:r w:rsidRPr="003276C8">
        <w:rPr>
          <w:rFonts w:eastAsia="PT Astra Serif"/>
          <w:sz w:val="26"/>
          <w:szCs w:val="26"/>
        </w:rPr>
        <w:t>территориальной</w:t>
      </w:r>
      <w:r w:rsidRPr="003276C8">
        <w:rPr>
          <w:rFonts w:eastAsia="PT Astra Serif"/>
          <w:bCs/>
          <w:color w:val="000000"/>
          <w:sz w:val="26"/>
          <w:szCs w:val="26"/>
        </w:rPr>
        <w:t xml:space="preserve"> комиссии.</w:t>
      </w:r>
    </w:p>
    <w:p w:rsidR="00C035EE" w:rsidRPr="003276C8" w:rsidRDefault="003167AB" w:rsidP="003F3C7E">
      <w:pPr>
        <w:pStyle w:val="14-15"/>
        <w:tabs>
          <w:tab w:val="left" w:pos="1680"/>
        </w:tabs>
        <w:spacing w:line="240" w:lineRule="auto"/>
        <w:rPr>
          <w:sz w:val="26"/>
          <w:szCs w:val="26"/>
        </w:rPr>
      </w:pPr>
      <w:r w:rsidRPr="003276C8">
        <w:rPr>
          <w:rFonts w:eastAsia="PT Astra Serif"/>
          <w:bCs/>
          <w:color w:val="000000"/>
          <w:sz w:val="26"/>
          <w:szCs w:val="26"/>
        </w:rPr>
        <w:lastRenderedPageBreak/>
        <w:t>8.4.1. </w:t>
      </w:r>
      <w:r w:rsidRPr="003276C8">
        <w:rPr>
          <w:rFonts w:eastAsia="PT Astra Serif"/>
          <w:sz w:val="26"/>
          <w:szCs w:val="26"/>
        </w:rPr>
        <w:t xml:space="preserve">Протокол заседания территориальной комиссии оформляется на бланке в срок, установленный регламентом территориальной комиссии. Протокол заседания территориальной комиссии может быть оформлен средствами ПД с использованием соответствующего шаблона бланка документа </w:t>
      </w:r>
      <w:r w:rsidRPr="003276C8">
        <w:rPr>
          <w:rFonts w:eastAsia="PT Astra Serif"/>
          <w:bCs/>
          <w:color w:val="000000"/>
          <w:sz w:val="26"/>
          <w:szCs w:val="26"/>
        </w:rPr>
        <w:t>(приложение </w:t>
      </w:r>
      <w:r w:rsidRPr="003276C8">
        <w:rPr>
          <w:rFonts w:eastAsia="PT Astra Serif"/>
          <w:bCs/>
          <w:color w:val="000000" w:themeColor="text1"/>
          <w:sz w:val="26"/>
          <w:szCs w:val="26"/>
        </w:rPr>
        <w:t>№ 5</w:t>
      </w:r>
      <w:r w:rsidRPr="003276C8">
        <w:rPr>
          <w:rFonts w:eastAsia="PT Astra Serif"/>
          <w:bCs/>
          <w:color w:val="000000"/>
          <w:sz w:val="26"/>
          <w:szCs w:val="26"/>
        </w:rPr>
        <w:t>)</w:t>
      </w:r>
      <w:r w:rsidRPr="003276C8">
        <w:rPr>
          <w:rFonts w:eastAsia="PT Astra Serif"/>
          <w:sz w:val="26"/>
          <w:szCs w:val="26"/>
        </w:rPr>
        <w:t>.</w:t>
      </w:r>
    </w:p>
    <w:p w:rsidR="00C035EE" w:rsidRPr="003276C8" w:rsidRDefault="003167AB" w:rsidP="003F3C7E">
      <w:pPr>
        <w:pStyle w:val="14-15"/>
        <w:tabs>
          <w:tab w:val="left" w:pos="1680"/>
        </w:tabs>
        <w:spacing w:line="240" w:lineRule="auto"/>
        <w:rPr>
          <w:sz w:val="26"/>
          <w:szCs w:val="26"/>
        </w:rPr>
      </w:pPr>
      <w:r w:rsidRPr="003276C8">
        <w:rPr>
          <w:rFonts w:eastAsia="PT Astra Serif"/>
          <w:bCs/>
          <w:color w:val="000000"/>
          <w:sz w:val="26"/>
          <w:szCs w:val="26"/>
        </w:rPr>
        <w:t>8.</w:t>
      </w:r>
      <w:r w:rsidRPr="003276C8">
        <w:rPr>
          <w:rFonts w:eastAsia="PT Astra Serif"/>
          <w:sz w:val="26"/>
          <w:szCs w:val="26"/>
        </w:rPr>
        <w:t>4.2. Протокол заседания может оформляться в полной или краткой форме.</w:t>
      </w:r>
    </w:p>
    <w:p w:rsidR="00C035EE" w:rsidRPr="003276C8" w:rsidRDefault="003167AB" w:rsidP="003F3C7E">
      <w:pPr>
        <w:pStyle w:val="14-15"/>
        <w:tabs>
          <w:tab w:val="left" w:pos="1680"/>
        </w:tabs>
        <w:spacing w:line="240" w:lineRule="auto"/>
        <w:rPr>
          <w:sz w:val="26"/>
          <w:szCs w:val="26"/>
        </w:rPr>
      </w:pPr>
      <w:r w:rsidRPr="003276C8">
        <w:rPr>
          <w:rFonts w:eastAsia="PT Astra Serif"/>
          <w:bCs/>
          <w:color w:val="000000"/>
          <w:sz w:val="26"/>
          <w:szCs w:val="26"/>
        </w:rPr>
        <w:t>8.</w:t>
      </w:r>
      <w:r w:rsidRPr="003276C8">
        <w:rPr>
          <w:rFonts w:eastAsia="PT Astra Serif"/>
          <w:sz w:val="26"/>
          <w:szCs w:val="26"/>
        </w:rPr>
        <w:t>4.3. Текст протокола заседания территориальной комиссии состоит из двух частей – вводной и основной.</w:t>
      </w:r>
    </w:p>
    <w:p w:rsidR="00C035EE" w:rsidRPr="003276C8" w:rsidRDefault="003167AB" w:rsidP="003F3C7E">
      <w:pPr>
        <w:pStyle w:val="14-15"/>
        <w:tabs>
          <w:tab w:val="left" w:pos="1800"/>
        </w:tabs>
        <w:spacing w:line="240" w:lineRule="auto"/>
        <w:rPr>
          <w:sz w:val="26"/>
          <w:szCs w:val="26"/>
        </w:rPr>
      </w:pPr>
      <w:r w:rsidRPr="003276C8">
        <w:rPr>
          <w:rFonts w:eastAsia="PT Astra Serif"/>
          <w:bCs/>
          <w:color w:val="000000"/>
          <w:sz w:val="26"/>
          <w:szCs w:val="26"/>
        </w:rPr>
        <w:t>8.</w:t>
      </w:r>
      <w:r w:rsidRPr="003276C8">
        <w:rPr>
          <w:rFonts w:eastAsia="PT Astra Serif"/>
          <w:sz w:val="26"/>
          <w:szCs w:val="26"/>
        </w:rPr>
        <w:t>4.4. В вводной части протокола указываются инициалы и фамилия председателя территориальной комиссии (председательствующего), а также присутствующих: заместителя председателя территориальной комиссии, секретаря территориальной комиссии и членов территориальной комиссии, лиц, приглашенных на заседание, в алфавитном порядке.</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t>Допускается оформление присутствующих отдельным списком с указанием инициалов, фамилий и должностей. Список прилагается к протоколу заседания.</w:t>
      </w:r>
    </w:p>
    <w:p w:rsidR="00C035EE" w:rsidRPr="003276C8" w:rsidRDefault="003167AB" w:rsidP="003F3C7E">
      <w:pPr>
        <w:pStyle w:val="14-151"/>
        <w:tabs>
          <w:tab w:val="left" w:pos="1620"/>
        </w:tabs>
        <w:spacing w:line="240" w:lineRule="auto"/>
        <w:ind w:firstLine="709"/>
        <w:rPr>
          <w:color w:val="000000"/>
          <w:sz w:val="26"/>
          <w:szCs w:val="26"/>
        </w:rPr>
      </w:pPr>
      <w:r w:rsidRPr="003276C8">
        <w:rPr>
          <w:rFonts w:eastAsia="PT Astra Serif"/>
          <w:bCs/>
          <w:color w:val="000000"/>
          <w:sz w:val="26"/>
          <w:szCs w:val="26"/>
        </w:rPr>
        <w:t>8.4.5. </w:t>
      </w:r>
      <w:r w:rsidRPr="003276C8">
        <w:rPr>
          <w:rFonts w:eastAsia="PT Astra Serif"/>
          <w:color w:val="000000"/>
          <w:sz w:val="26"/>
          <w:szCs w:val="26"/>
        </w:rPr>
        <w:t>Повестка дня включается в вводную часть протокола. Она состоит из перечисления вопросов, которые обсуждаются на заседании,</w:t>
      </w:r>
      <w:r w:rsidRPr="003276C8">
        <w:rPr>
          <w:rFonts w:eastAsia="PT Astra Serif"/>
          <w:color w:val="000000"/>
          <w:sz w:val="26"/>
          <w:szCs w:val="26"/>
        </w:rPr>
        <w:br/>
        <w:t>и закрепляет последовательность их обсуждения и фамилии докладчиков (выступающих).</w:t>
      </w:r>
    </w:p>
    <w:p w:rsidR="00C035EE" w:rsidRPr="003276C8" w:rsidRDefault="003167AB" w:rsidP="003F3C7E">
      <w:pPr>
        <w:pStyle w:val="14-151"/>
        <w:spacing w:line="240" w:lineRule="auto"/>
        <w:ind w:firstLine="709"/>
        <w:rPr>
          <w:bCs/>
          <w:sz w:val="26"/>
          <w:szCs w:val="26"/>
        </w:rPr>
      </w:pPr>
      <w:r w:rsidRPr="003276C8">
        <w:rPr>
          <w:rFonts w:eastAsia="PT Astra Serif"/>
          <w:sz w:val="26"/>
          <w:szCs w:val="26"/>
        </w:rPr>
        <w:t>Каждый вопрос повестки дня заседания нумеруется арабской цифрой, его наименование формулируют с предлога «О» или «Об». По каждому пункту указывается докладчик и форма представления вопроса (доклад, отчет, сообщение, информация).</w:t>
      </w:r>
    </w:p>
    <w:p w:rsidR="00C035EE" w:rsidRPr="003276C8" w:rsidRDefault="003167AB" w:rsidP="003F3C7E">
      <w:pPr>
        <w:tabs>
          <w:tab w:val="left" w:pos="1620"/>
        </w:tabs>
        <w:ind w:firstLine="709"/>
        <w:jc w:val="both"/>
        <w:rPr>
          <w:sz w:val="26"/>
          <w:szCs w:val="26"/>
        </w:rPr>
      </w:pPr>
      <w:r w:rsidRPr="003276C8">
        <w:rPr>
          <w:rFonts w:eastAsia="PT Astra Serif"/>
          <w:bCs/>
          <w:color w:val="000000"/>
          <w:sz w:val="26"/>
          <w:szCs w:val="26"/>
        </w:rPr>
        <w:t xml:space="preserve">8.4.6. Основная часть </w:t>
      </w:r>
      <w:r w:rsidRPr="003276C8">
        <w:rPr>
          <w:rFonts w:eastAsia="PT Astra Serif"/>
          <w:sz w:val="26"/>
          <w:szCs w:val="26"/>
        </w:rPr>
        <w:t xml:space="preserve">протокола содержит столько разделов, сколько пунктов включено в повестку дня. В соответствии с ней разделы нумеруются. </w:t>
      </w:r>
    </w:p>
    <w:p w:rsidR="00C035EE" w:rsidRPr="003276C8" w:rsidRDefault="003167AB" w:rsidP="003F3C7E">
      <w:pPr>
        <w:pStyle w:val="14-151"/>
        <w:tabs>
          <w:tab w:val="left" w:pos="1440"/>
        </w:tabs>
        <w:spacing w:line="240" w:lineRule="auto"/>
        <w:ind w:firstLine="709"/>
        <w:rPr>
          <w:color w:val="000000"/>
          <w:sz w:val="26"/>
          <w:szCs w:val="26"/>
        </w:rPr>
      </w:pPr>
      <w:r w:rsidRPr="003276C8">
        <w:rPr>
          <w:rFonts w:eastAsia="PT Astra Serif"/>
          <w:color w:val="000000"/>
          <w:sz w:val="26"/>
          <w:szCs w:val="26"/>
        </w:rPr>
        <w:t>Каждый раздел состоит из трех частей: «СЛУШАЛИ», «ВЫСТУПИЛИ», «РЕШИЛИ», которые печатаются от границы левого поля прописными буквами.</w:t>
      </w:r>
    </w:p>
    <w:p w:rsidR="00C035EE" w:rsidRPr="003276C8" w:rsidRDefault="003167AB" w:rsidP="003F3C7E">
      <w:pPr>
        <w:pStyle w:val="14-151"/>
        <w:tabs>
          <w:tab w:val="left" w:pos="1440"/>
        </w:tabs>
        <w:spacing w:line="240" w:lineRule="auto"/>
        <w:ind w:firstLine="709"/>
        <w:rPr>
          <w:color w:val="000000"/>
          <w:sz w:val="26"/>
          <w:szCs w:val="26"/>
        </w:rPr>
      </w:pPr>
      <w:r w:rsidRPr="003276C8">
        <w:rPr>
          <w:rFonts w:eastAsia="PT Astra Serif"/>
          <w:color w:val="000000"/>
          <w:sz w:val="26"/>
          <w:szCs w:val="26"/>
        </w:rPr>
        <w:t>В части «СЛУШАЛИ» кратко излагается текст выступления докладчика. Инициалы и фамилия докладчика печатаются с красной строки</w:t>
      </w:r>
      <w:r w:rsidRPr="003276C8">
        <w:rPr>
          <w:rFonts w:eastAsia="PT Astra Serif"/>
          <w:color w:val="000000"/>
          <w:sz w:val="26"/>
          <w:szCs w:val="26"/>
        </w:rPr>
        <w:br/>
        <w:t xml:space="preserve">в именительном падеже. Запись доклада излагается от третьего лица единственного числа и отделяется от фамилии тире. </w:t>
      </w:r>
    </w:p>
    <w:p w:rsidR="00C035EE" w:rsidRPr="003276C8" w:rsidRDefault="003167AB" w:rsidP="003F3C7E">
      <w:pPr>
        <w:pStyle w:val="14-151"/>
        <w:tabs>
          <w:tab w:val="left" w:pos="1440"/>
        </w:tabs>
        <w:spacing w:line="240" w:lineRule="auto"/>
        <w:ind w:firstLine="709"/>
        <w:rPr>
          <w:color w:val="000000"/>
          <w:sz w:val="26"/>
          <w:szCs w:val="26"/>
        </w:rPr>
      </w:pPr>
      <w:r w:rsidRPr="003276C8">
        <w:rPr>
          <w:rFonts w:eastAsia="PT Astra Serif"/>
          <w:color w:val="000000"/>
          <w:sz w:val="26"/>
          <w:szCs w:val="26"/>
        </w:rPr>
        <w:t>Если текст доклада прилагается к протоколу, то используется ссылка «Текст доклада прилагается».</w:t>
      </w:r>
    </w:p>
    <w:p w:rsidR="00C035EE" w:rsidRPr="003276C8" w:rsidRDefault="003167AB" w:rsidP="003F3C7E">
      <w:pPr>
        <w:pStyle w:val="14-151"/>
        <w:spacing w:line="240" w:lineRule="auto"/>
        <w:ind w:firstLine="709"/>
        <w:rPr>
          <w:color w:val="000000"/>
          <w:sz w:val="26"/>
          <w:szCs w:val="26"/>
        </w:rPr>
      </w:pPr>
      <w:r w:rsidRPr="003276C8">
        <w:rPr>
          <w:rFonts w:eastAsia="PT Astra Serif"/>
          <w:color w:val="000000"/>
          <w:sz w:val="26"/>
          <w:szCs w:val="26"/>
        </w:rPr>
        <w:t xml:space="preserve">В части «ВЫСТУПИЛИ» перечисляются выступающие и авторы вопросов. Инициалы и фамилия выступающего печатаются с красной строки в именительном падеже. Краткая запись выступления по существу рассматриваемого вопроса (по решению председательствующего) излагается от третьего лица единственного числа. </w:t>
      </w:r>
    </w:p>
    <w:p w:rsidR="00C035EE" w:rsidRPr="003276C8" w:rsidRDefault="003167AB" w:rsidP="003F3C7E">
      <w:pPr>
        <w:pStyle w:val="14-151"/>
        <w:spacing w:line="240" w:lineRule="auto"/>
        <w:ind w:firstLine="709"/>
        <w:rPr>
          <w:color w:val="000000"/>
          <w:sz w:val="26"/>
          <w:szCs w:val="26"/>
        </w:rPr>
      </w:pPr>
      <w:r w:rsidRPr="003276C8">
        <w:rPr>
          <w:rFonts w:eastAsia="PT Astra Serif"/>
          <w:color w:val="000000"/>
          <w:sz w:val="26"/>
          <w:szCs w:val="26"/>
        </w:rPr>
        <w:t>Если текст выступления прилагается к протоколу, то используется ссылка «Текст выступления прилагается».</w:t>
      </w:r>
    </w:p>
    <w:p w:rsidR="00C035EE" w:rsidRPr="003276C8" w:rsidRDefault="003167AB" w:rsidP="003F3C7E">
      <w:pPr>
        <w:pStyle w:val="14-151"/>
        <w:spacing w:line="240" w:lineRule="auto"/>
        <w:ind w:firstLine="709"/>
        <w:rPr>
          <w:color w:val="000000"/>
          <w:sz w:val="26"/>
          <w:szCs w:val="26"/>
        </w:rPr>
      </w:pPr>
      <w:r w:rsidRPr="003276C8">
        <w:rPr>
          <w:rFonts w:eastAsia="PT Astra Serif"/>
          <w:color w:val="000000"/>
          <w:sz w:val="26"/>
          <w:szCs w:val="26"/>
        </w:rPr>
        <w:t xml:space="preserve">В части «РЕШИЛИ» отражается принятое решение по обсуждаемому вопросу и результаты голосования. </w:t>
      </w:r>
    </w:p>
    <w:p w:rsidR="00C035EE" w:rsidRPr="003276C8" w:rsidRDefault="003167AB" w:rsidP="003F3C7E">
      <w:pPr>
        <w:pStyle w:val="14-151"/>
        <w:spacing w:line="240" w:lineRule="auto"/>
        <w:ind w:firstLine="709"/>
        <w:rPr>
          <w:sz w:val="26"/>
          <w:szCs w:val="26"/>
        </w:rPr>
      </w:pPr>
      <w:r w:rsidRPr="003276C8">
        <w:rPr>
          <w:rFonts w:eastAsia="PT Astra Serif"/>
          <w:sz w:val="26"/>
          <w:szCs w:val="26"/>
        </w:rPr>
        <w:t>Содержание особого мнения, высказанного во время обсуждения, записывается в тексте протокола после соответствующего решения или оформляется на отдельном листе и помещается после соответствующего решения.</w:t>
      </w:r>
    </w:p>
    <w:p w:rsidR="00C035EE" w:rsidRPr="003276C8" w:rsidRDefault="003167AB" w:rsidP="003F3C7E">
      <w:pPr>
        <w:tabs>
          <w:tab w:val="left" w:pos="1680"/>
        </w:tabs>
        <w:ind w:firstLine="709"/>
        <w:jc w:val="both"/>
        <w:rPr>
          <w:rFonts w:eastAsia="PT Astra Serif"/>
          <w:color w:val="000000"/>
          <w:sz w:val="26"/>
          <w:szCs w:val="26"/>
        </w:rPr>
      </w:pPr>
      <w:r w:rsidRPr="003276C8">
        <w:rPr>
          <w:rFonts w:eastAsia="PT Astra Serif"/>
          <w:bCs/>
          <w:color w:val="000000"/>
          <w:sz w:val="26"/>
          <w:szCs w:val="26"/>
        </w:rPr>
        <w:t>8.</w:t>
      </w:r>
      <w:r w:rsidRPr="003276C8">
        <w:rPr>
          <w:rFonts w:eastAsia="PT Astra Serif"/>
          <w:sz w:val="26"/>
          <w:szCs w:val="26"/>
        </w:rPr>
        <w:t>4.7. </w:t>
      </w:r>
      <w:r w:rsidRPr="003276C8">
        <w:rPr>
          <w:rFonts w:eastAsia="PT Astra Serif"/>
          <w:bCs/>
          <w:color w:val="000000"/>
          <w:sz w:val="26"/>
          <w:szCs w:val="26"/>
        </w:rPr>
        <w:t>П</w:t>
      </w:r>
      <w:r w:rsidRPr="003276C8">
        <w:rPr>
          <w:rFonts w:eastAsia="PT Astra Serif"/>
          <w:color w:val="000000"/>
          <w:sz w:val="26"/>
          <w:szCs w:val="26"/>
        </w:rPr>
        <w:t xml:space="preserve">ротокол заседания подписывается председательствовавшим на заседании и секретарем </w:t>
      </w:r>
      <w:r w:rsidRPr="003276C8">
        <w:rPr>
          <w:rFonts w:eastAsia="PT Astra Serif"/>
          <w:sz w:val="26"/>
          <w:szCs w:val="26"/>
        </w:rPr>
        <w:t>территориальной</w:t>
      </w:r>
      <w:r w:rsidRPr="003276C8">
        <w:rPr>
          <w:rFonts w:eastAsia="PT Astra Serif"/>
          <w:color w:val="000000"/>
          <w:sz w:val="26"/>
          <w:szCs w:val="26"/>
        </w:rPr>
        <w:t xml:space="preserve"> комиссии (</w:t>
      </w:r>
      <w:r w:rsidRPr="003276C8">
        <w:rPr>
          <w:rFonts w:eastAsia="PT Astra Serif"/>
          <w:bCs/>
          <w:color w:val="000000"/>
          <w:sz w:val="26"/>
          <w:szCs w:val="26"/>
        </w:rPr>
        <w:t xml:space="preserve">или членом </w:t>
      </w:r>
      <w:r w:rsidRPr="003276C8">
        <w:rPr>
          <w:rFonts w:eastAsia="PT Astra Serif"/>
          <w:sz w:val="26"/>
          <w:szCs w:val="26"/>
        </w:rPr>
        <w:t>территориальной</w:t>
      </w:r>
      <w:r w:rsidRPr="003276C8">
        <w:rPr>
          <w:rFonts w:eastAsia="PT Astra Serif"/>
          <w:bCs/>
          <w:color w:val="000000"/>
          <w:sz w:val="26"/>
          <w:szCs w:val="26"/>
        </w:rPr>
        <w:t xml:space="preserve"> комиссии, исполнявшим обязанности секретаря </w:t>
      </w:r>
      <w:r w:rsidRPr="003276C8">
        <w:rPr>
          <w:rFonts w:eastAsia="PT Astra Serif"/>
          <w:sz w:val="26"/>
          <w:szCs w:val="26"/>
        </w:rPr>
        <w:t>территориальной</w:t>
      </w:r>
      <w:r w:rsidRPr="003276C8">
        <w:rPr>
          <w:rFonts w:eastAsia="PT Astra Serif"/>
          <w:bCs/>
          <w:color w:val="000000"/>
          <w:sz w:val="26"/>
          <w:szCs w:val="26"/>
        </w:rPr>
        <w:t xml:space="preserve"> комиссии).</w:t>
      </w:r>
    </w:p>
    <w:p w:rsidR="00C035EE" w:rsidRPr="003276C8" w:rsidRDefault="00C035EE" w:rsidP="003F3C7E">
      <w:pPr>
        <w:tabs>
          <w:tab w:val="left" w:pos="1680"/>
        </w:tabs>
        <w:ind w:firstLine="709"/>
        <w:jc w:val="both"/>
        <w:rPr>
          <w:color w:val="000000"/>
          <w:sz w:val="26"/>
          <w:szCs w:val="26"/>
        </w:rPr>
      </w:pPr>
    </w:p>
    <w:p w:rsidR="00C035EE" w:rsidRPr="003276C8" w:rsidRDefault="003167AB" w:rsidP="003F3C7E">
      <w:pPr>
        <w:tabs>
          <w:tab w:val="left" w:pos="1680"/>
        </w:tabs>
        <w:ind w:firstLine="709"/>
        <w:jc w:val="both"/>
        <w:rPr>
          <w:color w:val="000000"/>
          <w:sz w:val="26"/>
          <w:szCs w:val="26"/>
        </w:rPr>
      </w:pPr>
      <w:r w:rsidRPr="003276C8">
        <w:rPr>
          <w:rFonts w:eastAsia="PT Astra Serif"/>
          <w:bCs/>
          <w:color w:val="000000"/>
          <w:sz w:val="26"/>
          <w:szCs w:val="26"/>
        </w:rPr>
        <w:lastRenderedPageBreak/>
        <w:t xml:space="preserve">8.4.8. После подписания протоколы регистрируются с использованием регистрационно-учетной формы. </w:t>
      </w:r>
      <w:r w:rsidRPr="003276C8">
        <w:rPr>
          <w:rFonts w:eastAsia="PT Astra Serif"/>
          <w:color w:val="000000"/>
          <w:sz w:val="26"/>
          <w:szCs w:val="26"/>
        </w:rPr>
        <w:t xml:space="preserve">Протоколы заседаний нумеруются в хронологической последовательности в пределах срока полномочий </w:t>
      </w:r>
      <w:r w:rsidRPr="003276C8">
        <w:rPr>
          <w:rFonts w:eastAsia="PT Astra Serif"/>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tabs>
          <w:tab w:val="left" w:pos="1680"/>
        </w:tabs>
        <w:ind w:firstLine="709"/>
        <w:jc w:val="both"/>
        <w:rPr>
          <w:rFonts w:eastAsia="PT Astra Serif"/>
          <w:sz w:val="26"/>
          <w:szCs w:val="26"/>
        </w:rPr>
      </w:pPr>
      <w:r w:rsidRPr="003276C8">
        <w:rPr>
          <w:rFonts w:eastAsia="PT Astra Serif"/>
          <w:bCs/>
          <w:color w:val="000000"/>
          <w:sz w:val="26"/>
          <w:szCs w:val="26"/>
        </w:rPr>
        <w:t>8.</w:t>
      </w:r>
      <w:r w:rsidRPr="003276C8">
        <w:rPr>
          <w:rFonts w:eastAsia="PT Astra Serif"/>
          <w:color w:val="000000"/>
          <w:sz w:val="26"/>
          <w:szCs w:val="26"/>
        </w:rPr>
        <w:t>4.9. П</w:t>
      </w:r>
      <w:r w:rsidRPr="003276C8">
        <w:rPr>
          <w:rFonts w:eastAsia="PT Astra Serif"/>
          <w:sz w:val="26"/>
          <w:szCs w:val="26"/>
        </w:rPr>
        <w:t>ротоколы заседаний территориальной комиссии, приобщенные к ним решения вместе с материалами, послужившими основанием для их принятия, особыми мнениями членов территориальной комиссии хранятся у председателя (секретаря или ответственного за ведение делопроизводства) территориальной комиссии, а затем, оформленные в соответствии с требованиями Инструкции, передаются в архив.</w:t>
      </w:r>
    </w:p>
    <w:p w:rsidR="00C035EE" w:rsidRPr="003276C8" w:rsidRDefault="00C035EE" w:rsidP="003F3C7E">
      <w:pPr>
        <w:tabs>
          <w:tab w:val="left" w:pos="1680"/>
        </w:tabs>
        <w:ind w:firstLine="709"/>
        <w:jc w:val="both"/>
        <w:rPr>
          <w:sz w:val="26"/>
          <w:szCs w:val="26"/>
        </w:rPr>
      </w:pPr>
    </w:p>
    <w:p w:rsidR="00C035EE" w:rsidRPr="003276C8" w:rsidRDefault="003167AB" w:rsidP="003F3C7E">
      <w:pPr>
        <w:tabs>
          <w:tab w:val="left" w:pos="480"/>
        </w:tabs>
        <w:rPr>
          <w:rFonts w:eastAsia="PT Astra Serif"/>
          <w:b/>
          <w:bCs/>
          <w:color w:val="000000"/>
          <w:sz w:val="26"/>
          <w:szCs w:val="26"/>
        </w:rPr>
      </w:pPr>
      <w:r w:rsidRPr="003276C8">
        <w:rPr>
          <w:rFonts w:eastAsia="PT Astra Serif"/>
          <w:b/>
          <w:sz w:val="26"/>
          <w:szCs w:val="26"/>
        </w:rPr>
        <w:t>9. </w:t>
      </w:r>
      <w:r w:rsidRPr="003276C8">
        <w:rPr>
          <w:rFonts w:eastAsia="PT Astra Serif"/>
          <w:b/>
          <w:bCs/>
          <w:color w:val="000000"/>
          <w:sz w:val="26"/>
          <w:szCs w:val="26"/>
        </w:rPr>
        <w:t xml:space="preserve">Оформление распоряжений председателя </w:t>
      </w:r>
      <w:r w:rsidRPr="003276C8">
        <w:rPr>
          <w:rFonts w:eastAsia="PT Astra Serif"/>
          <w:b/>
          <w:bCs/>
          <w:color w:val="000000"/>
          <w:sz w:val="26"/>
          <w:szCs w:val="26"/>
        </w:rPr>
        <w:br/>
      </w:r>
      <w:r w:rsidRPr="003276C8">
        <w:rPr>
          <w:rFonts w:eastAsia="PT Astra Serif"/>
          <w:b/>
          <w:sz w:val="26"/>
          <w:szCs w:val="26"/>
        </w:rPr>
        <w:t>территориальной</w:t>
      </w:r>
      <w:r w:rsidRPr="003276C8">
        <w:rPr>
          <w:rFonts w:eastAsia="PT Astra Serif"/>
          <w:b/>
          <w:bCs/>
          <w:color w:val="000000"/>
          <w:sz w:val="26"/>
          <w:szCs w:val="26"/>
        </w:rPr>
        <w:t xml:space="preserve"> комиссии по основной деятельности</w:t>
      </w:r>
    </w:p>
    <w:p w:rsidR="00C035EE" w:rsidRPr="003276C8" w:rsidRDefault="00C035EE" w:rsidP="003F3C7E">
      <w:pPr>
        <w:tabs>
          <w:tab w:val="left" w:pos="480"/>
        </w:tabs>
        <w:rPr>
          <w:b/>
          <w:bCs/>
          <w:color w:val="000000"/>
          <w:sz w:val="26"/>
          <w:szCs w:val="26"/>
        </w:rPr>
      </w:pPr>
    </w:p>
    <w:p w:rsidR="00C035EE" w:rsidRPr="003276C8" w:rsidRDefault="003167AB" w:rsidP="003F3C7E">
      <w:pPr>
        <w:tabs>
          <w:tab w:val="left" w:pos="0"/>
          <w:tab w:val="left" w:pos="1440"/>
        </w:tabs>
        <w:ind w:firstLine="709"/>
        <w:jc w:val="both"/>
        <w:rPr>
          <w:bCs/>
          <w:color w:val="000000"/>
          <w:sz w:val="26"/>
          <w:szCs w:val="26"/>
        </w:rPr>
      </w:pPr>
      <w:r w:rsidRPr="003276C8">
        <w:rPr>
          <w:rFonts w:eastAsia="PT Astra Serif"/>
          <w:bCs/>
          <w:color w:val="000000"/>
          <w:sz w:val="26"/>
          <w:szCs w:val="26"/>
        </w:rPr>
        <w:t xml:space="preserve">9.1. Распоряжение председателя </w:t>
      </w:r>
      <w:r w:rsidRPr="003276C8">
        <w:rPr>
          <w:rFonts w:eastAsia="PT Astra Serif"/>
          <w:sz w:val="26"/>
          <w:szCs w:val="26"/>
        </w:rPr>
        <w:t>территориальной</w:t>
      </w:r>
      <w:r w:rsidRPr="003276C8">
        <w:rPr>
          <w:rFonts w:eastAsia="PT Astra Serif"/>
          <w:bCs/>
          <w:color w:val="000000"/>
          <w:sz w:val="26"/>
          <w:szCs w:val="26"/>
        </w:rPr>
        <w:t xml:space="preserve"> комиссии по основной деятельности (далее – распоряжение) оформляется на бланке установленной формы (приложение </w:t>
      </w:r>
      <w:r w:rsidRPr="003276C8">
        <w:rPr>
          <w:rFonts w:eastAsia="PT Astra Serif"/>
          <w:bCs/>
          <w:color w:val="000000" w:themeColor="text1"/>
          <w:sz w:val="26"/>
          <w:szCs w:val="26"/>
        </w:rPr>
        <w:t>№ 5</w:t>
      </w:r>
      <w:r w:rsidRPr="003276C8">
        <w:rPr>
          <w:rFonts w:eastAsia="PT Astra Serif"/>
          <w:bCs/>
          <w:color w:val="000000"/>
          <w:sz w:val="26"/>
          <w:szCs w:val="26"/>
        </w:rPr>
        <w:t>).</w:t>
      </w:r>
    </w:p>
    <w:p w:rsidR="00C035EE" w:rsidRPr="003276C8" w:rsidRDefault="003167AB" w:rsidP="003F3C7E">
      <w:pPr>
        <w:tabs>
          <w:tab w:val="left" w:pos="0"/>
        </w:tabs>
        <w:ind w:firstLine="709"/>
        <w:jc w:val="both"/>
        <w:rPr>
          <w:bCs/>
          <w:sz w:val="26"/>
          <w:szCs w:val="26"/>
        </w:rPr>
      </w:pPr>
      <w:r w:rsidRPr="003276C8">
        <w:rPr>
          <w:rFonts w:eastAsia="PT Astra Serif"/>
          <w:bCs/>
          <w:color w:val="000000"/>
          <w:sz w:val="26"/>
          <w:szCs w:val="26"/>
        </w:rPr>
        <w:t>9.2</w:t>
      </w:r>
      <w:r w:rsidRPr="003276C8">
        <w:rPr>
          <w:rFonts w:eastAsia="PT Astra Serif"/>
          <w:sz w:val="26"/>
          <w:szCs w:val="26"/>
        </w:rPr>
        <w:t>. Проекты распоряжений готовятся по поручению председателя территориальной комиссии</w:t>
      </w:r>
      <w:r w:rsidRPr="003276C8">
        <w:rPr>
          <w:rFonts w:eastAsia="PT Astra Serif"/>
          <w:bCs/>
          <w:sz w:val="26"/>
          <w:szCs w:val="26"/>
        </w:rPr>
        <w:t>.</w:t>
      </w:r>
    </w:p>
    <w:p w:rsidR="00C035EE" w:rsidRPr="003276C8" w:rsidRDefault="003167AB" w:rsidP="003F3C7E">
      <w:pPr>
        <w:pStyle w:val="17"/>
        <w:spacing w:line="240" w:lineRule="auto"/>
        <w:ind w:firstLine="709"/>
        <w:rPr>
          <w:sz w:val="26"/>
          <w:szCs w:val="26"/>
        </w:rPr>
      </w:pPr>
      <w:r w:rsidRPr="003276C8">
        <w:rPr>
          <w:rFonts w:eastAsia="PT Astra Serif"/>
          <w:sz w:val="26"/>
          <w:szCs w:val="26"/>
        </w:rPr>
        <w:t>Распоряжения могут готовиться и согласовываться также средствами ПД. При подготовке распоряжения средствами ПД используется соответствующий шаблон бланка документа.</w:t>
      </w:r>
    </w:p>
    <w:p w:rsidR="00C035EE" w:rsidRPr="003276C8" w:rsidRDefault="003167AB" w:rsidP="003F3C7E">
      <w:pPr>
        <w:tabs>
          <w:tab w:val="left" w:pos="0"/>
        </w:tabs>
        <w:ind w:firstLine="709"/>
        <w:jc w:val="both"/>
        <w:rPr>
          <w:sz w:val="26"/>
          <w:szCs w:val="26"/>
        </w:rPr>
      </w:pPr>
      <w:r w:rsidRPr="003276C8">
        <w:rPr>
          <w:rFonts w:eastAsia="PT Astra Serif"/>
          <w:bCs/>
          <w:color w:val="000000"/>
          <w:sz w:val="26"/>
          <w:szCs w:val="26"/>
        </w:rPr>
        <w:t>9.</w:t>
      </w:r>
      <w:r w:rsidRPr="003276C8">
        <w:rPr>
          <w:rFonts w:eastAsia="PT Astra Serif"/>
          <w:bCs/>
          <w:sz w:val="26"/>
          <w:szCs w:val="26"/>
        </w:rPr>
        <w:t>3. </w:t>
      </w:r>
      <w:r w:rsidRPr="003276C8">
        <w:rPr>
          <w:rFonts w:eastAsia="PT Astra Serif"/>
          <w:sz w:val="26"/>
          <w:szCs w:val="26"/>
        </w:rPr>
        <w:t>Текст распоряжения состоит, как правило, из констатирующей и распорядительной частей и должен иметь заголовок.</w:t>
      </w:r>
    </w:p>
    <w:p w:rsidR="00C035EE" w:rsidRPr="003276C8" w:rsidRDefault="003167AB" w:rsidP="003F3C7E">
      <w:pPr>
        <w:tabs>
          <w:tab w:val="left" w:pos="0"/>
          <w:tab w:val="left" w:pos="1540"/>
        </w:tabs>
        <w:ind w:firstLine="709"/>
        <w:jc w:val="both"/>
        <w:rPr>
          <w:sz w:val="26"/>
          <w:szCs w:val="26"/>
        </w:rPr>
      </w:pPr>
      <w:r w:rsidRPr="003276C8">
        <w:rPr>
          <w:rFonts w:eastAsia="PT Astra Serif"/>
          <w:bCs/>
          <w:color w:val="000000"/>
          <w:sz w:val="26"/>
          <w:szCs w:val="26"/>
        </w:rPr>
        <w:t>9.</w:t>
      </w:r>
      <w:r w:rsidRPr="003276C8">
        <w:rPr>
          <w:rFonts w:eastAsia="PT Astra Serif"/>
          <w:sz w:val="26"/>
          <w:szCs w:val="26"/>
        </w:rPr>
        <w:t>4. В констатирующей части излагаются цели и задачи предписываемых действий. Если основанием к изданию распоряжения является нормативный правовой акт или распорядительный документ, т</w:t>
      </w:r>
      <w:r w:rsidR="00CA7256">
        <w:rPr>
          <w:rFonts w:eastAsia="PT Astra Serif"/>
          <w:sz w:val="26"/>
          <w:szCs w:val="26"/>
        </w:rPr>
        <w:t>о</w:t>
      </w:r>
      <w:r w:rsidRPr="003276C8">
        <w:rPr>
          <w:rFonts w:eastAsia="PT Astra Serif"/>
          <w:sz w:val="26"/>
          <w:szCs w:val="26"/>
        </w:rPr>
        <w:br/>
        <w:t>в констатирующей части указываются его название, дата, номер, заголовок.</w:t>
      </w:r>
    </w:p>
    <w:p w:rsidR="00C035EE" w:rsidRPr="003276C8" w:rsidRDefault="003167AB" w:rsidP="003F3C7E">
      <w:pPr>
        <w:tabs>
          <w:tab w:val="left" w:pos="0"/>
          <w:tab w:val="left" w:pos="1540"/>
        </w:tabs>
        <w:ind w:firstLine="709"/>
        <w:jc w:val="both"/>
        <w:rPr>
          <w:sz w:val="26"/>
          <w:szCs w:val="26"/>
        </w:rPr>
      </w:pPr>
      <w:r w:rsidRPr="003276C8">
        <w:rPr>
          <w:rFonts w:eastAsia="PT Astra Serif"/>
          <w:bCs/>
          <w:color w:val="000000"/>
          <w:sz w:val="26"/>
          <w:szCs w:val="26"/>
        </w:rPr>
        <w:t>9.</w:t>
      </w:r>
      <w:r w:rsidRPr="003276C8">
        <w:rPr>
          <w:rFonts w:eastAsia="PT Astra Serif"/>
          <w:sz w:val="26"/>
          <w:szCs w:val="26"/>
        </w:rPr>
        <w:t>5. В распорядительной части содержатся перечисление предписываемых действий, сроки и исполнители. Пункты распоряжения нумеруются арабскими цифрами с точкой и не имеют заголовков.</w:t>
      </w:r>
    </w:p>
    <w:p w:rsidR="00C035EE" w:rsidRPr="003276C8" w:rsidRDefault="003167AB" w:rsidP="003F3C7E">
      <w:pPr>
        <w:tabs>
          <w:tab w:val="left" w:pos="0"/>
          <w:tab w:val="left" w:pos="1540"/>
        </w:tabs>
        <w:ind w:firstLine="709"/>
        <w:jc w:val="both"/>
        <w:rPr>
          <w:sz w:val="26"/>
          <w:szCs w:val="26"/>
        </w:rPr>
      </w:pPr>
      <w:r w:rsidRPr="003276C8">
        <w:rPr>
          <w:rFonts w:eastAsia="PT Astra Serif"/>
          <w:bCs/>
          <w:color w:val="000000"/>
          <w:sz w:val="26"/>
          <w:szCs w:val="26"/>
        </w:rPr>
        <w:t>9.</w:t>
      </w:r>
      <w:r w:rsidRPr="003276C8">
        <w:rPr>
          <w:rFonts w:eastAsia="PT Astra Serif"/>
          <w:sz w:val="26"/>
          <w:szCs w:val="26"/>
        </w:rPr>
        <w:t>6. Если распоряжение изменяет, отменяет или дополняет ранее изданное распоряжение или его отдельные пункты, то это оговаривается</w:t>
      </w:r>
      <w:r w:rsidRPr="003276C8">
        <w:rPr>
          <w:rFonts w:eastAsia="PT Astra Serif"/>
          <w:sz w:val="26"/>
          <w:szCs w:val="26"/>
        </w:rPr>
        <w:br/>
        <w:t xml:space="preserve">в тексте распоряжения. </w:t>
      </w:r>
    </w:p>
    <w:p w:rsidR="00C035EE" w:rsidRPr="003276C8" w:rsidRDefault="003167AB" w:rsidP="003F3C7E">
      <w:pPr>
        <w:tabs>
          <w:tab w:val="left" w:pos="0"/>
          <w:tab w:val="left" w:pos="1540"/>
        </w:tabs>
        <w:ind w:firstLine="709"/>
        <w:jc w:val="both"/>
        <w:rPr>
          <w:sz w:val="26"/>
          <w:szCs w:val="26"/>
        </w:rPr>
      </w:pPr>
      <w:r w:rsidRPr="003276C8">
        <w:rPr>
          <w:rFonts w:eastAsia="PT Astra Serif"/>
          <w:bCs/>
          <w:color w:val="000000"/>
          <w:sz w:val="26"/>
          <w:szCs w:val="26"/>
        </w:rPr>
        <w:t>9.</w:t>
      </w:r>
      <w:r w:rsidRPr="003276C8">
        <w:rPr>
          <w:rFonts w:eastAsia="PT Astra Serif"/>
          <w:sz w:val="26"/>
          <w:szCs w:val="26"/>
        </w:rPr>
        <w:t>7. В последнем пункте распорядительной части, при необходимости, указывается должностное лицо, на которое возлагается контроль за исполнением распоряжения.</w:t>
      </w:r>
    </w:p>
    <w:p w:rsidR="00C035EE" w:rsidRPr="003276C8" w:rsidRDefault="003167AB" w:rsidP="003F3C7E">
      <w:pPr>
        <w:tabs>
          <w:tab w:val="left" w:pos="0"/>
          <w:tab w:val="left" w:pos="1540"/>
        </w:tabs>
        <w:ind w:firstLine="709"/>
        <w:jc w:val="both"/>
        <w:rPr>
          <w:sz w:val="26"/>
          <w:szCs w:val="26"/>
        </w:rPr>
      </w:pPr>
      <w:r w:rsidRPr="003276C8">
        <w:rPr>
          <w:rFonts w:eastAsia="PT Astra Serif"/>
          <w:bCs/>
          <w:color w:val="000000"/>
          <w:sz w:val="26"/>
          <w:szCs w:val="26"/>
        </w:rPr>
        <w:t>9.</w:t>
      </w:r>
      <w:r w:rsidRPr="003276C8">
        <w:rPr>
          <w:rFonts w:eastAsia="PT Astra Serif"/>
          <w:spacing w:val="-6"/>
          <w:sz w:val="26"/>
          <w:szCs w:val="26"/>
        </w:rPr>
        <w:t>8. </w:t>
      </w:r>
      <w:r w:rsidRPr="003276C8">
        <w:rPr>
          <w:rFonts w:eastAsia="PT Astra Serif"/>
          <w:sz w:val="26"/>
          <w:szCs w:val="26"/>
        </w:rPr>
        <w:t xml:space="preserve">При наличии приложений к распоряжению в тексте на них обязательно делается ссылка. </w:t>
      </w:r>
    </w:p>
    <w:p w:rsidR="00C035EE" w:rsidRPr="003276C8" w:rsidRDefault="003167AB" w:rsidP="003F3C7E">
      <w:pPr>
        <w:tabs>
          <w:tab w:val="left" w:pos="0"/>
          <w:tab w:val="left" w:pos="1540"/>
        </w:tabs>
        <w:ind w:firstLine="709"/>
        <w:jc w:val="both"/>
        <w:rPr>
          <w:sz w:val="26"/>
          <w:szCs w:val="26"/>
        </w:rPr>
      </w:pPr>
      <w:r w:rsidRPr="003276C8">
        <w:rPr>
          <w:rFonts w:eastAsia="PT Astra Serif"/>
          <w:bCs/>
          <w:color w:val="000000"/>
          <w:sz w:val="26"/>
          <w:szCs w:val="26"/>
        </w:rPr>
        <w:t>9.</w:t>
      </w:r>
      <w:r w:rsidRPr="003276C8">
        <w:rPr>
          <w:rFonts w:eastAsia="PT Astra Serif"/>
          <w:sz w:val="26"/>
          <w:szCs w:val="26"/>
        </w:rPr>
        <w:t xml:space="preserve">9. Проект распоряжения и приложения к нему визируются непосредственным исполнителем, </w:t>
      </w:r>
      <w:r w:rsidRPr="003276C8">
        <w:rPr>
          <w:rFonts w:eastAsia="PT Astra Serif"/>
          <w:spacing w:val="-2"/>
          <w:sz w:val="26"/>
          <w:szCs w:val="26"/>
        </w:rPr>
        <w:t xml:space="preserve">заместителем председателя и </w:t>
      </w:r>
      <w:r w:rsidRPr="003276C8">
        <w:rPr>
          <w:rFonts w:eastAsia="PT Astra Serif"/>
          <w:sz w:val="26"/>
          <w:szCs w:val="26"/>
        </w:rPr>
        <w:t>секретарем территориальной комиссии.</w:t>
      </w:r>
    </w:p>
    <w:p w:rsidR="00C035EE" w:rsidRPr="003276C8" w:rsidRDefault="003167AB" w:rsidP="003F3C7E">
      <w:pPr>
        <w:tabs>
          <w:tab w:val="left" w:pos="0"/>
        </w:tabs>
        <w:ind w:firstLine="709"/>
        <w:jc w:val="both"/>
        <w:rPr>
          <w:bCs/>
          <w:color w:val="000000"/>
          <w:sz w:val="26"/>
          <w:szCs w:val="26"/>
        </w:rPr>
      </w:pPr>
      <w:r w:rsidRPr="003276C8">
        <w:rPr>
          <w:rFonts w:eastAsia="PT Astra Serif"/>
          <w:bCs/>
          <w:color w:val="000000"/>
          <w:sz w:val="26"/>
          <w:szCs w:val="26"/>
        </w:rPr>
        <w:t xml:space="preserve">Если в распоряжении содержатся вопросы финансирования выборов, обеспечения деятельности </w:t>
      </w:r>
      <w:r w:rsidRPr="003276C8">
        <w:rPr>
          <w:rFonts w:eastAsia="PT Astra Serif"/>
          <w:sz w:val="26"/>
          <w:szCs w:val="26"/>
        </w:rPr>
        <w:t>территориальной</w:t>
      </w:r>
      <w:r w:rsidRPr="003276C8">
        <w:rPr>
          <w:rFonts w:eastAsia="PT Astra Serif"/>
          <w:bCs/>
          <w:color w:val="000000"/>
          <w:sz w:val="26"/>
          <w:szCs w:val="26"/>
        </w:rPr>
        <w:t xml:space="preserve"> комиссии, эксплуатации</w:t>
      </w:r>
      <w:r w:rsidRPr="003276C8">
        <w:rPr>
          <w:rFonts w:eastAsia="PT Astra Serif"/>
          <w:bCs/>
          <w:color w:val="000000"/>
          <w:sz w:val="26"/>
          <w:szCs w:val="26"/>
        </w:rPr>
        <w:br/>
        <w:t xml:space="preserve">и развития средств автоматизации, </w:t>
      </w:r>
      <w:r w:rsidRPr="003276C8">
        <w:rPr>
          <w:rFonts w:eastAsia="PT Astra Serif"/>
          <w:sz w:val="26"/>
          <w:szCs w:val="26"/>
        </w:rPr>
        <w:t>повышения правовой культуры избирателей, обучения организаторов выборов, референдумов и иных участников избирательного процесса</w:t>
      </w:r>
      <w:r w:rsidRPr="003276C8">
        <w:rPr>
          <w:rFonts w:eastAsia="PT Astra Serif"/>
          <w:bCs/>
          <w:color w:val="000000"/>
          <w:sz w:val="26"/>
          <w:szCs w:val="26"/>
        </w:rPr>
        <w:t xml:space="preserve">, то </w:t>
      </w:r>
      <w:r w:rsidRPr="003276C8">
        <w:rPr>
          <w:rFonts w:eastAsia="PT Astra Serif"/>
          <w:color w:val="000000"/>
          <w:sz w:val="26"/>
          <w:szCs w:val="26"/>
        </w:rPr>
        <w:t>оно визируется у</w:t>
      </w:r>
      <w:r w:rsidRPr="003276C8">
        <w:rPr>
          <w:rFonts w:eastAsia="PT Astra Serif"/>
          <w:bCs/>
          <w:color w:val="000000"/>
          <w:sz w:val="26"/>
          <w:szCs w:val="26"/>
        </w:rPr>
        <w:t xml:space="preserve"> главного бухгалтера </w:t>
      </w:r>
      <w:r w:rsidRPr="003276C8">
        <w:rPr>
          <w:rFonts w:eastAsia="PT Astra Serif"/>
          <w:color w:val="000000"/>
          <w:sz w:val="26"/>
          <w:szCs w:val="26"/>
        </w:rPr>
        <w:t>(в случае, если территориальная комиссия имеет статус юридического лица)</w:t>
      </w:r>
      <w:r w:rsidRPr="003276C8">
        <w:rPr>
          <w:rFonts w:eastAsia="PT Astra Serif"/>
          <w:bCs/>
          <w:color w:val="000000"/>
          <w:sz w:val="26"/>
          <w:szCs w:val="26"/>
        </w:rPr>
        <w:t xml:space="preserve">. </w:t>
      </w:r>
    </w:p>
    <w:p w:rsidR="00C035EE" w:rsidRPr="003276C8" w:rsidRDefault="003167AB" w:rsidP="003F3C7E">
      <w:pPr>
        <w:pStyle w:val="14-15"/>
        <w:spacing w:line="240" w:lineRule="auto"/>
        <w:rPr>
          <w:bCs/>
          <w:color w:val="000000"/>
          <w:sz w:val="26"/>
          <w:szCs w:val="26"/>
        </w:rPr>
      </w:pPr>
      <w:r w:rsidRPr="003276C8">
        <w:rPr>
          <w:rFonts w:eastAsia="PT Astra Serif"/>
          <w:sz w:val="26"/>
          <w:szCs w:val="26"/>
        </w:rPr>
        <w:lastRenderedPageBreak/>
        <w:t>Распоряжения, подготовленные средствами ПД, визируются аналогично распоряжениям, подготовленным на бумажном носителе.</w:t>
      </w:r>
    </w:p>
    <w:p w:rsidR="00C035EE" w:rsidRPr="003276C8" w:rsidRDefault="003167AB" w:rsidP="003F3C7E">
      <w:pPr>
        <w:tabs>
          <w:tab w:val="left" w:pos="0"/>
        </w:tabs>
        <w:ind w:firstLine="709"/>
        <w:jc w:val="both"/>
        <w:rPr>
          <w:color w:val="000000"/>
          <w:sz w:val="26"/>
          <w:szCs w:val="26"/>
        </w:rPr>
      </w:pPr>
      <w:r w:rsidRPr="003276C8">
        <w:rPr>
          <w:rFonts w:eastAsia="PT Astra Serif"/>
          <w:bCs/>
          <w:color w:val="000000"/>
          <w:sz w:val="26"/>
          <w:szCs w:val="26"/>
        </w:rPr>
        <w:t xml:space="preserve">Визы проставляются на оборотной стороне последнего листа документа (распоряжения, приложения к нему) </w:t>
      </w:r>
      <w:r w:rsidRPr="003276C8">
        <w:rPr>
          <w:rFonts w:eastAsia="PT Astra Serif"/>
          <w:color w:val="000000"/>
          <w:sz w:val="26"/>
          <w:szCs w:val="26"/>
        </w:rPr>
        <w:t>по установленной форме</w:t>
      </w:r>
      <w:r w:rsidR="00CA7256">
        <w:rPr>
          <w:rFonts w:eastAsia="PT Astra Serif"/>
          <w:color w:val="000000"/>
          <w:sz w:val="26"/>
          <w:szCs w:val="26"/>
        </w:rPr>
        <w:t xml:space="preserve"> </w:t>
      </w:r>
      <w:r w:rsidRPr="003276C8">
        <w:rPr>
          <w:rFonts w:eastAsia="PT Astra Serif"/>
          <w:color w:val="000000"/>
          <w:sz w:val="26"/>
          <w:szCs w:val="26"/>
        </w:rPr>
        <w:t xml:space="preserve">(приложение </w:t>
      </w:r>
      <w:r w:rsidRPr="003276C8">
        <w:rPr>
          <w:rFonts w:eastAsia="PT Astra Serif"/>
          <w:color w:val="000000" w:themeColor="text1"/>
          <w:sz w:val="26"/>
          <w:szCs w:val="26"/>
        </w:rPr>
        <w:t>№ </w:t>
      </w:r>
      <w:r w:rsidRPr="003276C8">
        <w:rPr>
          <w:rFonts w:eastAsia="PT Astra Serif"/>
          <w:color w:val="000000"/>
          <w:sz w:val="26"/>
          <w:szCs w:val="26"/>
        </w:rPr>
        <w:t xml:space="preserve">9). </w:t>
      </w:r>
    </w:p>
    <w:p w:rsidR="00C035EE" w:rsidRPr="003276C8" w:rsidRDefault="003167AB" w:rsidP="003F3C7E">
      <w:pPr>
        <w:pStyle w:val="14-15"/>
        <w:spacing w:line="240" w:lineRule="auto"/>
        <w:rPr>
          <w:color w:val="000000"/>
          <w:sz w:val="26"/>
          <w:szCs w:val="26"/>
        </w:rPr>
      </w:pPr>
      <w:r w:rsidRPr="003276C8">
        <w:rPr>
          <w:rFonts w:eastAsia="PT Astra Serif"/>
          <w:sz w:val="26"/>
          <w:szCs w:val="26"/>
        </w:rPr>
        <w:t xml:space="preserve">При подготовке и согласовании проектов распоряжений средствами ПД лист согласования распечатывается на </w:t>
      </w:r>
      <w:r w:rsidRPr="003276C8">
        <w:rPr>
          <w:rFonts w:eastAsia="PT Astra Serif"/>
          <w:bCs/>
          <w:color w:val="000000"/>
          <w:sz w:val="26"/>
          <w:szCs w:val="26"/>
        </w:rPr>
        <w:t>оборотной стороне последнего листа документа (распоряжения, приложения к нему)</w:t>
      </w:r>
      <w:r w:rsidRPr="003276C8">
        <w:rPr>
          <w:rFonts w:eastAsia="PT Astra Serif"/>
          <w:sz w:val="26"/>
          <w:szCs w:val="26"/>
        </w:rPr>
        <w:t>. При необходимости получения визы должностного лица на листе согласования распоряжения, подготовленного средствами ПД, документ передается на бумажном носителе на визирование соответствующему должностному лицу.</w:t>
      </w:r>
    </w:p>
    <w:p w:rsidR="00C035EE" w:rsidRPr="003276C8" w:rsidRDefault="003167AB" w:rsidP="003F3C7E">
      <w:pPr>
        <w:tabs>
          <w:tab w:val="left" w:pos="0"/>
        </w:tabs>
        <w:ind w:firstLine="709"/>
        <w:jc w:val="both"/>
        <w:rPr>
          <w:bCs/>
          <w:color w:val="000000"/>
          <w:sz w:val="26"/>
          <w:szCs w:val="26"/>
        </w:rPr>
      </w:pPr>
      <w:r w:rsidRPr="003276C8">
        <w:rPr>
          <w:rFonts w:eastAsia="PT Astra Serif"/>
          <w:color w:val="000000"/>
          <w:sz w:val="26"/>
          <w:szCs w:val="26"/>
        </w:rPr>
        <w:t xml:space="preserve">К проекту распоряжения прикладывается </w:t>
      </w:r>
      <w:r w:rsidRPr="003276C8">
        <w:rPr>
          <w:rFonts w:eastAsia="PT Astra Serif"/>
          <w:bCs/>
          <w:color w:val="000000"/>
          <w:sz w:val="26"/>
          <w:szCs w:val="26"/>
        </w:rPr>
        <w:t xml:space="preserve">список рассылки, аналогичный списку рассылки решения </w:t>
      </w:r>
      <w:r w:rsidRPr="003276C8">
        <w:rPr>
          <w:rFonts w:eastAsia="PT Astra Serif"/>
          <w:sz w:val="26"/>
          <w:szCs w:val="26"/>
        </w:rPr>
        <w:t>территориальной</w:t>
      </w:r>
      <w:r w:rsidR="00CA7256">
        <w:rPr>
          <w:rFonts w:eastAsia="PT Astra Serif"/>
          <w:sz w:val="26"/>
          <w:szCs w:val="26"/>
        </w:rPr>
        <w:t xml:space="preserve"> </w:t>
      </w:r>
      <w:r w:rsidRPr="003276C8">
        <w:rPr>
          <w:rFonts w:eastAsia="PT Astra Serif"/>
          <w:bCs/>
          <w:color w:val="000000"/>
          <w:sz w:val="26"/>
          <w:szCs w:val="26"/>
        </w:rPr>
        <w:t xml:space="preserve">комиссии (приложение </w:t>
      </w:r>
      <w:r w:rsidRPr="003276C8">
        <w:rPr>
          <w:rFonts w:eastAsia="PT Astra Serif"/>
          <w:bCs/>
          <w:color w:val="000000" w:themeColor="text1"/>
          <w:sz w:val="26"/>
          <w:szCs w:val="26"/>
        </w:rPr>
        <w:t>№ </w:t>
      </w:r>
      <w:r w:rsidRPr="003276C8">
        <w:rPr>
          <w:rFonts w:eastAsia="PT Astra Serif"/>
          <w:bCs/>
          <w:color w:val="000000"/>
          <w:sz w:val="26"/>
          <w:szCs w:val="26"/>
        </w:rPr>
        <w:t xml:space="preserve">10), подписанный исполнителем и утвержденный председателем </w:t>
      </w:r>
      <w:r w:rsidRPr="003276C8">
        <w:rPr>
          <w:rFonts w:eastAsia="PT Astra Serif"/>
          <w:sz w:val="26"/>
          <w:szCs w:val="26"/>
        </w:rPr>
        <w:t>территориальной</w:t>
      </w:r>
      <w:r w:rsidRPr="003276C8">
        <w:rPr>
          <w:rFonts w:eastAsia="PT Astra Serif"/>
          <w:bCs/>
          <w:color w:val="000000"/>
          <w:sz w:val="26"/>
          <w:szCs w:val="26"/>
        </w:rPr>
        <w:t xml:space="preserve"> комиссии.</w:t>
      </w:r>
    </w:p>
    <w:p w:rsidR="00C035EE" w:rsidRPr="003276C8" w:rsidRDefault="003167AB" w:rsidP="003F3C7E">
      <w:pPr>
        <w:pStyle w:val="14-15"/>
        <w:spacing w:line="240" w:lineRule="auto"/>
        <w:rPr>
          <w:bCs/>
          <w:color w:val="000000"/>
          <w:sz w:val="26"/>
          <w:szCs w:val="26"/>
        </w:rPr>
      </w:pPr>
      <w:r w:rsidRPr="003276C8">
        <w:rPr>
          <w:rFonts w:eastAsia="PT Astra Serif"/>
          <w:sz w:val="26"/>
          <w:szCs w:val="26"/>
        </w:rPr>
        <w:t>Список рассылки, которым направляется распоряжение, может быть подготовлен средствами ПД.</w:t>
      </w:r>
    </w:p>
    <w:p w:rsidR="00C035EE" w:rsidRPr="003276C8" w:rsidRDefault="003167AB" w:rsidP="003F3C7E">
      <w:pPr>
        <w:tabs>
          <w:tab w:val="left" w:pos="0"/>
          <w:tab w:val="left" w:pos="1620"/>
        </w:tabs>
        <w:ind w:firstLine="709"/>
        <w:jc w:val="both"/>
        <w:rPr>
          <w:sz w:val="26"/>
          <w:szCs w:val="26"/>
        </w:rPr>
      </w:pPr>
      <w:r w:rsidRPr="003276C8">
        <w:rPr>
          <w:rFonts w:eastAsia="PT Astra Serif"/>
          <w:bCs/>
          <w:color w:val="000000"/>
          <w:sz w:val="26"/>
          <w:szCs w:val="26"/>
        </w:rPr>
        <w:t>9.</w:t>
      </w:r>
      <w:r w:rsidRPr="003276C8">
        <w:rPr>
          <w:rFonts w:eastAsia="PT Astra Serif"/>
          <w:sz w:val="26"/>
          <w:szCs w:val="26"/>
        </w:rPr>
        <w:t>10. После подписания распоряжения регистрируются председателем (секретарем или ответственным за ведение делопроизводства) территориальной комиссии с использованием регистрационно</w:t>
      </w:r>
      <w:r w:rsidRPr="003276C8">
        <w:rPr>
          <w:rFonts w:eastAsia="PT Astra Serif"/>
          <w:strike/>
          <w:sz w:val="26"/>
          <w:szCs w:val="26"/>
        </w:rPr>
        <w:t>-</w:t>
      </w:r>
      <w:r w:rsidRPr="003276C8">
        <w:rPr>
          <w:rFonts w:eastAsia="PT Astra Serif"/>
          <w:sz w:val="26"/>
          <w:szCs w:val="26"/>
        </w:rPr>
        <w:t>учетной формы и формируются в дела в соответствии с номенклатурой дел территориальной комиссии вместе с документами, послужившими основанием для издания распоряжения.</w:t>
      </w:r>
    </w:p>
    <w:p w:rsidR="00C035EE" w:rsidRPr="003276C8" w:rsidRDefault="003167AB" w:rsidP="003F3C7E">
      <w:pPr>
        <w:tabs>
          <w:tab w:val="left" w:pos="0"/>
        </w:tabs>
        <w:ind w:firstLine="709"/>
        <w:jc w:val="both"/>
        <w:rPr>
          <w:color w:val="000000"/>
          <w:sz w:val="26"/>
          <w:szCs w:val="26"/>
        </w:rPr>
      </w:pPr>
      <w:r w:rsidRPr="003276C8">
        <w:rPr>
          <w:rFonts w:eastAsia="PT Astra Serif"/>
          <w:sz w:val="26"/>
          <w:szCs w:val="26"/>
        </w:rPr>
        <w:t xml:space="preserve">В случае использования для регистрации ПД к </w:t>
      </w:r>
      <w:r w:rsidRPr="003276C8">
        <w:rPr>
          <w:rFonts w:eastAsia="PT Astra Serif"/>
          <w:color w:val="000000"/>
          <w:sz w:val="26"/>
          <w:szCs w:val="26"/>
        </w:rPr>
        <w:t>РУК</w:t>
      </w:r>
      <w:r w:rsidRPr="003276C8">
        <w:rPr>
          <w:rFonts w:eastAsia="PT Astra Serif"/>
          <w:sz w:val="26"/>
          <w:szCs w:val="26"/>
        </w:rPr>
        <w:t xml:space="preserve"> присоединяются текст распоряжения</w:t>
      </w:r>
      <w:r w:rsidRPr="003276C8">
        <w:rPr>
          <w:rFonts w:eastAsia="PT Astra Serif"/>
          <w:color w:val="000000"/>
          <w:sz w:val="26"/>
          <w:szCs w:val="26"/>
        </w:rPr>
        <w:t xml:space="preserve"> в формате docx</w:t>
      </w:r>
      <w:r w:rsidRPr="003276C8">
        <w:rPr>
          <w:rFonts w:eastAsia="PT Astra Serif"/>
          <w:bCs/>
          <w:color w:val="000000"/>
          <w:sz w:val="26"/>
          <w:szCs w:val="26"/>
        </w:rPr>
        <w:t xml:space="preserve"> или xlsx</w:t>
      </w:r>
      <w:r w:rsidRPr="003276C8">
        <w:rPr>
          <w:rFonts w:eastAsia="PT Astra Serif"/>
          <w:color w:val="000000"/>
          <w:sz w:val="26"/>
          <w:szCs w:val="26"/>
        </w:rPr>
        <w:t xml:space="preserve">(для таблиц допускаются файлы формата </w:t>
      </w:r>
      <w:r w:rsidRPr="003276C8">
        <w:rPr>
          <w:rFonts w:eastAsia="PT Astra Serif"/>
          <w:bCs/>
          <w:color w:val="000000"/>
          <w:sz w:val="26"/>
          <w:szCs w:val="26"/>
        </w:rPr>
        <w:t>xlsx</w:t>
      </w:r>
      <w:r w:rsidRPr="003276C8">
        <w:rPr>
          <w:rFonts w:eastAsia="PT Astra Serif"/>
          <w:color w:val="000000"/>
          <w:sz w:val="26"/>
          <w:szCs w:val="26"/>
        </w:rPr>
        <w:t>), электронный образ распоряжения в формате pdf</w:t>
      </w:r>
      <w:r w:rsidR="00CA7256">
        <w:rPr>
          <w:rFonts w:eastAsia="PT Astra Serif"/>
          <w:color w:val="000000"/>
          <w:sz w:val="26"/>
          <w:szCs w:val="26"/>
        </w:rPr>
        <w:t xml:space="preserve"> </w:t>
      </w:r>
      <w:r w:rsidRPr="003276C8">
        <w:rPr>
          <w:rFonts w:eastAsia="PT Astra Serif"/>
          <w:color w:val="000000"/>
          <w:sz w:val="26"/>
          <w:szCs w:val="26"/>
        </w:rPr>
        <w:t>(при необходимости) и делаются ссылки на документы, послужившие основанием для издания распоряжения.</w:t>
      </w:r>
    </w:p>
    <w:p w:rsidR="00C035EE" w:rsidRPr="003276C8" w:rsidRDefault="003167AB" w:rsidP="003F3C7E">
      <w:pPr>
        <w:tabs>
          <w:tab w:val="left" w:pos="0"/>
          <w:tab w:val="left" w:pos="1620"/>
        </w:tabs>
        <w:ind w:firstLine="709"/>
        <w:jc w:val="both"/>
        <w:rPr>
          <w:sz w:val="26"/>
          <w:szCs w:val="26"/>
        </w:rPr>
      </w:pPr>
      <w:r w:rsidRPr="003276C8">
        <w:rPr>
          <w:rFonts w:eastAsia="PT Astra Serif"/>
          <w:bCs/>
          <w:color w:val="000000"/>
          <w:sz w:val="26"/>
          <w:szCs w:val="26"/>
        </w:rPr>
        <w:t>9.</w:t>
      </w:r>
      <w:r w:rsidRPr="003276C8">
        <w:rPr>
          <w:rFonts w:eastAsia="PT Astra Serif"/>
          <w:color w:val="000000"/>
          <w:sz w:val="26"/>
          <w:szCs w:val="26"/>
        </w:rPr>
        <w:t>11. </w:t>
      </w:r>
      <w:r w:rsidRPr="003276C8">
        <w:rPr>
          <w:rFonts w:eastAsia="PT Astra Serif"/>
          <w:sz w:val="26"/>
          <w:szCs w:val="26"/>
        </w:rPr>
        <w:t>Распоряжениям присваиваются регистрационные номера в пределах календарного года, при этом к порядковому номеру через дефис может проставляться буквенный индекс «р».</w:t>
      </w:r>
    </w:p>
    <w:p w:rsidR="00C035EE" w:rsidRPr="003276C8" w:rsidRDefault="003167AB" w:rsidP="003F3C7E">
      <w:pPr>
        <w:tabs>
          <w:tab w:val="left" w:pos="0"/>
          <w:tab w:val="left" w:pos="1620"/>
        </w:tabs>
        <w:ind w:firstLine="709"/>
        <w:jc w:val="both"/>
        <w:rPr>
          <w:sz w:val="26"/>
          <w:szCs w:val="26"/>
        </w:rPr>
      </w:pPr>
      <w:r w:rsidRPr="003276C8">
        <w:rPr>
          <w:rFonts w:eastAsia="PT Astra Serif"/>
          <w:bCs/>
          <w:color w:val="000000"/>
          <w:sz w:val="26"/>
          <w:szCs w:val="26"/>
        </w:rPr>
        <w:t>9.</w:t>
      </w:r>
      <w:r w:rsidRPr="003276C8">
        <w:rPr>
          <w:rFonts w:eastAsia="PT Astra Serif"/>
          <w:sz w:val="26"/>
          <w:szCs w:val="26"/>
        </w:rPr>
        <w:t>12. Копии распоряжений заверяются печатью и передаются согласно списку рассылки.</w:t>
      </w:r>
    </w:p>
    <w:p w:rsidR="00C035EE" w:rsidRPr="003276C8" w:rsidRDefault="003167AB" w:rsidP="003F3C7E">
      <w:pPr>
        <w:pStyle w:val="14-15"/>
        <w:spacing w:line="240" w:lineRule="auto"/>
        <w:rPr>
          <w:rFonts w:eastAsia="PT Astra Serif"/>
          <w:sz w:val="26"/>
          <w:szCs w:val="26"/>
        </w:rPr>
      </w:pPr>
      <w:r w:rsidRPr="003276C8">
        <w:rPr>
          <w:rFonts w:eastAsia="PT Astra Serif"/>
          <w:sz w:val="26"/>
          <w:szCs w:val="26"/>
        </w:rPr>
        <w:t xml:space="preserve">9.13. Распоряжения вместе с приобщенными к ним документами, послужившими основанием для их издания (в том числе распечатанными копиями документов, поступивших/подготовленных в электронном виде), формируются в дела согласно номенклатуре дел избирательной комиссии, хранятся у председателя (секретаря или ответственного за ведение делопроизводства) территориальной комиссии, а затем, оформленные в соответствии с требованиями Инструкции, передаются в архив. </w:t>
      </w:r>
    </w:p>
    <w:p w:rsidR="00C035EE" w:rsidRPr="003276C8" w:rsidRDefault="00C035EE" w:rsidP="003F3C7E">
      <w:pPr>
        <w:pStyle w:val="14-15"/>
        <w:spacing w:line="240" w:lineRule="auto"/>
        <w:rPr>
          <w:sz w:val="26"/>
          <w:szCs w:val="26"/>
        </w:rPr>
      </w:pPr>
    </w:p>
    <w:p w:rsidR="00C035EE" w:rsidRPr="003276C8" w:rsidRDefault="003167AB" w:rsidP="003F3C7E">
      <w:pPr>
        <w:pStyle w:val="14-15"/>
        <w:spacing w:line="240" w:lineRule="auto"/>
        <w:jc w:val="center"/>
        <w:rPr>
          <w:rFonts w:eastAsia="PT Astra Serif"/>
          <w:b/>
          <w:bCs/>
          <w:color w:val="000000"/>
          <w:sz w:val="26"/>
          <w:szCs w:val="26"/>
        </w:rPr>
      </w:pPr>
      <w:r w:rsidRPr="003276C8">
        <w:rPr>
          <w:rFonts w:eastAsia="PT Astra Serif"/>
          <w:b/>
          <w:bCs/>
          <w:color w:val="000000"/>
          <w:sz w:val="26"/>
          <w:szCs w:val="26"/>
        </w:rPr>
        <w:t>10. Контроль исполнения документов и поручений</w:t>
      </w:r>
    </w:p>
    <w:p w:rsidR="00C035EE" w:rsidRPr="003276C8" w:rsidRDefault="00C035EE" w:rsidP="003F3C7E">
      <w:pPr>
        <w:pStyle w:val="14-15"/>
        <w:spacing w:line="240" w:lineRule="auto"/>
        <w:jc w:val="center"/>
        <w:rPr>
          <w:b/>
          <w:bCs/>
          <w:color w:val="000000"/>
          <w:sz w:val="26"/>
          <w:szCs w:val="26"/>
        </w:rPr>
      </w:pP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10.1. Контролю исполнения подлежат:</w:t>
      </w:r>
    </w:p>
    <w:p w:rsidR="00C035EE" w:rsidRPr="003276C8" w:rsidRDefault="003167AB" w:rsidP="003F3C7E">
      <w:pPr>
        <w:tabs>
          <w:tab w:val="left" w:pos="1680"/>
        </w:tabs>
        <w:ind w:firstLine="709"/>
        <w:jc w:val="both"/>
        <w:rPr>
          <w:color w:val="000000"/>
          <w:sz w:val="26"/>
          <w:szCs w:val="26"/>
        </w:rPr>
      </w:pPr>
      <w:r w:rsidRPr="003276C8">
        <w:rPr>
          <w:rFonts w:eastAsia="PT Astra Serif"/>
          <w:color w:val="000000"/>
          <w:sz w:val="26"/>
          <w:szCs w:val="26"/>
        </w:rPr>
        <w:t xml:space="preserve">поручения, содержащиеся в постановлениях и других документах </w:t>
      </w:r>
      <w:r w:rsidRPr="003276C8">
        <w:rPr>
          <w:rFonts w:eastAsia="PT Astra Serif"/>
          <w:color w:val="000000"/>
          <w:sz w:val="26"/>
          <w:szCs w:val="26"/>
        </w:rPr>
        <w:br/>
        <w:t xml:space="preserve">ЦИК России, избирательных комиссий субъектов Российской Федерации, в решениях </w:t>
      </w:r>
      <w:r w:rsidRPr="003276C8">
        <w:rPr>
          <w:rFonts w:eastAsia="PT Astra Serif"/>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поручения, содержащиеся в распоряжениях председателя </w:t>
      </w:r>
      <w:r w:rsidRPr="003276C8">
        <w:rPr>
          <w:rFonts w:eastAsia="PT Astra Serif"/>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ind w:firstLine="709"/>
        <w:jc w:val="both"/>
        <w:rPr>
          <w:color w:val="000000"/>
          <w:sz w:val="26"/>
          <w:szCs w:val="26"/>
        </w:rPr>
      </w:pPr>
      <w:r w:rsidRPr="003276C8">
        <w:rPr>
          <w:rFonts w:eastAsia="PT Astra Serif"/>
          <w:bCs/>
          <w:color w:val="000000"/>
          <w:sz w:val="26"/>
          <w:szCs w:val="26"/>
        </w:rPr>
        <w:lastRenderedPageBreak/>
        <w:t xml:space="preserve">письменные поручения председателя (заместителя председателя, секретаря) </w:t>
      </w:r>
      <w:r w:rsidRPr="003276C8">
        <w:rPr>
          <w:rFonts w:eastAsia="PT Astra Serif"/>
          <w:sz w:val="26"/>
          <w:szCs w:val="26"/>
        </w:rPr>
        <w:t>территориальной</w:t>
      </w:r>
      <w:r w:rsidRPr="003276C8">
        <w:rPr>
          <w:rFonts w:eastAsia="PT Astra Serif"/>
          <w:bCs/>
          <w:color w:val="000000"/>
          <w:sz w:val="26"/>
          <w:szCs w:val="26"/>
        </w:rPr>
        <w:t xml:space="preserve"> комиссии;</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входящие документы, в том числе письменные обращения граждан, указанные в Перечне подлежащих контролю документов с указанием сроков исполнения (приложение </w:t>
      </w:r>
      <w:r w:rsidRPr="003276C8">
        <w:rPr>
          <w:rFonts w:eastAsia="PT Astra Serif"/>
          <w:color w:val="000000" w:themeColor="text1"/>
          <w:sz w:val="26"/>
          <w:szCs w:val="26"/>
        </w:rPr>
        <w:t>№ </w:t>
      </w:r>
      <w:r w:rsidRPr="003276C8">
        <w:rPr>
          <w:rFonts w:eastAsia="PT Astra Serif"/>
          <w:color w:val="000000"/>
          <w:sz w:val="26"/>
          <w:szCs w:val="26"/>
        </w:rPr>
        <w:t xml:space="preserve">11), в соответствии с указаниями по исполнению документа председателя </w:t>
      </w:r>
      <w:r w:rsidRPr="003276C8">
        <w:rPr>
          <w:rFonts w:eastAsia="PT Astra Serif"/>
          <w:bCs/>
          <w:color w:val="000000"/>
          <w:sz w:val="26"/>
          <w:szCs w:val="26"/>
        </w:rPr>
        <w:t xml:space="preserve">(заместителя председателя, секретаря) </w:t>
      </w:r>
      <w:r w:rsidRPr="003276C8">
        <w:rPr>
          <w:rFonts w:eastAsia="PT Astra Serif"/>
          <w:sz w:val="26"/>
          <w:szCs w:val="26"/>
        </w:rPr>
        <w:t>территориальной</w:t>
      </w:r>
      <w:r w:rsidRPr="003276C8">
        <w:rPr>
          <w:rFonts w:eastAsia="PT Astra Serif"/>
          <w:color w:val="000000"/>
          <w:sz w:val="26"/>
          <w:szCs w:val="26"/>
        </w:rPr>
        <w:t xml:space="preserve"> комиссии;</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исходящие документы, требующие ответа;</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 xml:space="preserve">поручения, содержащиеся в протоколах заседаний </w:t>
      </w:r>
      <w:r w:rsidRPr="003276C8">
        <w:rPr>
          <w:rFonts w:eastAsia="PT Astra Serif"/>
          <w:sz w:val="26"/>
          <w:szCs w:val="26"/>
        </w:rPr>
        <w:t>территориальной</w:t>
      </w:r>
      <w:r w:rsidRPr="003276C8">
        <w:rPr>
          <w:rFonts w:eastAsia="PT Astra Serif"/>
          <w:bCs/>
          <w:color w:val="000000"/>
          <w:sz w:val="26"/>
          <w:szCs w:val="26"/>
        </w:rPr>
        <w:t xml:space="preserve"> комиссии;</w:t>
      </w:r>
    </w:p>
    <w:p w:rsidR="00C035EE" w:rsidRPr="003276C8" w:rsidRDefault="003167AB" w:rsidP="003F3C7E">
      <w:pPr>
        <w:pStyle w:val="14-15"/>
        <w:spacing w:line="240" w:lineRule="auto"/>
        <w:rPr>
          <w:color w:val="000000"/>
          <w:sz w:val="26"/>
          <w:szCs w:val="26"/>
        </w:rPr>
      </w:pPr>
      <w:r w:rsidRPr="003276C8">
        <w:rPr>
          <w:rFonts w:eastAsia="PT Astra Serif"/>
          <w:color w:val="000000"/>
          <w:sz w:val="26"/>
          <w:szCs w:val="26"/>
        </w:rPr>
        <w:t>планы мероприятий.</w:t>
      </w:r>
    </w:p>
    <w:p w:rsidR="00C035EE" w:rsidRPr="003276C8" w:rsidRDefault="003167AB" w:rsidP="003F3C7E">
      <w:pPr>
        <w:pStyle w:val="14-15"/>
        <w:tabs>
          <w:tab w:val="left" w:pos="1440"/>
        </w:tabs>
        <w:spacing w:line="240" w:lineRule="auto"/>
        <w:rPr>
          <w:bCs/>
          <w:color w:val="000000"/>
          <w:sz w:val="26"/>
          <w:szCs w:val="26"/>
        </w:rPr>
      </w:pPr>
      <w:r w:rsidRPr="003276C8">
        <w:rPr>
          <w:rFonts w:eastAsia="PT Astra Serif"/>
          <w:color w:val="000000"/>
          <w:sz w:val="26"/>
          <w:szCs w:val="26"/>
        </w:rPr>
        <w:t>10.</w:t>
      </w:r>
      <w:r w:rsidRPr="003276C8">
        <w:rPr>
          <w:rFonts w:eastAsia="PT Astra Serif"/>
          <w:bCs/>
          <w:color w:val="000000"/>
          <w:sz w:val="26"/>
          <w:szCs w:val="26"/>
        </w:rPr>
        <w:t xml:space="preserve">2. Контроль исполнения документов, указанных в подразделе 10.1 Инструкции (за исключением исходящих документов), по существу затронутых в них вопросов осуществляет председатель (секретарь) </w:t>
      </w:r>
      <w:r w:rsidRPr="003276C8">
        <w:rPr>
          <w:rFonts w:eastAsia="PT Astra Serif"/>
          <w:sz w:val="26"/>
          <w:szCs w:val="26"/>
        </w:rPr>
        <w:t>территориальной</w:t>
      </w:r>
      <w:r w:rsidRPr="003276C8">
        <w:rPr>
          <w:rFonts w:eastAsia="PT Astra Serif"/>
          <w:bCs/>
          <w:color w:val="000000"/>
          <w:sz w:val="26"/>
          <w:szCs w:val="26"/>
        </w:rPr>
        <w:t xml:space="preserve"> комиссии. </w:t>
      </w: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 xml:space="preserve">10.3. Контроль исполнения исходящих документов, в том числе за своевременностью получения ответов на запросы </w:t>
      </w:r>
      <w:r w:rsidRPr="003276C8">
        <w:rPr>
          <w:rFonts w:eastAsia="PT Astra Serif"/>
          <w:sz w:val="26"/>
          <w:szCs w:val="26"/>
        </w:rPr>
        <w:t>территориальной</w:t>
      </w:r>
      <w:r w:rsidRPr="003276C8">
        <w:rPr>
          <w:rFonts w:eastAsia="PT Astra Serif"/>
          <w:color w:val="000000"/>
          <w:sz w:val="26"/>
          <w:szCs w:val="26"/>
        </w:rPr>
        <w:t xml:space="preserve"> комиссии, осуществляют работники, ответственные за подготовку данных документов.</w:t>
      </w: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 xml:space="preserve">10.4. Сроки исполнения </w:t>
      </w:r>
      <w:r w:rsidRPr="003276C8">
        <w:rPr>
          <w:rFonts w:eastAsia="PT Astra Serif"/>
          <w:sz w:val="26"/>
          <w:szCs w:val="26"/>
        </w:rPr>
        <w:t xml:space="preserve">поручений, содержащихся в решениях территориальной комиссии, распоряжениях председателя территориальной комиссии, письменных поручений председателя </w:t>
      </w:r>
      <w:r w:rsidRPr="003276C8">
        <w:rPr>
          <w:rFonts w:eastAsia="PT Astra Serif"/>
          <w:bCs/>
          <w:color w:val="000000"/>
          <w:sz w:val="26"/>
          <w:szCs w:val="26"/>
        </w:rPr>
        <w:t xml:space="preserve">(заместителя председателя, секретаря) </w:t>
      </w:r>
      <w:r w:rsidRPr="003276C8">
        <w:rPr>
          <w:rFonts w:eastAsia="PT Astra Serif"/>
          <w:sz w:val="26"/>
          <w:szCs w:val="26"/>
        </w:rPr>
        <w:t xml:space="preserve">территориальной комиссии </w:t>
      </w:r>
      <w:r w:rsidRPr="003276C8">
        <w:rPr>
          <w:rFonts w:eastAsia="PT Astra Serif"/>
          <w:color w:val="000000"/>
          <w:sz w:val="26"/>
          <w:szCs w:val="26"/>
        </w:rPr>
        <w:t>определяются этими документами.</w:t>
      </w: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10.5. </w:t>
      </w:r>
      <w:r w:rsidRPr="003276C8">
        <w:rPr>
          <w:rFonts w:eastAsia="PT Astra Serif"/>
          <w:sz w:val="26"/>
          <w:szCs w:val="26"/>
        </w:rPr>
        <w:t xml:space="preserve">Документ подлежит исполнению не позднее, чем через </w:t>
      </w:r>
      <w:r w:rsidRPr="003276C8">
        <w:rPr>
          <w:rFonts w:eastAsia="PT Astra Serif"/>
          <w:sz w:val="26"/>
          <w:szCs w:val="26"/>
        </w:rPr>
        <w:br/>
        <w:t>30 календарных дней со дня его поступления, за исключением случаев, предусмотренных пунктом 10.6 настоящего раздела.</w:t>
      </w:r>
    </w:p>
    <w:p w:rsidR="00C035EE" w:rsidRPr="003276C8" w:rsidRDefault="003167AB" w:rsidP="003F3C7E">
      <w:pPr>
        <w:tabs>
          <w:tab w:val="left" w:pos="1680"/>
        </w:tabs>
        <w:ind w:firstLine="709"/>
        <w:jc w:val="both"/>
        <w:rPr>
          <w:color w:val="000000"/>
          <w:sz w:val="26"/>
          <w:szCs w:val="26"/>
        </w:rPr>
      </w:pPr>
      <w:r w:rsidRPr="003276C8">
        <w:rPr>
          <w:rFonts w:eastAsia="PT Astra Serif"/>
          <w:color w:val="000000"/>
          <w:sz w:val="26"/>
          <w:szCs w:val="26"/>
        </w:rPr>
        <w:t>Если последний день исполнения документа приходится на нерабочий день, то он подлежит исполнению в предшествующий ему рабочий день.</w:t>
      </w:r>
    </w:p>
    <w:p w:rsidR="00C035EE" w:rsidRPr="003276C8" w:rsidRDefault="003167AB" w:rsidP="003F3C7E">
      <w:pPr>
        <w:tabs>
          <w:tab w:val="left" w:pos="1680"/>
        </w:tabs>
        <w:ind w:firstLine="709"/>
        <w:jc w:val="both"/>
        <w:rPr>
          <w:bCs/>
          <w:color w:val="000000"/>
          <w:sz w:val="26"/>
          <w:szCs w:val="26"/>
        </w:rPr>
      </w:pPr>
      <w:r w:rsidRPr="003276C8">
        <w:rPr>
          <w:rFonts w:eastAsia="PT Astra Serif"/>
          <w:color w:val="000000"/>
          <w:sz w:val="26"/>
          <w:szCs w:val="26"/>
        </w:rPr>
        <w:t xml:space="preserve">Документы с пометками </w:t>
      </w:r>
      <w:r w:rsidRPr="003276C8">
        <w:rPr>
          <w:rFonts w:eastAsia="PT Astra Serif"/>
          <w:bCs/>
          <w:color w:val="000000"/>
          <w:sz w:val="26"/>
          <w:szCs w:val="26"/>
        </w:rPr>
        <w:t>«Весьма срочно»</w:t>
      </w:r>
      <w:r w:rsidRPr="003276C8">
        <w:rPr>
          <w:rFonts w:eastAsia="PT Astra Serif"/>
          <w:color w:val="000000"/>
          <w:sz w:val="26"/>
          <w:szCs w:val="26"/>
        </w:rPr>
        <w:t>, «Срочно» исполняются в трехдневный срок, документы с пометкой «Оперативно»</w:t>
      </w:r>
      <w:r w:rsidRPr="003276C8">
        <w:rPr>
          <w:rFonts w:eastAsia="PT Astra Serif"/>
          <w:bCs/>
          <w:color w:val="000000"/>
          <w:sz w:val="26"/>
          <w:szCs w:val="26"/>
        </w:rPr>
        <w:t xml:space="preserve"> – в десятидневный срок.</w:t>
      </w:r>
    </w:p>
    <w:p w:rsidR="00C035EE" w:rsidRPr="003276C8" w:rsidRDefault="003167AB" w:rsidP="003F3C7E">
      <w:pPr>
        <w:tabs>
          <w:tab w:val="left" w:pos="1680"/>
        </w:tabs>
        <w:ind w:firstLine="709"/>
        <w:jc w:val="both"/>
        <w:rPr>
          <w:bCs/>
          <w:color w:val="000000"/>
          <w:sz w:val="26"/>
          <w:szCs w:val="26"/>
        </w:rPr>
      </w:pPr>
      <w:r w:rsidRPr="003276C8">
        <w:rPr>
          <w:rFonts w:eastAsia="PT Astra Serif"/>
          <w:bCs/>
          <w:color w:val="000000"/>
          <w:sz w:val="26"/>
          <w:szCs w:val="26"/>
        </w:rPr>
        <w:t xml:space="preserve">Срок исполнения исчисляется в календарных днях. </w:t>
      </w:r>
      <w:r w:rsidRPr="003276C8">
        <w:rPr>
          <w:rFonts w:eastAsia="PT Astra Serif"/>
          <w:color w:val="000000"/>
          <w:sz w:val="26"/>
          <w:szCs w:val="26"/>
        </w:rPr>
        <w:t xml:space="preserve">Для поручений – </w:t>
      </w:r>
      <w:r w:rsidRPr="003276C8">
        <w:rPr>
          <w:rFonts w:eastAsia="PT Astra Serif"/>
          <w:color w:val="000000"/>
          <w:sz w:val="26"/>
          <w:szCs w:val="26"/>
        </w:rPr>
        <w:br/>
        <w:t>от даты подписания поручения, для входящих документов, в том числе обращений, – от даты регистрации документа.</w:t>
      </w:r>
    </w:p>
    <w:p w:rsidR="00C035EE" w:rsidRPr="003276C8" w:rsidRDefault="003167AB" w:rsidP="003F3C7E">
      <w:pPr>
        <w:tabs>
          <w:tab w:val="left" w:pos="1680"/>
        </w:tabs>
        <w:ind w:firstLine="709"/>
        <w:jc w:val="both"/>
        <w:rPr>
          <w:bCs/>
          <w:color w:val="000000"/>
          <w:sz w:val="26"/>
          <w:szCs w:val="26"/>
        </w:rPr>
      </w:pPr>
      <w:r w:rsidRPr="003276C8">
        <w:rPr>
          <w:rFonts w:eastAsia="PT Astra Serif"/>
          <w:bCs/>
          <w:color w:val="000000"/>
          <w:sz w:val="26"/>
          <w:szCs w:val="26"/>
        </w:rPr>
        <w:t>Если последний день исполнения документа, содержащего пометку о срочности исполнения, приходится на нерабочий день, то он подлежит исполнению в следующий за ним рабочий день.</w:t>
      </w:r>
    </w:p>
    <w:p w:rsidR="00C035EE" w:rsidRPr="003276C8" w:rsidRDefault="003167AB" w:rsidP="003F3C7E">
      <w:pPr>
        <w:tabs>
          <w:tab w:val="left" w:pos="1680"/>
        </w:tabs>
        <w:ind w:firstLine="709"/>
        <w:jc w:val="both"/>
        <w:rPr>
          <w:bCs/>
          <w:color w:val="000000"/>
          <w:sz w:val="26"/>
          <w:szCs w:val="26"/>
        </w:rPr>
      </w:pPr>
      <w:r w:rsidRPr="003276C8">
        <w:rPr>
          <w:rFonts w:eastAsia="PT Astra Serif"/>
          <w:color w:val="000000"/>
          <w:sz w:val="26"/>
          <w:szCs w:val="26"/>
        </w:rPr>
        <w:t>10.</w:t>
      </w:r>
      <w:r w:rsidRPr="003276C8">
        <w:rPr>
          <w:rFonts w:eastAsia="PT Astra Serif"/>
          <w:bCs/>
          <w:color w:val="000000"/>
          <w:sz w:val="26"/>
          <w:szCs w:val="26"/>
        </w:rPr>
        <w:t xml:space="preserve">6. Сроки исполнения входящих документов и обращений устанавливаются исходя из сроков, предлагаемых организацией, направившей документ, или сроков, указанных в приложении </w:t>
      </w:r>
      <w:r w:rsidRPr="003276C8">
        <w:rPr>
          <w:rFonts w:eastAsia="PT Astra Serif"/>
          <w:bCs/>
          <w:color w:val="000000" w:themeColor="text1"/>
          <w:sz w:val="26"/>
          <w:szCs w:val="26"/>
        </w:rPr>
        <w:t>№ </w:t>
      </w:r>
      <w:r w:rsidRPr="003276C8">
        <w:rPr>
          <w:rFonts w:eastAsia="PT Astra Serif"/>
          <w:bCs/>
          <w:color w:val="000000"/>
          <w:sz w:val="26"/>
          <w:szCs w:val="26"/>
        </w:rPr>
        <w:t>11.</w:t>
      </w:r>
    </w:p>
    <w:p w:rsidR="00C035EE" w:rsidRPr="003276C8" w:rsidRDefault="003167AB" w:rsidP="003F3C7E">
      <w:pPr>
        <w:pStyle w:val="17"/>
        <w:spacing w:line="240" w:lineRule="auto"/>
        <w:ind w:firstLine="709"/>
        <w:rPr>
          <w:sz w:val="26"/>
          <w:szCs w:val="26"/>
        </w:rPr>
      </w:pPr>
      <w:r w:rsidRPr="003276C8">
        <w:rPr>
          <w:rFonts w:eastAsia="PT Astra Serif"/>
          <w:sz w:val="26"/>
          <w:szCs w:val="26"/>
        </w:rPr>
        <w:t xml:space="preserve">Обращения о нарушении закона, поступившие в период </w:t>
      </w:r>
      <w:r w:rsidRPr="003276C8">
        <w:rPr>
          <w:rFonts w:eastAsia="PT Astra Serif"/>
          <w:color w:val="auto"/>
          <w:sz w:val="26"/>
          <w:szCs w:val="26"/>
        </w:rPr>
        <w:t>соответствующей</w:t>
      </w:r>
      <w:r w:rsidRPr="003276C8">
        <w:rPr>
          <w:rFonts w:eastAsia="PT Astra Serif"/>
          <w:sz w:val="26"/>
          <w:szCs w:val="26"/>
        </w:rPr>
        <w:t xml:space="preserve"> избирательной кампании, кампании референдума, исполняются в сроки, установленные законодательством о выборах и референдуме.</w:t>
      </w:r>
    </w:p>
    <w:p w:rsidR="00C035EE" w:rsidRPr="003276C8" w:rsidRDefault="003167AB" w:rsidP="003F3C7E">
      <w:pPr>
        <w:tabs>
          <w:tab w:val="left" w:pos="1680"/>
        </w:tabs>
        <w:ind w:firstLine="709"/>
        <w:jc w:val="both"/>
        <w:rPr>
          <w:sz w:val="26"/>
          <w:szCs w:val="26"/>
        </w:rPr>
      </w:pPr>
      <w:r w:rsidRPr="003276C8">
        <w:rPr>
          <w:rFonts w:eastAsia="PT Astra Serif"/>
          <w:color w:val="000000"/>
          <w:sz w:val="26"/>
          <w:szCs w:val="26"/>
        </w:rPr>
        <w:t>10.</w:t>
      </w:r>
      <w:r w:rsidRPr="003276C8">
        <w:rPr>
          <w:rFonts w:eastAsia="PT Astra Serif"/>
          <w:sz w:val="26"/>
          <w:szCs w:val="26"/>
        </w:rPr>
        <w:t>7. Ответственность за своевременное и полное внесение в регистрационно-учетную форму сроков исполнения документов и информации о состоянии исполнения документов, контроль сроков исполнения документов возлагаются на секретаря или ответственного за ведение делопроизводства.</w:t>
      </w:r>
    </w:p>
    <w:p w:rsidR="00C035EE" w:rsidRPr="003276C8" w:rsidRDefault="003167AB" w:rsidP="003F3C7E">
      <w:pPr>
        <w:pStyle w:val="14-15"/>
        <w:tabs>
          <w:tab w:val="left" w:pos="1440"/>
        </w:tabs>
        <w:spacing w:line="240" w:lineRule="auto"/>
        <w:rPr>
          <w:bCs/>
          <w:color w:val="000000"/>
          <w:sz w:val="26"/>
          <w:szCs w:val="26"/>
        </w:rPr>
      </w:pPr>
      <w:r w:rsidRPr="003276C8">
        <w:rPr>
          <w:rFonts w:eastAsia="PT Astra Serif"/>
          <w:color w:val="000000"/>
          <w:sz w:val="26"/>
          <w:szCs w:val="26"/>
        </w:rPr>
        <w:t>10.</w:t>
      </w:r>
      <w:r w:rsidRPr="003276C8">
        <w:rPr>
          <w:rFonts w:eastAsia="PT Astra Serif"/>
          <w:bCs/>
          <w:color w:val="000000"/>
          <w:sz w:val="26"/>
          <w:szCs w:val="26"/>
        </w:rPr>
        <w:t xml:space="preserve">8. В планах мероприятий, утвержденных решениями </w:t>
      </w:r>
      <w:r w:rsidRPr="003276C8">
        <w:rPr>
          <w:rFonts w:eastAsia="PT Astra Serif"/>
          <w:sz w:val="26"/>
          <w:szCs w:val="26"/>
        </w:rPr>
        <w:t>территориальной</w:t>
      </w:r>
      <w:r w:rsidRPr="003276C8">
        <w:rPr>
          <w:rFonts w:eastAsia="PT Astra Serif"/>
          <w:bCs/>
          <w:color w:val="000000"/>
          <w:sz w:val="26"/>
          <w:szCs w:val="26"/>
        </w:rPr>
        <w:t xml:space="preserve"> комиссии, распоряжениями председателя </w:t>
      </w:r>
      <w:r w:rsidRPr="003276C8">
        <w:rPr>
          <w:rFonts w:eastAsia="PT Astra Serif"/>
          <w:sz w:val="26"/>
          <w:szCs w:val="26"/>
        </w:rPr>
        <w:t>территориальной</w:t>
      </w:r>
      <w:r w:rsidRPr="003276C8">
        <w:rPr>
          <w:rFonts w:eastAsia="PT Astra Serif"/>
          <w:bCs/>
          <w:color w:val="000000"/>
          <w:sz w:val="26"/>
          <w:szCs w:val="26"/>
        </w:rPr>
        <w:t xml:space="preserve"> комиссии, контролю подлежат сроки исполнения отдельных его пунктов. Сведения о ходе и состоянии их исполнения заносятся в </w:t>
      </w:r>
      <w:r w:rsidRPr="003276C8">
        <w:rPr>
          <w:rFonts w:eastAsia="PT Astra Serif"/>
          <w:sz w:val="26"/>
          <w:szCs w:val="26"/>
        </w:rPr>
        <w:t>регистрационно-учетную</w:t>
      </w:r>
      <w:r w:rsidRPr="003276C8">
        <w:rPr>
          <w:rFonts w:eastAsia="PT Astra Serif"/>
          <w:bCs/>
          <w:color w:val="000000"/>
          <w:sz w:val="26"/>
          <w:szCs w:val="26"/>
        </w:rPr>
        <w:t xml:space="preserve"> форму.</w:t>
      </w:r>
    </w:p>
    <w:p w:rsidR="00C035EE" w:rsidRPr="003276C8" w:rsidRDefault="003167AB" w:rsidP="003F3C7E">
      <w:pPr>
        <w:pStyle w:val="14-15"/>
        <w:tabs>
          <w:tab w:val="left" w:pos="1680"/>
        </w:tabs>
        <w:spacing w:line="240" w:lineRule="auto"/>
        <w:rPr>
          <w:bCs/>
          <w:color w:val="000000"/>
          <w:sz w:val="26"/>
          <w:szCs w:val="26"/>
        </w:rPr>
      </w:pPr>
      <w:r w:rsidRPr="003276C8">
        <w:rPr>
          <w:rFonts w:eastAsia="PT Astra Serif"/>
          <w:color w:val="000000"/>
          <w:sz w:val="26"/>
          <w:szCs w:val="26"/>
        </w:rPr>
        <w:lastRenderedPageBreak/>
        <w:t>10.</w:t>
      </w:r>
      <w:r w:rsidRPr="003276C8">
        <w:rPr>
          <w:rFonts w:eastAsia="PT Astra Serif"/>
          <w:bCs/>
          <w:color w:val="000000"/>
          <w:sz w:val="26"/>
          <w:szCs w:val="26"/>
        </w:rPr>
        <w:t xml:space="preserve">9. При необходимости продления срока исполнения документа ответственный за исполнение не позднее чем за три дня до истечения срока исполнения документа представляет на имя председателя </w:t>
      </w:r>
      <w:r w:rsidRPr="003276C8">
        <w:rPr>
          <w:rFonts w:eastAsia="PT Astra Serif"/>
          <w:sz w:val="26"/>
          <w:szCs w:val="26"/>
        </w:rPr>
        <w:t>территориальной</w:t>
      </w:r>
      <w:r w:rsidRPr="003276C8">
        <w:rPr>
          <w:rFonts w:eastAsia="PT Astra Serif"/>
          <w:bCs/>
          <w:color w:val="000000"/>
          <w:sz w:val="26"/>
          <w:szCs w:val="26"/>
        </w:rPr>
        <w:t xml:space="preserve"> комиссии служебную записку с мотивированной просьбой о его продлении, </w:t>
      </w:r>
      <w:r w:rsidRPr="003276C8">
        <w:rPr>
          <w:rFonts w:eastAsia="PT Astra Serif"/>
          <w:color w:val="000000"/>
          <w:sz w:val="26"/>
          <w:szCs w:val="26"/>
        </w:rPr>
        <w:t>которая может быть подготовлена и согласована средствами ПД.</w:t>
      </w:r>
    </w:p>
    <w:p w:rsidR="00C035EE" w:rsidRPr="003276C8" w:rsidRDefault="003167AB" w:rsidP="003F3C7E">
      <w:pPr>
        <w:pStyle w:val="14-15"/>
        <w:tabs>
          <w:tab w:val="left" w:pos="1620"/>
        </w:tabs>
        <w:spacing w:line="240" w:lineRule="auto"/>
        <w:rPr>
          <w:color w:val="000000"/>
          <w:sz w:val="26"/>
          <w:szCs w:val="26"/>
        </w:rPr>
      </w:pPr>
      <w:r w:rsidRPr="003276C8">
        <w:rPr>
          <w:rFonts w:eastAsia="PT Astra Serif"/>
          <w:color w:val="000000"/>
          <w:sz w:val="26"/>
          <w:szCs w:val="26"/>
        </w:rPr>
        <w:t>10.</w:t>
      </w:r>
      <w:r w:rsidRPr="003276C8">
        <w:rPr>
          <w:rFonts w:eastAsia="PT Astra Serif"/>
          <w:bCs/>
          <w:color w:val="000000"/>
          <w:sz w:val="26"/>
          <w:szCs w:val="26"/>
        </w:rPr>
        <w:t>10. Документ считается исполненным и снимается с контроля после решения всех поставленных в нем вопросов, сообщения результатов рассмотрения всем заинтересованным лицам.</w:t>
      </w:r>
    </w:p>
    <w:p w:rsidR="00C035EE" w:rsidRPr="003276C8" w:rsidRDefault="003167AB" w:rsidP="003F3C7E">
      <w:pPr>
        <w:pStyle w:val="14-15"/>
        <w:tabs>
          <w:tab w:val="left" w:pos="1620"/>
        </w:tabs>
        <w:spacing w:line="240" w:lineRule="auto"/>
        <w:rPr>
          <w:color w:val="000000"/>
          <w:sz w:val="26"/>
          <w:szCs w:val="26"/>
        </w:rPr>
      </w:pPr>
      <w:r w:rsidRPr="003276C8">
        <w:rPr>
          <w:rFonts w:eastAsia="PT Astra Serif"/>
          <w:color w:val="000000"/>
          <w:sz w:val="26"/>
          <w:szCs w:val="26"/>
        </w:rPr>
        <w:t>10.11. Основаниями для снятия документа с контроля являются:</w:t>
      </w:r>
    </w:p>
    <w:p w:rsidR="00C035EE" w:rsidRPr="003276C8" w:rsidRDefault="003167AB" w:rsidP="003F3C7E">
      <w:pPr>
        <w:ind w:firstLine="709"/>
        <w:jc w:val="both"/>
        <w:rPr>
          <w:sz w:val="26"/>
          <w:szCs w:val="26"/>
        </w:rPr>
      </w:pPr>
      <w:r w:rsidRPr="003276C8">
        <w:rPr>
          <w:rFonts w:eastAsia="PT Astra Serif"/>
          <w:bCs/>
          <w:color w:val="000000"/>
          <w:sz w:val="26"/>
          <w:szCs w:val="26"/>
        </w:rPr>
        <w:t>служебная</w:t>
      </w:r>
      <w:r w:rsidRPr="003276C8">
        <w:rPr>
          <w:rFonts w:eastAsia="PT Astra Serif"/>
          <w:sz w:val="26"/>
          <w:szCs w:val="26"/>
        </w:rPr>
        <w:t xml:space="preserve"> записка о снятии документа (</w:t>
      </w:r>
      <w:r w:rsidRPr="003276C8">
        <w:rPr>
          <w:rFonts w:eastAsia="PT Astra Serif"/>
          <w:color w:val="000000"/>
          <w:sz w:val="26"/>
          <w:szCs w:val="26"/>
        </w:rPr>
        <w:t xml:space="preserve">или отдельных его пунктов) </w:t>
      </w:r>
      <w:r w:rsidRPr="003276C8">
        <w:rPr>
          <w:rFonts w:eastAsia="PT Astra Serif"/>
          <w:sz w:val="26"/>
          <w:szCs w:val="26"/>
        </w:rPr>
        <w:t xml:space="preserve">с контроля или об исполнении документа на имя председателя территориальной комиссии, подготовленная ответственным за исполнение с отметкой («Согласен», «Рассмотрел», «Принято») председателя территориальной комиссии о принятии исполнения, </w:t>
      </w:r>
      <w:r w:rsidRPr="003276C8">
        <w:rPr>
          <w:rFonts w:eastAsia="PT Astra Serif"/>
          <w:color w:val="000000"/>
          <w:sz w:val="26"/>
          <w:szCs w:val="26"/>
        </w:rPr>
        <w:t>которая может быть подготовлена и согласована средствами ПД</w:t>
      </w:r>
      <w:r w:rsidRPr="003276C8">
        <w:rPr>
          <w:rFonts w:eastAsia="PT Astra Serif"/>
          <w:sz w:val="26"/>
          <w:szCs w:val="26"/>
        </w:rPr>
        <w:t>;</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решение </w:t>
      </w:r>
      <w:r w:rsidRPr="003276C8">
        <w:rPr>
          <w:rFonts w:eastAsia="PT Astra Serif"/>
          <w:sz w:val="26"/>
          <w:szCs w:val="26"/>
        </w:rPr>
        <w:t>территориальной</w:t>
      </w:r>
      <w:r w:rsidRPr="003276C8">
        <w:rPr>
          <w:rFonts w:eastAsia="PT Astra Serif"/>
          <w:color w:val="000000"/>
          <w:sz w:val="26"/>
          <w:szCs w:val="26"/>
        </w:rPr>
        <w:t xml:space="preserve"> комиссии, распоряжение председателя</w:t>
      </w:r>
      <w:r w:rsidRPr="003276C8">
        <w:rPr>
          <w:rFonts w:eastAsia="PT Astra Serif"/>
          <w:sz w:val="26"/>
          <w:szCs w:val="26"/>
        </w:rPr>
        <w:t xml:space="preserve"> территориальной комиссии</w:t>
      </w:r>
      <w:r w:rsidRPr="003276C8">
        <w:rPr>
          <w:rFonts w:eastAsia="PT Astra Serif"/>
          <w:color w:val="000000"/>
          <w:sz w:val="26"/>
          <w:szCs w:val="26"/>
        </w:rPr>
        <w:t xml:space="preserve"> по результатам исполнения документа;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ответ на входящий документ;</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ответы от организаций, в которые документ был направлен для рассмотрения по существу поставленных в нем вопросов и ответа заявителю;</w:t>
      </w:r>
    </w:p>
    <w:p w:rsidR="00C035EE" w:rsidRPr="003276C8" w:rsidRDefault="003167AB" w:rsidP="003F3C7E">
      <w:pPr>
        <w:ind w:firstLine="709"/>
        <w:jc w:val="both"/>
        <w:rPr>
          <w:bCs/>
          <w:color w:val="000000"/>
          <w:sz w:val="26"/>
          <w:szCs w:val="26"/>
        </w:rPr>
      </w:pPr>
      <w:r w:rsidRPr="003276C8">
        <w:rPr>
          <w:rFonts w:eastAsia="PT Astra Serif"/>
          <w:bCs/>
          <w:color w:val="000000"/>
          <w:sz w:val="26"/>
          <w:szCs w:val="26"/>
        </w:rPr>
        <w:t>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w:t>
      </w:r>
    </w:p>
    <w:p w:rsidR="00C035EE" w:rsidRPr="003276C8" w:rsidRDefault="003167AB" w:rsidP="003F3C7E">
      <w:pPr>
        <w:pStyle w:val="14-15"/>
        <w:tabs>
          <w:tab w:val="left" w:pos="1620"/>
        </w:tabs>
        <w:spacing w:line="240" w:lineRule="auto"/>
        <w:rPr>
          <w:bCs/>
          <w:color w:val="000000"/>
          <w:sz w:val="26"/>
          <w:szCs w:val="26"/>
        </w:rPr>
      </w:pPr>
      <w:r w:rsidRPr="003276C8">
        <w:rPr>
          <w:rFonts w:eastAsia="PT Astra Serif"/>
          <w:color w:val="000000"/>
          <w:sz w:val="26"/>
          <w:szCs w:val="26"/>
        </w:rPr>
        <w:t>10.</w:t>
      </w:r>
      <w:r w:rsidRPr="003276C8">
        <w:rPr>
          <w:rFonts w:eastAsia="PT Astra Serif"/>
          <w:bCs/>
          <w:color w:val="000000"/>
          <w:sz w:val="26"/>
          <w:szCs w:val="26"/>
        </w:rPr>
        <w:t>12. Документ не считается исполненным и остается на контроле:</w:t>
      </w:r>
    </w:p>
    <w:p w:rsidR="00C035EE" w:rsidRPr="003276C8" w:rsidRDefault="003167AB" w:rsidP="003F3C7E">
      <w:pPr>
        <w:pStyle w:val="14-15"/>
        <w:spacing w:line="240" w:lineRule="auto"/>
        <w:rPr>
          <w:bCs/>
          <w:color w:val="000000"/>
          <w:sz w:val="26"/>
          <w:szCs w:val="26"/>
        </w:rPr>
      </w:pPr>
      <w:r w:rsidRPr="003276C8">
        <w:rPr>
          <w:rFonts w:eastAsia="PT Astra Serif"/>
          <w:bCs/>
          <w:color w:val="000000"/>
          <w:sz w:val="26"/>
          <w:szCs w:val="26"/>
        </w:rPr>
        <w:t xml:space="preserve">если он направляется в другие органы или организации для рассмотрения с целью получения </w:t>
      </w:r>
      <w:r w:rsidRPr="003276C8">
        <w:rPr>
          <w:rFonts w:eastAsia="PT Astra Serif"/>
          <w:sz w:val="26"/>
          <w:szCs w:val="26"/>
        </w:rPr>
        <w:t>территориальной</w:t>
      </w:r>
      <w:r w:rsidRPr="003276C8">
        <w:rPr>
          <w:rFonts w:eastAsia="PT Astra Serif"/>
          <w:bCs/>
          <w:color w:val="000000"/>
          <w:sz w:val="26"/>
          <w:szCs w:val="26"/>
        </w:rPr>
        <w:t xml:space="preserve"> комиссией информации, необходимой для рассмотрения по существу поставленных в документе вопросов. В случае необходимости </w:t>
      </w:r>
      <w:r w:rsidRPr="003276C8">
        <w:rPr>
          <w:rFonts w:eastAsia="PT Astra Serif"/>
          <w:sz w:val="26"/>
          <w:szCs w:val="26"/>
        </w:rPr>
        <w:t>территориальная</w:t>
      </w:r>
      <w:r w:rsidRPr="003276C8">
        <w:rPr>
          <w:rFonts w:eastAsia="PT Astra Serif"/>
          <w:bCs/>
          <w:color w:val="000000"/>
          <w:sz w:val="26"/>
          <w:szCs w:val="26"/>
        </w:rPr>
        <w:t xml:space="preserve"> комиссия информирует об этом автора документа;</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 xml:space="preserve">если он направляется в другие </w:t>
      </w:r>
      <w:r w:rsidRPr="003276C8">
        <w:rPr>
          <w:rFonts w:eastAsia="PT Astra Serif"/>
          <w:bCs/>
          <w:color w:val="000000"/>
          <w:sz w:val="26"/>
          <w:szCs w:val="26"/>
        </w:rPr>
        <w:t xml:space="preserve">органы или </w:t>
      </w:r>
      <w:r w:rsidRPr="003276C8">
        <w:rPr>
          <w:rFonts w:eastAsia="PT Astra Serif"/>
          <w:color w:val="000000"/>
          <w:sz w:val="26"/>
          <w:szCs w:val="26"/>
        </w:rPr>
        <w:t xml:space="preserve">организации для рассмотрения по существу поставленных в нем вопросов и ответа заявителю с последующим информированием </w:t>
      </w:r>
      <w:r w:rsidRPr="003276C8">
        <w:rPr>
          <w:rFonts w:eastAsia="PT Astra Serif"/>
          <w:sz w:val="26"/>
          <w:szCs w:val="26"/>
        </w:rPr>
        <w:t>территориальной</w:t>
      </w:r>
      <w:r w:rsidRPr="003276C8">
        <w:rPr>
          <w:rFonts w:eastAsia="PT Astra Serif"/>
          <w:color w:val="000000"/>
          <w:sz w:val="26"/>
          <w:szCs w:val="26"/>
        </w:rPr>
        <w:t xml:space="preserve"> комиссии о результатах исполнения;</w:t>
      </w:r>
    </w:p>
    <w:p w:rsidR="00C035EE" w:rsidRPr="003276C8" w:rsidRDefault="003167AB" w:rsidP="003F3C7E">
      <w:pPr>
        <w:ind w:firstLine="709"/>
        <w:jc w:val="both"/>
        <w:rPr>
          <w:rFonts w:eastAsia="PT Astra Serif"/>
          <w:color w:val="000000"/>
          <w:sz w:val="26"/>
          <w:szCs w:val="26"/>
        </w:rPr>
      </w:pPr>
      <w:r w:rsidRPr="003276C8">
        <w:rPr>
          <w:rFonts w:eastAsia="PT Astra Serif"/>
          <w:color w:val="000000"/>
          <w:sz w:val="26"/>
          <w:szCs w:val="26"/>
        </w:rPr>
        <w:t xml:space="preserve">если на нем не стоит отметка председателя </w:t>
      </w:r>
      <w:r w:rsidRPr="003276C8">
        <w:rPr>
          <w:rFonts w:eastAsia="PT Astra Serif"/>
          <w:sz w:val="26"/>
          <w:szCs w:val="26"/>
        </w:rPr>
        <w:t>территориальной</w:t>
      </w:r>
      <w:r w:rsidRPr="003276C8">
        <w:rPr>
          <w:rFonts w:eastAsia="PT Astra Serif"/>
          <w:color w:val="000000"/>
          <w:sz w:val="26"/>
          <w:szCs w:val="26"/>
        </w:rPr>
        <w:t xml:space="preserve"> комиссии о принятии исполнения.</w:t>
      </w:r>
    </w:p>
    <w:p w:rsidR="00C035EE" w:rsidRPr="003276C8" w:rsidRDefault="00C035EE" w:rsidP="003F3C7E">
      <w:pPr>
        <w:ind w:firstLine="709"/>
        <w:jc w:val="both"/>
        <w:rPr>
          <w:color w:val="000000"/>
          <w:sz w:val="26"/>
          <w:szCs w:val="26"/>
        </w:rPr>
      </w:pPr>
    </w:p>
    <w:p w:rsidR="00C035EE" w:rsidRPr="003276C8" w:rsidRDefault="003167AB" w:rsidP="003F3C7E">
      <w:pPr>
        <w:rPr>
          <w:rFonts w:eastAsia="PT Astra Serif"/>
          <w:b/>
          <w:bCs/>
          <w:color w:val="000000"/>
          <w:sz w:val="26"/>
          <w:szCs w:val="26"/>
        </w:rPr>
      </w:pPr>
      <w:r w:rsidRPr="003276C8">
        <w:rPr>
          <w:rFonts w:eastAsia="PT Astra Serif"/>
          <w:b/>
          <w:bCs/>
          <w:color w:val="000000"/>
          <w:sz w:val="26"/>
          <w:szCs w:val="26"/>
        </w:rPr>
        <w:t>11. Изготовление и использование печатей и штампов</w:t>
      </w:r>
    </w:p>
    <w:p w:rsidR="00C035EE" w:rsidRPr="003276C8" w:rsidRDefault="00C035EE" w:rsidP="003F3C7E">
      <w:pPr>
        <w:rPr>
          <w:b/>
          <w:bCs/>
          <w:color w:val="000000"/>
          <w:sz w:val="26"/>
          <w:szCs w:val="26"/>
        </w:rPr>
      </w:pPr>
    </w:p>
    <w:p w:rsidR="00C035EE" w:rsidRPr="003276C8" w:rsidRDefault="003167AB" w:rsidP="003F3C7E">
      <w:pPr>
        <w:pStyle w:val="14-15"/>
        <w:tabs>
          <w:tab w:val="left" w:pos="1680"/>
        </w:tabs>
        <w:spacing w:line="240" w:lineRule="auto"/>
        <w:rPr>
          <w:bCs/>
          <w:color w:val="000000"/>
          <w:sz w:val="26"/>
          <w:szCs w:val="26"/>
        </w:rPr>
      </w:pPr>
      <w:r w:rsidRPr="003276C8">
        <w:rPr>
          <w:rFonts w:eastAsia="PT Astra Serif"/>
          <w:bCs/>
          <w:color w:val="000000"/>
          <w:sz w:val="26"/>
          <w:szCs w:val="26"/>
        </w:rPr>
        <w:t xml:space="preserve">11.1. Для удостоверения подлинности документов или соответствия копий документов подлинникам, проставления отметок о получении, регистрации документов в </w:t>
      </w:r>
      <w:r w:rsidRPr="003276C8">
        <w:rPr>
          <w:rFonts w:eastAsia="PT Astra Serif"/>
          <w:sz w:val="26"/>
          <w:szCs w:val="26"/>
        </w:rPr>
        <w:t>территориальной</w:t>
      </w:r>
      <w:r w:rsidRPr="003276C8">
        <w:rPr>
          <w:rFonts w:eastAsia="PT Astra Serif"/>
          <w:bCs/>
          <w:color w:val="000000"/>
          <w:sz w:val="26"/>
          <w:szCs w:val="26"/>
        </w:rPr>
        <w:t xml:space="preserve"> комиссии используются гербовые и другие печати и штампы.</w:t>
      </w:r>
    </w:p>
    <w:p w:rsidR="00C035EE" w:rsidRPr="003276C8" w:rsidRDefault="003167AB" w:rsidP="003F3C7E">
      <w:pPr>
        <w:pStyle w:val="14-15"/>
        <w:tabs>
          <w:tab w:val="left" w:pos="1440"/>
        </w:tabs>
        <w:spacing w:line="240" w:lineRule="auto"/>
        <w:rPr>
          <w:bCs/>
          <w:color w:val="000000"/>
          <w:sz w:val="26"/>
          <w:szCs w:val="26"/>
        </w:rPr>
      </w:pPr>
      <w:r w:rsidRPr="003276C8">
        <w:rPr>
          <w:rFonts w:eastAsia="PT Astra Serif"/>
          <w:bCs/>
          <w:color w:val="000000"/>
          <w:sz w:val="26"/>
          <w:szCs w:val="26"/>
        </w:rPr>
        <w:t xml:space="preserve">11.2. Изготовление печатей и штампов осуществляется по указанию председателя </w:t>
      </w:r>
      <w:r w:rsidRPr="003276C8">
        <w:rPr>
          <w:rFonts w:eastAsia="PT Astra Serif"/>
          <w:sz w:val="26"/>
          <w:szCs w:val="26"/>
        </w:rPr>
        <w:t>территориальной</w:t>
      </w:r>
      <w:r w:rsidRPr="003276C8">
        <w:rPr>
          <w:rFonts w:eastAsia="PT Astra Serif"/>
          <w:bCs/>
          <w:color w:val="000000"/>
          <w:sz w:val="26"/>
          <w:szCs w:val="26"/>
        </w:rPr>
        <w:t xml:space="preserve"> комиссии либо в соответствии с решением избирательной комиссии субъекта Российской Федерации. </w:t>
      </w:r>
    </w:p>
    <w:p w:rsidR="00C035EE" w:rsidRPr="003276C8" w:rsidRDefault="003167AB" w:rsidP="003F3C7E">
      <w:pPr>
        <w:pStyle w:val="14-15"/>
        <w:tabs>
          <w:tab w:val="left" w:pos="1440"/>
        </w:tabs>
        <w:spacing w:line="240" w:lineRule="auto"/>
        <w:rPr>
          <w:bCs/>
          <w:color w:val="000000"/>
          <w:sz w:val="26"/>
          <w:szCs w:val="26"/>
        </w:rPr>
      </w:pPr>
      <w:r w:rsidRPr="003276C8">
        <w:rPr>
          <w:rFonts w:eastAsia="PT Astra Serif"/>
          <w:bCs/>
          <w:color w:val="000000"/>
          <w:sz w:val="26"/>
          <w:szCs w:val="26"/>
        </w:rPr>
        <w:t xml:space="preserve">11.3. Гербовая печать территориальной комиссии с правом юридического лица и печать территориальной комиссии проставляется на финансовых документах, гарантийных письмах, договорах, </w:t>
      </w:r>
      <w:r w:rsidRPr="003276C8">
        <w:rPr>
          <w:rFonts w:eastAsia="PT Astra Serif"/>
          <w:color w:val="000000"/>
          <w:sz w:val="26"/>
          <w:szCs w:val="26"/>
        </w:rPr>
        <w:t xml:space="preserve">государственных контрактах </w:t>
      </w:r>
      <w:r w:rsidRPr="003276C8">
        <w:rPr>
          <w:rFonts w:eastAsia="PT Astra Serif"/>
          <w:bCs/>
          <w:color w:val="000000"/>
          <w:sz w:val="26"/>
          <w:szCs w:val="26"/>
        </w:rPr>
        <w:t>и в других предусмотренных законодательством случаях.</w:t>
      </w:r>
    </w:p>
    <w:p w:rsidR="00C035EE" w:rsidRPr="003276C8" w:rsidRDefault="003167AB" w:rsidP="003F3C7E">
      <w:pPr>
        <w:pStyle w:val="14-15"/>
        <w:tabs>
          <w:tab w:val="left" w:pos="1440"/>
        </w:tabs>
        <w:spacing w:line="240" w:lineRule="auto"/>
        <w:rPr>
          <w:sz w:val="26"/>
          <w:szCs w:val="26"/>
        </w:rPr>
      </w:pPr>
      <w:r w:rsidRPr="003276C8">
        <w:rPr>
          <w:rFonts w:eastAsia="PT Astra Serif"/>
          <w:bCs/>
          <w:color w:val="000000"/>
          <w:sz w:val="26"/>
          <w:szCs w:val="26"/>
        </w:rPr>
        <w:t>11.</w:t>
      </w:r>
      <w:r w:rsidRPr="003276C8">
        <w:rPr>
          <w:rFonts w:eastAsia="PT Astra Serif"/>
          <w:sz w:val="26"/>
          <w:szCs w:val="26"/>
        </w:rPr>
        <w:t xml:space="preserve">4. На рассылаемых копиях решений территориальной комиссии, распоряжений председателя территориальной комиссии, на пакетах при отправке </w:t>
      </w:r>
      <w:r w:rsidRPr="003276C8">
        <w:rPr>
          <w:rFonts w:eastAsia="PT Astra Serif"/>
          <w:sz w:val="26"/>
          <w:szCs w:val="26"/>
        </w:rPr>
        <w:lastRenderedPageBreak/>
        <w:t>документов, при оформлении документов на прием товарно-материальных ценностей проставляется печать территориальной комиссии.</w:t>
      </w:r>
    </w:p>
    <w:p w:rsidR="00C035EE" w:rsidRPr="003276C8" w:rsidRDefault="003167AB" w:rsidP="003F3C7E">
      <w:pPr>
        <w:tabs>
          <w:tab w:val="left" w:pos="1440"/>
        </w:tabs>
        <w:ind w:firstLine="709"/>
        <w:jc w:val="both"/>
        <w:rPr>
          <w:sz w:val="26"/>
          <w:szCs w:val="26"/>
        </w:rPr>
      </w:pPr>
      <w:r w:rsidRPr="003276C8">
        <w:rPr>
          <w:rFonts w:eastAsia="PT Astra Serif"/>
          <w:bCs/>
          <w:color w:val="000000"/>
          <w:sz w:val="26"/>
          <w:szCs w:val="26"/>
        </w:rPr>
        <w:t>11.</w:t>
      </w:r>
      <w:r w:rsidRPr="003276C8">
        <w:rPr>
          <w:rFonts w:eastAsia="PT Astra Serif"/>
          <w:sz w:val="26"/>
          <w:szCs w:val="26"/>
        </w:rPr>
        <w:t xml:space="preserve">5. Печати и штампы подлежат регистрации в отдельном журнале учета печатей и штампов. Печати и штампы выдаются под подпись в журнале учета печатей и штампов. На журнале проставляется </w:t>
      </w:r>
      <w:r w:rsidRPr="003276C8">
        <w:rPr>
          <w:rFonts w:eastAsia="PT Astra Serif"/>
          <w:color w:val="000000"/>
          <w:sz w:val="26"/>
          <w:szCs w:val="26"/>
        </w:rPr>
        <w:t>отметка</w:t>
      </w:r>
      <w:r w:rsidRPr="003276C8">
        <w:rPr>
          <w:rFonts w:eastAsia="PT Astra Serif"/>
          <w:sz w:val="26"/>
          <w:szCs w:val="26"/>
        </w:rPr>
        <w:t xml:space="preserve"> «Для служебного пользования», его листы нумеруются, прошиваются и опечатываются.</w:t>
      </w:r>
    </w:p>
    <w:p w:rsidR="00C035EE" w:rsidRPr="003276C8" w:rsidRDefault="003167AB" w:rsidP="003F3C7E">
      <w:pPr>
        <w:tabs>
          <w:tab w:val="left" w:pos="1440"/>
          <w:tab w:val="left" w:pos="1800"/>
        </w:tabs>
        <w:ind w:firstLine="709"/>
        <w:jc w:val="both"/>
        <w:rPr>
          <w:color w:val="000000"/>
          <w:sz w:val="26"/>
          <w:szCs w:val="26"/>
        </w:rPr>
      </w:pPr>
      <w:r w:rsidRPr="003276C8">
        <w:rPr>
          <w:rFonts w:eastAsia="PT Astra Serif"/>
          <w:bCs/>
          <w:color w:val="000000"/>
          <w:sz w:val="26"/>
          <w:szCs w:val="26"/>
        </w:rPr>
        <w:t>11.</w:t>
      </w:r>
      <w:r w:rsidRPr="003276C8">
        <w:rPr>
          <w:rFonts w:eastAsia="PT Astra Serif"/>
          <w:color w:val="000000"/>
          <w:sz w:val="26"/>
          <w:szCs w:val="26"/>
        </w:rPr>
        <w:t>6. Печати и штампы должны храниться в надежно закрываемых</w:t>
      </w:r>
      <w:r w:rsidRPr="003276C8">
        <w:rPr>
          <w:rFonts w:eastAsia="PT Astra Serif"/>
          <w:color w:val="000000"/>
          <w:sz w:val="26"/>
          <w:szCs w:val="26"/>
        </w:rPr>
        <w:br/>
        <w:t>и опечатываемых в нерабочее время сейфах или металлических шкафах.</w:t>
      </w:r>
    </w:p>
    <w:p w:rsidR="00C035EE" w:rsidRPr="003276C8" w:rsidRDefault="003167AB" w:rsidP="003F3C7E">
      <w:pPr>
        <w:tabs>
          <w:tab w:val="left" w:pos="1440"/>
        </w:tabs>
        <w:ind w:firstLine="709"/>
        <w:jc w:val="both"/>
        <w:rPr>
          <w:color w:val="000000"/>
          <w:sz w:val="26"/>
          <w:szCs w:val="26"/>
        </w:rPr>
      </w:pPr>
      <w:r w:rsidRPr="003276C8">
        <w:rPr>
          <w:rFonts w:eastAsia="PT Astra Serif"/>
          <w:bCs/>
          <w:color w:val="000000"/>
          <w:sz w:val="26"/>
          <w:szCs w:val="26"/>
        </w:rPr>
        <w:t>11.</w:t>
      </w:r>
      <w:r w:rsidRPr="003276C8">
        <w:rPr>
          <w:rFonts w:eastAsia="PT Astra Serif"/>
          <w:color w:val="000000"/>
          <w:sz w:val="26"/>
          <w:szCs w:val="26"/>
        </w:rPr>
        <w:t xml:space="preserve">7. Председатель </w:t>
      </w:r>
      <w:r w:rsidRPr="003276C8">
        <w:rPr>
          <w:rFonts w:eastAsia="PT Astra Serif"/>
          <w:sz w:val="26"/>
          <w:szCs w:val="26"/>
        </w:rPr>
        <w:t>территориальной комиссии</w:t>
      </w:r>
      <w:r w:rsidRPr="003276C8">
        <w:rPr>
          <w:rFonts w:eastAsia="PT Astra Serif"/>
          <w:color w:val="000000"/>
          <w:sz w:val="26"/>
          <w:szCs w:val="26"/>
        </w:rPr>
        <w:t xml:space="preserve"> осуществляет контроль за правильностью хранения и использования печатей и штампов.</w:t>
      </w:r>
    </w:p>
    <w:p w:rsidR="00C035EE" w:rsidRPr="003276C8" w:rsidRDefault="003167AB" w:rsidP="003F3C7E">
      <w:pPr>
        <w:tabs>
          <w:tab w:val="left" w:pos="1440"/>
        </w:tabs>
        <w:ind w:firstLine="709"/>
        <w:jc w:val="both"/>
        <w:rPr>
          <w:color w:val="000000"/>
          <w:sz w:val="26"/>
          <w:szCs w:val="26"/>
        </w:rPr>
      </w:pPr>
      <w:r w:rsidRPr="003276C8">
        <w:rPr>
          <w:rFonts w:eastAsia="PT Astra Serif"/>
          <w:color w:val="000000"/>
          <w:sz w:val="26"/>
          <w:szCs w:val="26"/>
        </w:rPr>
        <w:t>Сверка наличия печатей и штампов осуществляется председателем территориальной комиссии один раз в год.</w:t>
      </w:r>
    </w:p>
    <w:p w:rsidR="00C035EE" w:rsidRPr="003276C8" w:rsidRDefault="003167AB" w:rsidP="003F3C7E">
      <w:pPr>
        <w:pStyle w:val="14-15"/>
        <w:tabs>
          <w:tab w:val="left" w:pos="1440"/>
        </w:tabs>
        <w:spacing w:line="240" w:lineRule="auto"/>
        <w:outlineLvl w:val="1"/>
        <w:rPr>
          <w:sz w:val="26"/>
          <w:szCs w:val="26"/>
        </w:rPr>
      </w:pPr>
      <w:r w:rsidRPr="003276C8">
        <w:rPr>
          <w:rFonts w:eastAsia="PT Astra Serif"/>
          <w:bCs/>
          <w:color w:val="000000"/>
          <w:sz w:val="26"/>
          <w:szCs w:val="26"/>
        </w:rPr>
        <w:t>11.</w:t>
      </w:r>
      <w:r w:rsidRPr="003276C8">
        <w:rPr>
          <w:rFonts w:eastAsia="PT Astra Serif"/>
          <w:sz w:val="26"/>
          <w:szCs w:val="26"/>
        </w:rPr>
        <w:t>8. Пришедшие в негодность печати и штампы уничтожаются, о чем составляется акт, а в журнале учета печатей и штампов ставится соответствующая отметка.</w:t>
      </w:r>
    </w:p>
    <w:p w:rsidR="00C035EE" w:rsidRPr="003276C8" w:rsidRDefault="003167AB" w:rsidP="003F3C7E">
      <w:pPr>
        <w:pStyle w:val="14-15"/>
        <w:tabs>
          <w:tab w:val="left" w:pos="1800"/>
        </w:tabs>
        <w:spacing w:line="240" w:lineRule="auto"/>
        <w:outlineLvl w:val="1"/>
        <w:rPr>
          <w:rFonts w:eastAsia="PT Astra Serif"/>
          <w:color w:val="000000"/>
          <w:sz w:val="26"/>
          <w:szCs w:val="26"/>
        </w:rPr>
      </w:pPr>
      <w:r w:rsidRPr="003276C8">
        <w:rPr>
          <w:rFonts w:eastAsia="PT Astra Serif"/>
          <w:color w:val="000000"/>
          <w:sz w:val="26"/>
          <w:szCs w:val="26"/>
        </w:rPr>
        <w:t xml:space="preserve">Уничтожение производится после утверждения акта председателем </w:t>
      </w:r>
      <w:r w:rsidRPr="003276C8">
        <w:rPr>
          <w:rFonts w:eastAsia="PT Astra Serif"/>
          <w:sz w:val="26"/>
          <w:szCs w:val="26"/>
        </w:rPr>
        <w:t>территориальной</w:t>
      </w:r>
      <w:r w:rsidRPr="003276C8">
        <w:rPr>
          <w:rFonts w:eastAsia="PT Astra Serif"/>
          <w:color w:val="000000"/>
          <w:sz w:val="26"/>
          <w:szCs w:val="26"/>
        </w:rPr>
        <w:t xml:space="preserve"> комиссии. Металлические печати уничтожаются путем полного спиливания текста или опиливания двумя перекрестными линиями, каучуковые печати и штампы разрезаются на мелкие части или сжигаются.</w:t>
      </w:r>
    </w:p>
    <w:p w:rsidR="00C035EE" w:rsidRPr="003276C8" w:rsidRDefault="00C035EE" w:rsidP="003F3C7E">
      <w:pPr>
        <w:pStyle w:val="14-15"/>
        <w:tabs>
          <w:tab w:val="left" w:pos="1800"/>
        </w:tabs>
        <w:spacing w:line="240" w:lineRule="auto"/>
        <w:outlineLvl w:val="1"/>
        <w:rPr>
          <w:rFonts w:eastAsia="PT Astra Serif"/>
          <w:color w:val="000000"/>
          <w:sz w:val="26"/>
          <w:szCs w:val="26"/>
        </w:rPr>
      </w:pPr>
    </w:p>
    <w:p w:rsidR="00C035EE" w:rsidRPr="003276C8" w:rsidRDefault="003167AB" w:rsidP="003F3C7E">
      <w:pPr>
        <w:pStyle w:val="14-15"/>
        <w:tabs>
          <w:tab w:val="left" w:pos="1800"/>
        </w:tabs>
        <w:spacing w:line="240" w:lineRule="auto"/>
        <w:ind w:firstLine="0"/>
        <w:jc w:val="center"/>
        <w:outlineLvl w:val="1"/>
        <w:rPr>
          <w:color w:val="000000"/>
          <w:sz w:val="26"/>
          <w:szCs w:val="26"/>
        </w:rPr>
      </w:pPr>
      <w:r w:rsidRPr="003276C8">
        <w:rPr>
          <w:rFonts w:eastAsia="PT Astra Serif"/>
          <w:b/>
          <w:sz w:val="26"/>
          <w:szCs w:val="26"/>
        </w:rPr>
        <w:t>12. Формирование дел и передача их в архив</w:t>
      </w:r>
    </w:p>
    <w:p w:rsidR="00C035EE" w:rsidRPr="003276C8" w:rsidRDefault="00C035EE" w:rsidP="003F3C7E">
      <w:pPr>
        <w:pStyle w:val="14-15"/>
        <w:tabs>
          <w:tab w:val="left" w:pos="1800"/>
        </w:tabs>
        <w:spacing w:line="240" w:lineRule="auto"/>
        <w:ind w:firstLine="0"/>
        <w:jc w:val="center"/>
        <w:outlineLvl w:val="1"/>
        <w:rPr>
          <w:color w:val="000000"/>
          <w:sz w:val="26"/>
          <w:szCs w:val="26"/>
        </w:rPr>
      </w:pPr>
    </w:p>
    <w:p w:rsidR="00C035EE" w:rsidRPr="003276C8" w:rsidRDefault="003167AB" w:rsidP="003F3C7E">
      <w:pPr>
        <w:tabs>
          <w:tab w:val="left" w:pos="600"/>
          <w:tab w:val="left" w:pos="1620"/>
        </w:tabs>
        <w:ind w:firstLine="709"/>
        <w:jc w:val="both"/>
        <w:rPr>
          <w:sz w:val="26"/>
          <w:szCs w:val="26"/>
        </w:rPr>
      </w:pPr>
      <w:r w:rsidRPr="003276C8">
        <w:rPr>
          <w:rFonts w:eastAsia="PT Astra Serif"/>
          <w:sz w:val="26"/>
          <w:szCs w:val="26"/>
        </w:rPr>
        <w:t>12.1. Составление и утверждение номенклатуры дел.</w:t>
      </w:r>
    </w:p>
    <w:p w:rsidR="00C035EE" w:rsidRPr="003276C8" w:rsidRDefault="003167AB" w:rsidP="003F3C7E">
      <w:pPr>
        <w:tabs>
          <w:tab w:val="left" w:pos="600"/>
          <w:tab w:val="left" w:pos="1620"/>
        </w:tabs>
        <w:ind w:firstLine="709"/>
        <w:jc w:val="both"/>
        <w:outlineLvl w:val="1"/>
        <w:rPr>
          <w:sz w:val="26"/>
          <w:szCs w:val="26"/>
        </w:rPr>
      </w:pPr>
      <w:r w:rsidRPr="003276C8">
        <w:rPr>
          <w:rFonts w:eastAsia="PT Astra Serif"/>
          <w:sz w:val="26"/>
          <w:szCs w:val="26"/>
        </w:rPr>
        <w:t xml:space="preserve">Номенклатура дел предназначена для формирования исполненных документов в дела (электронные дела), систематизации и учета дел, определения сроков их хранения и является основой для составления описей дел постоянного и долговременных (свыше 10 лет) сроков хранения, в том числе по личному составу, актов о выделении к уничтожению документов с истекшими сроками хранения, а также для учета дел в делопроизводстве. </w:t>
      </w:r>
    </w:p>
    <w:p w:rsidR="00C035EE" w:rsidRPr="003276C8" w:rsidRDefault="003167AB" w:rsidP="003F3C7E">
      <w:pPr>
        <w:tabs>
          <w:tab w:val="left" w:pos="600"/>
        </w:tabs>
        <w:ind w:firstLine="709"/>
        <w:jc w:val="both"/>
        <w:outlineLvl w:val="1"/>
        <w:rPr>
          <w:sz w:val="26"/>
          <w:szCs w:val="26"/>
        </w:rPr>
      </w:pPr>
      <w:r w:rsidRPr="003276C8">
        <w:rPr>
          <w:rFonts w:eastAsia="PT Astra Serif"/>
          <w:color w:val="000000"/>
          <w:sz w:val="26"/>
          <w:szCs w:val="26"/>
        </w:rPr>
        <w:t>Названиями разделов номенклатуры дел территориальной избирательной комиссии являются тематика и/или направления деятельности.</w:t>
      </w:r>
    </w:p>
    <w:p w:rsidR="00C035EE" w:rsidRPr="003276C8" w:rsidRDefault="003167AB" w:rsidP="003F3C7E">
      <w:pPr>
        <w:tabs>
          <w:tab w:val="left" w:pos="600"/>
        </w:tabs>
        <w:ind w:firstLine="709"/>
        <w:jc w:val="both"/>
        <w:outlineLvl w:val="1"/>
        <w:rPr>
          <w:sz w:val="26"/>
          <w:szCs w:val="26"/>
        </w:rPr>
      </w:pPr>
      <w:r w:rsidRPr="003276C8">
        <w:rPr>
          <w:rFonts w:eastAsia="PT Astra Serif"/>
          <w:sz w:val="26"/>
          <w:szCs w:val="26"/>
        </w:rPr>
        <w:t>В номенклатуру дел включаются заголовки дел, отражающие деятельность территориальной комиссии, в том числе личные дела, справочные и учетные картотеки и другие учетные формы.</w:t>
      </w:r>
    </w:p>
    <w:p w:rsidR="00C035EE" w:rsidRPr="003276C8" w:rsidRDefault="003167AB" w:rsidP="003F3C7E">
      <w:pPr>
        <w:tabs>
          <w:tab w:val="left" w:pos="600"/>
        </w:tabs>
        <w:ind w:firstLine="709"/>
        <w:jc w:val="both"/>
        <w:outlineLvl w:val="1"/>
        <w:rPr>
          <w:sz w:val="26"/>
          <w:szCs w:val="26"/>
        </w:rPr>
      </w:pPr>
      <w:r w:rsidRPr="003276C8">
        <w:rPr>
          <w:rFonts w:eastAsia="PT Astra Serif"/>
          <w:sz w:val="26"/>
          <w:szCs w:val="26"/>
        </w:rPr>
        <w:t>Не включаются в номенклатуру дел периодические издания,</w:t>
      </w:r>
      <w:r w:rsidRPr="003276C8">
        <w:rPr>
          <w:rFonts w:eastAsia="PT Astra Serif"/>
          <w:sz w:val="26"/>
          <w:szCs w:val="26"/>
        </w:rPr>
        <w:br/>
        <w:t>книги, брошюры.</w:t>
      </w:r>
    </w:p>
    <w:p w:rsidR="00C035EE" w:rsidRPr="003276C8" w:rsidRDefault="003167AB" w:rsidP="003F3C7E">
      <w:pPr>
        <w:pStyle w:val="aff5"/>
        <w:widowControl/>
        <w:rPr>
          <w:b w:val="0"/>
          <w:sz w:val="26"/>
          <w:szCs w:val="26"/>
        </w:rPr>
      </w:pPr>
      <w:r w:rsidRPr="003276C8">
        <w:rPr>
          <w:rFonts w:eastAsia="PT Astra Serif"/>
          <w:b w:val="0"/>
          <w:sz w:val="26"/>
          <w:szCs w:val="26"/>
        </w:rPr>
        <w:t>Заголовок дела должен четко и в обобщенной форме отражать основное содержание и состав документов. Не допускается употребление некорректных формулировок, вводных слов и сложных оборотов.</w:t>
      </w:r>
    </w:p>
    <w:p w:rsidR="00C035EE" w:rsidRPr="003276C8" w:rsidRDefault="003167AB" w:rsidP="003F3C7E">
      <w:pPr>
        <w:pStyle w:val="aff5"/>
        <w:widowControl/>
        <w:rPr>
          <w:b w:val="0"/>
          <w:spacing w:val="0"/>
          <w:sz w:val="26"/>
          <w:szCs w:val="26"/>
        </w:rPr>
      </w:pPr>
      <w:r w:rsidRPr="003276C8">
        <w:rPr>
          <w:rFonts w:eastAsia="PT Astra Serif"/>
          <w:b w:val="0"/>
          <w:sz w:val="26"/>
          <w:szCs w:val="26"/>
        </w:rPr>
        <w:t xml:space="preserve">При составлении номенклатуры дел следует руководствоваться регламентом территориальной комиссии,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Федерального архивного агентства от 20 декабря 2019 года № 236 (далее – Перечень),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w:t>
      </w:r>
      <w:r w:rsidRPr="003276C8">
        <w:rPr>
          <w:rFonts w:eastAsia="PT Astra Serif"/>
          <w:b w:val="0"/>
          <w:sz w:val="26"/>
          <w:szCs w:val="26"/>
        </w:rPr>
        <w:lastRenderedPageBreak/>
        <w:t>приказом Федерального архивного агентства от 31 июля 2023 года № 77, порядками хранения и передачи в архивы документов, связанных с подготовкой и проведением выборов, утвержденными ЦИК России и избирательными комиссиями субъектов Российской Федерации, номенклатурами дел территориальной комиссии за предшествующие годы.</w:t>
      </w:r>
    </w:p>
    <w:p w:rsidR="00C035EE" w:rsidRPr="003276C8" w:rsidRDefault="003167AB" w:rsidP="003F3C7E">
      <w:pPr>
        <w:pStyle w:val="aff5"/>
        <w:widowControl/>
        <w:tabs>
          <w:tab w:val="left" w:pos="1800"/>
        </w:tabs>
        <w:rPr>
          <w:b w:val="0"/>
          <w:spacing w:val="0"/>
          <w:sz w:val="26"/>
          <w:szCs w:val="26"/>
        </w:rPr>
      </w:pPr>
      <w:r w:rsidRPr="003276C8">
        <w:rPr>
          <w:rFonts w:eastAsia="PT Astra Serif"/>
          <w:b w:val="0"/>
          <w:spacing w:val="0"/>
          <w:sz w:val="26"/>
          <w:szCs w:val="26"/>
        </w:rPr>
        <w:t>При подготовке номенклатуры дел необходимо учитывать характер выборов, проводимых в предстоящем году.</w:t>
      </w:r>
    </w:p>
    <w:p w:rsidR="00C035EE" w:rsidRPr="003276C8" w:rsidRDefault="003167AB" w:rsidP="003F3C7E">
      <w:pPr>
        <w:pStyle w:val="aff5"/>
        <w:widowControl/>
        <w:tabs>
          <w:tab w:val="left" w:pos="1800"/>
        </w:tabs>
        <w:rPr>
          <w:b w:val="0"/>
          <w:spacing w:val="0"/>
          <w:sz w:val="26"/>
          <w:szCs w:val="26"/>
        </w:rPr>
      </w:pPr>
      <w:r w:rsidRPr="003276C8">
        <w:rPr>
          <w:rFonts w:eastAsia="PT Astra Serif"/>
          <w:b w:val="0"/>
          <w:spacing w:val="0"/>
          <w:sz w:val="26"/>
          <w:szCs w:val="26"/>
        </w:rPr>
        <w:t xml:space="preserve">Номенклатура дел </w:t>
      </w:r>
      <w:r w:rsidRPr="003276C8">
        <w:rPr>
          <w:rFonts w:eastAsia="PT Astra Serif"/>
          <w:b w:val="0"/>
          <w:sz w:val="26"/>
          <w:szCs w:val="26"/>
        </w:rPr>
        <w:t>территориальной</w:t>
      </w:r>
      <w:r w:rsidRPr="003276C8">
        <w:rPr>
          <w:rFonts w:eastAsia="PT Astra Serif"/>
          <w:b w:val="0"/>
          <w:spacing w:val="0"/>
          <w:sz w:val="26"/>
          <w:szCs w:val="26"/>
        </w:rPr>
        <w:t xml:space="preserve"> комиссии на предстоящий календарный год составляется в последнем квартале текущего года, утверждается председателем </w:t>
      </w:r>
      <w:r w:rsidRPr="003276C8">
        <w:rPr>
          <w:rFonts w:eastAsia="PT Astra Serif"/>
          <w:b w:val="0"/>
          <w:sz w:val="26"/>
          <w:szCs w:val="26"/>
        </w:rPr>
        <w:t>территориальной</w:t>
      </w:r>
      <w:r w:rsidRPr="003276C8">
        <w:rPr>
          <w:rFonts w:eastAsia="PT Astra Serif"/>
          <w:b w:val="0"/>
          <w:spacing w:val="0"/>
          <w:sz w:val="26"/>
          <w:szCs w:val="26"/>
        </w:rPr>
        <w:t xml:space="preserve"> комиссии и вводится в действие с 1 января следующего года (приложение № 12). </w:t>
      </w:r>
    </w:p>
    <w:p w:rsidR="00C035EE" w:rsidRPr="003276C8" w:rsidRDefault="003167AB" w:rsidP="003F3C7E">
      <w:pPr>
        <w:ind w:firstLine="709"/>
        <w:jc w:val="both"/>
        <w:rPr>
          <w:bCs/>
          <w:sz w:val="26"/>
          <w:szCs w:val="26"/>
        </w:rPr>
      </w:pPr>
      <w:r w:rsidRPr="003276C8">
        <w:rPr>
          <w:rFonts w:eastAsia="PT Astra Serif"/>
          <w:bCs/>
          <w:sz w:val="26"/>
          <w:szCs w:val="26"/>
        </w:rPr>
        <w:t>В случае если территориальная комиссия является юридическим лицом, номенклатура дел не реже одного раза в пять лет согласовывается с экспертно-проверочной комиссией государственного архива субъекта Российской Федерации или муниципального архива (далее – ЭПК).</w:t>
      </w:r>
    </w:p>
    <w:p w:rsidR="00C035EE" w:rsidRPr="003276C8" w:rsidRDefault="003167AB" w:rsidP="003F3C7E">
      <w:pPr>
        <w:pStyle w:val="aff5"/>
        <w:widowControl/>
        <w:tabs>
          <w:tab w:val="left" w:pos="1800"/>
        </w:tabs>
        <w:rPr>
          <w:b w:val="0"/>
          <w:spacing w:val="0"/>
          <w:sz w:val="26"/>
          <w:szCs w:val="26"/>
        </w:rPr>
      </w:pPr>
      <w:r w:rsidRPr="003276C8">
        <w:rPr>
          <w:rFonts w:eastAsia="PT Astra Serif"/>
          <w:b w:val="0"/>
          <w:spacing w:val="0"/>
          <w:sz w:val="26"/>
          <w:szCs w:val="26"/>
        </w:rPr>
        <w:t>Номенклатура дел территориальной комиссии составляется в трех экземплярах:</w:t>
      </w:r>
    </w:p>
    <w:p w:rsidR="00C035EE" w:rsidRPr="003276C8" w:rsidRDefault="003167AB" w:rsidP="003F3C7E">
      <w:pPr>
        <w:pStyle w:val="aff5"/>
        <w:widowControl/>
        <w:tabs>
          <w:tab w:val="left" w:pos="1800"/>
        </w:tabs>
        <w:rPr>
          <w:b w:val="0"/>
          <w:spacing w:val="0"/>
          <w:sz w:val="26"/>
          <w:szCs w:val="26"/>
        </w:rPr>
      </w:pPr>
      <w:r w:rsidRPr="003276C8">
        <w:rPr>
          <w:rFonts w:eastAsia="PT Astra Serif"/>
          <w:b w:val="0"/>
          <w:spacing w:val="0"/>
          <w:sz w:val="26"/>
          <w:szCs w:val="26"/>
        </w:rPr>
        <w:t>1-й экземпляр утвержденной номенклатуры дел является документом постоянного хранения, помещается в отдельное дело и включается в номенклатуру дел в раздел службы делопроизводства;</w:t>
      </w:r>
    </w:p>
    <w:p w:rsidR="00C035EE" w:rsidRPr="003276C8" w:rsidRDefault="003167AB" w:rsidP="003F3C7E">
      <w:pPr>
        <w:pStyle w:val="aff5"/>
        <w:widowControl/>
        <w:tabs>
          <w:tab w:val="left" w:pos="1800"/>
        </w:tabs>
        <w:rPr>
          <w:b w:val="0"/>
          <w:spacing w:val="0"/>
          <w:sz w:val="26"/>
          <w:szCs w:val="26"/>
        </w:rPr>
      </w:pPr>
      <w:r w:rsidRPr="003276C8">
        <w:rPr>
          <w:rFonts w:eastAsia="PT Astra Serif"/>
          <w:b w:val="0"/>
          <w:spacing w:val="0"/>
          <w:sz w:val="26"/>
          <w:szCs w:val="26"/>
        </w:rPr>
        <w:t>2-й экземпляр передается в архив в качестве учетного документа;</w:t>
      </w:r>
    </w:p>
    <w:p w:rsidR="00C035EE" w:rsidRPr="003276C8" w:rsidRDefault="003167AB" w:rsidP="003F3C7E">
      <w:pPr>
        <w:pStyle w:val="aff5"/>
        <w:widowControl/>
        <w:tabs>
          <w:tab w:val="left" w:pos="1800"/>
        </w:tabs>
        <w:rPr>
          <w:b w:val="0"/>
          <w:spacing w:val="0"/>
          <w:sz w:val="26"/>
          <w:szCs w:val="26"/>
        </w:rPr>
      </w:pPr>
      <w:r w:rsidRPr="003276C8">
        <w:rPr>
          <w:rFonts w:eastAsia="PT Astra Serif"/>
          <w:b w:val="0"/>
          <w:spacing w:val="0"/>
          <w:sz w:val="26"/>
          <w:szCs w:val="26"/>
        </w:rPr>
        <w:t>3-й экземпляр передается в государственный или муниципальный архив, источником комплектования которого является территориальная комиссия.</w:t>
      </w:r>
    </w:p>
    <w:p w:rsidR="00C035EE" w:rsidRPr="003276C8" w:rsidRDefault="003167AB" w:rsidP="003F3C7E">
      <w:pPr>
        <w:pStyle w:val="aff5"/>
        <w:widowControl/>
        <w:tabs>
          <w:tab w:val="left" w:pos="1800"/>
        </w:tabs>
        <w:rPr>
          <w:rFonts w:eastAsia="PT Astra Serif"/>
          <w:b w:val="0"/>
          <w:bCs w:val="0"/>
          <w:spacing w:val="0"/>
          <w:sz w:val="26"/>
          <w:szCs w:val="26"/>
        </w:rPr>
      </w:pPr>
      <w:r w:rsidRPr="003276C8">
        <w:rPr>
          <w:rFonts w:eastAsia="PT Astra Serif"/>
          <w:b w:val="0"/>
          <w:spacing w:val="0"/>
          <w:sz w:val="26"/>
          <w:szCs w:val="26"/>
        </w:rPr>
        <w:t xml:space="preserve">В случае возникновения в течение года новых дел они </w:t>
      </w:r>
      <w:r w:rsidRPr="003276C8">
        <w:rPr>
          <w:rFonts w:eastAsia="PT Astra Serif"/>
          <w:b w:val="0"/>
          <w:spacing w:val="-4"/>
          <w:sz w:val="26"/>
          <w:szCs w:val="26"/>
        </w:rPr>
        <w:t xml:space="preserve">дополнительно вносятся в утвержденную номенклатуру дел </w:t>
      </w:r>
      <w:r w:rsidRPr="003276C8">
        <w:rPr>
          <w:rFonts w:eastAsia="PT Astra Serif"/>
          <w:b w:val="0"/>
          <w:spacing w:val="0"/>
          <w:sz w:val="26"/>
          <w:szCs w:val="26"/>
        </w:rPr>
        <w:t xml:space="preserve">по указанию председателя </w:t>
      </w:r>
      <w:r w:rsidRPr="003276C8">
        <w:rPr>
          <w:rFonts w:eastAsia="PT Astra Serif"/>
          <w:b w:val="0"/>
          <w:sz w:val="26"/>
          <w:szCs w:val="26"/>
        </w:rPr>
        <w:t>территориальной</w:t>
      </w:r>
      <w:r w:rsidRPr="003276C8">
        <w:rPr>
          <w:rFonts w:eastAsia="PT Astra Serif"/>
          <w:b w:val="0"/>
          <w:spacing w:val="0"/>
          <w:sz w:val="26"/>
          <w:szCs w:val="26"/>
        </w:rPr>
        <w:t xml:space="preserve"> комиссии.</w:t>
      </w:r>
    </w:p>
    <w:p w:rsidR="00C035EE" w:rsidRPr="003276C8" w:rsidRDefault="003167AB" w:rsidP="003F3C7E">
      <w:pPr>
        <w:pStyle w:val="aff5"/>
        <w:widowControl/>
        <w:tabs>
          <w:tab w:val="left" w:pos="1800"/>
        </w:tabs>
        <w:rPr>
          <w:b w:val="0"/>
          <w:bCs w:val="0"/>
          <w:spacing w:val="0"/>
          <w:sz w:val="26"/>
          <w:szCs w:val="26"/>
        </w:rPr>
      </w:pPr>
      <w:r w:rsidRPr="003276C8">
        <w:rPr>
          <w:rFonts w:eastAsia="PT Astra Serif"/>
          <w:b w:val="0"/>
          <w:bCs w:val="0"/>
          <w:sz w:val="26"/>
          <w:szCs w:val="26"/>
        </w:rPr>
        <w:t xml:space="preserve">По окончании календарного года в конце номенклатуры дел составляется итоговая запись о количестве заведенных дел (томов, частей), отдельно постоянного и временных сроков хранения на бумажном носителе и о количестве заведенных электронных дел постоянного и временных сроков хранения, а также заполняется графа 3 номенклатуры. </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Срок хранения документов указывается в номенклатуре дел со ссылкой на статью Перечня или иной нормативный правовой акт, устанавливающий срок хранения документа. Срок хранения документов, не указанных в данном Перечне, устанавливается по согласованию с избирательной комиссией субъекта Российской Федерации и государственным архивом субъекта Российской Федерации или муниципальным архивом.</w:t>
      </w:r>
    </w:p>
    <w:p w:rsidR="00C035EE" w:rsidRPr="003276C8" w:rsidRDefault="003167AB" w:rsidP="003F3C7E">
      <w:pPr>
        <w:ind w:firstLine="709"/>
        <w:jc w:val="both"/>
        <w:rPr>
          <w:color w:val="000000"/>
          <w:sz w:val="26"/>
          <w:szCs w:val="26"/>
        </w:rPr>
      </w:pPr>
      <w:r w:rsidRPr="003276C8">
        <w:rPr>
          <w:rFonts w:eastAsia="PT Astra Serif"/>
          <w:color w:val="000000"/>
          <w:sz w:val="26"/>
          <w:szCs w:val="26"/>
        </w:rPr>
        <w:t>Исчисление сроков хранения документов, законченных делопроизводством в текущем году, начинается с 1 января следующего года.</w:t>
      </w:r>
    </w:p>
    <w:p w:rsidR="00C035EE" w:rsidRPr="003276C8" w:rsidRDefault="003167AB" w:rsidP="003F3C7E">
      <w:pPr>
        <w:pStyle w:val="aff5"/>
        <w:widowControl/>
        <w:tabs>
          <w:tab w:val="left" w:pos="1800"/>
        </w:tabs>
        <w:rPr>
          <w:b w:val="0"/>
          <w:spacing w:val="0"/>
          <w:sz w:val="26"/>
          <w:szCs w:val="26"/>
        </w:rPr>
      </w:pPr>
      <w:r w:rsidRPr="003276C8">
        <w:rPr>
          <w:rFonts w:eastAsia="PT Astra Serif"/>
          <w:b w:val="0"/>
          <w:spacing w:val="0"/>
          <w:sz w:val="26"/>
          <w:szCs w:val="26"/>
        </w:rPr>
        <w:t>Территориальная комиссия также вправе разрабатывать типовые и/или примерные номенклатуры дел для участковых избирательных комиссий.</w:t>
      </w:r>
    </w:p>
    <w:p w:rsidR="00C035EE" w:rsidRPr="003276C8" w:rsidRDefault="003167AB" w:rsidP="003F3C7E">
      <w:pPr>
        <w:tabs>
          <w:tab w:val="left" w:pos="1260"/>
          <w:tab w:val="left" w:pos="1620"/>
        </w:tabs>
        <w:ind w:firstLine="709"/>
        <w:jc w:val="both"/>
        <w:rPr>
          <w:sz w:val="26"/>
          <w:szCs w:val="26"/>
        </w:rPr>
      </w:pPr>
      <w:r w:rsidRPr="003276C8">
        <w:rPr>
          <w:rFonts w:eastAsia="PT Astra Serif"/>
          <w:sz w:val="26"/>
          <w:szCs w:val="26"/>
        </w:rPr>
        <w:t>12</w:t>
      </w:r>
      <w:r w:rsidRPr="003276C8">
        <w:rPr>
          <w:rFonts w:eastAsia="PT Astra Serif"/>
          <w:bCs/>
          <w:color w:val="000000"/>
          <w:sz w:val="26"/>
          <w:szCs w:val="26"/>
        </w:rPr>
        <w:t>.2. </w:t>
      </w:r>
      <w:r w:rsidRPr="003276C8">
        <w:rPr>
          <w:rFonts w:eastAsia="PT Astra Serif"/>
          <w:sz w:val="26"/>
          <w:szCs w:val="26"/>
        </w:rPr>
        <w:t>Оформление документов, законченных делопроизводством, формирование и текущее хранение дел в территориальной комиссии.</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Законченные делопроизводством документы оформляются</w:t>
      </w:r>
      <w:r w:rsidRPr="003276C8">
        <w:rPr>
          <w:rFonts w:eastAsia="PT Astra Serif"/>
          <w:sz w:val="26"/>
          <w:szCs w:val="26"/>
        </w:rPr>
        <w:br/>
        <w:t>в соответствии с требованиями Инструкции</w:t>
      </w:r>
      <w:r w:rsidRPr="003276C8">
        <w:rPr>
          <w:rFonts w:eastAsia="PT Astra Serif"/>
          <w:bCs/>
          <w:sz w:val="26"/>
          <w:szCs w:val="26"/>
        </w:rPr>
        <w:t>,</w:t>
      </w:r>
      <w:r w:rsidRPr="003276C8">
        <w:rPr>
          <w:rFonts w:eastAsia="PT Astra Serif"/>
          <w:sz w:val="26"/>
          <w:szCs w:val="26"/>
        </w:rPr>
        <w:t xml:space="preserve"> списываются председателем территориальной комиссии в дело. При этом в нижней части лицевой стороны первого листа документа на свободном от текста месте ставится отметка о его исполнении, делается надпись «В дело», расшифровывается подпись председателя </w:t>
      </w:r>
      <w:r w:rsidRPr="003276C8">
        <w:rPr>
          <w:rFonts w:eastAsia="PT Astra Serif"/>
          <w:sz w:val="26"/>
          <w:szCs w:val="26"/>
        </w:rPr>
        <w:lastRenderedPageBreak/>
        <w:t>территориальной комиссии, указывается номер дела по номенклатуре и дата списания. При необходимости отметка об исполнении может быть сделана на оборотной стороне первого листа документа. В регистрационную форму вносится отметка о списании документа в дело с указанием номера дела согласно номенклатуре дел.</w:t>
      </w:r>
    </w:p>
    <w:p w:rsidR="00C035EE" w:rsidRPr="003276C8" w:rsidRDefault="003167AB" w:rsidP="003F3C7E">
      <w:pPr>
        <w:pStyle w:val="aff3"/>
        <w:widowControl/>
        <w:tabs>
          <w:tab w:val="left" w:pos="1800"/>
        </w:tabs>
        <w:rPr>
          <w:sz w:val="26"/>
          <w:szCs w:val="26"/>
        </w:rPr>
      </w:pPr>
      <w:r w:rsidRPr="003276C8">
        <w:rPr>
          <w:rFonts w:eastAsia="PT Astra Serif"/>
          <w:sz w:val="26"/>
          <w:szCs w:val="26"/>
        </w:rPr>
        <w:t>Исполненные документы формируются в дела в соответствии с утвержденной номенклатурой дел.</w:t>
      </w:r>
    </w:p>
    <w:p w:rsidR="00C035EE" w:rsidRPr="003276C8" w:rsidRDefault="003167AB" w:rsidP="003F3C7E">
      <w:pPr>
        <w:pStyle w:val="aff3"/>
        <w:widowControl/>
        <w:rPr>
          <w:sz w:val="26"/>
          <w:szCs w:val="26"/>
        </w:rPr>
      </w:pPr>
      <w:r w:rsidRPr="003276C8">
        <w:rPr>
          <w:rFonts w:eastAsia="PT Astra Serif"/>
          <w:sz w:val="26"/>
          <w:szCs w:val="26"/>
        </w:rPr>
        <w:t>Дело считается заведенным с момента включения в него первого исполненного документа.</w:t>
      </w:r>
    </w:p>
    <w:p w:rsidR="00C035EE" w:rsidRPr="003276C8" w:rsidRDefault="003167AB" w:rsidP="003F3C7E">
      <w:pPr>
        <w:pStyle w:val="aff3"/>
        <w:widowControl/>
        <w:rPr>
          <w:sz w:val="26"/>
          <w:szCs w:val="26"/>
        </w:rPr>
      </w:pPr>
      <w:r w:rsidRPr="003276C8">
        <w:rPr>
          <w:rFonts w:eastAsia="PT Astra Serif"/>
          <w:sz w:val="26"/>
          <w:szCs w:val="26"/>
        </w:rPr>
        <w:t xml:space="preserve">Законченные делопроизводством электронные документы формируются в электронные дела (папки, директории) в соответствии с номенклатурой дел. </w:t>
      </w:r>
    </w:p>
    <w:p w:rsidR="00C035EE" w:rsidRPr="003276C8" w:rsidRDefault="003167AB" w:rsidP="003F3C7E">
      <w:pPr>
        <w:pStyle w:val="aff3"/>
        <w:widowControl/>
        <w:tabs>
          <w:tab w:val="left" w:pos="1800"/>
        </w:tabs>
        <w:rPr>
          <w:sz w:val="26"/>
          <w:szCs w:val="26"/>
        </w:rPr>
      </w:pPr>
      <w:r w:rsidRPr="003276C8">
        <w:rPr>
          <w:rFonts w:eastAsia="PT Astra Serif"/>
          <w:sz w:val="26"/>
          <w:szCs w:val="26"/>
        </w:rPr>
        <w:t>При формировании дела проверяется правильность отнесения документов в данное дело, качество оформления и комплектность документов, наличие подписей, виз, регистрационных номеров, справок или отметок об исполнении, списании в дело и других. Неправильно оформленные документы должны быть дооформлены, а затем помещены в дело.</w:t>
      </w:r>
    </w:p>
    <w:p w:rsidR="00C035EE" w:rsidRPr="003276C8" w:rsidRDefault="003167AB" w:rsidP="003F3C7E">
      <w:pPr>
        <w:pStyle w:val="aff3"/>
        <w:widowControl/>
        <w:rPr>
          <w:spacing w:val="0"/>
          <w:sz w:val="26"/>
          <w:szCs w:val="26"/>
        </w:rPr>
      </w:pPr>
      <w:r w:rsidRPr="003276C8">
        <w:rPr>
          <w:rFonts w:eastAsia="PT Astra Serif"/>
          <w:spacing w:val="0"/>
          <w:sz w:val="26"/>
          <w:szCs w:val="26"/>
        </w:rPr>
        <w:t>Не допускается помещение в дело документов, содержание которых не соответствует заголовку дела.</w:t>
      </w:r>
    </w:p>
    <w:p w:rsidR="00C035EE" w:rsidRPr="003276C8" w:rsidRDefault="003167AB" w:rsidP="003F3C7E">
      <w:pPr>
        <w:pStyle w:val="aff3"/>
        <w:widowControl/>
        <w:tabs>
          <w:tab w:val="left" w:pos="1800"/>
        </w:tabs>
        <w:rPr>
          <w:sz w:val="26"/>
          <w:szCs w:val="26"/>
        </w:rPr>
      </w:pPr>
      <w:r w:rsidRPr="003276C8">
        <w:rPr>
          <w:rFonts w:eastAsia="PT Astra Serif"/>
          <w:sz w:val="26"/>
          <w:szCs w:val="26"/>
        </w:rPr>
        <w:t>При формировании дел соблюдаются следующие требования:</w:t>
      </w:r>
    </w:p>
    <w:p w:rsidR="00C035EE" w:rsidRPr="003276C8" w:rsidRDefault="003167AB" w:rsidP="003F3C7E">
      <w:pPr>
        <w:ind w:firstLine="709"/>
        <w:jc w:val="both"/>
        <w:rPr>
          <w:sz w:val="26"/>
          <w:szCs w:val="26"/>
        </w:rPr>
      </w:pPr>
      <w:r w:rsidRPr="003276C8">
        <w:rPr>
          <w:rFonts w:eastAsia="PT Astra Serif"/>
          <w:sz w:val="26"/>
          <w:szCs w:val="26"/>
        </w:rPr>
        <w:t>документы постоянного и временного хранения формируются в дела раздельно;</w:t>
      </w:r>
    </w:p>
    <w:p w:rsidR="00C035EE" w:rsidRPr="003276C8" w:rsidRDefault="003167AB" w:rsidP="003F3C7E">
      <w:pPr>
        <w:ind w:firstLine="709"/>
        <w:jc w:val="both"/>
        <w:rPr>
          <w:sz w:val="26"/>
          <w:szCs w:val="26"/>
        </w:rPr>
      </w:pPr>
      <w:r w:rsidRPr="003276C8">
        <w:rPr>
          <w:rFonts w:eastAsia="PT Astra Serif"/>
          <w:sz w:val="26"/>
          <w:szCs w:val="26"/>
        </w:rPr>
        <w:t>в дело включаются только исполненные, правильно оформленные</w:t>
      </w:r>
      <w:r w:rsidR="00CA7256">
        <w:rPr>
          <w:rFonts w:eastAsia="PT Astra Serif"/>
          <w:sz w:val="26"/>
          <w:szCs w:val="26"/>
        </w:rPr>
        <w:t xml:space="preserve"> </w:t>
      </w:r>
      <w:r w:rsidRPr="003276C8">
        <w:rPr>
          <w:rFonts w:eastAsia="PT Astra Serif"/>
          <w:sz w:val="26"/>
          <w:szCs w:val="26"/>
        </w:rPr>
        <w:t>документы в соответствии с заголовками дел в номенклатуре;</w:t>
      </w:r>
    </w:p>
    <w:p w:rsidR="00C035EE" w:rsidRPr="003276C8" w:rsidRDefault="003167AB" w:rsidP="003F3C7E">
      <w:pPr>
        <w:ind w:firstLine="709"/>
        <w:jc w:val="both"/>
        <w:rPr>
          <w:sz w:val="26"/>
          <w:szCs w:val="26"/>
        </w:rPr>
      </w:pPr>
      <w:r w:rsidRPr="003276C8">
        <w:rPr>
          <w:rFonts w:eastAsia="PT Astra Serif"/>
          <w:sz w:val="26"/>
          <w:szCs w:val="26"/>
        </w:rPr>
        <w:t>все документы, относящиеся к решению одного вопроса, формируются в одно дело;</w:t>
      </w:r>
    </w:p>
    <w:p w:rsidR="00C035EE" w:rsidRPr="003276C8" w:rsidRDefault="003167AB" w:rsidP="003F3C7E">
      <w:pPr>
        <w:ind w:firstLine="709"/>
        <w:jc w:val="both"/>
        <w:rPr>
          <w:sz w:val="26"/>
          <w:szCs w:val="26"/>
        </w:rPr>
      </w:pPr>
      <w:r w:rsidRPr="003276C8">
        <w:rPr>
          <w:rFonts w:eastAsia="PT Astra Serif"/>
          <w:sz w:val="26"/>
          <w:szCs w:val="26"/>
        </w:rPr>
        <w:t>документы, подлежащие возврату, в дело не помещаются;</w:t>
      </w:r>
    </w:p>
    <w:p w:rsidR="00C035EE" w:rsidRPr="003276C8" w:rsidRDefault="003167AB" w:rsidP="003F3C7E">
      <w:pPr>
        <w:ind w:firstLine="709"/>
        <w:jc w:val="both"/>
        <w:rPr>
          <w:sz w:val="26"/>
          <w:szCs w:val="26"/>
        </w:rPr>
      </w:pPr>
      <w:r w:rsidRPr="003276C8">
        <w:rPr>
          <w:rFonts w:eastAsia="PT Astra Serif"/>
          <w:sz w:val="26"/>
          <w:szCs w:val="26"/>
        </w:rPr>
        <w:t>в дело помещается только один экземпляр документа, черновики и варианты проектов документов в дело не подшиваются (за исключением тех, на которых имеются визы, указания по исполнению документов и другие отметки, дополняющие первый экземпляр);</w:t>
      </w:r>
    </w:p>
    <w:p w:rsidR="00C035EE" w:rsidRPr="003276C8" w:rsidRDefault="003167AB" w:rsidP="003F3C7E">
      <w:pPr>
        <w:ind w:firstLine="709"/>
        <w:jc w:val="both"/>
        <w:rPr>
          <w:sz w:val="26"/>
          <w:szCs w:val="26"/>
        </w:rPr>
      </w:pPr>
      <w:r w:rsidRPr="003276C8">
        <w:rPr>
          <w:rFonts w:eastAsia="PT Astra Serif"/>
          <w:sz w:val="26"/>
          <w:szCs w:val="26"/>
        </w:rPr>
        <w:t>в дело включаются, как правило, документы одного календарного года (исключение составляют личные и переходящие дела);</w:t>
      </w:r>
    </w:p>
    <w:p w:rsidR="00C035EE" w:rsidRPr="003276C8" w:rsidRDefault="003167AB" w:rsidP="003F3C7E">
      <w:pPr>
        <w:ind w:firstLine="709"/>
        <w:jc w:val="both"/>
        <w:rPr>
          <w:sz w:val="26"/>
          <w:szCs w:val="26"/>
        </w:rPr>
      </w:pPr>
      <w:r w:rsidRPr="003276C8">
        <w:rPr>
          <w:rFonts w:eastAsia="PT Astra Serif"/>
          <w:sz w:val="26"/>
          <w:szCs w:val="26"/>
        </w:rPr>
        <w:t>объем формируемых дел постоянного хранения и по личному составу не должен превышать 250 листов (3–4 см толщины корешка дела), толщина дел временных сроков хранения не должна превышать 10 см. При большем объеме документов в деле формируется несколько томов (частей). При наличии в деле нескольких томов (частей) индекс и заголовок дела проставляются на каждом томе с добавлением обозначений «Том 1», «Том 2» и т.д.</w:t>
      </w:r>
    </w:p>
    <w:p w:rsidR="00C035EE" w:rsidRPr="003276C8" w:rsidRDefault="003167AB" w:rsidP="003F3C7E">
      <w:pPr>
        <w:ind w:firstLine="709"/>
        <w:jc w:val="both"/>
        <w:rPr>
          <w:sz w:val="26"/>
          <w:szCs w:val="26"/>
        </w:rPr>
      </w:pPr>
      <w:r w:rsidRPr="003276C8">
        <w:rPr>
          <w:rFonts w:eastAsia="PT Astra Serif"/>
          <w:sz w:val="26"/>
          <w:szCs w:val="26"/>
        </w:rPr>
        <w:t>Электронные документы на тома и части не разделяются. Все электронные документы, относящиеся к одному номенклатурному индексу, независимо от их объема, включаются в одно электронное дело.</w:t>
      </w:r>
    </w:p>
    <w:p w:rsidR="00C035EE" w:rsidRPr="003276C8" w:rsidRDefault="003167AB" w:rsidP="003F3C7E">
      <w:pPr>
        <w:tabs>
          <w:tab w:val="left" w:pos="1800"/>
        </w:tabs>
        <w:ind w:firstLine="709"/>
        <w:jc w:val="both"/>
        <w:rPr>
          <w:spacing w:val="-1"/>
          <w:sz w:val="26"/>
          <w:szCs w:val="26"/>
        </w:rPr>
      </w:pPr>
      <w:r w:rsidRPr="003276C8">
        <w:rPr>
          <w:rFonts w:eastAsia="PT Astra Serif"/>
          <w:spacing w:val="-1"/>
          <w:sz w:val="26"/>
          <w:szCs w:val="26"/>
        </w:rPr>
        <w:t>В случае необходимости документы по одному и тому же вопросу, но с различным сроком хранения могут находиться в одном деле</w:t>
      </w:r>
      <w:r w:rsidRPr="003276C8">
        <w:rPr>
          <w:rFonts w:eastAsia="PT Astra Serif"/>
          <w:spacing w:val="-1"/>
          <w:sz w:val="26"/>
          <w:szCs w:val="26"/>
        </w:rPr>
        <w:br/>
        <w:t>до конца текущего года или до завершения исполнения документа, а затем переформировываются в дела постоянного и временных сроков хранения.</w:t>
      </w:r>
    </w:p>
    <w:p w:rsidR="00C035EE" w:rsidRPr="003276C8" w:rsidRDefault="003167AB" w:rsidP="003F3C7E">
      <w:pPr>
        <w:tabs>
          <w:tab w:val="left" w:pos="1800"/>
        </w:tabs>
        <w:ind w:firstLine="709"/>
        <w:jc w:val="both"/>
        <w:rPr>
          <w:spacing w:val="-1"/>
          <w:sz w:val="26"/>
          <w:szCs w:val="26"/>
        </w:rPr>
      </w:pPr>
      <w:r w:rsidRPr="003276C8">
        <w:rPr>
          <w:rFonts w:eastAsia="PT Astra Serif"/>
          <w:spacing w:val="-1"/>
          <w:sz w:val="26"/>
          <w:szCs w:val="26"/>
        </w:rPr>
        <w:t xml:space="preserve">В дело включаются все документы по конкретному вопросу вместе с приложениями, указанными в тексте документа, при отсутствии приложений, указанных в тексте документа, исполнитель обязан организовать их розыск и в </w:t>
      </w:r>
      <w:r w:rsidRPr="003276C8">
        <w:rPr>
          <w:rFonts w:eastAsia="PT Astra Serif"/>
          <w:spacing w:val="-1"/>
          <w:sz w:val="26"/>
          <w:szCs w:val="26"/>
        </w:rPr>
        <w:lastRenderedPageBreak/>
        <w:t>случае их обнаружения сформировать в дело вместе с документом, к которому они прилагаются. Если розыск документов дел постоянного или долговременных сроков хранения, в том числе по личному составу, не дал положительных результатов, составляется акт о не</w:t>
      </w:r>
      <w:r w:rsidR="00A744D1">
        <w:rPr>
          <w:rFonts w:eastAsia="PT Astra Serif"/>
          <w:spacing w:val="-1"/>
          <w:sz w:val="26"/>
          <w:szCs w:val="26"/>
        </w:rPr>
        <w:t xml:space="preserve"> </w:t>
      </w:r>
      <w:r w:rsidRPr="003276C8">
        <w:rPr>
          <w:rFonts w:eastAsia="PT Astra Serif"/>
          <w:spacing w:val="-1"/>
          <w:sz w:val="26"/>
          <w:szCs w:val="26"/>
        </w:rPr>
        <w:t>обнаружении документов, пути розыска которых исчерпаны.</w:t>
      </w:r>
    </w:p>
    <w:p w:rsidR="00C035EE" w:rsidRPr="003276C8" w:rsidRDefault="003167AB" w:rsidP="003F3C7E">
      <w:pPr>
        <w:pStyle w:val="aff3"/>
        <w:widowControl/>
        <w:tabs>
          <w:tab w:val="left" w:pos="1800"/>
        </w:tabs>
        <w:rPr>
          <w:sz w:val="26"/>
          <w:szCs w:val="26"/>
        </w:rPr>
      </w:pPr>
      <w:r w:rsidRPr="003276C8">
        <w:rPr>
          <w:rFonts w:eastAsia="PT Astra Serif"/>
          <w:sz w:val="26"/>
          <w:szCs w:val="26"/>
        </w:rPr>
        <w:t>Документы внутри дела располагаются в хронологической или вопросно-логической последовательности или их сочетании.</w:t>
      </w:r>
    </w:p>
    <w:p w:rsidR="00C035EE" w:rsidRPr="003276C8" w:rsidRDefault="003167AB" w:rsidP="003F3C7E">
      <w:pPr>
        <w:ind w:firstLine="709"/>
        <w:jc w:val="both"/>
        <w:rPr>
          <w:sz w:val="26"/>
          <w:szCs w:val="26"/>
        </w:rPr>
      </w:pPr>
      <w:r w:rsidRPr="003276C8">
        <w:rPr>
          <w:rFonts w:eastAsia="PT Astra Serif"/>
          <w:sz w:val="26"/>
          <w:szCs w:val="26"/>
        </w:rPr>
        <w:t>Нормативные и организационно-распорядительные документы</w:t>
      </w:r>
      <w:r w:rsidRPr="003276C8">
        <w:rPr>
          <w:rFonts w:eastAsia="PT Astra Serif"/>
          <w:sz w:val="26"/>
          <w:szCs w:val="26"/>
        </w:rPr>
        <w:br/>
        <w:t>с относящимися к ним приложениями группируются в дела по видам документов и по хронологии.</w:t>
      </w:r>
    </w:p>
    <w:p w:rsidR="00C035EE" w:rsidRPr="003276C8" w:rsidRDefault="003167AB" w:rsidP="003F3C7E">
      <w:pPr>
        <w:ind w:firstLine="709"/>
        <w:jc w:val="both"/>
        <w:rPr>
          <w:sz w:val="26"/>
          <w:szCs w:val="26"/>
        </w:rPr>
      </w:pPr>
      <w:r w:rsidRPr="003276C8">
        <w:rPr>
          <w:rFonts w:eastAsia="PT Astra Serif"/>
          <w:spacing w:val="-2"/>
          <w:sz w:val="26"/>
          <w:szCs w:val="26"/>
        </w:rPr>
        <w:t xml:space="preserve">Протоколы заседаний </w:t>
      </w:r>
      <w:r w:rsidRPr="003276C8">
        <w:rPr>
          <w:rFonts w:eastAsia="PT Astra Serif"/>
          <w:spacing w:val="-1"/>
          <w:sz w:val="26"/>
          <w:szCs w:val="26"/>
        </w:rPr>
        <w:t>территориальной</w:t>
      </w:r>
      <w:r w:rsidRPr="003276C8">
        <w:rPr>
          <w:rFonts w:eastAsia="PT Astra Serif"/>
          <w:spacing w:val="-2"/>
          <w:sz w:val="26"/>
          <w:szCs w:val="26"/>
        </w:rPr>
        <w:t xml:space="preserve"> комиссии располагаются в деле по хронологии</w:t>
      </w:r>
      <w:r w:rsidRPr="003276C8">
        <w:rPr>
          <w:rFonts w:eastAsia="PT Astra Serif"/>
          <w:sz w:val="26"/>
          <w:szCs w:val="26"/>
        </w:rPr>
        <w:t xml:space="preserve"> в порядке возрастания номеров. Документы к заседанию </w:t>
      </w:r>
      <w:r w:rsidRPr="003276C8">
        <w:rPr>
          <w:rFonts w:eastAsia="PT Astra Serif"/>
          <w:spacing w:val="-1"/>
          <w:sz w:val="26"/>
          <w:szCs w:val="26"/>
        </w:rPr>
        <w:t>территориальной</w:t>
      </w:r>
      <w:r w:rsidRPr="003276C8">
        <w:rPr>
          <w:rFonts w:eastAsia="PT Astra Serif"/>
          <w:sz w:val="26"/>
          <w:szCs w:val="26"/>
        </w:rPr>
        <w:t xml:space="preserve"> комиссии помещаются после соответствующего протокола в порядке рассмотрения вопросов на заседании.</w:t>
      </w:r>
    </w:p>
    <w:p w:rsidR="00C035EE" w:rsidRPr="003276C8" w:rsidRDefault="003167AB" w:rsidP="003F3C7E">
      <w:pPr>
        <w:pStyle w:val="aff3"/>
        <w:widowControl/>
        <w:rPr>
          <w:spacing w:val="0"/>
          <w:sz w:val="26"/>
          <w:szCs w:val="26"/>
        </w:rPr>
      </w:pPr>
      <w:r w:rsidRPr="003276C8">
        <w:rPr>
          <w:rFonts w:eastAsia="PT Astra Serif"/>
          <w:spacing w:val="0"/>
          <w:sz w:val="26"/>
          <w:szCs w:val="26"/>
        </w:rPr>
        <w:t>Положения, инструкции, утвержденные распорядительными документами, являются приложениями к ним и группируются вместе</w:t>
      </w:r>
      <w:r w:rsidRPr="003276C8">
        <w:rPr>
          <w:rFonts w:eastAsia="PT Astra Serif"/>
          <w:spacing w:val="0"/>
          <w:sz w:val="26"/>
          <w:szCs w:val="26"/>
        </w:rPr>
        <w:br/>
        <w:t>с указанными документами.</w:t>
      </w:r>
    </w:p>
    <w:p w:rsidR="00C035EE" w:rsidRPr="003276C8" w:rsidRDefault="003167AB" w:rsidP="003F3C7E">
      <w:pPr>
        <w:ind w:firstLine="709"/>
        <w:jc w:val="both"/>
        <w:rPr>
          <w:sz w:val="26"/>
          <w:szCs w:val="26"/>
        </w:rPr>
      </w:pPr>
      <w:r w:rsidRPr="003276C8">
        <w:rPr>
          <w:rFonts w:eastAsia="PT Astra Serif"/>
          <w:sz w:val="26"/>
          <w:szCs w:val="26"/>
        </w:rPr>
        <w:t>Плановая и отчетная документация независимо от даты ее составления включается в дело того года, к которому она относится.</w:t>
      </w:r>
    </w:p>
    <w:p w:rsidR="00C035EE" w:rsidRPr="003276C8" w:rsidRDefault="003167AB" w:rsidP="003F3C7E">
      <w:pPr>
        <w:ind w:firstLine="709"/>
        <w:jc w:val="both"/>
        <w:rPr>
          <w:sz w:val="26"/>
          <w:szCs w:val="26"/>
        </w:rPr>
      </w:pPr>
      <w:r w:rsidRPr="003276C8">
        <w:rPr>
          <w:rFonts w:eastAsia="PT Astra Serif"/>
          <w:sz w:val="26"/>
          <w:szCs w:val="26"/>
        </w:rPr>
        <w:t>В деле «Переписка» исходящий (ответный) документ помещается после входящего. При возобновлении переписки по вопросу, начавшейся в предыдущем году, документы включаются в дело текущего года и указывается индекс того дела по номенклатуре дел предыдущего года, в котором находятся предшествующие документы по этому вопросу.</w:t>
      </w:r>
    </w:p>
    <w:p w:rsidR="00C035EE" w:rsidRPr="003276C8" w:rsidRDefault="003167AB" w:rsidP="003F3C7E">
      <w:pPr>
        <w:ind w:firstLine="709"/>
        <w:jc w:val="both"/>
        <w:rPr>
          <w:sz w:val="26"/>
          <w:szCs w:val="26"/>
        </w:rPr>
      </w:pPr>
      <w:r w:rsidRPr="003276C8">
        <w:rPr>
          <w:rFonts w:eastAsia="PT Astra Serif"/>
          <w:sz w:val="26"/>
          <w:szCs w:val="26"/>
        </w:rPr>
        <w:t>Обращения граждан и документы по их рассмотрению могут формироваться в отдельные дела. Каждое обращение и все документы по его рассмотрению составляют в деле самостоятельную группу и располагаются в алфавитном порядке по первым буквам фамилий авторов обращений.</w:t>
      </w:r>
    </w:p>
    <w:p w:rsidR="00C035EE" w:rsidRPr="003276C8" w:rsidRDefault="003167AB" w:rsidP="003F3C7E">
      <w:pPr>
        <w:ind w:firstLine="709"/>
        <w:jc w:val="both"/>
        <w:rPr>
          <w:sz w:val="26"/>
          <w:szCs w:val="26"/>
        </w:rPr>
      </w:pPr>
      <w:r w:rsidRPr="003276C8">
        <w:rPr>
          <w:rFonts w:eastAsia="PT Astra Serif"/>
          <w:sz w:val="26"/>
          <w:szCs w:val="26"/>
        </w:rPr>
        <w:t>При формировании дела из нескольких томов (частей), кроме</w:t>
      </w:r>
      <w:r w:rsidRPr="003276C8">
        <w:rPr>
          <w:rFonts w:eastAsia="PT Astra Serif"/>
          <w:sz w:val="26"/>
          <w:szCs w:val="26"/>
        </w:rPr>
        <w:br/>
        <w:t>общего заголовка дела при необходимости составляются заголовки</w:t>
      </w:r>
      <w:r w:rsidRPr="003276C8">
        <w:rPr>
          <w:rFonts w:eastAsia="PT Astra Serif"/>
          <w:sz w:val="26"/>
          <w:szCs w:val="26"/>
        </w:rPr>
        <w:br/>
        <w:t>каждого тома (части), уточняющие содержание томов (частей) дела.</w:t>
      </w:r>
    </w:p>
    <w:p w:rsidR="00C035EE" w:rsidRPr="003276C8" w:rsidRDefault="003167AB" w:rsidP="003F3C7E">
      <w:pPr>
        <w:pStyle w:val="aff3"/>
        <w:widowControl/>
        <w:tabs>
          <w:tab w:val="left" w:pos="1800"/>
        </w:tabs>
        <w:rPr>
          <w:sz w:val="26"/>
          <w:szCs w:val="26"/>
        </w:rPr>
      </w:pPr>
      <w:r w:rsidRPr="003276C8">
        <w:rPr>
          <w:rFonts w:eastAsia="PT Astra Serif"/>
          <w:sz w:val="26"/>
          <w:szCs w:val="26"/>
        </w:rPr>
        <w:t>В делах, находящихся в делопроизводстве, документы текущего года располагаются по хронологии снизу вверх по мере поступления. При подготовке к сдаче в архив дела с документами постоянного и долговременных (свыше 10 лет) сроков хранения переформировываются в обратном порядке: документ, поступивший в календарном году последним, должен быть внизу дела, а первый документ календарного года – вверху, первым.</w:t>
      </w:r>
    </w:p>
    <w:p w:rsidR="00C035EE" w:rsidRPr="003276C8" w:rsidRDefault="003167AB" w:rsidP="003F3C7E">
      <w:pPr>
        <w:pStyle w:val="aff3"/>
        <w:widowControl/>
        <w:tabs>
          <w:tab w:val="left" w:pos="1800"/>
        </w:tabs>
        <w:rPr>
          <w:spacing w:val="0"/>
          <w:sz w:val="26"/>
          <w:szCs w:val="26"/>
        </w:rPr>
      </w:pPr>
      <w:r w:rsidRPr="003276C8">
        <w:rPr>
          <w:rFonts w:eastAsia="PT Astra Serif"/>
          <w:spacing w:val="0"/>
          <w:sz w:val="26"/>
          <w:szCs w:val="26"/>
        </w:rPr>
        <w:t xml:space="preserve">Дела с момента их заведения и до передачи в архив или уничтожения в связи с истечением сроков хранения находятся у председателя (секретаря или ответственного за ведение делопроизводства) </w:t>
      </w:r>
      <w:r w:rsidRPr="003276C8">
        <w:rPr>
          <w:rFonts w:eastAsia="PT Astra Serif"/>
          <w:sz w:val="26"/>
          <w:szCs w:val="26"/>
        </w:rPr>
        <w:t>территориальной</w:t>
      </w:r>
      <w:r w:rsidRPr="003276C8">
        <w:rPr>
          <w:rFonts w:eastAsia="PT Astra Serif"/>
          <w:spacing w:val="0"/>
          <w:sz w:val="26"/>
          <w:szCs w:val="26"/>
        </w:rPr>
        <w:t xml:space="preserve"> комиссии. </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 xml:space="preserve">Электронные документы формируются в электронные дела в соответствии с номенклатурой дел. В номенклатуре дел указывается, что дело ведется в электронной форме. Электронные документы после их исполнения или отправки подлежат хранению в ПД в течение сроков, предусмотренных для аналогичных документов на бумажном носителе. В случае если дела представлены на бумажном носителе и в форме электронных документов («гибридное дело») и не имеют электронного образа в соответствующей РУК, то они подлежат сканированию с последующим присоединением электронного образа в соответствующую РУК. </w:t>
      </w:r>
    </w:p>
    <w:p w:rsidR="00C035EE" w:rsidRPr="003276C8" w:rsidRDefault="003167AB" w:rsidP="003F3C7E">
      <w:pPr>
        <w:tabs>
          <w:tab w:val="left" w:pos="1800"/>
        </w:tabs>
        <w:ind w:firstLine="709"/>
        <w:jc w:val="both"/>
        <w:rPr>
          <w:sz w:val="26"/>
          <w:szCs w:val="26"/>
        </w:rPr>
      </w:pPr>
      <w:r w:rsidRPr="003276C8">
        <w:rPr>
          <w:rFonts w:eastAsia="PT Astra Serif"/>
          <w:sz w:val="26"/>
          <w:szCs w:val="26"/>
        </w:rPr>
        <w:lastRenderedPageBreak/>
        <w:t>В номенклатуре дел электронное дело и дело на бумажном носителе отражаются как два тома, имеющие один заголовок и срок хранения. К индексу электронного дела прибавляется литера «Э».</w:t>
      </w:r>
    </w:p>
    <w:p w:rsidR="00C035EE" w:rsidRPr="003276C8" w:rsidRDefault="003167AB" w:rsidP="003F3C7E">
      <w:pPr>
        <w:pStyle w:val="aff3"/>
        <w:widowControl/>
        <w:tabs>
          <w:tab w:val="left" w:pos="1800"/>
        </w:tabs>
        <w:rPr>
          <w:spacing w:val="0"/>
          <w:sz w:val="26"/>
          <w:szCs w:val="26"/>
        </w:rPr>
      </w:pPr>
      <w:r w:rsidRPr="003276C8">
        <w:rPr>
          <w:rFonts w:eastAsia="PT Astra Serif"/>
          <w:spacing w:val="0"/>
          <w:sz w:val="26"/>
          <w:szCs w:val="26"/>
        </w:rPr>
        <w:t xml:space="preserve">Протоколы заседаний, решения </w:t>
      </w:r>
      <w:r w:rsidRPr="003276C8">
        <w:rPr>
          <w:rFonts w:eastAsia="PT Astra Serif"/>
          <w:sz w:val="26"/>
          <w:szCs w:val="26"/>
        </w:rPr>
        <w:t>территориальной</w:t>
      </w:r>
      <w:r w:rsidRPr="003276C8">
        <w:rPr>
          <w:rFonts w:eastAsia="PT Astra Serif"/>
          <w:spacing w:val="0"/>
          <w:sz w:val="26"/>
          <w:szCs w:val="26"/>
        </w:rPr>
        <w:t xml:space="preserve"> комиссии, списки приглашенных, прилагаемые к протоколу подлинные экземпляры решений с соответствующими приложениями, протокольные поручения, документы, послужившие основанием для рассмотрения вопроса на заседании </w:t>
      </w:r>
      <w:r w:rsidRPr="003276C8">
        <w:rPr>
          <w:rFonts w:eastAsia="PT Astra Serif"/>
          <w:sz w:val="26"/>
          <w:szCs w:val="26"/>
        </w:rPr>
        <w:t>территориальной</w:t>
      </w:r>
      <w:r w:rsidRPr="003276C8">
        <w:rPr>
          <w:rFonts w:eastAsia="PT Astra Serif"/>
          <w:spacing w:val="0"/>
          <w:sz w:val="26"/>
          <w:szCs w:val="26"/>
        </w:rPr>
        <w:t xml:space="preserve"> комиссии, расшифрованная аудиозапись заседания (при ее наличии), списки рассылки постановлений до передачи в архив находятся у председателя (секретаря или гражданского служащего, ответственного за ведение делопроизводства) </w:t>
      </w:r>
      <w:r w:rsidRPr="003276C8">
        <w:rPr>
          <w:rFonts w:eastAsia="PT Astra Serif"/>
          <w:sz w:val="26"/>
          <w:szCs w:val="26"/>
        </w:rPr>
        <w:t>территориальной</w:t>
      </w:r>
      <w:r w:rsidRPr="003276C8">
        <w:rPr>
          <w:rFonts w:eastAsia="PT Astra Serif"/>
          <w:spacing w:val="0"/>
          <w:sz w:val="26"/>
          <w:szCs w:val="26"/>
        </w:rPr>
        <w:t xml:space="preserve"> комиссии. </w:t>
      </w:r>
    </w:p>
    <w:p w:rsidR="00C035EE" w:rsidRPr="003276C8" w:rsidRDefault="003167AB" w:rsidP="003F3C7E">
      <w:pPr>
        <w:pStyle w:val="aff3"/>
        <w:widowControl/>
        <w:rPr>
          <w:spacing w:val="0"/>
          <w:sz w:val="26"/>
          <w:szCs w:val="26"/>
        </w:rPr>
      </w:pPr>
      <w:r w:rsidRPr="003276C8">
        <w:rPr>
          <w:rFonts w:eastAsia="PT Astra Serif"/>
          <w:spacing w:val="0"/>
          <w:sz w:val="26"/>
          <w:szCs w:val="26"/>
        </w:rPr>
        <w:t xml:space="preserve">За сохранность документов и дел ответственность несет председатель </w:t>
      </w:r>
      <w:r w:rsidRPr="003276C8">
        <w:rPr>
          <w:rFonts w:eastAsia="PT Astra Serif"/>
          <w:sz w:val="26"/>
          <w:szCs w:val="26"/>
        </w:rPr>
        <w:t>территориальной</w:t>
      </w:r>
      <w:r w:rsidRPr="003276C8">
        <w:rPr>
          <w:rFonts w:eastAsia="PT Astra Serif"/>
          <w:spacing w:val="0"/>
          <w:sz w:val="26"/>
          <w:szCs w:val="26"/>
        </w:rPr>
        <w:t xml:space="preserve"> комиссии.</w:t>
      </w:r>
    </w:p>
    <w:p w:rsidR="00C035EE" w:rsidRPr="003276C8" w:rsidRDefault="003167AB" w:rsidP="003F3C7E">
      <w:pPr>
        <w:pStyle w:val="aff3"/>
        <w:widowControl/>
        <w:rPr>
          <w:spacing w:val="0"/>
          <w:sz w:val="26"/>
          <w:szCs w:val="26"/>
        </w:rPr>
      </w:pPr>
      <w:r w:rsidRPr="003276C8">
        <w:rPr>
          <w:rFonts w:eastAsia="PT Astra Serif"/>
          <w:spacing w:val="0"/>
          <w:sz w:val="26"/>
          <w:szCs w:val="26"/>
        </w:rPr>
        <w:t>Дела должны находиться в рабочей комнате или в специально отведенном для этой цели помещении и храниться в запирающихся шкафах, предохраняющих документы от пыли и воздействия солнечного света.</w:t>
      </w:r>
    </w:p>
    <w:p w:rsidR="00C035EE" w:rsidRPr="003276C8" w:rsidRDefault="003167AB" w:rsidP="003F3C7E">
      <w:pPr>
        <w:pStyle w:val="aff3"/>
        <w:widowControl/>
        <w:rPr>
          <w:spacing w:val="0"/>
          <w:sz w:val="26"/>
          <w:szCs w:val="26"/>
        </w:rPr>
      </w:pPr>
      <w:r w:rsidRPr="003276C8">
        <w:rPr>
          <w:rFonts w:eastAsia="PT Astra Serif"/>
          <w:spacing w:val="0"/>
          <w:sz w:val="26"/>
          <w:szCs w:val="26"/>
        </w:rPr>
        <w:t>В целях обеспечения оперативного поиска документов дела располагаются в соответствии с номенклатурой дел</w:t>
      </w:r>
      <w:r w:rsidRPr="003276C8">
        <w:rPr>
          <w:rFonts w:eastAsia="PT Astra Serif"/>
          <w:spacing w:val="-2"/>
          <w:sz w:val="26"/>
          <w:szCs w:val="26"/>
        </w:rPr>
        <w:t>, копия которой помещается на внутренней стороне дверцы шкафа.</w:t>
      </w:r>
    </w:p>
    <w:p w:rsidR="00C035EE" w:rsidRPr="003276C8" w:rsidRDefault="003167AB" w:rsidP="003F3C7E">
      <w:pPr>
        <w:pStyle w:val="aff3"/>
        <w:widowControl/>
        <w:rPr>
          <w:spacing w:val="0"/>
          <w:sz w:val="26"/>
          <w:szCs w:val="26"/>
        </w:rPr>
      </w:pPr>
      <w:r w:rsidRPr="003276C8">
        <w:rPr>
          <w:rFonts w:eastAsia="PT Astra Serif"/>
          <w:spacing w:val="0"/>
          <w:sz w:val="26"/>
          <w:szCs w:val="26"/>
        </w:rPr>
        <w:t>На корешках обложек дела указываются индексы дел по</w:t>
      </w:r>
      <w:r w:rsidRPr="003276C8">
        <w:rPr>
          <w:rFonts w:eastAsia="PT Astra Serif"/>
          <w:spacing w:val="0"/>
          <w:sz w:val="26"/>
          <w:szCs w:val="26"/>
        </w:rPr>
        <w:br/>
        <w:t>номенклатуре дел.</w:t>
      </w:r>
    </w:p>
    <w:p w:rsidR="00C035EE" w:rsidRPr="003276C8" w:rsidRDefault="003167AB" w:rsidP="003F3C7E">
      <w:pPr>
        <w:pStyle w:val="aff3"/>
        <w:widowControl/>
        <w:tabs>
          <w:tab w:val="left" w:pos="1800"/>
        </w:tabs>
        <w:rPr>
          <w:spacing w:val="0"/>
          <w:sz w:val="26"/>
          <w:szCs w:val="26"/>
        </w:rPr>
      </w:pPr>
      <w:r w:rsidRPr="003276C8">
        <w:rPr>
          <w:rFonts w:eastAsia="PT Astra Serif"/>
          <w:spacing w:val="0"/>
          <w:sz w:val="26"/>
          <w:szCs w:val="26"/>
        </w:rPr>
        <w:t>Дела, находящиеся на текущем хранении, подлежат учету. Перед передачей документов в архив проводится проверка наличия</w:t>
      </w:r>
      <w:r w:rsidRPr="003276C8">
        <w:rPr>
          <w:rFonts w:eastAsia="PT Astra Serif"/>
          <w:spacing w:val="0"/>
          <w:sz w:val="26"/>
          <w:szCs w:val="26"/>
        </w:rPr>
        <w:br/>
        <w:t>и состояния документов и дел в целях установления фактического наличия дел и соответствия их количеству, числящемуся по номенклатуре дел.</w:t>
      </w:r>
    </w:p>
    <w:p w:rsidR="00C035EE" w:rsidRPr="003276C8" w:rsidRDefault="003167AB" w:rsidP="003F3C7E">
      <w:pPr>
        <w:ind w:firstLine="709"/>
        <w:jc w:val="both"/>
        <w:rPr>
          <w:sz w:val="26"/>
          <w:szCs w:val="26"/>
        </w:rPr>
      </w:pPr>
      <w:r w:rsidRPr="003276C8">
        <w:rPr>
          <w:rFonts w:eastAsia="PT Astra Serif"/>
          <w:sz w:val="26"/>
          <w:szCs w:val="26"/>
        </w:rPr>
        <w:t xml:space="preserve">Проверка наличия и состояния документов и дел проводится при перемещении дел, возврате дел, смене председателя </w:t>
      </w:r>
      <w:r w:rsidRPr="003276C8">
        <w:rPr>
          <w:rFonts w:eastAsia="PT Astra Serif"/>
          <w:spacing w:val="-1"/>
          <w:sz w:val="26"/>
          <w:szCs w:val="26"/>
        </w:rPr>
        <w:t>территориальной</w:t>
      </w:r>
      <w:r w:rsidRPr="003276C8">
        <w:rPr>
          <w:rFonts w:eastAsia="PT Astra Serif"/>
          <w:sz w:val="26"/>
          <w:szCs w:val="26"/>
        </w:rPr>
        <w:t xml:space="preserve"> комиссии, перед передачей в архив.</w:t>
      </w:r>
    </w:p>
    <w:p w:rsidR="00C035EE" w:rsidRPr="003276C8" w:rsidRDefault="003167AB" w:rsidP="003F3C7E">
      <w:pPr>
        <w:pStyle w:val="aff3"/>
        <w:widowControl/>
        <w:rPr>
          <w:spacing w:val="0"/>
          <w:sz w:val="26"/>
          <w:szCs w:val="26"/>
        </w:rPr>
      </w:pPr>
      <w:r w:rsidRPr="003276C8">
        <w:rPr>
          <w:rFonts w:eastAsia="PT Astra Serif"/>
          <w:spacing w:val="0"/>
          <w:sz w:val="26"/>
          <w:szCs w:val="26"/>
        </w:rPr>
        <w:t>Проверка проводится путем сверки статей номенклатуры дел</w:t>
      </w:r>
      <w:r w:rsidRPr="003276C8">
        <w:rPr>
          <w:rFonts w:eastAsia="PT Astra Serif"/>
          <w:spacing w:val="0"/>
          <w:sz w:val="26"/>
          <w:szCs w:val="26"/>
        </w:rPr>
        <w:br/>
        <w:t>с описанием дел на обложке, а физическое состояние дел определяется путем их визуального просмотра. Все обнаруженные недостатки фиксируются</w:t>
      </w:r>
      <w:r w:rsidRPr="003276C8">
        <w:rPr>
          <w:rFonts w:eastAsia="PT Astra Serif"/>
          <w:spacing w:val="0"/>
          <w:sz w:val="26"/>
          <w:szCs w:val="26"/>
        </w:rPr>
        <w:br/>
        <w:t>в акте проверки наличия и состояния дел.</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 Принимаются меры по замещению утраченного документа заверенной копией (по возможности).</w:t>
      </w:r>
    </w:p>
    <w:p w:rsidR="00C035EE" w:rsidRPr="003276C8" w:rsidRDefault="003167AB" w:rsidP="003F3C7E">
      <w:pPr>
        <w:pStyle w:val="aff3"/>
        <w:widowControl/>
        <w:tabs>
          <w:tab w:val="left" w:pos="1800"/>
        </w:tabs>
        <w:rPr>
          <w:sz w:val="26"/>
          <w:szCs w:val="26"/>
        </w:rPr>
      </w:pPr>
      <w:r w:rsidRPr="003276C8">
        <w:rPr>
          <w:rFonts w:eastAsia="PT Astra Serif"/>
          <w:sz w:val="26"/>
          <w:szCs w:val="26"/>
        </w:rPr>
        <w:t>Если отдельные документы, уже включенные в дело, временно требуются для работы, они могут быть выданы из дела, а на их место вкладывается лист-заместитель с указанием, когда, кому</w:t>
      </w:r>
      <w:r w:rsidR="00A744D1">
        <w:rPr>
          <w:rFonts w:eastAsia="PT Astra Serif"/>
          <w:sz w:val="26"/>
          <w:szCs w:val="26"/>
        </w:rPr>
        <w:t>,</w:t>
      </w:r>
      <w:r w:rsidRPr="003276C8">
        <w:rPr>
          <w:rFonts w:eastAsia="PT Astra Serif"/>
          <w:sz w:val="26"/>
          <w:szCs w:val="26"/>
        </w:rPr>
        <w:t xml:space="preserve"> и на какой срок выдан документ.</w:t>
      </w:r>
    </w:p>
    <w:p w:rsidR="00C035EE" w:rsidRPr="003276C8" w:rsidRDefault="003167AB" w:rsidP="003F3C7E">
      <w:pPr>
        <w:pStyle w:val="aff3"/>
        <w:widowControl/>
        <w:tabs>
          <w:tab w:val="left" w:pos="1680"/>
        </w:tabs>
        <w:rPr>
          <w:sz w:val="26"/>
          <w:szCs w:val="26"/>
        </w:rPr>
      </w:pPr>
      <w:r w:rsidRPr="003276C8">
        <w:rPr>
          <w:rFonts w:eastAsia="PT Astra Serif"/>
          <w:sz w:val="26"/>
          <w:szCs w:val="26"/>
        </w:rPr>
        <w:t>12.3. Экспертиза ценности документов.</w:t>
      </w:r>
    </w:p>
    <w:p w:rsidR="00C035EE" w:rsidRPr="003276C8" w:rsidRDefault="003167AB" w:rsidP="003F3C7E">
      <w:pPr>
        <w:pStyle w:val="aff3"/>
        <w:widowControl/>
        <w:tabs>
          <w:tab w:val="left" w:pos="1800"/>
        </w:tabs>
        <w:rPr>
          <w:spacing w:val="0"/>
          <w:sz w:val="26"/>
          <w:szCs w:val="26"/>
        </w:rPr>
      </w:pPr>
      <w:r w:rsidRPr="003276C8">
        <w:rPr>
          <w:rFonts w:eastAsia="PT Astra Serif"/>
          <w:spacing w:val="-2"/>
          <w:sz w:val="26"/>
          <w:szCs w:val="26"/>
        </w:rPr>
        <w:t xml:space="preserve">Экспертиза ценности документов проводится для установления </w:t>
      </w:r>
      <w:r w:rsidRPr="003276C8">
        <w:rPr>
          <w:rFonts w:eastAsia="PT Astra Serif"/>
          <w:spacing w:val="0"/>
          <w:sz w:val="26"/>
          <w:szCs w:val="26"/>
        </w:rPr>
        <w:t xml:space="preserve">научной, исторической и практической значимости документов, образовавшихся в процессе деятельности </w:t>
      </w:r>
      <w:r w:rsidRPr="003276C8">
        <w:rPr>
          <w:rFonts w:eastAsia="PT Astra Serif"/>
          <w:sz w:val="26"/>
          <w:szCs w:val="26"/>
        </w:rPr>
        <w:t>территориальной</w:t>
      </w:r>
      <w:r w:rsidRPr="003276C8">
        <w:rPr>
          <w:rFonts w:eastAsia="PT Astra Serif"/>
          <w:spacing w:val="0"/>
          <w:sz w:val="26"/>
          <w:szCs w:val="26"/>
        </w:rPr>
        <w:t xml:space="preserve"> комиссии, с целью отбора их для дальнейшего хранения или уничтожения.</w:t>
      </w:r>
    </w:p>
    <w:p w:rsidR="00C035EE" w:rsidRPr="003276C8" w:rsidRDefault="003167AB" w:rsidP="003F3C7E">
      <w:pPr>
        <w:pStyle w:val="aff3"/>
        <w:widowControl/>
        <w:tabs>
          <w:tab w:val="left" w:pos="1800"/>
        </w:tabs>
        <w:rPr>
          <w:spacing w:val="0"/>
          <w:sz w:val="26"/>
          <w:szCs w:val="26"/>
        </w:rPr>
      </w:pPr>
      <w:r w:rsidRPr="003276C8">
        <w:rPr>
          <w:rFonts w:eastAsia="PT Astra Serif"/>
          <w:spacing w:val="0"/>
          <w:sz w:val="26"/>
          <w:szCs w:val="26"/>
        </w:rPr>
        <w:t>Экспертиза ценности документов проводится при составлении номенклатуры дел, в процессе формирования дел, при подготовке дел</w:t>
      </w:r>
      <w:r w:rsidRPr="003276C8">
        <w:rPr>
          <w:rFonts w:eastAsia="PT Astra Serif"/>
          <w:spacing w:val="0"/>
          <w:sz w:val="26"/>
          <w:szCs w:val="26"/>
        </w:rPr>
        <w:br/>
        <w:t>к передаче в архив, при выделении к уничтожению дел, электронных документов, не подлежащих хранению.</w:t>
      </w:r>
    </w:p>
    <w:p w:rsidR="00C035EE" w:rsidRPr="003276C8" w:rsidRDefault="003167AB" w:rsidP="003F3C7E">
      <w:pPr>
        <w:tabs>
          <w:tab w:val="left" w:pos="1800"/>
        </w:tabs>
        <w:ind w:firstLine="709"/>
        <w:jc w:val="both"/>
        <w:rPr>
          <w:sz w:val="26"/>
          <w:szCs w:val="26"/>
        </w:rPr>
      </w:pPr>
      <w:r w:rsidRPr="003276C8">
        <w:rPr>
          <w:rFonts w:eastAsia="PT Astra Serif"/>
          <w:sz w:val="26"/>
          <w:szCs w:val="26"/>
        </w:rPr>
        <w:lastRenderedPageBreak/>
        <w:t xml:space="preserve">Для рассмотрения проектов нормативно-методических документов по вопросам делопроизводства и архивного дела, описей дел постоянного и долговременных (свыше 10 лет) сроков хранения, актов об уничтожении дел и документов, не имеющих научной ценности и практического значения, решением территориальной комиссии или распоряжением председателя </w:t>
      </w:r>
      <w:r w:rsidRPr="003276C8">
        <w:rPr>
          <w:rFonts w:eastAsia="PT Astra Serif"/>
          <w:spacing w:val="-1"/>
          <w:sz w:val="26"/>
          <w:szCs w:val="26"/>
        </w:rPr>
        <w:t>территориальной</w:t>
      </w:r>
      <w:r w:rsidRPr="003276C8">
        <w:rPr>
          <w:rFonts w:eastAsia="PT Astra Serif"/>
          <w:sz w:val="26"/>
          <w:szCs w:val="26"/>
        </w:rPr>
        <w:t xml:space="preserve"> комиссии создается экспертная комиссия (далее – ЭК).</w:t>
      </w:r>
    </w:p>
    <w:p w:rsidR="00C035EE" w:rsidRPr="003276C8" w:rsidRDefault="003167AB" w:rsidP="003F3C7E">
      <w:pPr>
        <w:tabs>
          <w:tab w:val="left" w:pos="1920"/>
        </w:tabs>
        <w:ind w:firstLine="709"/>
        <w:jc w:val="both"/>
        <w:rPr>
          <w:sz w:val="26"/>
          <w:szCs w:val="26"/>
        </w:rPr>
      </w:pPr>
      <w:r w:rsidRPr="003276C8">
        <w:rPr>
          <w:rFonts w:eastAsia="PT Astra Serif"/>
          <w:sz w:val="26"/>
          <w:szCs w:val="26"/>
        </w:rPr>
        <w:t xml:space="preserve">В ее функции входит рассмотрение и согласование номенклатуры дел </w:t>
      </w:r>
      <w:r w:rsidRPr="003276C8">
        <w:rPr>
          <w:rFonts w:eastAsia="PT Astra Serif"/>
          <w:spacing w:val="-1"/>
          <w:sz w:val="26"/>
          <w:szCs w:val="26"/>
        </w:rPr>
        <w:t>территориальной</w:t>
      </w:r>
      <w:r w:rsidRPr="003276C8">
        <w:rPr>
          <w:rFonts w:eastAsia="PT Astra Serif"/>
          <w:sz w:val="26"/>
          <w:szCs w:val="26"/>
        </w:rPr>
        <w:t xml:space="preserve"> комиссии.</w:t>
      </w:r>
    </w:p>
    <w:p w:rsidR="00C035EE" w:rsidRPr="003276C8" w:rsidRDefault="003167AB" w:rsidP="003F3C7E">
      <w:pPr>
        <w:pStyle w:val="aff3"/>
        <w:widowControl/>
        <w:tabs>
          <w:tab w:val="left" w:pos="1920"/>
        </w:tabs>
        <w:rPr>
          <w:spacing w:val="0"/>
          <w:sz w:val="26"/>
          <w:szCs w:val="26"/>
        </w:rPr>
      </w:pPr>
      <w:r w:rsidRPr="003276C8">
        <w:rPr>
          <w:rFonts w:eastAsia="PT Astra Serif"/>
          <w:spacing w:val="0"/>
          <w:sz w:val="26"/>
          <w:szCs w:val="26"/>
        </w:rPr>
        <w:t xml:space="preserve">В состав ЭК включаются члены </w:t>
      </w:r>
      <w:r w:rsidRPr="003276C8">
        <w:rPr>
          <w:rFonts w:eastAsia="PT Astra Serif"/>
          <w:sz w:val="26"/>
          <w:szCs w:val="26"/>
        </w:rPr>
        <w:t>территориальной</w:t>
      </w:r>
      <w:r w:rsidRPr="003276C8">
        <w:rPr>
          <w:rFonts w:eastAsia="PT Astra Serif"/>
          <w:spacing w:val="0"/>
          <w:sz w:val="26"/>
          <w:szCs w:val="26"/>
        </w:rPr>
        <w:t xml:space="preserve"> комиссии, гражданские служащие аппарата </w:t>
      </w:r>
      <w:r w:rsidRPr="003276C8">
        <w:rPr>
          <w:rFonts w:eastAsia="PT Astra Serif"/>
          <w:sz w:val="26"/>
          <w:szCs w:val="26"/>
        </w:rPr>
        <w:t>территориальной</w:t>
      </w:r>
      <w:r w:rsidRPr="003276C8">
        <w:rPr>
          <w:rFonts w:eastAsia="PT Astra Serif"/>
          <w:spacing w:val="0"/>
          <w:sz w:val="26"/>
          <w:szCs w:val="26"/>
        </w:rPr>
        <w:t xml:space="preserve"> комиссии, по согласованию – работники государственного архива субъекта Российской Федерации или муниципального архива. </w:t>
      </w:r>
    </w:p>
    <w:p w:rsidR="00C035EE" w:rsidRPr="003276C8" w:rsidRDefault="003167AB" w:rsidP="003F3C7E">
      <w:pPr>
        <w:ind w:firstLine="709"/>
        <w:jc w:val="both"/>
        <w:rPr>
          <w:sz w:val="26"/>
          <w:szCs w:val="26"/>
        </w:rPr>
      </w:pPr>
      <w:r w:rsidRPr="003276C8">
        <w:rPr>
          <w:rFonts w:eastAsia="PT Astra Serif"/>
          <w:sz w:val="26"/>
          <w:szCs w:val="26"/>
        </w:rPr>
        <w:t>При проведении экспертизы ценности документов осуществляется отбор дел постоянного и долговременных (свыше 10 лет) сроков хранения, в том числе по личному составу, отбор дел с временными сроками хранения, подлежащих хранению, выделение к уничтожению дел, сроки хранения которых истекли. При этом одновременно проверяются качество и полнота номенклатуры дел, правильность определения сроков хранения дел, документов.</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Экспертиза ценности документов осуществляется путем полистного просмотра дел. Не допускается отбор документов для хранения или к уничтожению только на основании заголовков дел.</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Отбор электронных документов для передачи в Архив</w:t>
      </w:r>
      <w:r w:rsidRPr="003276C8">
        <w:rPr>
          <w:rFonts w:eastAsia="PT Astra Serif"/>
          <w:sz w:val="26"/>
          <w:szCs w:val="26"/>
        </w:rPr>
        <w:br/>
        <w:t>может осуществляться в автоматизированном режиме путем отбора</w:t>
      </w:r>
      <w:r w:rsidRPr="003276C8">
        <w:rPr>
          <w:rFonts w:eastAsia="PT Astra Serif"/>
          <w:sz w:val="26"/>
          <w:szCs w:val="26"/>
        </w:rPr>
        <w:br/>
        <w:t>документов в ПД по признакам «Индекс дела», «Срок хранения».</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Документы, утратившие практическое значение и не имеющие исторической или научной ценности, по истечении установленных сроков хранения подлежат уничтожению по акту.</w:t>
      </w:r>
    </w:p>
    <w:p w:rsidR="00C035EE" w:rsidRPr="003276C8" w:rsidRDefault="003167AB" w:rsidP="003F3C7E">
      <w:pPr>
        <w:ind w:firstLine="709"/>
        <w:jc w:val="both"/>
        <w:rPr>
          <w:sz w:val="26"/>
          <w:szCs w:val="26"/>
        </w:rPr>
      </w:pPr>
      <w:r w:rsidRPr="003276C8">
        <w:rPr>
          <w:rFonts w:eastAsia="PT Astra Serif"/>
          <w:sz w:val="26"/>
          <w:szCs w:val="26"/>
        </w:rPr>
        <w:t>Акты о выделении к уничтожению дел и документов рассматриваются на заседаниях ЭК одновременно с описями дел. Уничтожение дел и документов до утверждения актов запрещается.</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 xml:space="preserve">По результатам экспертизы ценности документов ответственным за ведение делопроизводства ежегодно составляются сводные описи дел постоянного и долговременных (свыше 10 лет) сроков хранения </w:t>
      </w:r>
      <w:r w:rsidRPr="003276C8">
        <w:rPr>
          <w:rFonts w:eastAsia="PT Astra Serif"/>
          <w:sz w:val="26"/>
          <w:szCs w:val="26"/>
        </w:rPr>
        <w:br/>
        <w:t xml:space="preserve">(приложения № 13, 14) и по личному составу, а также акты о </w:t>
      </w:r>
      <w:r w:rsidRPr="003276C8">
        <w:rPr>
          <w:rFonts w:eastAsia="PT Astra Serif"/>
          <w:spacing w:val="-2"/>
          <w:sz w:val="26"/>
          <w:szCs w:val="26"/>
        </w:rPr>
        <w:t>выделении к уничтожению документов, не подлежащих хранению (приложение № 15).</w:t>
      </w:r>
    </w:p>
    <w:p w:rsidR="00C035EE" w:rsidRPr="003276C8" w:rsidRDefault="003167AB" w:rsidP="003F3C7E">
      <w:pPr>
        <w:ind w:firstLine="709"/>
        <w:jc w:val="both"/>
        <w:rPr>
          <w:strike/>
          <w:sz w:val="26"/>
          <w:szCs w:val="26"/>
        </w:rPr>
      </w:pPr>
      <w:r w:rsidRPr="003276C8">
        <w:rPr>
          <w:rFonts w:eastAsia="PT Astra Serif"/>
          <w:sz w:val="26"/>
          <w:szCs w:val="26"/>
        </w:rPr>
        <w:t xml:space="preserve">Описи дел постоянного и долговременных (свыше 10 лет) сроков хранения, а также акты о выделении к уничтожению документов, не подлежащих хранению, рассматриваются на ЭК. </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Описи дел постоянного срока хранения и акты о выделении к уничтожению документов, не подлежащих хранению, подлежат утверждению, а описи дел по личному составу – согласованию ЭПК.  После утверждения или согласования ЭПК описи дел и акты о выделении к уничтожению документов, не подлежащих хранению, утверждаются председателем территориальной комиссии.</w:t>
      </w:r>
    </w:p>
    <w:p w:rsidR="00C035EE" w:rsidRPr="003276C8" w:rsidRDefault="003167AB" w:rsidP="003F3C7E">
      <w:pPr>
        <w:pStyle w:val="aff3"/>
        <w:widowControl/>
        <w:tabs>
          <w:tab w:val="left" w:pos="1800"/>
        </w:tabs>
        <w:rPr>
          <w:sz w:val="26"/>
          <w:szCs w:val="26"/>
        </w:rPr>
      </w:pPr>
      <w:r w:rsidRPr="003276C8">
        <w:rPr>
          <w:rFonts w:eastAsia="PT Astra Serif"/>
          <w:sz w:val="26"/>
          <w:szCs w:val="26"/>
        </w:rPr>
        <w:t>Черновики и рукописи подготавливаемых документов, копии информационных и других материалов, не подлежащих включению</w:t>
      </w:r>
      <w:r w:rsidRPr="003276C8">
        <w:rPr>
          <w:rFonts w:eastAsia="PT Astra Serif"/>
          <w:sz w:val="26"/>
          <w:szCs w:val="26"/>
        </w:rPr>
        <w:br/>
        <w:t>в номенклатуру дел, по миновании в них надобности могут уничтожаться без составления акта.</w:t>
      </w:r>
    </w:p>
    <w:p w:rsidR="00C035EE" w:rsidRPr="003276C8" w:rsidRDefault="003167AB" w:rsidP="003F3C7E">
      <w:pPr>
        <w:tabs>
          <w:tab w:val="left" w:pos="1800"/>
        </w:tabs>
        <w:ind w:firstLine="709"/>
        <w:jc w:val="both"/>
        <w:rPr>
          <w:rFonts w:eastAsia="PT Astra Serif"/>
          <w:spacing w:val="-1"/>
          <w:sz w:val="26"/>
          <w:szCs w:val="26"/>
        </w:rPr>
      </w:pPr>
      <w:r w:rsidRPr="003276C8">
        <w:rPr>
          <w:rFonts w:eastAsia="PT Astra Serif"/>
          <w:spacing w:val="-1"/>
          <w:sz w:val="26"/>
          <w:szCs w:val="26"/>
        </w:rPr>
        <w:lastRenderedPageBreak/>
        <w:t>Переплет (подшивка) дел производится только после проведения экспертизы ценности документов.</w:t>
      </w:r>
    </w:p>
    <w:p w:rsidR="00C035EE" w:rsidRPr="003276C8" w:rsidRDefault="00C035EE" w:rsidP="003F3C7E">
      <w:pPr>
        <w:tabs>
          <w:tab w:val="left" w:pos="1800"/>
        </w:tabs>
        <w:ind w:firstLine="709"/>
        <w:jc w:val="both"/>
        <w:rPr>
          <w:spacing w:val="-1"/>
          <w:sz w:val="26"/>
          <w:szCs w:val="26"/>
        </w:rPr>
      </w:pPr>
    </w:p>
    <w:p w:rsidR="00C035EE" w:rsidRPr="003276C8" w:rsidRDefault="003167AB" w:rsidP="003F3C7E">
      <w:pPr>
        <w:pStyle w:val="aff3"/>
        <w:widowControl/>
        <w:tabs>
          <w:tab w:val="left" w:pos="1440"/>
        </w:tabs>
        <w:rPr>
          <w:sz w:val="26"/>
          <w:szCs w:val="26"/>
        </w:rPr>
      </w:pPr>
      <w:r w:rsidRPr="003276C8">
        <w:rPr>
          <w:rFonts w:eastAsia="PT Astra Serif"/>
          <w:sz w:val="26"/>
          <w:szCs w:val="26"/>
        </w:rPr>
        <w:t>12.4. Оформление дел.</w:t>
      </w:r>
    </w:p>
    <w:p w:rsidR="00C035EE" w:rsidRPr="003276C8" w:rsidRDefault="003167AB" w:rsidP="003F3C7E">
      <w:pPr>
        <w:pStyle w:val="aff3"/>
        <w:widowControl/>
        <w:tabs>
          <w:tab w:val="left" w:pos="1800"/>
        </w:tabs>
        <w:rPr>
          <w:sz w:val="26"/>
          <w:szCs w:val="26"/>
        </w:rPr>
      </w:pPr>
      <w:r w:rsidRPr="003276C8">
        <w:rPr>
          <w:rFonts w:eastAsia="PT Astra Serif"/>
          <w:sz w:val="26"/>
          <w:szCs w:val="26"/>
        </w:rPr>
        <w:t>Дела, подлежащие передаче на хранение в архив, должны быть оформлены соответствующим образом.</w:t>
      </w:r>
    </w:p>
    <w:p w:rsidR="00C035EE" w:rsidRPr="003276C8" w:rsidRDefault="003167AB" w:rsidP="003F3C7E">
      <w:pPr>
        <w:tabs>
          <w:tab w:val="left" w:pos="1800"/>
        </w:tabs>
        <w:ind w:firstLine="709"/>
        <w:jc w:val="both"/>
        <w:rPr>
          <w:bCs/>
          <w:sz w:val="26"/>
          <w:szCs w:val="26"/>
        </w:rPr>
      </w:pPr>
      <w:r w:rsidRPr="003276C8">
        <w:rPr>
          <w:rFonts w:eastAsia="PT Astra Serif"/>
          <w:bCs/>
          <w:sz w:val="26"/>
          <w:szCs w:val="26"/>
        </w:rPr>
        <w:t>Оформление дела включает в себя проверку систематизации документов внутри дела, нумерацию листов, составление внутренней описи документов дела (приложение № 16), листа-заверителя дела (приложение № 17), оформление реквизитов обложки, подшивку (переплет) дела.</w:t>
      </w:r>
    </w:p>
    <w:p w:rsidR="00C035EE" w:rsidRPr="003276C8" w:rsidRDefault="003167AB" w:rsidP="003F3C7E">
      <w:pPr>
        <w:tabs>
          <w:tab w:val="left" w:pos="1800"/>
        </w:tabs>
        <w:ind w:firstLine="709"/>
        <w:jc w:val="both"/>
        <w:rPr>
          <w:bCs/>
          <w:spacing w:val="2"/>
          <w:sz w:val="26"/>
          <w:szCs w:val="26"/>
        </w:rPr>
      </w:pPr>
      <w:r w:rsidRPr="003276C8">
        <w:rPr>
          <w:rFonts w:eastAsia="PT Astra Serif"/>
          <w:bCs/>
          <w:spacing w:val="2"/>
          <w:sz w:val="26"/>
          <w:szCs w:val="26"/>
        </w:rPr>
        <w:t>В зависимости от сроков хранения проводится полное или частичное оформление дел.</w:t>
      </w:r>
    </w:p>
    <w:p w:rsidR="00C035EE" w:rsidRPr="003276C8" w:rsidRDefault="003167AB" w:rsidP="003F3C7E">
      <w:pPr>
        <w:ind w:firstLine="709"/>
        <w:jc w:val="both"/>
        <w:rPr>
          <w:sz w:val="26"/>
          <w:szCs w:val="26"/>
        </w:rPr>
      </w:pPr>
      <w:r w:rsidRPr="003276C8">
        <w:rPr>
          <w:rFonts w:eastAsia="PT Astra Serif"/>
          <w:sz w:val="26"/>
          <w:szCs w:val="26"/>
        </w:rPr>
        <w:t>Дела постоянного и долговременных (свыше 10 лет) сроков хранения подлежат полному оформлению. Полное оформление дела предусматривает проверку систематизации документов внутри дела, правильности их оформления (наличие необходимых подписей, виз, отметок о регистрации и исполнении, приложений), нумерацию листов, составление внутренней описи документов дела (для особо ценных дел, личных дел, а также дел, сформированных по разновидностям документов, заголовки которых не раскрывают конкретное содержание документа), составление листа-заверителя дела, оформление реквизитов обложки, подшивку (переплет) дела.</w:t>
      </w:r>
    </w:p>
    <w:p w:rsidR="00C035EE" w:rsidRPr="003276C8" w:rsidRDefault="003167AB" w:rsidP="003F3C7E">
      <w:pPr>
        <w:ind w:firstLine="709"/>
        <w:jc w:val="both"/>
        <w:rPr>
          <w:sz w:val="26"/>
          <w:szCs w:val="26"/>
        </w:rPr>
      </w:pPr>
      <w:r w:rsidRPr="003276C8">
        <w:rPr>
          <w:rFonts w:eastAsia="PT Astra Serif"/>
          <w:sz w:val="26"/>
          <w:szCs w:val="26"/>
        </w:rPr>
        <w:t>Дела временных (до 10 лет включительно) сроков хранения подлежат частичному оформлению: допускается не проводить систематизацию документов в деле, листы дела не нумеровать, заверительные надписи не составлять.</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 xml:space="preserve">Обложка дела оформляется по установленной форме </w:t>
      </w:r>
      <w:r w:rsidRPr="003276C8">
        <w:rPr>
          <w:rFonts w:eastAsia="PT Astra Serif"/>
          <w:sz w:val="26"/>
          <w:szCs w:val="26"/>
        </w:rPr>
        <w:br/>
        <w:t>(приложение № 18). При этом обозначение архивного шифра, наносимое в правом верхнем углу, переворачивается на 180 градусов по отношению к обозначению в левом нижнем углу единицы хранения. Сведения на обложку переносятся из номенклатуры дел с уточнениями, отражающими фактический состав помещенных в дело документов.</w:t>
      </w:r>
    </w:p>
    <w:p w:rsidR="00C035EE" w:rsidRPr="003276C8" w:rsidRDefault="003167AB" w:rsidP="003F3C7E">
      <w:pPr>
        <w:ind w:firstLine="709"/>
        <w:jc w:val="both"/>
        <w:rPr>
          <w:sz w:val="26"/>
          <w:szCs w:val="26"/>
        </w:rPr>
      </w:pPr>
      <w:r w:rsidRPr="003276C8">
        <w:rPr>
          <w:rFonts w:eastAsia="PT Astra Serif"/>
          <w:sz w:val="26"/>
          <w:szCs w:val="26"/>
        </w:rPr>
        <w:t>Обложка дела оформляется черными светостойкими чернилами, разборчиво, без сокращений.</w:t>
      </w:r>
    </w:p>
    <w:p w:rsidR="00C035EE" w:rsidRPr="003276C8" w:rsidRDefault="003167AB" w:rsidP="003F3C7E">
      <w:pPr>
        <w:ind w:firstLine="709"/>
        <w:jc w:val="both"/>
        <w:rPr>
          <w:sz w:val="26"/>
          <w:szCs w:val="26"/>
        </w:rPr>
      </w:pPr>
      <w:r w:rsidRPr="003276C8">
        <w:rPr>
          <w:rFonts w:eastAsia="PT Astra Serif"/>
          <w:sz w:val="26"/>
          <w:szCs w:val="26"/>
        </w:rPr>
        <w:t>На обложке дела указываются следующие реквизиты: наименование территориальной комиссии, делопроизводственный номер (индекс) дела, заголовок дела, дата дела (тома, части), количество листов в деле, срок хранения дела, архивный шифр дела.</w:t>
      </w:r>
    </w:p>
    <w:p w:rsidR="00C035EE" w:rsidRPr="003276C8" w:rsidRDefault="003167AB" w:rsidP="003F3C7E">
      <w:pPr>
        <w:ind w:firstLine="709"/>
        <w:jc w:val="both"/>
        <w:rPr>
          <w:sz w:val="26"/>
          <w:szCs w:val="26"/>
        </w:rPr>
      </w:pPr>
      <w:r w:rsidRPr="003276C8">
        <w:rPr>
          <w:rFonts w:eastAsia="PT Astra Serif"/>
          <w:sz w:val="26"/>
          <w:szCs w:val="26"/>
        </w:rPr>
        <w:t>Реквизиты, проставляемые на обложке дела, оформляются следующим образом:</w:t>
      </w:r>
    </w:p>
    <w:p w:rsidR="00C035EE" w:rsidRPr="003276C8" w:rsidRDefault="003167AB" w:rsidP="003F3C7E">
      <w:pPr>
        <w:ind w:firstLine="709"/>
        <w:jc w:val="both"/>
        <w:rPr>
          <w:sz w:val="26"/>
          <w:szCs w:val="26"/>
        </w:rPr>
      </w:pPr>
      <w:r w:rsidRPr="003276C8">
        <w:rPr>
          <w:rFonts w:eastAsia="PT Astra Serif"/>
          <w:sz w:val="26"/>
          <w:szCs w:val="26"/>
        </w:rPr>
        <w:t>наименование территориальной комиссии указывается в соответствии с регламентом территориальной комиссии. При изменении наименования территориальной комиссии в течение периода, охватываемого документами дела, на обложке к старому наименованию приписывается новое;</w:t>
      </w:r>
    </w:p>
    <w:p w:rsidR="00C035EE" w:rsidRPr="003276C8" w:rsidRDefault="003167AB" w:rsidP="003F3C7E">
      <w:pPr>
        <w:ind w:firstLine="709"/>
        <w:jc w:val="both"/>
        <w:rPr>
          <w:sz w:val="26"/>
          <w:szCs w:val="26"/>
        </w:rPr>
      </w:pPr>
      <w:r w:rsidRPr="003276C8">
        <w:rPr>
          <w:rFonts w:eastAsia="PT Astra Serif"/>
          <w:sz w:val="26"/>
          <w:szCs w:val="26"/>
        </w:rPr>
        <w:t>делопроизводственный номер (индекс) дела – проставляется цифровое обозначение (индекс) дела по номенклатуре дел и указывается номер тома (части);</w:t>
      </w:r>
    </w:p>
    <w:p w:rsidR="00C035EE" w:rsidRPr="003276C8" w:rsidRDefault="003167AB" w:rsidP="003F3C7E">
      <w:pPr>
        <w:ind w:firstLine="709"/>
        <w:jc w:val="both"/>
        <w:rPr>
          <w:sz w:val="26"/>
          <w:szCs w:val="26"/>
        </w:rPr>
      </w:pPr>
      <w:r w:rsidRPr="003276C8">
        <w:rPr>
          <w:rFonts w:eastAsia="PT Astra Serif"/>
          <w:sz w:val="26"/>
          <w:szCs w:val="26"/>
        </w:rPr>
        <w:t>заголовок (наименование) дела переносится из номенклатуры дел</w:t>
      </w:r>
      <w:r w:rsidRPr="003276C8">
        <w:rPr>
          <w:rFonts w:eastAsia="PT Astra Serif"/>
          <w:sz w:val="26"/>
          <w:szCs w:val="26"/>
        </w:rPr>
        <w:br/>
        <w:t>(в необходимых случаях в заголовок вносятся уточнения);</w:t>
      </w:r>
    </w:p>
    <w:p w:rsidR="00C035EE" w:rsidRPr="003276C8" w:rsidRDefault="003167AB" w:rsidP="003F3C7E">
      <w:pPr>
        <w:ind w:firstLine="709"/>
        <w:jc w:val="both"/>
        <w:rPr>
          <w:sz w:val="26"/>
          <w:szCs w:val="26"/>
        </w:rPr>
      </w:pPr>
      <w:r w:rsidRPr="003276C8">
        <w:rPr>
          <w:rFonts w:eastAsia="PT Astra Serif"/>
          <w:bCs/>
          <w:sz w:val="26"/>
          <w:szCs w:val="26"/>
        </w:rPr>
        <w:t xml:space="preserve">дата дела – </w:t>
      </w:r>
      <w:r w:rsidRPr="003276C8">
        <w:rPr>
          <w:rFonts w:eastAsia="PT Astra Serif"/>
          <w:sz w:val="26"/>
          <w:szCs w:val="26"/>
        </w:rPr>
        <w:t xml:space="preserve">на обложке дела указываются две даты, которые называются крайними датами и соответствуют году заведения и окончания дела. Начальная </w:t>
      </w:r>
      <w:r w:rsidRPr="003276C8">
        <w:rPr>
          <w:rFonts w:eastAsia="PT Astra Serif"/>
          <w:sz w:val="26"/>
          <w:szCs w:val="26"/>
        </w:rPr>
        <w:lastRenderedPageBreak/>
        <w:t>дата – это дата самого раннего, а конечная дата – дата самого позднего документа в деле. При этом учитываются даты входящих</w:t>
      </w:r>
      <w:r w:rsidR="00A744D1">
        <w:rPr>
          <w:rFonts w:eastAsia="PT Astra Serif"/>
          <w:sz w:val="26"/>
          <w:szCs w:val="26"/>
        </w:rPr>
        <w:t xml:space="preserve"> </w:t>
      </w:r>
      <w:r w:rsidRPr="003276C8">
        <w:rPr>
          <w:rFonts w:eastAsia="PT Astra Serif"/>
          <w:sz w:val="26"/>
          <w:szCs w:val="26"/>
        </w:rPr>
        <w:t xml:space="preserve">и исходящих документов (в случае их отсутствия – даты регистрации документов) и не учитываются даты списания документов в дело, указаний по исполнению документов, отметок исполнителя (за исключением случаев, когда на документах не имеется других дат, кроме перечисленных). Датами дел, содержащих протоколы заседаний, являются даты первого и последнего протоколов, вошедших в дело. </w:t>
      </w:r>
    </w:p>
    <w:p w:rsidR="00C035EE" w:rsidRPr="003276C8" w:rsidRDefault="003167AB" w:rsidP="003F3C7E">
      <w:pPr>
        <w:ind w:firstLine="709"/>
        <w:jc w:val="both"/>
        <w:rPr>
          <w:sz w:val="26"/>
          <w:szCs w:val="26"/>
        </w:rPr>
      </w:pPr>
      <w:r w:rsidRPr="003276C8">
        <w:rPr>
          <w:rFonts w:eastAsia="PT Astra Serif"/>
          <w:sz w:val="26"/>
          <w:szCs w:val="26"/>
        </w:rPr>
        <w:t>При написании крайних дат на обложках дел постоянного хранения число и год проставляются арабскими цифрами, а название месяца пишется прописью без сокращения. На обложках дел временных сроков хранения указывается только год.</w:t>
      </w:r>
    </w:p>
    <w:p w:rsidR="00C035EE" w:rsidRPr="003276C8" w:rsidRDefault="003167AB" w:rsidP="003F3C7E">
      <w:pPr>
        <w:ind w:firstLine="709"/>
        <w:jc w:val="both"/>
        <w:rPr>
          <w:sz w:val="26"/>
          <w:szCs w:val="26"/>
        </w:rPr>
      </w:pPr>
      <w:r w:rsidRPr="003276C8">
        <w:rPr>
          <w:rFonts w:eastAsia="PT Astra Serif"/>
          <w:sz w:val="26"/>
          <w:szCs w:val="26"/>
        </w:rPr>
        <w:t>На обложках дел, состоящих из нескольких томов (частей), проставляются крайние даты каждого тома (части).</w:t>
      </w:r>
    </w:p>
    <w:p w:rsidR="00C035EE" w:rsidRPr="003276C8" w:rsidRDefault="003167AB" w:rsidP="003F3C7E">
      <w:pPr>
        <w:ind w:firstLine="709"/>
        <w:jc w:val="both"/>
        <w:rPr>
          <w:sz w:val="26"/>
          <w:szCs w:val="26"/>
        </w:rPr>
      </w:pPr>
      <w:r w:rsidRPr="003276C8">
        <w:rPr>
          <w:rFonts w:eastAsia="PT Astra Serif"/>
          <w:sz w:val="26"/>
          <w:szCs w:val="26"/>
        </w:rPr>
        <w:t>Количество пронумерованных в деле листов проставляется с листа-заверителя дела.</w:t>
      </w:r>
    </w:p>
    <w:p w:rsidR="00C035EE" w:rsidRPr="003276C8" w:rsidRDefault="003167AB" w:rsidP="003F3C7E">
      <w:pPr>
        <w:ind w:firstLine="709"/>
        <w:jc w:val="both"/>
        <w:rPr>
          <w:sz w:val="26"/>
          <w:szCs w:val="26"/>
        </w:rPr>
      </w:pPr>
      <w:r w:rsidRPr="003276C8">
        <w:rPr>
          <w:rFonts w:eastAsia="PT Astra Serif"/>
          <w:sz w:val="26"/>
          <w:szCs w:val="26"/>
        </w:rPr>
        <w:t>Срок хранения переносится на обложку дела из номенклатуры дел. На делах постоянного хранения пишется: «Постоянно».</w:t>
      </w:r>
    </w:p>
    <w:p w:rsidR="00C035EE" w:rsidRPr="003276C8" w:rsidRDefault="003167AB" w:rsidP="003F3C7E">
      <w:pPr>
        <w:ind w:firstLine="709"/>
        <w:jc w:val="both"/>
        <w:rPr>
          <w:sz w:val="26"/>
          <w:szCs w:val="26"/>
        </w:rPr>
      </w:pPr>
      <w:r w:rsidRPr="003276C8">
        <w:rPr>
          <w:rFonts w:eastAsia="PT Astra Serif"/>
          <w:sz w:val="26"/>
          <w:szCs w:val="26"/>
        </w:rPr>
        <w:t>Архивный шифр дела состоит из номера фонда, номера описи, номера дела по описи и проставляется после утверждения и согласования описей дел постоянного и долговременных (свыше 10 лет) сроков хранения.</w:t>
      </w:r>
    </w:p>
    <w:p w:rsidR="00C035EE" w:rsidRPr="003276C8" w:rsidRDefault="003167AB" w:rsidP="003F3C7E">
      <w:pPr>
        <w:ind w:firstLine="709"/>
        <w:jc w:val="both"/>
        <w:rPr>
          <w:sz w:val="26"/>
          <w:szCs w:val="26"/>
        </w:rPr>
      </w:pPr>
      <w:r w:rsidRPr="003276C8">
        <w:rPr>
          <w:rFonts w:eastAsia="PT Astra Serif"/>
          <w:sz w:val="26"/>
          <w:szCs w:val="26"/>
        </w:rPr>
        <w:t>На корешке дела указываются заголовок дела, индекс дела по номенклатуре, дата дела и срок хранения.</w:t>
      </w:r>
    </w:p>
    <w:p w:rsidR="00C035EE" w:rsidRPr="003276C8" w:rsidRDefault="003167AB" w:rsidP="003F3C7E">
      <w:pPr>
        <w:tabs>
          <w:tab w:val="left" w:pos="1800"/>
        </w:tabs>
        <w:ind w:firstLine="709"/>
        <w:jc w:val="both"/>
        <w:rPr>
          <w:sz w:val="26"/>
          <w:szCs w:val="26"/>
        </w:rPr>
      </w:pPr>
      <w:r w:rsidRPr="003276C8">
        <w:rPr>
          <w:rFonts w:eastAsia="PT Astra Serif"/>
          <w:bCs/>
          <w:sz w:val="26"/>
          <w:szCs w:val="26"/>
        </w:rPr>
        <w:t xml:space="preserve">В целях обеспечения сохранности и закрепления порядка расположения документов, включенных в дело, все листы, кроме чистых, листа-заверителя дела и листов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w:t>
      </w:r>
      <w:r w:rsidRPr="003276C8">
        <w:rPr>
          <w:rFonts w:eastAsia="PT Astra Serif"/>
          <w:sz w:val="26"/>
          <w:szCs w:val="26"/>
        </w:rPr>
        <w:t>Листы нумеруются простым карандашом сверху вниз в возрастающем порядке номеров начиная с первого. Цифры проставляются в правом верхнем углу листа. Нумерация цветными карандашами, чернилами и нумераторами не допускается.</w:t>
      </w:r>
    </w:p>
    <w:p w:rsidR="00C035EE" w:rsidRPr="003276C8" w:rsidRDefault="003167AB" w:rsidP="003F3C7E">
      <w:pPr>
        <w:ind w:firstLine="709"/>
        <w:jc w:val="both"/>
        <w:rPr>
          <w:sz w:val="26"/>
          <w:szCs w:val="26"/>
        </w:rPr>
      </w:pPr>
      <w:r w:rsidRPr="003276C8">
        <w:rPr>
          <w:rFonts w:eastAsia="PT Astra Serif"/>
          <w:sz w:val="26"/>
          <w:szCs w:val="26"/>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w:t>
      </w:r>
      <w:r w:rsidRPr="003276C8">
        <w:rPr>
          <w:rFonts w:eastAsia="PT Astra Serif"/>
          <w:sz w:val="26"/>
          <w:szCs w:val="26"/>
        </w:rPr>
        <w:br/>
        <w:t>в деле.</w:t>
      </w:r>
    </w:p>
    <w:p w:rsidR="00C035EE" w:rsidRPr="003276C8" w:rsidRDefault="003167AB" w:rsidP="003F3C7E">
      <w:pPr>
        <w:ind w:firstLine="709"/>
        <w:jc w:val="both"/>
        <w:rPr>
          <w:sz w:val="26"/>
          <w:szCs w:val="26"/>
        </w:rPr>
      </w:pPr>
      <w:r w:rsidRPr="003276C8">
        <w:rPr>
          <w:rFonts w:eastAsia="PT Astra Serif"/>
          <w:sz w:val="26"/>
          <w:szCs w:val="26"/>
        </w:rPr>
        <w:t>Сложенный лист большого формата (А2, А3) разворачивается</w:t>
      </w:r>
      <w:r w:rsidR="00A744D1">
        <w:rPr>
          <w:rFonts w:eastAsia="PT Astra Serif"/>
          <w:sz w:val="26"/>
          <w:szCs w:val="26"/>
        </w:rPr>
        <w:t xml:space="preserve"> </w:t>
      </w:r>
      <w:r w:rsidRPr="003276C8">
        <w:rPr>
          <w:rFonts w:eastAsia="PT Astra Serif"/>
          <w:sz w:val="26"/>
          <w:szCs w:val="26"/>
        </w:rPr>
        <w:t>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C035EE" w:rsidRPr="003276C8" w:rsidRDefault="003167AB" w:rsidP="003F3C7E">
      <w:pPr>
        <w:pStyle w:val="aff3"/>
        <w:widowControl/>
        <w:rPr>
          <w:spacing w:val="0"/>
          <w:sz w:val="26"/>
          <w:szCs w:val="26"/>
        </w:rPr>
      </w:pPr>
      <w:r w:rsidRPr="003276C8">
        <w:rPr>
          <w:rFonts w:eastAsia="PT Astra Serif"/>
          <w:spacing w:val="0"/>
          <w:sz w:val="26"/>
          <w:szCs w:val="26"/>
        </w:rPr>
        <w:t xml:space="preserve">Если в деле есть конверт с вложениями, то сначала нумеруется конверт, а затем очередным номером каждое вложение. </w:t>
      </w:r>
    </w:p>
    <w:p w:rsidR="00C035EE" w:rsidRPr="003276C8" w:rsidRDefault="003167AB" w:rsidP="003F3C7E">
      <w:pPr>
        <w:pStyle w:val="aff3"/>
        <w:widowControl/>
        <w:rPr>
          <w:spacing w:val="0"/>
          <w:sz w:val="26"/>
          <w:szCs w:val="26"/>
        </w:rPr>
      </w:pPr>
      <w:r w:rsidRPr="003276C8">
        <w:rPr>
          <w:rFonts w:eastAsia="PT Astra Serif"/>
          <w:spacing w:val="0"/>
          <w:sz w:val="26"/>
          <w:szCs w:val="26"/>
        </w:rPr>
        <w:t>Фотографии и другие иллюстративные материалы нумеруются на оборотной стороне в левом верхнем углу.</w:t>
      </w:r>
    </w:p>
    <w:p w:rsidR="00C035EE" w:rsidRPr="003276C8" w:rsidRDefault="003167AB" w:rsidP="003F3C7E">
      <w:pPr>
        <w:ind w:firstLine="709"/>
        <w:jc w:val="both"/>
        <w:rPr>
          <w:sz w:val="26"/>
          <w:szCs w:val="26"/>
        </w:rPr>
      </w:pPr>
      <w:r w:rsidRPr="003276C8">
        <w:rPr>
          <w:rFonts w:eastAsia="PT Astra Serif"/>
          <w:sz w:val="26"/>
          <w:szCs w:val="26"/>
        </w:rPr>
        <w:t>Лист с наглухо наклеенными документами (вырезками, фотографиями) нумеруется как один лист. Если к документу подклеены одним краем другие документы (вставки текста, переводы), то каждый лист нумеруется отдельно.</w:t>
      </w:r>
    </w:p>
    <w:p w:rsidR="00C035EE" w:rsidRPr="003276C8" w:rsidRDefault="003167AB" w:rsidP="003F3C7E">
      <w:pPr>
        <w:ind w:firstLine="709"/>
        <w:jc w:val="both"/>
        <w:rPr>
          <w:sz w:val="26"/>
          <w:szCs w:val="26"/>
        </w:rPr>
      </w:pPr>
      <w:r w:rsidRPr="003276C8">
        <w:rPr>
          <w:rFonts w:eastAsia="PT Astra Serif"/>
          <w:sz w:val="26"/>
          <w:szCs w:val="26"/>
        </w:rPr>
        <w:t>Приложение к делу, составляющее отдельный том, нумеруется отдельно.</w:t>
      </w:r>
    </w:p>
    <w:p w:rsidR="00C035EE" w:rsidRPr="003276C8" w:rsidRDefault="003167AB" w:rsidP="003F3C7E">
      <w:pPr>
        <w:ind w:firstLine="709"/>
        <w:jc w:val="both"/>
        <w:rPr>
          <w:sz w:val="26"/>
          <w:szCs w:val="26"/>
        </w:rPr>
      </w:pPr>
      <w:r w:rsidRPr="003276C8">
        <w:rPr>
          <w:rFonts w:eastAsia="PT Astra Serif"/>
          <w:sz w:val="26"/>
          <w:szCs w:val="26"/>
        </w:rPr>
        <w:t>При наличии отдельных ошибок в нумерации листов в делах при подготовке их к сдаче в архив допускается по согласованию с ним употребление литерных (с буквенными дополнениями) номеров листов.</w:t>
      </w:r>
    </w:p>
    <w:p w:rsidR="00C035EE" w:rsidRPr="003276C8" w:rsidRDefault="003167AB" w:rsidP="003F3C7E">
      <w:pPr>
        <w:tabs>
          <w:tab w:val="left" w:pos="1800"/>
        </w:tabs>
        <w:ind w:firstLine="709"/>
        <w:jc w:val="both"/>
        <w:rPr>
          <w:sz w:val="26"/>
          <w:szCs w:val="26"/>
        </w:rPr>
      </w:pPr>
      <w:r w:rsidRPr="003276C8">
        <w:rPr>
          <w:rFonts w:eastAsia="PT Astra Serif"/>
          <w:sz w:val="26"/>
          <w:szCs w:val="26"/>
        </w:rPr>
        <w:lastRenderedPageBreak/>
        <w:t>В делах постоянного срока хранения и отдельных категориях дел по личному составу (личных делах, а также делах, включающих в себя трудовые договоры, договоры гражданско-правового характера и акты выполненных работ к ним) для учета и поиска документов в начале дела может помещаться внутренняя опись (приложение № 16).</w:t>
      </w:r>
    </w:p>
    <w:p w:rsidR="00C035EE" w:rsidRPr="003276C8" w:rsidRDefault="003167AB" w:rsidP="003F3C7E">
      <w:pPr>
        <w:pStyle w:val="aff3"/>
        <w:widowControl/>
        <w:tabs>
          <w:tab w:val="left" w:pos="1680"/>
        </w:tabs>
        <w:rPr>
          <w:strike/>
          <w:spacing w:val="0"/>
          <w:sz w:val="26"/>
          <w:szCs w:val="26"/>
        </w:rPr>
      </w:pPr>
      <w:r w:rsidRPr="003276C8">
        <w:rPr>
          <w:rFonts w:eastAsia="PT Astra Serif"/>
          <w:spacing w:val="0"/>
          <w:sz w:val="26"/>
          <w:szCs w:val="26"/>
        </w:rPr>
        <w:t>Листы внутренней описи нумеруются отдельно.</w:t>
      </w:r>
    </w:p>
    <w:p w:rsidR="00C035EE" w:rsidRPr="003276C8" w:rsidRDefault="003167AB" w:rsidP="003F3C7E">
      <w:pPr>
        <w:pStyle w:val="aff3"/>
        <w:widowControl/>
        <w:tabs>
          <w:tab w:val="left" w:pos="1800"/>
        </w:tabs>
        <w:rPr>
          <w:sz w:val="26"/>
          <w:szCs w:val="26"/>
        </w:rPr>
      </w:pPr>
      <w:r w:rsidRPr="003276C8">
        <w:rPr>
          <w:rFonts w:eastAsia="PT Astra Serif"/>
          <w:spacing w:val="-2"/>
          <w:sz w:val="26"/>
          <w:szCs w:val="26"/>
        </w:rPr>
        <w:t>Каждое дело заканчивается листом-заверителем установленной</w:t>
      </w:r>
      <w:r w:rsidRPr="003276C8">
        <w:rPr>
          <w:rFonts w:eastAsia="PT Astra Serif"/>
          <w:sz w:val="26"/>
          <w:szCs w:val="26"/>
        </w:rPr>
        <w:t xml:space="preserve"> формы (приложение № 17).</w:t>
      </w:r>
    </w:p>
    <w:p w:rsidR="00C035EE" w:rsidRPr="003276C8" w:rsidRDefault="003167AB" w:rsidP="003F3C7E">
      <w:pPr>
        <w:pStyle w:val="aff3"/>
        <w:widowControl/>
        <w:rPr>
          <w:spacing w:val="0"/>
          <w:sz w:val="26"/>
          <w:szCs w:val="26"/>
        </w:rPr>
      </w:pPr>
      <w:r w:rsidRPr="003276C8">
        <w:rPr>
          <w:rFonts w:eastAsia="PT Astra Serif"/>
          <w:spacing w:val="0"/>
          <w:sz w:val="26"/>
          <w:szCs w:val="26"/>
        </w:rPr>
        <w:t>В листе-заверителе дела цифрами и прописью указывается фактическое количество листов в данном деле, а также наличие литерных и пропущенных номеров листов, количество листов внутренней описи и наличие среди документов газет, книг, брошюр, чертежей, фотографий,</w:t>
      </w:r>
      <w:r w:rsidR="00CA7256">
        <w:rPr>
          <w:rFonts w:eastAsia="PT Astra Serif"/>
          <w:spacing w:val="0"/>
          <w:sz w:val="26"/>
          <w:szCs w:val="26"/>
        </w:rPr>
        <w:t xml:space="preserve"> </w:t>
      </w:r>
      <w:r w:rsidRPr="003276C8">
        <w:rPr>
          <w:rFonts w:eastAsia="PT Astra Serif"/>
          <w:spacing w:val="0"/>
          <w:sz w:val="26"/>
          <w:szCs w:val="26"/>
        </w:rPr>
        <w:t>рисунков и т.д., ставятся дата и подпись работника, сформировавшего дело, и указываются его должность, инициалы и фамилия. Если количество листов в деле изменяется, заверительная надпись составляется вновь.</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При подготовке дел к подшивке (переплету) проверяется правильность их формирования, оформления. Металлические и пластиковые скрепления, а также термопереплеты из документов удаляются.</w:t>
      </w:r>
    </w:p>
    <w:p w:rsidR="00C035EE" w:rsidRPr="003276C8" w:rsidRDefault="003167AB" w:rsidP="003F3C7E">
      <w:pPr>
        <w:pStyle w:val="aff3"/>
        <w:widowControl/>
        <w:rPr>
          <w:spacing w:val="0"/>
          <w:sz w:val="26"/>
          <w:szCs w:val="26"/>
        </w:rPr>
      </w:pPr>
      <w:r w:rsidRPr="003276C8">
        <w:rPr>
          <w:rFonts w:eastAsia="PT Astra Serif"/>
          <w:spacing w:val="0"/>
          <w:sz w:val="26"/>
          <w:szCs w:val="26"/>
        </w:rPr>
        <w:t>Документы подшиваются таким образом, чтобы можно было свободно прочитать текст каждого документа, визы и указания по исполнению документа.</w:t>
      </w:r>
    </w:p>
    <w:p w:rsidR="00C035EE" w:rsidRPr="003276C8" w:rsidRDefault="003167AB" w:rsidP="003F3C7E">
      <w:pPr>
        <w:tabs>
          <w:tab w:val="left" w:pos="1440"/>
        </w:tabs>
        <w:ind w:firstLine="709"/>
        <w:jc w:val="both"/>
        <w:rPr>
          <w:spacing w:val="-1"/>
          <w:sz w:val="26"/>
          <w:szCs w:val="26"/>
        </w:rPr>
      </w:pPr>
      <w:r w:rsidRPr="003276C8">
        <w:rPr>
          <w:rFonts w:eastAsia="PT Astra Serif"/>
          <w:sz w:val="26"/>
          <w:szCs w:val="26"/>
        </w:rPr>
        <w:t>12.5. </w:t>
      </w:r>
      <w:r w:rsidRPr="003276C8">
        <w:rPr>
          <w:rFonts w:eastAsia="PT Astra Serif"/>
          <w:spacing w:val="-1"/>
          <w:sz w:val="26"/>
          <w:szCs w:val="26"/>
        </w:rPr>
        <w:t>Передача дел в архив.</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 xml:space="preserve">Передача дел постоянного срока хранения в архив осуществляется поединично по утвержденным ЭК описям дел постоянного хранения. </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 xml:space="preserve">Прием документов на постоянное хранение оформляется актом приема-передачи документов (приложение № 19). </w:t>
      </w:r>
    </w:p>
    <w:p w:rsidR="00C035EE" w:rsidRPr="003276C8" w:rsidRDefault="003167AB" w:rsidP="003F3C7E">
      <w:pPr>
        <w:ind w:firstLine="709"/>
        <w:jc w:val="both"/>
        <w:rPr>
          <w:sz w:val="26"/>
          <w:szCs w:val="26"/>
        </w:rPr>
      </w:pPr>
      <w:r w:rsidRPr="003276C8">
        <w:rPr>
          <w:rFonts w:eastAsia="PT Astra Serif"/>
          <w:sz w:val="26"/>
          <w:szCs w:val="26"/>
        </w:rPr>
        <w:t>При передаче дел на всех экземплярах описи дел против каждого включенного в нее дела в графе «Примечание» ставится отметка о наличии дела. В конце каждого экземпляра описи дел указываются цифрами</w:t>
      </w:r>
      <w:r w:rsidRPr="003276C8">
        <w:rPr>
          <w:rFonts w:eastAsia="PT Astra Serif"/>
          <w:sz w:val="26"/>
          <w:szCs w:val="26"/>
        </w:rPr>
        <w:br/>
        <w:t>и прописью количество фактически принятых (переданных) в архив дел, инициалы и фамилии лиц, осуществляющих прием-передачу дел, ставятся их подписи и дата.</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 xml:space="preserve">При приеме дел в архиве проверяется правильность их оформления. Дела, оформленные с нарушением правил, установленных Инструкцией, возвращаются в территориальную комиссию </w:t>
      </w:r>
      <w:r w:rsidRPr="003276C8">
        <w:rPr>
          <w:rFonts w:eastAsia="PT Astra Serif"/>
          <w:bCs/>
          <w:sz w:val="26"/>
          <w:szCs w:val="26"/>
        </w:rPr>
        <w:t xml:space="preserve">с указанием недостатков </w:t>
      </w:r>
      <w:r w:rsidRPr="003276C8">
        <w:rPr>
          <w:rFonts w:eastAsia="PT Astra Serif"/>
          <w:sz w:val="26"/>
          <w:szCs w:val="26"/>
        </w:rPr>
        <w:t xml:space="preserve">для </w:t>
      </w:r>
      <w:r w:rsidRPr="003276C8">
        <w:rPr>
          <w:rFonts w:eastAsia="PT Astra Serif"/>
          <w:bCs/>
          <w:sz w:val="26"/>
          <w:szCs w:val="26"/>
        </w:rPr>
        <w:t xml:space="preserve">их </w:t>
      </w:r>
      <w:r w:rsidRPr="003276C8">
        <w:rPr>
          <w:rFonts w:eastAsia="PT Astra Serif"/>
          <w:sz w:val="26"/>
          <w:szCs w:val="26"/>
        </w:rPr>
        <w:t>устранения.</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12.6. Исполненные электронные документы систематизируются в дела в соответствии с номенклатурой дел территориальной комиссии. При составлении номенклатуры дел в заголовок дела включается указание «Электронные документы».</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Сроки хранения электронных документов соответствуют срокам хранения аналогичных документов на бумажном носителе.</w:t>
      </w:r>
    </w:p>
    <w:p w:rsidR="00C035EE" w:rsidRPr="003276C8" w:rsidRDefault="003167AB" w:rsidP="003F3C7E">
      <w:pPr>
        <w:tabs>
          <w:tab w:val="left" w:pos="1800"/>
        </w:tabs>
        <w:ind w:firstLine="709"/>
        <w:jc w:val="both"/>
        <w:rPr>
          <w:sz w:val="26"/>
          <w:szCs w:val="26"/>
        </w:rPr>
      </w:pPr>
      <w:r w:rsidRPr="003276C8">
        <w:rPr>
          <w:rFonts w:eastAsia="PT Astra Serif"/>
          <w:sz w:val="26"/>
          <w:szCs w:val="26"/>
        </w:rPr>
        <w:t>Экспертиза ценности электронных документов осуществляется в общем порядке, установленном для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утвержденного председателем территориальной комиссии, указанные электронные дела (электронные документы) подлежат уничтожению.</w:t>
      </w:r>
    </w:p>
    <w:p w:rsidR="00C035EE" w:rsidRPr="003276C8" w:rsidRDefault="003167AB" w:rsidP="003F3C7E">
      <w:pPr>
        <w:tabs>
          <w:tab w:val="left" w:pos="1800"/>
        </w:tabs>
        <w:ind w:firstLine="709"/>
        <w:jc w:val="both"/>
        <w:rPr>
          <w:rFonts w:eastAsia="PT Astra Serif"/>
          <w:sz w:val="26"/>
          <w:szCs w:val="26"/>
        </w:rPr>
      </w:pPr>
      <w:r w:rsidRPr="003276C8">
        <w:rPr>
          <w:rFonts w:eastAsia="PT Astra Serif"/>
          <w:sz w:val="26"/>
          <w:szCs w:val="26"/>
        </w:rPr>
        <w:t>Электронные документы постоянного срока хранения передаются на архивное хранение по описям с оформлением акта приема-передачи электронных документов.</w:t>
      </w:r>
    </w:p>
    <w:p w:rsidR="00C035EE" w:rsidRPr="003276C8" w:rsidRDefault="00C035EE" w:rsidP="003F3C7E">
      <w:pPr>
        <w:tabs>
          <w:tab w:val="left" w:pos="1800"/>
        </w:tabs>
        <w:ind w:firstLine="709"/>
        <w:jc w:val="both"/>
        <w:rPr>
          <w:rFonts w:eastAsia="PT Astra Serif"/>
          <w:sz w:val="26"/>
          <w:szCs w:val="26"/>
        </w:rPr>
      </w:pPr>
    </w:p>
    <w:p w:rsidR="00C035EE" w:rsidRPr="003276C8" w:rsidRDefault="003167AB" w:rsidP="003F3C7E">
      <w:pPr>
        <w:tabs>
          <w:tab w:val="left" w:pos="1800"/>
        </w:tabs>
        <w:rPr>
          <w:rFonts w:eastAsia="PT Astra Serif"/>
          <w:sz w:val="26"/>
          <w:szCs w:val="26"/>
        </w:rPr>
      </w:pPr>
      <w:r w:rsidRPr="003276C8">
        <w:rPr>
          <w:rFonts w:eastAsia="PT Astra Serif"/>
          <w:b/>
          <w:bCs/>
          <w:color w:val="000000"/>
          <w:sz w:val="26"/>
          <w:szCs w:val="26"/>
        </w:rPr>
        <w:t>13. Ответственность</w:t>
      </w:r>
    </w:p>
    <w:p w:rsidR="00C035EE" w:rsidRPr="003276C8" w:rsidRDefault="00C035EE" w:rsidP="003F3C7E">
      <w:pPr>
        <w:tabs>
          <w:tab w:val="left" w:pos="1800"/>
        </w:tabs>
        <w:rPr>
          <w:rFonts w:eastAsia="PT Astra Serif"/>
          <w:b/>
          <w:bCs/>
          <w:color w:val="000000"/>
          <w:sz w:val="26"/>
          <w:szCs w:val="26"/>
        </w:rPr>
      </w:pPr>
    </w:p>
    <w:p w:rsidR="00C035EE" w:rsidRPr="003276C8" w:rsidRDefault="003167AB" w:rsidP="003F3C7E">
      <w:pPr>
        <w:tabs>
          <w:tab w:val="left" w:pos="1620"/>
        </w:tabs>
        <w:ind w:firstLine="709"/>
        <w:jc w:val="both"/>
        <w:rPr>
          <w:sz w:val="26"/>
          <w:szCs w:val="26"/>
        </w:rPr>
      </w:pPr>
      <w:r w:rsidRPr="003276C8">
        <w:rPr>
          <w:rFonts w:eastAsia="PT Astra Serif"/>
          <w:sz w:val="26"/>
          <w:szCs w:val="26"/>
        </w:rPr>
        <w:t>13.1. Члены территориальной комиссии и гражданские служащие аппарата территориальной комиссии несут персональную ответственность за соблюдение требований Инструкции, сохранность находящихся у них документов.</w:t>
      </w:r>
    </w:p>
    <w:p w:rsidR="00C035EE" w:rsidRPr="003276C8" w:rsidRDefault="003167AB" w:rsidP="003F3C7E">
      <w:pPr>
        <w:pStyle w:val="14-15"/>
        <w:tabs>
          <w:tab w:val="left" w:pos="1680"/>
        </w:tabs>
        <w:spacing w:line="240" w:lineRule="auto"/>
        <w:rPr>
          <w:b/>
          <w:sz w:val="26"/>
          <w:szCs w:val="26"/>
        </w:rPr>
      </w:pPr>
      <w:r w:rsidRPr="003276C8">
        <w:rPr>
          <w:rFonts w:eastAsia="PT Astra Serif"/>
          <w:sz w:val="26"/>
          <w:szCs w:val="26"/>
        </w:rPr>
        <w:t>13.2. Ответственность за организацию делопроизводства в территориальной комиссии, внедрение автоматизированных (компьютерных) технологий подготовки и обработки документов, обеспечение сохранности документов и передачу их в архив, контроль за соблюдением требований Инструкции несет председатель территориальной комиссии.</w:t>
      </w:r>
    </w:p>
    <w:p w:rsidR="00C035EE" w:rsidRPr="003276C8" w:rsidRDefault="00C035EE">
      <w:pPr>
        <w:spacing w:line="360" w:lineRule="auto"/>
        <w:ind w:firstLine="709"/>
        <w:rPr>
          <w:color w:val="000000"/>
          <w:sz w:val="26"/>
          <w:szCs w:val="26"/>
        </w:rPr>
      </w:pPr>
    </w:p>
    <w:p w:rsidR="00C035EE" w:rsidRDefault="00C035EE">
      <w:pPr>
        <w:rPr>
          <w:rFonts w:ascii="PT Astra Serif" w:hAnsi="PT Astra Serif" w:cs="PT Astra Serif"/>
        </w:rPr>
        <w:sectPr w:rsidR="00C035EE" w:rsidSect="0011060E">
          <w:headerReference w:type="even" r:id="rId10"/>
          <w:headerReference w:type="default" r:id="rId11"/>
          <w:pgSz w:w="11906" w:h="16838"/>
          <w:pgMar w:top="1134" w:right="851" w:bottom="1134" w:left="1701" w:header="709" w:footer="709" w:gutter="0"/>
          <w:pgNumType w:start="1"/>
          <w:cols w:space="708"/>
          <w:titlePg/>
          <w:docGrid w:linePitch="360"/>
        </w:sectPr>
      </w:pPr>
    </w:p>
    <w:p w:rsidR="00C035EE" w:rsidRDefault="003167AB">
      <w:pPr>
        <w:ind w:left="4500"/>
        <w:outlineLvl w:val="1"/>
        <w:rPr>
          <w:rFonts w:ascii="PT Astra Serif" w:eastAsia="PT Astra Serif" w:hAnsi="PT Astra Serif" w:cs="PT Astra Serif"/>
          <w:color w:val="000000"/>
          <w:sz w:val="24"/>
          <w:szCs w:val="24"/>
        </w:rPr>
      </w:pPr>
      <w:r>
        <w:rPr>
          <w:rFonts w:ascii="PT Astra Serif" w:eastAsia="PT Astra Serif" w:hAnsi="PT Astra Serif" w:cs="PT Astra Serif"/>
          <w:color w:val="000000"/>
          <w:sz w:val="24"/>
        </w:rPr>
        <w:lastRenderedPageBreak/>
        <w:t>Приложение № 1</w:t>
      </w:r>
      <w:r>
        <w:rPr>
          <w:rFonts w:ascii="PT Astra Serif" w:eastAsia="PT Astra Serif" w:hAnsi="PT Astra Serif" w:cs="PT Astra Serif"/>
          <w:color w:val="000000"/>
          <w:sz w:val="24"/>
        </w:rPr>
        <w:br/>
        <w:t xml:space="preserve">к инструкции по делопроизводству </w:t>
      </w:r>
      <w:r>
        <w:rPr>
          <w:rFonts w:ascii="PT Astra Serif" w:eastAsia="PT Astra Serif" w:hAnsi="PT Astra Serif" w:cs="PT Astra Serif"/>
          <w:color w:val="000000"/>
          <w:sz w:val="24"/>
        </w:rPr>
        <w:br/>
        <w:t>в территориальной избирательной комиссии</w:t>
      </w:r>
      <w:r w:rsidR="00A744D1">
        <w:rPr>
          <w:rFonts w:ascii="PT Astra Serif" w:eastAsia="PT Astra Serif" w:hAnsi="PT Astra Serif" w:cs="PT Astra Serif"/>
          <w:color w:val="000000"/>
          <w:sz w:val="24"/>
        </w:rPr>
        <w:t xml:space="preserve"> Октябрьского района г.Ставрополя</w:t>
      </w:r>
      <w:r>
        <w:rPr>
          <w:rFonts w:ascii="PT Astra Serif" w:eastAsia="PT Astra Serif" w:hAnsi="PT Astra Serif" w:cs="PT Astra Serif"/>
          <w:color w:val="000000"/>
          <w:sz w:val="24"/>
        </w:rPr>
        <w:t xml:space="preserve"> </w:t>
      </w:r>
    </w:p>
    <w:p w:rsidR="00C035EE" w:rsidRDefault="00C035EE">
      <w:pPr>
        <w:ind w:left="4500"/>
        <w:outlineLvl w:val="1"/>
        <w:rPr>
          <w:rFonts w:ascii="PT Astra Serif" w:hAnsi="PT Astra Serif" w:cs="PT Astra Serif"/>
          <w:color w:val="000000"/>
          <w:sz w:val="24"/>
          <w:szCs w:val="24"/>
        </w:rPr>
      </w:pPr>
    </w:p>
    <w:p w:rsidR="00C035EE" w:rsidRDefault="00C035EE">
      <w:pPr>
        <w:jc w:val="both"/>
        <w:outlineLvl w:val="1"/>
        <w:rPr>
          <w:rFonts w:ascii="PT Astra Serif" w:hAnsi="PT Astra Serif" w:cs="PT Astra Serif"/>
          <w:color w:val="000000"/>
          <w:sz w:val="24"/>
        </w:rPr>
      </w:pPr>
    </w:p>
    <w:p w:rsidR="00C035EE" w:rsidRDefault="00C035EE">
      <w:pPr>
        <w:jc w:val="both"/>
        <w:outlineLvl w:val="1"/>
        <w:rPr>
          <w:rFonts w:ascii="PT Astra Serif" w:hAnsi="PT Astra Serif" w:cs="PT Astra Serif"/>
          <w:color w:val="000000"/>
          <w:sz w:val="24"/>
        </w:rPr>
      </w:pPr>
    </w:p>
    <w:p w:rsidR="00C035EE" w:rsidRDefault="00C035EE">
      <w:pPr>
        <w:jc w:val="both"/>
        <w:outlineLvl w:val="1"/>
        <w:rPr>
          <w:rFonts w:ascii="PT Astra Serif" w:hAnsi="PT Astra Serif" w:cs="PT Astra Serif"/>
          <w:color w:val="000000"/>
          <w:sz w:val="24"/>
        </w:rPr>
      </w:pPr>
    </w:p>
    <w:p w:rsidR="00C035EE" w:rsidRDefault="003167AB">
      <w:pPr>
        <w:outlineLvl w:val="1"/>
        <w:rPr>
          <w:rFonts w:ascii="PT Astra Serif" w:hAnsi="PT Astra Serif" w:cs="PT Astra Serif"/>
          <w:b/>
          <w:color w:val="000000"/>
        </w:rPr>
      </w:pPr>
      <w:r>
        <w:rPr>
          <w:rFonts w:ascii="PT Astra Serif" w:eastAsia="PT Astra Serif" w:hAnsi="PT Astra Serif" w:cs="PT Astra Serif"/>
          <w:b/>
          <w:color w:val="000000"/>
        </w:rPr>
        <w:t>Форма регистрационной карточки</w:t>
      </w:r>
    </w:p>
    <w:p w:rsidR="00C035EE" w:rsidRDefault="00C035EE">
      <w:pPr>
        <w:jc w:val="both"/>
        <w:outlineLvl w:val="1"/>
        <w:rPr>
          <w:rFonts w:ascii="PT Astra Serif" w:hAnsi="PT Astra Serif" w:cs="PT Astra Serif"/>
          <w:color w:val="000000"/>
          <w:sz w:val="24"/>
        </w:rPr>
      </w:pPr>
    </w:p>
    <w:p w:rsidR="00C035EE" w:rsidRDefault="003167AB">
      <w:pPr>
        <w:jc w:val="both"/>
        <w:outlineLvl w:val="1"/>
        <w:rPr>
          <w:rFonts w:ascii="PT Astra Serif" w:hAnsi="PT Astra Serif" w:cs="PT Astra Serif"/>
          <w:color w:val="000000"/>
        </w:rPr>
      </w:pPr>
      <w:r>
        <w:rPr>
          <w:rFonts w:ascii="PT Astra Serif" w:eastAsia="PT Astra Serif" w:hAnsi="PT Astra Serif" w:cs="PT Astra Serif"/>
          <w:color w:val="000000"/>
        </w:rPr>
        <w:t>Лицевая сторона:</w:t>
      </w:r>
    </w:p>
    <w:p w:rsidR="00C035EE" w:rsidRDefault="00C035EE">
      <w:pPr>
        <w:jc w:val="both"/>
        <w:outlineLvl w:val="1"/>
        <w:rPr>
          <w:rFonts w:ascii="PT Astra Serif" w:hAnsi="PT Astra Serif" w:cs="PT Astra Serif"/>
          <w:color w:val="000000"/>
          <w:sz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1014"/>
        <w:gridCol w:w="1962"/>
        <w:gridCol w:w="1287"/>
        <w:gridCol w:w="1123"/>
        <w:gridCol w:w="2126"/>
      </w:tblGrid>
      <w:tr w:rsidR="00C035EE">
        <w:tc>
          <w:tcPr>
            <w:tcW w:w="9747" w:type="dxa"/>
            <w:gridSpan w:val="6"/>
          </w:tcPr>
          <w:p w:rsidR="00C035EE" w:rsidRDefault="003167AB">
            <w:pPr>
              <w:spacing w:line="360" w:lineRule="auto"/>
              <w:jc w:val="both"/>
              <w:outlineLvl w:val="1"/>
              <w:rPr>
                <w:rFonts w:ascii="PT Astra Serif" w:hAnsi="PT Astra Serif" w:cs="PT Astra Serif"/>
                <w:color w:val="000000"/>
              </w:rPr>
            </w:pPr>
            <w:r>
              <w:rPr>
                <w:rFonts w:ascii="PT Astra Serif" w:eastAsia="PT Astra Serif" w:hAnsi="PT Astra Serif" w:cs="PT Astra Serif"/>
                <w:color w:val="000000"/>
              </w:rPr>
              <w:t>1 2 3 4 5 6 7 8 9 10 11 12 13 14 15 16 17 18 19 20 21 22 23 24 25 26 27 28 29 30 31</w:t>
            </w:r>
          </w:p>
        </w:tc>
      </w:tr>
      <w:tr w:rsidR="00C035EE">
        <w:tc>
          <w:tcPr>
            <w:tcW w:w="9747" w:type="dxa"/>
            <w:gridSpan w:val="6"/>
          </w:tcPr>
          <w:p w:rsidR="00C035EE" w:rsidRDefault="003167AB">
            <w:pPr>
              <w:spacing w:line="360" w:lineRule="auto"/>
              <w:jc w:val="both"/>
              <w:outlineLvl w:val="1"/>
              <w:rPr>
                <w:rFonts w:ascii="PT Astra Serif" w:hAnsi="PT Astra Serif" w:cs="PT Astra Serif"/>
                <w:color w:val="000000"/>
              </w:rPr>
            </w:pPr>
            <w:r>
              <w:rPr>
                <w:rFonts w:ascii="PT Astra Serif" w:eastAsia="PT Astra Serif" w:hAnsi="PT Astra Serif" w:cs="PT Astra Serif"/>
                <w:color w:val="000000"/>
              </w:rPr>
              <w:t>Корреспондент</w:t>
            </w:r>
          </w:p>
        </w:tc>
      </w:tr>
      <w:tr w:rsidR="00C035EE">
        <w:tc>
          <w:tcPr>
            <w:tcW w:w="2235" w:type="dxa"/>
          </w:tcPr>
          <w:p w:rsidR="00C035EE" w:rsidRDefault="003167AB">
            <w:pPr>
              <w:spacing w:line="360" w:lineRule="auto"/>
              <w:jc w:val="both"/>
              <w:outlineLvl w:val="1"/>
              <w:rPr>
                <w:rFonts w:ascii="PT Astra Serif" w:hAnsi="PT Astra Serif" w:cs="PT Astra Serif"/>
                <w:color w:val="000000"/>
              </w:rPr>
            </w:pPr>
            <w:r>
              <w:rPr>
                <w:rFonts w:ascii="PT Astra Serif" w:eastAsia="PT Astra Serif" w:hAnsi="PT Astra Serif" w:cs="PT Astra Serif"/>
                <w:color w:val="000000"/>
              </w:rPr>
              <w:t>Дата получения</w:t>
            </w:r>
          </w:p>
        </w:tc>
        <w:tc>
          <w:tcPr>
            <w:tcW w:w="2976" w:type="dxa"/>
            <w:gridSpan w:val="2"/>
          </w:tcPr>
          <w:p w:rsidR="00C035EE" w:rsidRDefault="003167AB">
            <w:pPr>
              <w:spacing w:line="360" w:lineRule="auto"/>
              <w:jc w:val="both"/>
              <w:outlineLvl w:val="1"/>
              <w:rPr>
                <w:rFonts w:ascii="PT Astra Serif" w:hAnsi="PT Astra Serif" w:cs="PT Astra Serif"/>
                <w:color w:val="000000"/>
              </w:rPr>
            </w:pPr>
            <w:r>
              <w:rPr>
                <w:rFonts w:ascii="PT Astra Serif" w:eastAsia="PT Astra Serif" w:hAnsi="PT Astra Serif" w:cs="PT Astra Serif"/>
                <w:color w:val="000000"/>
              </w:rPr>
              <w:t>Регистрационный №</w:t>
            </w:r>
          </w:p>
        </w:tc>
        <w:tc>
          <w:tcPr>
            <w:tcW w:w="2410" w:type="dxa"/>
            <w:gridSpan w:val="2"/>
          </w:tcPr>
          <w:p w:rsidR="00C035EE" w:rsidRDefault="003167AB">
            <w:pPr>
              <w:spacing w:line="360" w:lineRule="auto"/>
              <w:jc w:val="both"/>
              <w:outlineLvl w:val="1"/>
              <w:rPr>
                <w:rFonts w:ascii="PT Astra Serif" w:hAnsi="PT Astra Serif" w:cs="PT Astra Serif"/>
                <w:color w:val="000000"/>
              </w:rPr>
            </w:pPr>
            <w:r>
              <w:rPr>
                <w:rFonts w:ascii="PT Astra Serif" w:eastAsia="PT Astra Serif" w:hAnsi="PT Astra Serif" w:cs="PT Astra Serif"/>
                <w:color w:val="000000"/>
              </w:rPr>
              <w:t>Дата документа</w:t>
            </w:r>
          </w:p>
        </w:tc>
        <w:tc>
          <w:tcPr>
            <w:tcW w:w="2126" w:type="dxa"/>
          </w:tcPr>
          <w:p w:rsidR="00C035EE" w:rsidRDefault="003167AB">
            <w:pPr>
              <w:spacing w:line="360" w:lineRule="auto"/>
              <w:jc w:val="both"/>
              <w:outlineLvl w:val="1"/>
              <w:rPr>
                <w:rFonts w:ascii="PT Astra Serif" w:hAnsi="PT Astra Serif" w:cs="PT Astra Serif"/>
                <w:color w:val="000000"/>
              </w:rPr>
            </w:pPr>
            <w:r>
              <w:rPr>
                <w:rFonts w:ascii="PT Astra Serif" w:eastAsia="PT Astra Serif" w:hAnsi="PT Astra Serif" w:cs="PT Astra Serif"/>
                <w:color w:val="000000"/>
              </w:rPr>
              <w:t>№ документа</w:t>
            </w:r>
          </w:p>
        </w:tc>
      </w:tr>
      <w:tr w:rsidR="00C035EE">
        <w:tc>
          <w:tcPr>
            <w:tcW w:w="3249" w:type="dxa"/>
            <w:gridSpan w:val="2"/>
          </w:tcPr>
          <w:p w:rsidR="00C035EE" w:rsidRDefault="003167AB">
            <w:pPr>
              <w:spacing w:after="120"/>
              <w:jc w:val="both"/>
              <w:outlineLvl w:val="1"/>
              <w:rPr>
                <w:rFonts w:ascii="PT Astra Serif" w:hAnsi="PT Astra Serif" w:cs="PT Astra Serif"/>
                <w:color w:val="000000"/>
              </w:rPr>
            </w:pPr>
            <w:r>
              <w:rPr>
                <w:rFonts w:ascii="PT Astra Serif" w:eastAsia="PT Astra Serif" w:hAnsi="PT Astra Serif" w:cs="PT Astra Serif"/>
                <w:color w:val="000000"/>
              </w:rPr>
              <w:t>Группа документа</w:t>
            </w:r>
          </w:p>
        </w:tc>
        <w:tc>
          <w:tcPr>
            <w:tcW w:w="3249" w:type="dxa"/>
            <w:gridSpan w:val="2"/>
          </w:tcPr>
          <w:p w:rsidR="00C035EE" w:rsidRDefault="003167AB">
            <w:pPr>
              <w:jc w:val="both"/>
              <w:outlineLvl w:val="1"/>
              <w:rPr>
                <w:rFonts w:ascii="PT Astra Serif" w:hAnsi="PT Astra Serif" w:cs="PT Astra Serif"/>
                <w:color w:val="000000"/>
              </w:rPr>
            </w:pPr>
            <w:r>
              <w:rPr>
                <w:rFonts w:ascii="PT Astra Serif" w:eastAsia="PT Astra Serif" w:hAnsi="PT Astra Serif" w:cs="PT Astra Serif"/>
                <w:color w:val="000000"/>
              </w:rPr>
              <w:t>Вид документа</w:t>
            </w:r>
          </w:p>
        </w:tc>
        <w:tc>
          <w:tcPr>
            <w:tcW w:w="3249" w:type="dxa"/>
            <w:gridSpan w:val="2"/>
          </w:tcPr>
          <w:p w:rsidR="00C035EE" w:rsidRDefault="003167AB">
            <w:pPr>
              <w:jc w:val="both"/>
              <w:outlineLvl w:val="1"/>
              <w:rPr>
                <w:rFonts w:ascii="PT Astra Serif" w:hAnsi="PT Astra Serif" w:cs="PT Astra Serif"/>
                <w:color w:val="000000"/>
              </w:rPr>
            </w:pPr>
            <w:r>
              <w:rPr>
                <w:rFonts w:ascii="PT Astra Serif" w:eastAsia="PT Astra Serif" w:hAnsi="PT Astra Serif" w:cs="PT Astra Serif"/>
                <w:color w:val="000000"/>
              </w:rPr>
              <w:t>Вид доставки</w:t>
            </w:r>
          </w:p>
        </w:tc>
      </w:tr>
      <w:tr w:rsidR="00C035EE">
        <w:tc>
          <w:tcPr>
            <w:tcW w:w="3249" w:type="dxa"/>
            <w:gridSpan w:val="2"/>
          </w:tcPr>
          <w:p w:rsidR="00C035EE" w:rsidRDefault="003167AB">
            <w:pPr>
              <w:spacing w:after="120"/>
              <w:jc w:val="left"/>
              <w:outlineLvl w:val="1"/>
              <w:rPr>
                <w:rFonts w:ascii="PT Astra Serif" w:hAnsi="PT Astra Serif" w:cs="PT Astra Serif"/>
                <w:color w:val="000000"/>
              </w:rPr>
            </w:pPr>
            <w:r>
              <w:rPr>
                <w:rFonts w:ascii="PT Astra Serif" w:eastAsia="PT Astra Serif" w:hAnsi="PT Astra Serif" w:cs="PT Astra Serif"/>
                <w:color w:val="000000"/>
              </w:rPr>
              <w:t>Количество листов основного документа</w:t>
            </w:r>
          </w:p>
        </w:tc>
        <w:tc>
          <w:tcPr>
            <w:tcW w:w="3249" w:type="dxa"/>
            <w:gridSpan w:val="2"/>
          </w:tcPr>
          <w:p w:rsidR="00C035EE" w:rsidRDefault="003167AB">
            <w:pPr>
              <w:jc w:val="left"/>
              <w:outlineLvl w:val="1"/>
              <w:rPr>
                <w:rFonts w:ascii="PT Astra Serif" w:hAnsi="PT Astra Serif" w:cs="PT Astra Serif"/>
                <w:color w:val="000000"/>
              </w:rPr>
            </w:pPr>
            <w:r>
              <w:rPr>
                <w:rFonts w:ascii="PT Astra Serif" w:eastAsia="PT Astra Serif" w:hAnsi="PT Astra Serif" w:cs="PT Astra Serif"/>
                <w:color w:val="000000"/>
              </w:rPr>
              <w:t>Количество листов приложения</w:t>
            </w:r>
          </w:p>
        </w:tc>
        <w:tc>
          <w:tcPr>
            <w:tcW w:w="3249" w:type="dxa"/>
            <w:gridSpan w:val="2"/>
          </w:tcPr>
          <w:p w:rsidR="00C035EE" w:rsidRDefault="003167AB">
            <w:pPr>
              <w:jc w:val="both"/>
              <w:outlineLvl w:val="1"/>
              <w:rPr>
                <w:rFonts w:ascii="PT Astra Serif" w:hAnsi="PT Astra Serif" w:cs="PT Astra Serif"/>
                <w:color w:val="000000"/>
              </w:rPr>
            </w:pPr>
            <w:r>
              <w:rPr>
                <w:rFonts w:ascii="PT Astra Serif" w:eastAsia="PT Astra Serif" w:hAnsi="PT Astra Serif" w:cs="PT Astra Serif"/>
                <w:color w:val="000000"/>
              </w:rPr>
              <w:t>Количество экземпляров</w:t>
            </w:r>
          </w:p>
        </w:tc>
      </w:tr>
      <w:tr w:rsidR="00C035EE">
        <w:tc>
          <w:tcPr>
            <w:tcW w:w="9747" w:type="dxa"/>
            <w:gridSpan w:val="6"/>
          </w:tcPr>
          <w:p w:rsidR="00C035EE" w:rsidRDefault="003167AB">
            <w:pPr>
              <w:spacing w:line="360" w:lineRule="auto"/>
              <w:jc w:val="both"/>
              <w:outlineLvl w:val="1"/>
              <w:rPr>
                <w:rFonts w:ascii="PT Astra Serif" w:hAnsi="PT Astra Serif" w:cs="PT Astra Serif"/>
                <w:color w:val="000000"/>
              </w:rPr>
            </w:pPr>
            <w:r>
              <w:rPr>
                <w:rFonts w:ascii="PT Astra Serif" w:eastAsia="PT Astra Serif" w:hAnsi="PT Astra Serif" w:cs="PT Astra Serif"/>
                <w:color w:val="000000"/>
              </w:rPr>
              <w:t>Краткое содержание</w:t>
            </w:r>
          </w:p>
          <w:p w:rsidR="00C035EE" w:rsidRDefault="00C035EE">
            <w:pPr>
              <w:spacing w:line="360" w:lineRule="auto"/>
              <w:jc w:val="both"/>
              <w:outlineLvl w:val="1"/>
              <w:rPr>
                <w:rFonts w:ascii="PT Astra Serif" w:hAnsi="PT Astra Serif" w:cs="PT Astra Serif"/>
                <w:color w:val="000000"/>
              </w:rPr>
            </w:pPr>
          </w:p>
          <w:p w:rsidR="00C035EE" w:rsidRDefault="00C035EE">
            <w:pPr>
              <w:spacing w:line="360" w:lineRule="auto"/>
              <w:jc w:val="both"/>
              <w:outlineLvl w:val="1"/>
              <w:rPr>
                <w:rFonts w:ascii="PT Astra Serif" w:hAnsi="PT Astra Serif" w:cs="PT Astra Serif"/>
                <w:color w:val="000000"/>
              </w:rPr>
            </w:pPr>
          </w:p>
        </w:tc>
      </w:tr>
      <w:tr w:rsidR="00C035EE">
        <w:tc>
          <w:tcPr>
            <w:tcW w:w="9747" w:type="dxa"/>
            <w:gridSpan w:val="6"/>
          </w:tcPr>
          <w:p w:rsidR="00C035EE" w:rsidRDefault="003167AB">
            <w:pPr>
              <w:spacing w:line="360" w:lineRule="auto"/>
              <w:jc w:val="both"/>
              <w:outlineLvl w:val="1"/>
              <w:rPr>
                <w:rFonts w:ascii="PT Astra Serif" w:hAnsi="PT Astra Serif" w:cs="PT Astra Serif"/>
                <w:color w:val="000000"/>
              </w:rPr>
            </w:pPr>
            <w:r>
              <w:rPr>
                <w:rFonts w:ascii="PT Astra Serif" w:eastAsia="PT Astra Serif" w:hAnsi="PT Astra Serif" w:cs="PT Astra Serif"/>
                <w:color w:val="000000"/>
              </w:rPr>
              <w:t>Указание по исполнению документа (резолюция)</w:t>
            </w:r>
          </w:p>
          <w:p w:rsidR="00C035EE" w:rsidRDefault="00C035EE">
            <w:pPr>
              <w:spacing w:line="360" w:lineRule="auto"/>
              <w:jc w:val="both"/>
              <w:outlineLvl w:val="1"/>
              <w:rPr>
                <w:rFonts w:ascii="PT Astra Serif" w:hAnsi="PT Astra Serif" w:cs="PT Astra Serif"/>
                <w:color w:val="000000"/>
              </w:rPr>
            </w:pPr>
          </w:p>
        </w:tc>
      </w:tr>
      <w:tr w:rsidR="00C035EE">
        <w:tc>
          <w:tcPr>
            <w:tcW w:w="9747" w:type="dxa"/>
            <w:gridSpan w:val="6"/>
          </w:tcPr>
          <w:p w:rsidR="00C035EE" w:rsidRDefault="003167AB">
            <w:pPr>
              <w:spacing w:line="360" w:lineRule="auto"/>
              <w:jc w:val="both"/>
              <w:outlineLvl w:val="1"/>
              <w:rPr>
                <w:rFonts w:ascii="PT Astra Serif" w:hAnsi="PT Astra Serif" w:cs="PT Astra Serif"/>
                <w:color w:val="000000"/>
              </w:rPr>
            </w:pPr>
            <w:r>
              <w:rPr>
                <w:rFonts w:ascii="PT Astra Serif" w:eastAsia="PT Astra Serif" w:hAnsi="PT Astra Serif" w:cs="PT Astra Serif"/>
                <w:color w:val="000000"/>
              </w:rPr>
              <w:t>Исполнитель (указываются фамилия и инициалы)</w:t>
            </w:r>
          </w:p>
        </w:tc>
      </w:tr>
      <w:tr w:rsidR="00C035EE">
        <w:tc>
          <w:tcPr>
            <w:tcW w:w="9747" w:type="dxa"/>
            <w:gridSpan w:val="6"/>
          </w:tcPr>
          <w:p w:rsidR="00C035EE" w:rsidRDefault="003167AB">
            <w:pPr>
              <w:spacing w:line="360" w:lineRule="auto"/>
              <w:jc w:val="both"/>
              <w:outlineLvl w:val="1"/>
              <w:rPr>
                <w:rFonts w:ascii="PT Astra Serif" w:hAnsi="PT Astra Serif" w:cs="PT Astra Serif"/>
                <w:color w:val="000000"/>
              </w:rPr>
            </w:pPr>
            <w:r>
              <w:rPr>
                <w:rFonts w:ascii="PT Astra Serif" w:eastAsia="PT Astra Serif" w:hAnsi="PT Astra Serif" w:cs="PT Astra Serif"/>
                <w:color w:val="000000"/>
              </w:rPr>
              <w:t>Срок исполнения</w:t>
            </w:r>
          </w:p>
        </w:tc>
      </w:tr>
    </w:tbl>
    <w:p w:rsidR="00C035EE" w:rsidRDefault="00C035EE">
      <w:pPr>
        <w:jc w:val="both"/>
        <w:outlineLvl w:val="1"/>
        <w:rPr>
          <w:rFonts w:ascii="PT Astra Serif" w:hAnsi="PT Astra Serif" w:cs="PT Astra Serif"/>
          <w:color w:val="000000"/>
          <w:sz w:val="24"/>
        </w:rPr>
      </w:pPr>
    </w:p>
    <w:p w:rsidR="00C035EE" w:rsidRDefault="00C035EE">
      <w:pPr>
        <w:jc w:val="both"/>
        <w:outlineLvl w:val="1"/>
        <w:rPr>
          <w:rFonts w:ascii="PT Astra Serif" w:hAnsi="PT Astra Serif" w:cs="PT Astra Serif"/>
          <w:color w:val="000000"/>
          <w:sz w:val="24"/>
        </w:rPr>
      </w:pPr>
    </w:p>
    <w:p w:rsidR="00C035EE" w:rsidRDefault="003167AB">
      <w:pPr>
        <w:jc w:val="both"/>
        <w:outlineLvl w:val="1"/>
        <w:rPr>
          <w:rFonts w:ascii="PT Astra Serif" w:hAnsi="PT Astra Serif" w:cs="PT Astra Serif"/>
          <w:color w:val="000000"/>
        </w:rPr>
      </w:pPr>
      <w:r>
        <w:rPr>
          <w:rFonts w:ascii="PT Astra Serif" w:eastAsia="PT Astra Serif" w:hAnsi="PT Astra Serif" w:cs="PT Astra Serif"/>
          <w:color w:val="000000"/>
        </w:rPr>
        <w:t>Оборотная сторона:</w:t>
      </w:r>
    </w:p>
    <w:p w:rsidR="00C035EE" w:rsidRDefault="00C035EE">
      <w:pPr>
        <w:jc w:val="both"/>
        <w:outlineLvl w:val="1"/>
        <w:rPr>
          <w:rFonts w:ascii="PT Astra Serif" w:hAnsi="PT Astra Serif" w:cs="PT Astra Serif"/>
          <w:color w:val="00000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0"/>
      </w:tblGrid>
      <w:tr w:rsidR="00C035EE">
        <w:tc>
          <w:tcPr>
            <w:tcW w:w="9570" w:type="dxa"/>
          </w:tcPr>
          <w:p w:rsidR="00C035EE" w:rsidRDefault="003167AB">
            <w:pPr>
              <w:jc w:val="both"/>
              <w:outlineLvl w:val="1"/>
              <w:rPr>
                <w:rFonts w:ascii="PT Astra Serif" w:hAnsi="PT Astra Serif" w:cs="PT Astra Serif"/>
                <w:color w:val="000000"/>
              </w:rPr>
            </w:pPr>
            <w:r>
              <w:rPr>
                <w:rFonts w:ascii="PT Astra Serif" w:eastAsia="PT Astra Serif" w:hAnsi="PT Astra Serif" w:cs="PT Astra Serif"/>
                <w:color w:val="000000"/>
              </w:rPr>
              <w:t>Отметка об исполнении</w:t>
            </w:r>
          </w:p>
          <w:p w:rsidR="00C035EE" w:rsidRDefault="00C035EE">
            <w:pPr>
              <w:jc w:val="both"/>
              <w:outlineLvl w:val="1"/>
              <w:rPr>
                <w:rFonts w:ascii="PT Astra Serif" w:hAnsi="PT Astra Serif" w:cs="PT Astra Serif"/>
                <w:color w:val="000000"/>
              </w:rPr>
            </w:pPr>
          </w:p>
          <w:p w:rsidR="00C035EE" w:rsidRDefault="00C035EE">
            <w:pPr>
              <w:jc w:val="both"/>
              <w:outlineLvl w:val="1"/>
              <w:rPr>
                <w:rFonts w:ascii="PT Astra Serif" w:hAnsi="PT Astra Serif" w:cs="PT Astra Serif"/>
                <w:color w:val="000000"/>
              </w:rPr>
            </w:pPr>
          </w:p>
        </w:tc>
      </w:tr>
      <w:tr w:rsidR="00C035EE">
        <w:tc>
          <w:tcPr>
            <w:tcW w:w="9570" w:type="dxa"/>
          </w:tcPr>
          <w:p w:rsidR="00C035EE" w:rsidRDefault="003167AB">
            <w:pPr>
              <w:spacing w:line="360" w:lineRule="auto"/>
              <w:jc w:val="both"/>
              <w:outlineLvl w:val="1"/>
              <w:rPr>
                <w:rFonts w:ascii="PT Astra Serif" w:hAnsi="PT Astra Serif" w:cs="PT Astra Serif"/>
                <w:color w:val="000000"/>
              </w:rPr>
            </w:pPr>
            <w:r>
              <w:rPr>
                <w:rFonts w:ascii="PT Astra Serif" w:eastAsia="PT Astra Serif" w:hAnsi="PT Astra Serif" w:cs="PT Astra Serif"/>
                <w:color w:val="000000"/>
              </w:rPr>
              <w:t>№ дела</w:t>
            </w:r>
          </w:p>
        </w:tc>
      </w:tr>
    </w:tbl>
    <w:p w:rsidR="00C035EE" w:rsidRDefault="00C035EE">
      <w:pPr>
        <w:jc w:val="both"/>
        <w:outlineLvl w:val="1"/>
        <w:rPr>
          <w:rFonts w:ascii="PT Astra Serif" w:hAnsi="PT Astra Serif" w:cs="PT Astra Serif"/>
          <w:color w:val="000000"/>
          <w:sz w:val="24"/>
        </w:rPr>
      </w:pPr>
    </w:p>
    <w:p w:rsidR="00C035EE" w:rsidRDefault="00C035EE">
      <w:pPr>
        <w:ind w:left="4500"/>
        <w:outlineLvl w:val="1"/>
        <w:rPr>
          <w:rFonts w:ascii="PT Astra Serif" w:hAnsi="PT Astra Serif" w:cs="PT Astra Serif"/>
          <w:color w:val="000000"/>
          <w:sz w:val="24"/>
        </w:rPr>
      </w:pPr>
    </w:p>
    <w:p w:rsidR="00C035EE" w:rsidRDefault="00C035EE">
      <w:pPr>
        <w:ind w:left="4500"/>
        <w:outlineLvl w:val="1"/>
        <w:rPr>
          <w:rFonts w:ascii="PT Astra Serif" w:hAnsi="PT Astra Serif" w:cs="PT Astra Serif"/>
          <w:color w:val="000000"/>
          <w:sz w:val="24"/>
        </w:rPr>
        <w:sectPr w:rsidR="00C035EE">
          <w:pgSz w:w="11906" w:h="16838"/>
          <w:pgMar w:top="1134" w:right="851" w:bottom="1134" w:left="1701" w:header="709" w:footer="709" w:gutter="0"/>
          <w:cols w:space="708"/>
          <w:titlePg/>
          <w:docGrid w:linePitch="360"/>
        </w:sectPr>
      </w:pPr>
    </w:p>
    <w:tbl>
      <w:tblPr>
        <w:tblStyle w:val="af2"/>
        <w:tblW w:w="14709" w:type="dxa"/>
        <w:tblLook w:val="04A0"/>
      </w:tblPr>
      <w:tblGrid>
        <w:gridCol w:w="9180"/>
        <w:gridCol w:w="5529"/>
      </w:tblGrid>
      <w:tr w:rsidR="00C035EE">
        <w:tc>
          <w:tcPr>
            <w:tcW w:w="9180" w:type="dxa"/>
            <w:tcBorders>
              <w:top w:val="none" w:sz="4" w:space="0" w:color="000000"/>
              <w:left w:val="none" w:sz="4" w:space="0" w:color="000000"/>
              <w:bottom w:val="none" w:sz="4" w:space="0" w:color="000000"/>
              <w:right w:val="none" w:sz="4" w:space="0" w:color="000000"/>
            </w:tcBorders>
          </w:tcPr>
          <w:p w:rsidR="00C035EE" w:rsidRDefault="00C035EE">
            <w:pPr>
              <w:rPr>
                <w:rFonts w:ascii="PT Astra Serif" w:hAnsi="PT Astra Serif" w:cs="PT Astra Serif"/>
              </w:rPr>
            </w:pPr>
          </w:p>
        </w:tc>
        <w:tc>
          <w:tcPr>
            <w:tcW w:w="5529" w:type="dxa"/>
            <w:tcBorders>
              <w:top w:val="none" w:sz="4" w:space="0" w:color="000000"/>
              <w:left w:val="none" w:sz="4" w:space="0" w:color="000000"/>
              <w:bottom w:val="none" w:sz="4" w:space="0" w:color="000000"/>
              <w:right w:val="none" w:sz="4" w:space="0" w:color="000000"/>
            </w:tcBorders>
          </w:tcPr>
          <w:p w:rsidR="00C035EE" w:rsidRDefault="003167AB">
            <w:pPr>
              <w:ind w:left="-52"/>
              <w:outlineLvl w:val="1"/>
              <w:rPr>
                <w:rFonts w:ascii="PT Astra Serif" w:hAnsi="PT Astra Serif" w:cs="PT Astra Serif"/>
                <w:color w:val="000000"/>
                <w:sz w:val="24"/>
              </w:rPr>
            </w:pPr>
            <w:r>
              <w:rPr>
                <w:rFonts w:ascii="PT Astra Serif" w:eastAsia="PT Astra Serif" w:hAnsi="PT Astra Serif" w:cs="PT Astra Serif"/>
                <w:color w:val="000000"/>
                <w:sz w:val="24"/>
              </w:rPr>
              <w:t>Приложение № 2</w:t>
            </w:r>
            <w:r>
              <w:rPr>
                <w:rFonts w:ascii="PT Astra Serif" w:eastAsia="PT Astra Serif" w:hAnsi="PT Astra Serif" w:cs="PT Astra Serif"/>
                <w:color w:val="000000"/>
                <w:sz w:val="24"/>
              </w:rPr>
              <w:br/>
            </w:r>
            <w:r w:rsidR="00A744D1">
              <w:rPr>
                <w:rFonts w:ascii="PT Astra Serif" w:eastAsia="PT Astra Serif" w:hAnsi="PT Astra Serif" w:cs="PT Astra Serif"/>
                <w:color w:val="000000"/>
                <w:sz w:val="24"/>
              </w:rPr>
              <w:t xml:space="preserve">к инструкции по делопроизводству </w:t>
            </w:r>
            <w:r w:rsidR="00A744D1">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rPr>
                <w:rFonts w:ascii="PT Astra Serif" w:hAnsi="PT Astra Serif" w:cs="PT Astra Serif"/>
              </w:rPr>
            </w:pPr>
          </w:p>
        </w:tc>
      </w:tr>
    </w:tbl>
    <w:p w:rsidR="00C035EE" w:rsidRDefault="00C035EE">
      <w:pPr>
        <w:spacing w:line="360" w:lineRule="auto"/>
        <w:ind w:firstLine="720"/>
        <w:jc w:val="both"/>
        <w:rPr>
          <w:rFonts w:ascii="PT Astra Serif" w:hAnsi="PT Astra Serif" w:cs="PT Astra Serif"/>
        </w:rPr>
      </w:pPr>
    </w:p>
    <w:p w:rsidR="00C035EE" w:rsidRDefault="00C035EE">
      <w:pPr>
        <w:spacing w:line="360" w:lineRule="auto"/>
        <w:ind w:firstLine="720"/>
        <w:jc w:val="both"/>
        <w:rPr>
          <w:rFonts w:ascii="PT Astra Serif" w:hAnsi="PT Astra Serif" w:cs="PT Astra Serif"/>
        </w:rPr>
      </w:pPr>
    </w:p>
    <w:p w:rsidR="00C035EE" w:rsidRDefault="003167AB">
      <w:pPr>
        <w:spacing w:line="360" w:lineRule="auto"/>
        <w:rPr>
          <w:rFonts w:ascii="PT Astra Serif" w:hAnsi="PT Astra Serif" w:cs="PT Astra Serif"/>
          <w:b/>
        </w:rPr>
      </w:pPr>
      <w:r>
        <w:rPr>
          <w:rFonts w:ascii="PT Astra Serif" w:eastAsia="PT Astra Serif" w:hAnsi="PT Astra Serif" w:cs="PT Astra Serif"/>
          <w:b/>
        </w:rPr>
        <w:t>Форма регистрационного журнала входящих документов</w:t>
      </w:r>
    </w:p>
    <w:p w:rsidR="00C035EE" w:rsidRDefault="00C035EE">
      <w:pPr>
        <w:spacing w:line="360" w:lineRule="auto"/>
        <w:ind w:firstLine="720"/>
        <w:jc w:val="both"/>
        <w:rPr>
          <w:rFonts w:ascii="PT Astra Serif" w:hAnsi="PT Astra Serif" w:cs="PT Astra Serif"/>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1134"/>
        <w:gridCol w:w="1134"/>
        <w:gridCol w:w="992"/>
        <w:gridCol w:w="993"/>
        <w:gridCol w:w="850"/>
        <w:gridCol w:w="992"/>
        <w:gridCol w:w="993"/>
        <w:gridCol w:w="850"/>
        <w:gridCol w:w="709"/>
        <w:gridCol w:w="1134"/>
        <w:gridCol w:w="1276"/>
        <w:gridCol w:w="708"/>
        <w:gridCol w:w="709"/>
        <w:gridCol w:w="709"/>
        <w:gridCol w:w="709"/>
      </w:tblGrid>
      <w:tr w:rsidR="00C035EE">
        <w:tc>
          <w:tcPr>
            <w:tcW w:w="709"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sz w:val="16"/>
                <w:szCs w:val="16"/>
              </w:rPr>
              <w:t xml:space="preserve">Дата </w:t>
            </w:r>
            <w:r>
              <w:rPr>
                <w:rFonts w:ascii="PT Astra Serif" w:eastAsia="PT Astra Serif" w:hAnsi="PT Astra Serif" w:cs="PT Astra Serif"/>
                <w:sz w:val="16"/>
                <w:szCs w:val="16"/>
              </w:rPr>
              <w:br/>
              <w:t>получения</w:t>
            </w:r>
          </w:p>
        </w:tc>
        <w:tc>
          <w:tcPr>
            <w:tcW w:w="1134"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sz w:val="16"/>
                <w:szCs w:val="16"/>
              </w:rPr>
              <w:t>Регистрационный номер</w:t>
            </w:r>
          </w:p>
        </w:tc>
        <w:tc>
          <w:tcPr>
            <w:tcW w:w="1134"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sz w:val="16"/>
                <w:szCs w:val="16"/>
              </w:rPr>
              <w:t>Корреспон-</w:t>
            </w:r>
          </w:p>
          <w:p w:rsidR="00C035EE" w:rsidRDefault="003167AB">
            <w:pPr>
              <w:jc w:val="both"/>
              <w:rPr>
                <w:rFonts w:ascii="PT Astra Serif" w:hAnsi="PT Astra Serif" w:cs="PT Astra Serif"/>
                <w:sz w:val="16"/>
                <w:szCs w:val="16"/>
              </w:rPr>
            </w:pPr>
            <w:r>
              <w:rPr>
                <w:rFonts w:ascii="PT Astra Serif" w:eastAsia="PT Astra Serif" w:hAnsi="PT Astra Serif" w:cs="PT Astra Serif"/>
                <w:sz w:val="16"/>
                <w:szCs w:val="16"/>
              </w:rPr>
              <w:t>дент</w:t>
            </w:r>
          </w:p>
        </w:tc>
        <w:tc>
          <w:tcPr>
            <w:tcW w:w="992"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color w:val="000000"/>
                <w:sz w:val="16"/>
                <w:szCs w:val="16"/>
              </w:rPr>
              <w:t xml:space="preserve">Группа </w:t>
            </w:r>
            <w:r>
              <w:rPr>
                <w:rFonts w:ascii="PT Astra Serif" w:eastAsia="PT Astra Serif" w:hAnsi="PT Astra Serif" w:cs="PT Astra Serif"/>
                <w:color w:val="000000"/>
                <w:sz w:val="16"/>
                <w:szCs w:val="16"/>
              </w:rPr>
              <w:br/>
              <w:t>документа</w:t>
            </w:r>
          </w:p>
        </w:tc>
        <w:tc>
          <w:tcPr>
            <w:tcW w:w="993"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color w:val="000000"/>
                <w:sz w:val="16"/>
                <w:szCs w:val="16"/>
              </w:rPr>
              <w:t>Вид документа</w:t>
            </w:r>
          </w:p>
        </w:tc>
        <w:tc>
          <w:tcPr>
            <w:tcW w:w="850"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color w:val="000000"/>
                <w:sz w:val="16"/>
                <w:szCs w:val="16"/>
              </w:rPr>
              <w:t>Вид доставки</w:t>
            </w:r>
          </w:p>
        </w:tc>
        <w:tc>
          <w:tcPr>
            <w:tcW w:w="992"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color w:val="000000"/>
                <w:sz w:val="16"/>
                <w:szCs w:val="16"/>
              </w:rPr>
              <w:t xml:space="preserve">Количество </w:t>
            </w:r>
            <w:r>
              <w:rPr>
                <w:rFonts w:ascii="PT Astra Serif" w:eastAsia="PT Astra Serif" w:hAnsi="PT Astra Serif" w:cs="PT Astra Serif"/>
                <w:color w:val="000000"/>
                <w:sz w:val="16"/>
                <w:szCs w:val="16"/>
              </w:rPr>
              <w:br/>
              <w:t>листов основного документа</w:t>
            </w:r>
          </w:p>
        </w:tc>
        <w:tc>
          <w:tcPr>
            <w:tcW w:w="993"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color w:val="000000"/>
                <w:sz w:val="16"/>
                <w:szCs w:val="16"/>
              </w:rPr>
              <w:t xml:space="preserve">Количество </w:t>
            </w:r>
            <w:r>
              <w:rPr>
                <w:rFonts w:ascii="PT Astra Serif" w:eastAsia="PT Astra Serif" w:hAnsi="PT Astra Serif" w:cs="PT Astra Serif"/>
                <w:color w:val="000000"/>
                <w:sz w:val="16"/>
                <w:szCs w:val="16"/>
              </w:rPr>
              <w:br/>
              <w:t>листов приложения</w:t>
            </w:r>
          </w:p>
        </w:tc>
        <w:tc>
          <w:tcPr>
            <w:tcW w:w="850"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color w:val="000000"/>
                <w:sz w:val="16"/>
                <w:szCs w:val="16"/>
              </w:rPr>
              <w:t>Количество экземпляров</w:t>
            </w:r>
          </w:p>
        </w:tc>
        <w:tc>
          <w:tcPr>
            <w:tcW w:w="709"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sz w:val="16"/>
                <w:szCs w:val="16"/>
              </w:rPr>
              <w:t xml:space="preserve">Номер </w:t>
            </w:r>
          </w:p>
          <w:p w:rsidR="00C035EE" w:rsidRDefault="003167AB">
            <w:pPr>
              <w:jc w:val="both"/>
              <w:rPr>
                <w:rFonts w:ascii="PT Astra Serif" w:hAnsi="PT Astra Serif" w:cs="PT Astra Serif"/>
                <w:sz w:val="16"/>
                <w:szCs w:val="16"/>
              </w:rPr>
            </w:pPr>
            <w:r>
              <w:rPr>
                <w:rFonts w:ascii="PT Astra Serif" w:eastAsia="PT Astra Serif" w:hAnsi="PT Astra Serif" w:cs="PT Astra Serif"/>
                <w:sz w:val="16"/>
                <w:szCs w:val="16"/>
              </w:rPr>
              <w:t>и дата докумен-</w:t>
            </w:r>
          </w:p>
          <w:p w:rsidR="00C035EE" w:rsidRDefault="003167AB">
            <w:pPr>
              <w:jc w:val="both"/>
              <w:rPr>
                <w:rFonts w:ascii="PT Astra Serif" w:hAnsi="PT Astra Serif" w:cs="PT Astra Serif"/>
                <w:sz w:val="16"/>
                <w:szCs w:val="16"/>
              </w:rPr>
            </w:pPr>
            <w:r>
              <w:rPr>
                <w:rFonts w:ascii="PT Astra Serif" w:eastAsia="PT Astra Serif" w:hAnsi="PT Astra Serif" w:cs="PT Astra Serif"/>
                <w:sz w:val="16"/>
                <w:szCs w:val="16"/>
              </w:rPr>
              <w:t>та</w:t>
            </w:r>
          </w:p>
        </w:tc>
        <w:tc>
          <w:tcPr>
            <w:tcW w:w="1134"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sz w:val="16"/>
                <w:szCs w:val="16"/>
              </w:rPr>
              <w:t>Содержание</w:t>
            </w:r>
          </w:p>
        </w:tc>
        <w:tc>
          <w:tcPr>
            <w:tcW w:w="1276" w:type="dxa"/>
          </w:tcPr>
          <w:p w:rsidR="00C035EE" w:rsidRDefault="003167AB">
            <w:pPr>
              <w:jc w:val="left"/>
              <w:rPr>
                <w:rFonts w:ascii="PT Astra Serif" w:hAnsi="PT Astra Serif" w:cs="PT Astra Serif"/>
                <w:sz w:val="16"/>
                <w:szCs w:val="16"/>
              </w:rPr>
            </w:pPr>
            <w:r>
              <w:rPr>
                <w:rFonts w:ascii="PT Astra Serif" w:eastAsia="PT Astra Serif" w:hAnsi="PT Astra Serif" w:cs="PT Astra Serif"/>
                <w:sz w:val="16"/>
                <w:szCs w:val="16"/>
              </w:rPr>
              <w:t>Указание по исполнению (резолюция)</w:t>
            </w:r>
          </w:p>
        </w:tc>
        <w:tc>
          <w:tcPr>
            <w:tcW w:w="708"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sz w:val="16"/>
                <w:szCs w:val="16"/>
              </w:rPr>
              <w:t>Исполнитель</w:t>
            </w:r>
          </w:p>
        </w:tc>
        <w:tc>
          <w:tcPr>
            <w:tcW w:w="709"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sz w:val="16"/>
                <w:szCs w:val="16"/>
              </w:rPr>
              <w:t>Срок исполнения</w:t>
            </w:r>
          </w:p>
        </w:tc>
        <w:tc>
          <w:tcPr>
            <w:tcW w:w="709" w:type="dxa"/>
          </w:tcPr>
          <w:p w:rsidR="00C035EE" w:rsidRDefault="003167AB">
            <w:pPr>
              <w:jc w:val="left"/>
              <w:rPr>
                <w:rFonts w:ascii="PT Astra Serif" w:hAnsi="PT Astra Serif" w:cs="PT Astra Serif"/>
                <w:sz w:val="16"/>
                <w:szCs w:val="16"/>
              </w:rPr>
            </w:pPr>
            <w:r>
              <w:rPr>
                <w:rFonts w:ascii="PT Astra Serif" w:eastAsia="PT Astra Serif" w:hAnsi="PT Astra Serif" w:cs="PT Astra Serif"/>
                <w:sz w:val="16"/>
                <w:szCs w:val="16"/>
              </w:rPr>
              <w:t>Отметка об исполнении</w:t>
            </w:r>
          </w:p>
        </w:tc>
        <w:tc>
          <w:tcPr>
            <w:tcW w:w="709" w:type="dxa"/>
          </w:tcPr>
          <w:p w:rsidR="00C035EE" w:rsidRDefault="003167AB">
            <w:pPr>
              <w:jc w:val="both"/>
              <w:rPr>
                <w:rFonts w:ascii="PT Astra Serif" w:hAnsi="PT Astra Serif" w:cs="PT Astra Serif"/>
                <w:sz w:val="16"/>
                <w:szCs w:val="16"/>
              </w:rPr>
            </w:pPr>
            <w:r>
              <w:rPr>
                <w:rFonts w:ascii="PT Astra Serif" w:eastAsia="PT Astra Serif" w:hAnsi="PT Astra Serif" w:cs="PT Astra Serif"/>
                <w:sz w:val="16"/>
                <w:szCs w:val="16"/>
              </w:rPr>
              <w:t>Номер дела</w:t>
            </w:r>
          </w:p>
        </w:tc>
      </w:tr>
    </w:tbl>
    <w:p w:rsidR="00C035EE" w:rsidRDefault="00C035EE">
      <w:pPr>
        <w:spacing w:line="360" w:lineRule="auto"/>
        <w:ind w:firstLine="720"/>
        <w:jc w:val="both"/>
        <w:rPr>
          <w:rFonts w:ascii="PT Astra Serif" w:hAnsi="PT Astra Serif" w:cs="PT Astra Serif"/>
          <w:sz w:val="20"/>
          <w:szCs w:val="20"/>
        </w:rPr>
      </w:pPr>
    </w:p>
    <w:p w:rsidR="00C035EE" w:rsidRDefault="00C035EE">
      <w:pPr>
        <w:spacing w:line="360" w:lineRule="auto"/>
        <w:ind w:firstLine="720"/>
        <w:jc w:val="both"/>
        <w:rPr>
          <w:rFonts w:ascii="PT Astra Serif" w:hAnsi="PT Astra Serif" w:cs="PT Astra Serif"/>
          <w:sz w:val="20"/>
          <w:szCs w:val="20"/>
        </w:rPr>
      </w:pPr>
    </w:p>
    <w:p w:rsidR="00C035EE" w:rsidRDefault="00C035EE">
      <w:pPr>
        <w:spacing w:line="360" w:lineRule="auto"/>
        <w:ind w:firstLine="720"/>
        <w:jc w:val="both"/>
        <w:rPr>
          <w:rFonts w:ascii="PT Astra Serif" w:hAnsi="PT Astra Serif" w:cs="PT Astra Serif"/>
          <w:sz w:val="20"/>
          <w:szCs w:val="20"/>
        </w:rPr>
      </w:pPr>
    </w:p>
    <w:p w:rsidR="00C035EE" w:rsidRDefault="00C035EE">
      <w:pPr>
        <w:spacing w:line="360" w:lineRule="auto"/>
        <w:ind w:firstLine="720"/>
        <w:jc w:val="both"/>
        <w:rPr>
          <w:rFonts w:ascii="PT Astra Serif" w:hAnsi="PT Astra Serif" w:cs="PT Astra Serif"/>
          <w:sz w:val="20"/>
          <w:szCs w:val="20"/>
        </w:rPr>
      </w:pPr>
    </w:p>
    <w:p w:rsidR="00C035EE" w:rsidRDefault="003167AB">
      <w:pPr>
        <w:spacing w:line="360" w:lineRule="auto"/>
        <w:rPr>
          <w:rFonts w:ascii="PT Astra Serif" w:hAnsi="PT Astra Serif" w:cs="PT Astra Serif"/>
          <w:b/>
        </w:rPr>
      </w:pPr>
      <w:r>
        <w:rPr>
          <w:rFonts w:ascii="PT Astra Serif" w:eastAsia="PT Astra Serif" w:hAnsi="PT Astra Serif" w:cs="PT Astra Serif"/>
          <w:b/>
        </w:rPr>
        <w:t>Форма регистрационного журнала исходящих документов</w:t>
      </w:r>
    </w:p>
    <w:p w:rsidR="00C035EE" w:rsidRDefault="00C035EE">
      <w:pPr>
        <w:spacing w:line="360" w:lineRule="auto"/>
        <w:rPr>
          <w:rFonts w:ascii="PT Astra Serif" w:hAnsi="PT Astra Serif" w:cs="PT Astra Serif"/>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3"/>
        <w:gridCol w:w="1588"/>
        <w:gridCol w:w="1556"/>
        <w:gridCol w:w="913"/>
        <w:gridCol w:w="1156"/>
        <w:gridCol w:w="999"/>
        <w:gridCol w:w="1244"/>
        <w:gridCol w:w="1135"/>
        <w:gridCol w:w="1159"/>
        <w:gridCol w:w="1180"/>
        <w:gridCol w:w="1416"/>
        <w:gridCol w:w="1139"/>
      </w:tblGrid>
      <w:tr w:rsidR="00C035EE">
        <w:tc>
          <w:tcPr>
            <w:tcW w:w="1229" w:type="dxa"/>
          </w:tcPr>
          <w:p w:rsidR="00C035EE" w:rsidRDefault="003167AB">
            <w:pPr>
              <w:jc w:val="both"/>
              <w:rPr>
                <w:rFonts w:ascii="PT Astra Serif" w:hAnsi="PT Astra Serif" w:cs="PT Astra Serif"/>
                <w:sz w:val="18"/>
                <w:szCs w:val="18"/>
              </w:rPr>
            </w:pPr>
            <w:r>
              <w:rPr>
                <w:rFonts w:ascii="PT Astra Serif" w:eastAsia="PT Astra Serif" w:hAnsi="PT Astra Serif" w:cs="PT Astra Serif"/>
                <w:sz w:val="18"/>
                <w:szCs w:val="18"/>
              </w:rPr>
              <w:t>Дата отправления документа</w:t>
            </w:r>
          </w:p>
        </w:tc>
        <w:tc>
          <w:tcPr>
            <w:tcW w:w="1588" w:type="dxa"/>
          </w:tcPr>
          <w:p w:rsidR="00C035EE" w:rsidRDefault="003167AB">
            <w:pPr>
              <w:jc w:val="both"/>
              <w:rPr>
                <w:rFonts w:ascii="PT Astra Serif" w:hAnsi="PT Astra Serif" w:cs="PT Astra Serif"/>
                <w:sz w:val="18"/>
                <w:szCs w:val="18"/>
              </w:rPr>
            </w:pPr>
            <w:r>
              <w:rPr>
                <w:rFonts w:ascii="PT Astra Serif" w:eastAsia="PT Astra Serif" w:hAnsi="PT Astra Serif" w:cs="PT Astra Serif"/>
                <w:sz w:val="18"/>
                <w:szCs w:val="18"/>
              </w:rPr>
              <w:t>Регистрационный номер</w:t>
            </w:r>
          </w:p>
        </w:tc>
        <w:tc>
          <w:tcPr>
            <w:tcW w:w="932" w:type="dxa"/>
          </w:tcPr>
          <w:p w:rsidR="00C035EE" w:rsidRDefault="003167AB">
            <w:pPr>
              <w:jc w:val="both"/>
              <w:rPr>
                <w:rFonts w:ascii="PT Astra Serif" w:hAnsi="PT Astra Serif" w:cs="PT Astra Serif"/>
                <w:sz w:val="18"/>
                <w:szCs w:val="18"/>
              </w:rPr>
            </w:pPr>
            <w:r>
              <w:rPr>
                <w:rFonts w:ascii="PT Astra Serif" w:eastAsia="PT Astra Serif" w:hAnsi="PT Astra Serif" w:cs="PT Astra Serif"/>
                <w:sz w:val="18"/>
                <w:szCs w:val="18"/>
              </w:rPr>
              <w:t>Номенклатурный заголовок</w:t>
            </w:r>
          </w:p>
        </w:tc>
        <w:tc>
          <w:tcPr>
            <w:tcW w:w="1151" w:type="dxa"/>
          </w:tcPr>
          <w:p w:rsidR="00C035EE" w:rsidRDefault="003167AB">
            <w:pPr>
              <w:jc w:val="both"/>
              <w:rPr>
                <w:rFonts w:ascii="PT Astra Serif" w:hAnsi="PT Astra Serif" w:cs="PT Astra Serif"/>
                <w:sz w:val="18"/>
                <w:szCs w:val="18"/>
              </w:rPr>
            </w:pPr>
            <w:r>
              <w:rPr>
                <w:rFonts w:ascii="PT Astra Serif" w:eastAsia="PT Astra Serif" w:hAnsi="PT Astra Serif" w:cs="PT Astra Serif"/>
                <w:sz w:val="18"/>
                <w:szCs w:val="18"/>
              </w:rPr>
              <w:t>Адресат</w:t>
            </w:r>
          </w:p>
        </w:tc>
        <w:tc>
          <w:tcPr>
            <w:tcW w:w="1266" w:type="dxa"/>
          </w:tcPr>
          <w:p w:rsidR="00C035EE" w:rsidRDefault="003167AB">
            <w:pPr>
              <w:jc w:val="both"/>
              <w:rPr>
                <w:rFonts w:ascii="PT Astra Serif" w:hAnsi="PT Astra Serif" w:cs="PT Astra Serif"/>
                <w:sz w:val="18"/>
                <w:szCs w:val="18"/>
              </w:rPr>
            </w:pPr>
            <w:r>
              <w:rPr>
                <w:rFonts w:ascii="PT Astra Serif" w:eastAsia="PT Astra Serif" w:hAnsi="PT Astra Serif" w:cs="PT Astra Serif"/>
                <w:sz w:val="18"/>
                <w:szCs w:val="18"/>
              </w:rPr>
              <w:t>Краткое содержание документа</w:t>
            </w:r>
          </w:p>
        </w:tc>
        <w:tc>
          <w:tcPr>
            <w:tcW w:w="1192" w:type="dxa"/>
          </w:tcPr>
          <w:p w:rsidR="00C035EE" w:rsidRDefault="003167AB">
            <w:pPr>
              <w:jc w:val="both"/>
              <w:rPr>
                <w:rFonts w:ascii="PT Astra Serif" w:hAnsi="PT Astra Serif" w:cs="PT Astra Serif"/>
                <w:sz w:val="18"/>
                <w:szCs w:val="18"/>
              </w:rPr>
            </w:pPr>
            <w:r>
              <w:rPr>
                <w:rFonts w:ascii="PT Astra Serif" w:eastAsia="PT Astra Serif" w:hAnsi="PT Astra Serif" w:cs="PT Astra Serif"/>
                <w:sz w:val="18"/>
                <w:szCs w:val="18"/>
              </w:rPr>
              <w:t>Кто подписал документ</w:t>
            </w:r>
          </w:p>
        </w:tc>
        <w:tc>
          <w:tcPr>
            <w:tcW w:w="1308" w:type="dxa"/>
          </w:tcPr>
          <w:p w:rsidR="00C035EE" w:rsidRDefault="003167AB">
            <w:pPr>
              <w:jc w:val="both"/>
              <w:rPr>
                <w:rFonts w:ascii="PT Astra Serif" w:hAnsi="PT Astra Serif" w:cs="PT Astra Serif"/>
                <w:sz w:val="18"/>
                <w:szCs w:val="18"/>
              </w:rPr>
            </w:pPr>
            <w:r>
              <w:rPr>
                <w:rFonts w:ascii="PT Astra Serif" w:eastAsia="PT Astra Serif" w:hAnsi="PT Astra Serif" w:cs="PT Astra Serif"/>
                <w:sz w:val="18"/>
                <w:szCs w:val="18"/>
              </w:rPr>
              <w:t>Исполнитель</w:t>
            </w:r>
          </w:p>
        </w:tc>
        <w:tc>
          <w:tcPr>
            <w:tcW w:w="1198" w:type="dxa"/>
          </w:tcPr>
          <w:p w:rsidR="00C035EE" w:rsidRDefault="003167AB">
            <w:pPr>
              <w:jc w:val="both"/>
              <w:rPr>
                <w:rFonts w:ascii="PT Astra Serif" w:hAnsi="PT Astra Serif" w:cs="PT Astra Serif"/>
                <w:sz w:val="18"/>
                <w:szCs w:val="18"/>
              </w:rPr>
            </w:pPr>
            <w:r>
              <w:rPr>
                <w:rFonts w:ascii="PT Astra Serif" w:eastAsia="PT Astra Serif" w:hAnsi="PT Astra Serif" w:cs="PT Astra Serif"/>
                <w:sz w:val="18"/>
                <w:szCs w:val="18"/>
              </w:rPr>
              <w:t xml:space="preserve">Количество </w:t>
            </w:r>
            <w:r>
              <w:rPr>
                <w:rFonts w:ascii="PT Astra Serif" w:eastAsia="PT Astra Serif" w:hAnsi="PT Astra Serif" w:cs="PT Astra Serif"/>
                <w:sz w:val="18"/>
                <w:szCs w:val="18"/>
              </w:rPr>
              <w:br/>
              <w:t>листов основного документа</w:t>
            </w:r>
          </w:p>
        </w:tc>
        <w:tc>
          <w:tcPr>
            <w:tcW w:w="1127" w:type="dxa"/>
          </w:tcPr>
          <w:p w:rsidR="00C035EE" w:rsidRDefault="003167AB">
            <w:pPr>
              <w:jc w:val="both"/>
              <w:rPr>
                <w:rFonts w:ascii="PT Astra Serif" w:hAnsi="PT Astra Serif" w:cs="PT Astra Serif"/>
                <w:sz w:val="18"/>
                <w:szCs w:val="18"/>
              </w:rPr>
            </w:pPr>
            <w:r>
              <w:rPr>
                <w:rFonts w:ascii="PT Astra Serif" w:eastAsia="PT Astra Serif" w:hAnsi="PT Astra Serif" w:cs="PT Astra Serif"/>
                <w:sz w:val="18"/>
                <w:szCs w:val="18"/>
              </w:rPr>
              <w:t xml:space="preserve">Количество </w:t>
            </w:r>
            <w:r>
              <w:rPr>
                <w:rFonts w:ascii="PT Astra Serif" w:eastAsia="PT Astra Serif" w:hAnsi="PT Astra Serif" w:cs="PT Astra Serif"/>
                <w:sz w:val="18"/>
                <w:szCs w:val="18"/>
              </w:rPr>
              <w:br/>
              <w:t>листов приложения</w:t>
            </w:r>
          </w:p>
        </w:tc>
        <w:tc>
          <w:tcPr>
            <w:tcW w:w="1095" w:type="dxa"/>
          </w:tcPr>
          <w:p w:rsidR="00C035EE" w:rsidRDefault="003167AB">
            <w:pPr>
              <w:jc w:val="both"/>
              <w:rPr>
                <w:rFonts w:ascii="PT Astra Serif" w:hAnsi="PT Astra Serif" w:cs="PT Astra Serif"/>
                <w:sz w:val="18"/>
                <w:szCs w:val="18"/>
              </w:rPr>
            </w:pPr>
            <w:r>
              <w:rPr>
                <w:rFonts w:ascii="PT Astra Serif" w:eastAsia="PT Astra Serif" w:hAnsi="PT Astra Serif" w:cs="PT Astra Serif"/>
                <w:sz w:val="18"/>
                <w:szCs w:val="18"/>
              </w:rPr>
              <w:t>Количество экземпляров</w:t>
            </w:r>
          </w:p>
        </w:tc>
        <w:tc>
          <w:tcPr>
            <w:tcW w:w="1416" w:type="dxa"/>
          </w:tcPr>
          <w:p w:rsidR="00C035EE" w:rsidRDefault="003167AB">
            <w:pPr>
              <w:jc w:val="both"/>
              <w:rPr>
                <w:rFonts w:ascii="PT Astra Serif" w:hAnsi="PT Astra Serif" w:cs="PT Astra Serif"/>
                <w:sz w:val="18"/>
                <w:szCs w:val="18"/>
              </w:rPr>
            </w:pPr>
            <w:r>
              <w:rPr>
                <w:rFonts w:ascii="PT Astra Serif" w:eastAsia="PT Astra Serif" w:hAnsi="PT Astra Serif" w:cs="PT Astra Serif"/>
                <w:sz w:val="18"/>
                <w:szCs w:val="18"/>
              </w:rPr>
              <w:t>Соисполнители</w:t>
            </w:r>
          </w:p>
        </w:tc>
        <w:tc>
          <w:tcPr>
            <w:tcW w:w="1176" w:type="dxa"/>
          </w:tcPr>
          <w:p w:rsidR="00C035EE" w:rsidRDefault="003167AB">
            <w:pPr>
              <w:jc w:val="left"/>
              <w:rPr>
                <w:rFonts w:ascii="PT Astra Serif" w:hAnsi="PT Astra Serif" w:cs="PT Astra Serif"/>
                <w:sz w:val="18"/>
                <w:szCs w:val="18"/>
              </w:rPr>
            </w:pPr>
            <w:r>
              <w:rPr>
                <w:rFonts w:ascii="PT Astra Serif" w:eastAsia="PT Astra Serif" w:hAnsi="PT Astra Serif" w:cs="PT Astra Serif"/>
                <w:sz w:val="18"/>
                <w:szCs w:val="18"/>
              </w:rPr>
              <w:t>Номер дела с копией исходящего документа</w:t>
            </w:r>
          </w:p>
        </w:tc>
      </w:tr>
    </w:tbl>
    <w:p w:rsidR="00C035EE" w:rsidRDefault="00C035EE">
      <w:pPr>
        <w:jc w:val="both"/>
        <w:outlineLvl w:val="1"/>
        <w:rPr>
          <w:rFonts w:ascii="PT Astra Serif" w:hAnsi="PT Astra Serif" w:cs="PT Astra Serif"/>
          <w:color w:val="000000"/>
          <w:sz w:val="24"/>
        </w:rPr>
      </w:pPr>
    </w:p>
    <w:p w:rsidR="00C035EE" w:rsidRDefault="00C035EE">
      <w:pPr>
        <w:ind w:left="4500"/>
        <w:outlineLvl w:val="1"/>
        <w:rPr>
          <w:rFonts w:ascii="PT Astra Serif" w:hAnsi="PT Astra Serif" w:cs="PT Astra Serif"/>
          <w:color w:val="000000"/>
          <w:sz w:val="24"/>
        </w:rPr>
      </w:pPr>
    </w:p>
    <w:p w:rsidR="00C035EE" w:rsidRDefault="00C035EE">
      <w:pPr>
        <w:ind w:left="4500"/>
        <w:outlineLvl w:val="1"/>
        <w:rPr>
          <w:rFonts w:ascii="PT Astra Serif" w:hAnsi="PT Astra Serif" w:cs="PT Astra Serif"/>
          <w:color w:val="000000"/>
          <w:sz w:val="24"/>
        </w:rPr>
        <w:sectPr w:rsidR="00C035EE">
          <w:pgSz w:w="16838" w:h="11906" w:orient="landscape"/>
          <w:pgMar w:top="1701" w:right="1134" w:bottom="851" w:left="1134" w:header="709" w:footer="709" w:gutter="0"/>
          <w:cols w:space="708"/>
          <w:titlePg/>
          <w:docGrid w:linePitch="360"/>
        </w:sectPr>
      </w:pPr>
    </w:p>
    <w:p w:rsidR="00C035EE" w:rsidRDefault="003167AB">
      <w:pPr>
        <w:ind w:left="4500"/>
        <w:outlineLvl w:val="1"/>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3</w:t>
      </w:r>
      <w:r>
        <w:rPr>
          <w:rFonts w:ascii="PT Astra Serif" w:eastAsia="PT Astra Serif" w:hAnsi="PT Astra Serif" w:cs="PT Astra Serif"/>
          <w:color w:val="000000"/>
          <w:sz w:val="24"/>
        </w:rPr>
        <w:br/>
      </w:r>
      <w:r w:rsidR="00A744D1">
        <w:rPr>
          <w:rFonts w:ascii="PT Astra Serif" w:eastAsia="PT Astra Serif" w:hAnsi="PT Astra Serif" w:cs="PT Astra Serif"/>
          <w:color w:val="000000"/>
          <w:sz w:val="24"/>
        </w:rPr>
        <w:t xml:space="preserve">к инструкции по делопроизводству </w:t>
      </w:r>
      <w:r w:rsidR="00A744D1">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500"/>
        <w:outlineLvl w:val="1"/>
        <w:rPr>
          <w:rFonts w:ascii="PT Astra Serif" w:hAnsi="PT Astra Serif" w:cs="PT Astra Serif"/>
          <w:color w:val="000000"/>
          <w:sz w:val="24"/>
        </w:rPr>
      </w:pPr>
    </w:p>
    <w:p w:rsidR="00C035EE" w:rsidRDefault="00C035EE">
      <w:pPr>
        <w:pStyle w:val="110"/>
        <w:spacing w:before="0" w:after="0" w:line="360" w:lineRule="auto"/>
        <w:rPr>
          <w:rFonts w:ascii="PT Astra Serif" w:hAnsi="PT Astra Serif" w:cs="PT Astra Serif"/>
          <w:color w:val="000000"/>
          <w:szCs w:val="24"/>
        </w:rPr>
      </w:pPr>
    </w:p>
    <w:p w:rsidR="00C035EE" w:rsidRDefault="00C035EE">
      <w:pPr>
        <w:rPr>
          <w:rFonts w:ascii="PT Astra Serif" w:hAnsi="PT Astra Serif" w:cs="PT Astra Serif"/>
        </w:rPr>
      </w:pPr>
    </w:p>
    <w:p w:rsidR="00C035EE" w:rsidRDefault="003167AB">
      <w:pPr>
        <w:pStyle w:val="110"/>
        <w:spacing w:before="0" w:after="0"/>
        <w:rPr>
          <w:rFonts w:ascii="PT Astra Serif" w:hAnsi="PT Astra Serif" w:cs="PT Astra Serif"/>
          <w:color w:val="000000"/>
          <w:szCs w:val="24"/>
        </w:rPr>
      </w:pPr>
      <w:r>
        <w:rPr>
          <w:rFonts w:ascii="PT Astra Serif" w:eastAsia="PT Astra Serif" w:hAnsi="PT Astra Serif" w:cs="PT Astra Serif"/>
          <w:szCs w:val="24"/>
        </w:rPr>
        <w:t>ПЕРЕЧЕНЬ</w:t>
      </w:r>
      <w:r>
        <w:rPr>
          <w:rFonts w:ascii="PT Astra Serif" w:eastAsia="PT Astra Serif" w:hAnsi="PT Astra Serif" w:cs="PT Astra Serif"/>
          <w:szCs w:val="24"/>
        </w:rPr>
        <w:br/>
      </w:r>
      <w:r>
        <w:rPr>
          <w:rFonts w:ascii="PT Astra Serif" w:eastAsia="PT Astra Serif" w:hAnsi="PT Astra Serif" w:cs="PT Astra Serif"/>
        </w:rPr>
        <w:t>документов, не подлежащих регистрации</w:t>
      </w:r>
    </w:p>
    <w:p w:rsidR="00C035EE" w:rsidRDefault="00C035EE">
      <w:pPr>
        <w:spacing w:line="360" w:lineRule="auto"/>
        <w:ind w:firstLine="709"/>
        <w:rPr>
          <w:rFonts w:ascii="PT Astra Serif" w:hAnsi="PT Astra Serif" w:cs="PT Astra Serif"/>
          <w:color w:val="000000"/>
        </w:rPr>
      </w:pPr>
    </w:p>
    <w:p w:rsidR="00C035EE" w:rsidRDefault="003167AB">
      <w:pPr>
        <w:spacing w:line="360" w:lineRule="auto"/>
        <w:ind w:firstLine="709"/>
        <w:jc w:val="both"/>
        <w:rPr>
          <w:rFonts w:ascii="PT Astra Serif" w:hAnsi="PT Astra Serif" w:cs="PT Astra Serif"/>
          <w:color w:val="000000"/>
        </w:rPr>
      </w:pPr>
      <w:r>
        <w:rPr>
          <w:rFonts w:ascii="PT Astra Serif" w:eastAsia="PT Astra Serif" w:hAnsi="PT Astra Serif" w:cs="PT Astra Serif"/>
          <w:color w:val="000000"/>
        </w:rPr>
        <w:t>1. Сообщения о заседаниях, совещаниях и повестках дня.</w:t>
      </w:r>
    </w:p>
    <w:p w:rsidR="00C035EE" w:rsidRDefault="003167AB">
      <w:pPr>
        <w:spacing w:line="360" w:lineRule="auto"/>
        <w:ind w:firstLine="709"/>
        <w:jc w:val="both"/>
        <w:rPr>
          <w:rFonts w:ascii="PT Astra Serif" w:hAnsi="PT Astra Serif" w:cs="PT Astra Serif"/>
          <w:color w:val="000000"/>
        </w:rPr>
      </w:pPr>
      <w:r>
        <w:rPr>
          <w:rFonts w:ascii="PT Astra Serif" w:eastAsia="PT Astra Serif" w:hAnsi="PT Astra Serif" w:cs="PT Astra Serif"/>
          <w:color w:val="000000"/>
        </w:rPr>
        <w:t>2. Учебные программы, планы.</w:t>
      </w:r>
    </w:p>
    <w:p w:rsidR="00C035EE" w:rsidRDefault="003167AB">
      <w:pPr>
        <w:pStyle w:val="14-15"/>
        <w:rPr>
          <w:rFonts w:ascii="PT Astra Serif" w:hAnsi="PT Astra Serif" w:cs="PT Astra Serif"/>
          <w:bCs/>
          <w:color w:val="000000"/>
        </w:rPr>
      </w:pPr>
      <w:r>
        <w:rPr>
          <w:rFonts w:ascii="PT Astra Serif" w:eastAsia="PT Astra Serif" w:hAnsi="PT Astra Serif" w:cs="PT Astra Serif"/>
          <w:bCs/>
          <w:color w:val="000000"/>
        </w:rPr>
        <w:t>3. Рекламные извещения, плакаты.</w:t>
      </w:r>
    </w:p>
    <w:p w:rsidR="00C035EE" w:rsidRDefault="003167AB">
      <w:pPr>
        <w:spacing w:line="360" w:lineRule="auto"/>
        <w:ind w:firstLine="709"/>
        <w:jc w:val="both"/>
        <w:rPr>
          <w:rFonts w:ascii="PT Astra Serif" w:hAnsi="PT Astra Serif" w:cs="PT Astra Serif"/>
          <w:color w:val="000000"/>
        </w:rPr>
      </w:pPr>
      <w:r>
        <w:rPr>
          <w:rFonts w:ascii="PT Astra Serif" w:eastAsia="PT Astra Serif" w:hAnsi="PT Astra Serif" w:cs="PT Astra Serif"/>
          <w:color w:val="000000"/>
        </w:rPr>
        <w:t>4. Поздравительные письма и телеграммы.</w:t>
      </w:r>
    </w:p>
    <w:p w:rsidR="00C035EE" w:rsidRDefault="003167AB">
      <w:pPr>
        <w:spacing w:line="360" w:lineRule="auto"/>
        <w:ind w:firstLine="709"/>
        <w:jc w:val="both"/>
        <w:rPr>
          <w:rFonts w:ascii="PT Astra Serif" w:hAnsi="PT Astra Serif" w:cs="PT Astra Serif"/>
          <w:color w:val="000000"/>
        </w:rPr>
      </w:pPr>
      <w:r>
        <w:rPr>
          <w:rFonts w:ascii="PT Astra Serif" w:eastAsia="PT Astra Serif" w:hAnsi="PT Astra Serif" w:cs="PT Astra Serif"/>
          <w:color w:val="000000"/>
        </w:rPr>
        <w:t>5. Пригласительные билеты, приглашения на различные мероприятия, не содержащие надлежащих реквизитов письма.</w:t>
      </w:r>
    </w:p>
    <w:p w:rsidR="00C035EE" w:rsidRDefault="003167AB">
      <w:pPr>
        <w:spacing w:line="360" w:lineRule="auto"/>
        <w:ind w:firstLine="709"/>
        <w:jc w:val="both"/>
        <w:rPr>
          <w:rFonts w:ascii="PT Astra Serif" w:hAnsi="PT Astra Serif" w:cs="PT Astra Serif"/>
          <w:color w:val="000000"/>
        </w:rPr>
      </w:pPr>
      <w:r>
        <w:rPr>
          <w:rFonts w:ascii="PT Astra Serif" w:eastAsia="PT Astra Serif" w:hAnsi="PT Astra Serif" w:cs="PT Astra Serif"/>
          <w:color w:val="000000"/>
        </w:rPr>
        <w:t>6. Бухгалтерские документы.</w:t>
      </w:r>
    </w:p>
    <w:p w:rsidR="00C035EE" w:rsidRDefault="003167AB">
      <w:pPr>
        <w:spacing w:line="360" w:lineRule="auto"/>
        <w:ind w:firstLine="709"/>
        <w:jc w:val="both"/>
        <w:rPr>
          <w:rFonts w:ascii="PT Astra Serif" w:hAnsi="PT Astra Serif" w:cs="PT Astra Serif"/>
          <w:color w:val="000000"/>
        </w:rPr>
      </w:pPr>
      <w:r>
        <w:rPr>
          <w:rFonts w:ascii="PT Astra Serif" w:eastAsia="PT Astra Serif" w:hAnsi="PT Astra Serif" w:cs="PT Astra Serif"/>
          <w:color w:val="000000"/>
        </w:rPr>
        <w:t>7. Печатные издания.</w:t>
      </w:r>
    </w:p>
    <w:p w:rsidR="00C035EE" w:rsidRDefault="003167AB">
      <w:pPr>
        <w:pStyle w:val="14-15"/>
        <w:rPr>
          <w:rFonts w:ascii="PT Astra Serif" w:hAnsi="PT Astra Serif" w:cs="PT Astra Serif"/>
          <w:bCs/>
          <w:color w:val="000000"/>
        </w:rPr>
      </w:pPr>
      <w:r>
        <w:rPr>
          <w:rFonts w:ascii="PT Astra Serif" w:eastAsia="PT Astra Serif" w:hAnsi="PT Astra Serif" w:cs="PT Astra Serif"/>
          <w:bCs/>
          <w:color w:val="000000"/>
        </w:rPr>
        <w:t>8. Оперативная информация, поступающая по каналам связи Государственной автоматизированной системы Российской Федерации «Выборы».</w:t>
      </w:r>
    </w:p>
    <w:p w:rsidR="00C035EE" w:rsidRDefault="00C035EE">
      <w:pPr>
        <w:spacing w:line="360" w:lineRule="auto"/>
        <w:ind w:firstLine="709"/>
        <w:jc w:val="both"/>
        <w:rPr>
          <w:rFonts w:ascii="PT Astra Serif" w:hAnsi="PT Astra Serif" w:cs="PT Astra Serif"/>
          <w:color w:val="000000"/>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jc w:val="both"/>
        <w:rPr>
          <w:rFonts w:ascii="PT Astra Serif" w:hAnsi="PT Astra Serif" w:cs="PT Astra Serif"/>
        </w:rPr>
      </w:pPr>
    </w:p>
    <w:p w:rsidR="00C035EE" w:rsidRDefault="00C035EE">
      <w:pPr>
        <w:pStyle w:val="ConsPlusCell"/>
        <w:widowControl/>
        <w:rPr>
          <w:rFonts w:ascii="PT Astra Serif" w:hAnsi="PT Astra Serif" w:cs="PT Astra Serif"/>
          <w:szCs w:val="24"/>
        </w:rPr>
        <w:sectPr w:rsidR="00C035EE">
          <w:pgSz w:w="11906" w:h="16838"/>
          <w:pgMar w:top="1134" w:right="851" w:bottom="1134" w:left="1701" w:header="709" w:footer="709" w:gutter="0"/>
          <w:cols w:space="708"/>
          <w:titlePg/>
          <w:docGrid w:linePitch="360"/>
        </w:sectPr>
      </w:pPr>
    </w:p>
    <w:p w:rsidR="00C035EE" w:rsidRDefault="003167AB">
      <w:pPr>
        <w:ind w:left="4501"/>
        <w:outlineLvl w:val="1"/>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4</w:t>
      </w:r>
      <w:r>
        <w:rPr>
          <w:rFonts w:ascii="PT Astra Serif" w:eastAsia="PT Astra Serif" w:hAnsi="PT Astra Serif" w:cs="PT Astra Serif"/>
          <w:color w:val="000000"/>
          <w:sz w:val="24"/>
        </w:rPr>
        <w:br/>
      </w:r>
      <w:r w:rsidR="00A744D1">
        <w:rPr>
          <w:rFonts w:ascii="PT Astra Serif" w:eastAsia="PT Astra Serif" w:hAnsi="PT Astra Serif" w:cs="PT Astra Serif"/>
          <w:color w:val="000000"/>
          <w:sz w:val="24"/>
        </w:rPr>
        <w:t xml:space="preserve">к инструкции по делопроизводству </w:t>
      </w:r>
      <w:r w:rsidR="00A744D1">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320"/>
        <w:outlineLvl w:val="1"/>
        <w:rPr>
          <w:rFonts w:ascii="PT Astra Serif" w:hAnsi="PT Astra Serif" w:cs="PT Astra Serif"/>
          <w:color w:val="000000"/>
          <w:sz w:val="24"/>
        </w:rPr>
      </w:pPr>
    </w:p>
    <w:p w:rsidR="00C035EE" w:rsidRDefault="00C035EE">
      <w:pPr>
        <w:spacing w:line="360" w:lineRule="auto"/>
        <w:ind w:firstLine="709"/>
        <w:rPr>
          <w:rFonts w:ascii="PT Astra Serif" w:hAnsi="PT Astra Serif" w:cs="PT Astra Serif"/>
          <w:color w:val="000000"/>
        </w:rPr>
      </w:pPr>
    </w:p>
    <w:p w:rsidR="00C035EE" w:rsidRDefault="00C035EE">
      <w:pPr>
        <w:rPr>
          <w:rFonts w:ascii="PT Astra Serif" w:hAnsi="PT Astra Serif" w:cs="PT Astra Serif"/>
          <w:b/>
          <w:bCs/>
          <w:color w:val="000000"/>
        </w:rPr>
      </w:pPr>
    </w:p>
    <w:p w:rsidR="00C035EE" w:rsidRDefault="003167AB">
      <w:pPr>
        <w:rPr>
          <w:rFonts w:ascii="PT Astra Serif" w:hAnsi="PT Astra Serif" w:cs="PT Astra Serif"/>
          <w:b/>
          <w:bCs/>
          <w:color w:val="000000"/>
        </w:rPr>
      </w:pPr>
      <w:r>
        <w:rPr>
          <w:rFonts w:ascii="PT Astra Serif" w:eastAsia="PT Astra Serif" w:hAnsi="PT Astra Serif" w:cs="PT Astra Serif"/>
          <w:b/>
          <w:bCs/>
          <w:color w:val="000000"/>
        </w:rPr>
        <w:t>АКТ</w:t>
      </w:r>
    </w:p>
    <w:p w:rsidR="00C035EE" w:rsidRDefault="00C035EE">
      <w:pPr>
        <w:ind w:firstLine="748"/>
        <w:jc w:val="both"/>
        <w:rPr>
          <w:rFonts w:ascii="PT Astra Serif" w:hAnsi="PT Astra Serif" w:cs="PT Astra Serif"/>
          <w:color w:val="000000"/>
        </w:rPr>
      </w:pPr>
    </w:p>
    <w:p w:rsidR="00C035EE" w:rsidRDefault="00C035EE">
      <w:pPr>
        <w:ind w:firstLine="748"/>
        <w:jc w:val="both"/>
        <w:rPr>
          <w:rFonts w:ascii="PT Astra Serif" w:hAnsi="PT Astra Serif" w:cs="PT Astra Serif"/>
          <w:color w:val="000000"/>
        </w:rPr>
      </w:pPr>
    </w:p>
    <w:p w:rsidR="00C035EE" w:rsidRDefault="003167AB">
      <w:pPr>
        <w:ind w:firstLine="748"/>
        <w:jc w:val="both"/>
        <w:rPr>
          <w:rFonts w:ascii="PT Astra Serif" w:hAnsi="PT Astra Serif" w:cs="PT Astra Serif"/>
          <w:color w:val="000000"/>
        </w:rPr>
      </w:pPr>
      <w:r>
        <w:rPr>
          <w:rFonts w:ascii="PT Astra Serif" w:eastAsia="PT Astra Serif" w:hAnsi="PT Astra Serif" w:cs="PT Astra Serif"/>
          <w:color w:val="000000"/>
        </w:rPr>
        <w:t>Мы, нижеподписавшиеся  ______________________________________</w:t>
      </w:r>
    </w:p>
    <w:p w:rsidR="00C035EE" w:rsidRDefault="003167AB">
      <w:pPr>
        <w:jc w:val="both"/>
        <w:rPr>
          <w:rFonts w:ascii="PT Astra Serif" w:hAnsi="PT Astra Serif" w:cs="PT Astra Serif"/>
          <w:color w:val="000000"/>
        </w:rPr>
      </w:pPr>
      <w:r>
        <w:rPr>
          <w:rFonts w:ascii="PT Astra Serif" w:eastAsia="PT Astra Serif" w:hAnsi="PT Astra Serif" w:cs="PT Astra Serif"/>
          <w:color w:val="000000"/>
          <w:spacing w:val="-4"/>
        </w:rPr>
        <w:t>__________________</w:t>
      </w:r>
      <w:r>
        <w:rPr>
          <w:rFonts w:ascii="PT Astra Serif" w:eastAsia="PT Astra Serif" w:hAnsi="PT Astra Serif" w:cs="PT Astra Serif"/>
          <w:color w:val="000000"/>
          <w:spacing w:val="6"/>
        </w:rPr>
        <w:t>___</w:t>
      </w:r>
      <w:r>
        <w:rPr>
          <w:rFonts w:ascii="PT Astra Serif" w:eastAsia="PT Astra Serif" w:hAnsi="PT Astra Serif" w:cs="PT Astra Serif"/>
          <w:color w:val="000000"/>
          <w:spacing w:val="-4"/>
        </w:rPr>
        <w:t>___</w:t>
      </w:r>
      <w:r>
        <w:rPr>
          <w:rFonts w:ascii="PT Astra Serif" w:eastAsia="PT Astra Serif" w:hAnsi="PT Astra Serif" w:cs="PT Astra Serif"/>
          <w:color w:val="000000"/>
          <w:spacing w:val="-2"/>
        </w:rPr>
        <w:t>_</w:t>
      </w:r>
      <w:r>
        <w:rPr>
          <w:rFonts w:ascii="PT Astra Serif" w:eastAsia="PT Astra Serif" w:hAnsi="PT Astra Serif" w:cs="PT Astra Serif"/>
          <w:color w:val="000000"/>
          <w:spacing w:val="4"/>
        </w:rPr>
        <w:t>_</w:t>
      </w:r>
      <w:r>
        <w:rPr>
          <w:rFonts w:ascii="PT Astra Serif" w:eastAsia="PT Astra Serif" w:hAnsi="PT Astra Serif" w:cs="PT Astra Serif"/>
          <w:color w:val="000000"/>
          <w:spacing w:val="-2"/>
        </w:rPr>
        <w:t>____</w:t>
      </w:r>
      <w:r>
        <w:rPr>
          <w:rFonts w:ascii="PT Astra Serif" w:eastAsia="PT Astra Serif" w:hAnsi="PT Astra Serif" w:cs="PT Astra Serif"/>
          <w:color w:val="000000"/>
          <w:spacing w:val="-4"/>
        </w:rPr>
        <w:t>__</w:t>
      </w:r>
      <w:r>
        <w:rPr>
          <w:rFonts w:ascii="PT Astra Serif" w:eastAsia="PT Astra Serif" w:hAnsi="PT Astra Serif" w:cs="PT Astra Serif"/>
          <w:color w:val="000000"/>
          <w:spacing w:val="-2"/>
        </w:rPr>
        <w:t>________</w:t>
      </w:r>
      <w:r>
        <w:rPr>
          <w:rFonts w:ascii="PT Astra Serif" w:eastAsia="PT Astra Serif" w:hAnsi="PT Astra Serif" w:cs="PT Astra Serif"/>
          <w:color w:val="000000"/>
          <w:spacing w:val="-4"/>
        </w:rPr>
        <w:t>__</w:t>
      </w:r>
      <w:r>
        <w:rPr>
          <w:rFonts w:ascii="PT Astra Serif" w:eastAsia="PT Astra Serif" w:hAnsi="PT Astra Serif" w:cs="PT Astra Serif"/>
          <w:color w:val="000000"/>
          <w:spacing w:val="4"/>
        </w:rPr>
        <w:t>__________</w:t>
      </w:r>
      <w:r>
        <w:rPr>
          <w:rFonts w:ascii="PT Astra Serif" w:eastAsia="PT Astra Serif" w:hAnsi="PT Astra Serif" w:cs="PT Astra Serif"/>
          <w:color w:val="000000"/>
          <w:spacing w:val="-6"/>
        </w:rPr>
        <w:t>__________</w:t>
      </w:r>
      <w:r>
        <w:rPr>
          <w:rFonts w:ascii="PT Astra Serif" w:eastAsia="PT Astra Serif" w:hAnsi="PT Astra Serif" w:cs="PT Astra Serif"/>
          <w:color w:val="000000"/>
          <w:spacing w:val="4"/>
        </w:rPr>
        <w:t>_____</w:t>
      </w:r>
      <w:r>
        <w:rPr>
          <w:rFonts w:ascii="PT Astra Serif" w:eastAsia="PT Astra Serif" w:hAnsi="PT Astra Serif" w:cs="PT Astra Serif"/>
          <w:color w:val="000000"/>
          <w:spacing w:val="-6"/>
        </w:rPr>
        <w:t>,</w:t>
      </w:r>
      <w:r>
        <w:rPr>
          <w:rFonts w:ascii="PT Astra Serif" w:eastAsia="PT Astra Serif" w:hAnsi="PT Astra Serif" w:cs="PT Astra Serif"/>
          <w:color w:val="000000"/>
        </w:rPr>
        <w:t xml:space="preserve"> составили акт о том, что «______» _____________________ 20___ г. при вскрытии пакета    __________________________________________________</w:t>
      </w:r>
    </w:p>
    <w:p w:rsidR="00C035EE" w:rsidRDefault="003167AB">
      <w:pPr>
        <w:jc w:val="both"/>
        <w:rPr>
          <w:rFonts w:ascii="PT Astra Serif" w:hAnsi="PT Astra Serif" w:cs="PT Astra Serif"/>
          <w:color w:val="000000"/>
        </w:rPr>
      </w:pPr>
      <w:r>
        <w:rPr>
          <w:rFonts w:ascii="PT Astra Serif" w:eastAsia="PT Astra Serif" w:hAnsi="PT Astra Serif" w:cs="PT Astra Serif"/>
          <w:color w:val="000000"/>
        </w:rPr>
        <w:t>обнаружены следующие недостатки:   _________________________________</w:t>
      </w:r>
    </w:p>
    <w:p w:rsidR="00C035EE" w:rsidRDefault="003167AB">
      <w:pPr>
        <w:jc w:val="both"/>
        <w:rPr>
          <w:rFonts w:ascii="PT Astra Serif" w:hAnsi="PT Astra Serif" w:cs="PT Astra Serif"/>
          <w:color w:val="000000"/>
        </w:rPr>
      </w:pPr>
      <w:r>
        <w:rPr>
          <w:rFonts w:ascii="PT Astra Serif" w:eastAsia="PT Astra Serif" w:hAnsi="PT Astra Serif" w:cs="PT Astra Serif"/>
          <w:color w:val="000000"/>
        </w:rPr>
        <w:t>__________________________________________________________________.</w:t>
      </w:r>
    </w:p>
    <w:p w:rsidR="00C035EE" w:rsidRDefault="00C035EE">
      <w:pPr>
        <w:jc w:val="both"/>
        <w:rPr>
          <w:rFonts w:ascii="PT Astra Serif" w:hAnsi="PT Astra Serif" w:cs="PT Astra Serif"/>
          <w:b/>
          <w:bCs/>
          <w:color w:val="000000"/>
        </w:rPr>
      </w:pPr>
    </w:p>
    <w:p w:rsidR="00C035EE" w:rsidRDefault="00C035EE">
      <w:pPr>
        <w:jc w:val="both"/>
        <w:rPr>
          <w:rFonts w:ascii="PT Astra Serif" w:hAnsi="PT Astra Serif" w:cs="PT Astra Serif"/>
          <w:b/>
          <w:bCs/>
          <w:color w:val="000000"/>
        </w:rPr>
      </w:pPr>
    </w:p>
    <w:p w:rsidR="00C035EE" w:rsidRDefault="003167AB">
      <w:pPr>
        <w:ind w:firstLine="748"/>
        <w:jc w:val="both"/>
        <w:rPr>
          <w:rFonts w:ascii="PT Astra Serif" w:hAnsi="PT Astra Serif" w:cs="PT Astra Serif"/>
          <w:color w:val="000000"/>
        </w:rPr>
      </w:pPr>
      <w:r>
        <w:rPr>
          <w:rFonts w:ascii="PT Astra Serif" w:eastAsia="PT Astra Serif" w:hAnsi="PT Astra Serif" w:cs="PT Astra Serif"/>
          <w:color w:val="000000"/>
        </w:rPr>
        <w:t>Настоящий акт составлен в двух экземплярах.</w:t>
      </w:r>
    </w:p>
    <w:p w:rsidR="00C035EE" w:rsidRDefault="00C035EE">
      <w:pPr>
        <w:ind w:firstLine="748"/>
        <w:jc w:val="both"/>
        <w:rPr>
          <w:rFonts w:ascii="PT Astra Serif" w:hAnsi="PT Astra Serif" w:cs="PT Astra Serif"/>
          <w:b/>
          <w:bCs/>
          <w:color w:val="000000"/>
        </w:rPr>
      </w:pPr>
    </w:p>
    <w:tbl>
      <w:tblPr>
        <w:tblW w:w="9356" w:type="dxa"/>
        <w:tblInd w:w="108" w:type="dxa"/>
        <w:tblLayout w:type="fixed"/>
        <w:tblLook w:val="0000"/>
      </w:tblPr>
      <w:tblGrid>
        <w:gridCol w:w="4962"/>
        <w:gridCol w:w="4394"/>
      </w:tblGrid>
      <w:tr w:rsidR="00C035EE">
        <w:tc>
          <w:tcPr>
            <w:tcW w:w="4962" w:type="dxa"/>
          </w:tcPr>
          <w:p w:rsidR="00C035EE" w:rsidRDefault="003167AB">
            <w:pPr>
              <w:jc w:val="both"/>
              <w:rPr>
                <w:rFonts w:ascii="PT Astra Serif" w:hAnsi="PT Astra Serif" w:cs="PT Astra Serif"/>
                <w:color w:val="000000"/>
              </w:rPr>
            </w:pPr>
            <w:r>
              <w:rPr>
                <w:rFonts w:ascii="PT Astra Serif" w:eastAsia="PT Astra Serif" w:hAnsi="PT Astra Serif" w:cs="PT Astra Serif"/>
                <w:color w:val="000000"/>
              </w:rPr>
              <w:t xml:space="preserve">         Подпись, расшифровка подписи:</w:t>
            </w:r>
          </w:p>
        </w:tc>
        <w:tc>
          <w:tcPr>
            <w:tcW w:w="4394" w:type="dxa"/>
          </w:tcPr>
          <w:p w:rsidR="00C035EE" w:rsidRDefault="003167AB">
            <w:pPr>
              <w:ind w:firstLine="748"/>
              <w:jc w:val="both"/>
              <w:rPr>
                <w:rFonts w:ascii="PT Astra Serif" w:hAnsi="PT Astra Serif" w:cs="PT Astra Serif"/>
                <w:color w:val="000000"/>
              </w:rPr>
            </w:pPr>
            <w:r>
              <w:rPr>
                <w:rFonts w:ascii="PT Astra Serif" w:eastAsia="PT Astra Serif" w:hAnsi="PT Astra Serif" w:cs="PT Astra Serif"/>
                <w:color w:val="000000"/>
              </w:rPr>
              <w:t>__________________</w:t>
            </w:r>
          </w:p>
          <w:p w:rsidR="00C035EE" w:rsidRDefault="003167AB">
            <w:pPr>
              <w:tabs>
                <w:tab w:val="left" w:pos="1980"/>
              </w:tabs>
              <w:ind w:firstLine="748"/>
              <w:jc w:val="both"/>
              <w:rPr>
                <w:rFonts w:ascii="PT Astra Serif" w:hAnsi="PT Astra Serif" w:cs="PT Astra Serif"/>
                <w:color w:val="000000"/>
              </w:rPr>
            </w:pPr>
            <w:r>
              <w:rPr>
                <w:rFonts w:ascii="PT Astra Serif" w:eastAsia="PT Astra Serif" w:hAnsi="PT Astra Serif" w:cs="PT Astra Serif"/>
                <w:color w:val="000000"/>
              </w:rPr>
              <w:t>__________________</w:t>
            </w:r>
          </w:p>
          <w:p w:rsidR="00C035EE" w:rsidRDefault="00C035EE">
            <w:pPr>
              <w:jc w:val="both"/>
              <w:rPr>
                <w:rFonts w:ascii="PT Astra Serif" w:hAnsi="PT Astra Serif" w:cs="PT Astra Serif"/>
                <w:color w:val="000000"/>
              </w:rPr>
            </w:pPr>
          </w:p>
        </w:tc>
      </w:tr>
    </w:tbl>
    <w:p w:rsidR="00C035EE" w:rsidRDefault="00C035EE">
      <w:pPr>
        <w:ind w:firstLine="748"/>
        <w:jc w:val="both"/>
        <w:rPr>
          <w:rFonts w:ascii="PT Astra Serif" w:hAnsi="PT Astra Serif" w:cs="PT Astra Serif"/>
          <w:b/>
          <w:bCs/>
          <w:color w:val="000000"/>
        </w:rPr>
      </w:pPr>
    </w:p>
    <w:p w:rsidR="00C035EE" w:rsidRDefault="00C035EE">
      <w:pPr>
        <w:jc w:val="both"/>
        <w:rPr>
          <w:rFonts w:ascii="PT Astra Serif" w:hAnsi="PT Astra Serif" w:cs="PT Astra Serif"/>
          <w:b/>
          <w:bCs/>
          <w:color w:val="000000"/>
        </w:rPr>
      </w:pPr>
    </w:p>
    <w:p w:rsidR="00C035EE" w:rsidRDefault="00C035EE">
      <w:pPr>
        <w:rPr>
          <w:rFonts w:ascii="PT Astra Serif" w:hAnsi="PT Astra Serif" w:cs="PT Astra Serif"/>
        </w:rPr>
      </w:pPr>
    </w:p>
    <w:p w:rsidR="00C035EE" w:rsidRDefault="00C035EE">
      <w:pPr>
        <w:rPr>
          <w:rFonts w:ascii="PT Astra Serif" w:hAnsi="PT Astra Serif" w:cs="PT Astra Serif"/>
          <w:color w:val="000000"/>
        </w:rPr>
        <w:sectPr w:rsidR="00C035EE">
          <w:pgSz w:w="11906" w:h="16838"/>
          <w:pgMar w:top="1134" w:right="851" w:bottom="1134" w:left="1701" w:header="709" w:footer="709" w:gutter="0"/>
          <w:cols w:space="708"/>
          <w:titlePg/>
          <w:docGrid w:linePitch="360"/>
        </w:sectPr>
      </w:pPr>
    </w:p>
    <w:p w:rsidR="00C035EE" w:rsidRDefault="003167AB">
      <w:pPr>
        <w:ind w:left="4500"/>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5</w:t>
      </w:r>
      <w:r>
        <w:rPr>
          <w:rFonts w:ascii="PT Astra Serif" w:eastAsia="PT Astra Serif" w:hAnsi="PT Astra Serif" w:cs="PT Astra Serif"/>
          <w:color w:val="000000"/>
          <w:sz w:val="24"/>
        </w:rPr>
        <w:br/>
      </w:r>
      <w:r w:rsidR="00A744D1">
        <w:rPr>
          <w:rFonts w:ascii="PT Astra Serif" w:eastAsia="PT Astra Serif" w:hAnsi="PT Astra Serif" w:cs="PT Astra Serif"/>
          <w:color w:val="000000"/>
          <w:sz w:val="24"/>
        </w:rPr>
        <w:t xml:space="preserve">к инструкции по делопроизводству </w:t>
      </w:r>
      <w:r w:rsidR="00A744D1">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501"/>
        <w:rPr>
          <w:rFonts w:ascii="PT Astra Serif" w:hAnsi="PT Astra Serif" w:cs="PT Astra Serif"/>
          <w:color w:val="000000"/>
          <w:sz w:val="24"/>
          <w:szCs w:val="24"/>
        </w:rPr>
      </w:pPr>
    </w:p>
    <w:p w:rsidR="00C035EE" w:rsidRDefault="00C035EE">
      <w:pPr>
        <w:ind w:left="4956"/>
        <w:outlineLvl w:val="1"/>
        <w:rPr>
          <w:rFonts w:ascii="PT Astra Serif" w:hAnsi="PT Astra Serif" w:cs="PT Astra Serif"/>
          <w:color w:val="000000"/>
          <w:sz w:val="22"/>
          <w:szCs w:val="22"/>
        </w:rPr>
      </w:pPr>
    </w:p>
    <w:p w:rsidR="00C035EE" w:rsidRDefault="00C035EE">
      <w:pPr>
        <w:ind w:left="4956"/>
        <w:outlineLvl w:val="1"/>
        <w:rPr>
          <w:rFonts w:ascii="PT Astra Serif" w:hAnsi="PT Astra Serif" w:cs="PT Astra Serif"/>
          <w:color w:val="000000"/>
          <w:sz w:val="22"/>
          <w:szCs w:val="22"/>
        </w:rPr>
      </w:pPr>
    </w:p>
    <w:p w:rsidR="00C035EE" w:rsidRDefault="00C035EE">
      <w:pPr>
        <w:ind w:left="4956"/>
        <w:outlineLvl w:val="1"/>
        <w:rPr>
          <w:rFonts w:ascii="PT Astra Serif" w:hAnsi="PT Astra Serif" w:cs="PT Astra Serif"/>
          <w:color w:val="000000"/>
          <w:sz w:val="22"/>
          <w:szCs w:val="22"/>
        </w:rPr>
      </w:pPr>
    </w:p>
    <w:p w:rsidR="00C035EE" w:rsidRDefault="00C035EE">
      <w:pPr>
        <w:ind w:left="4956"/>
        <w:outlineLvl w:val="1"/>
        <w:rPr>
          <w:rFonts w:ascii="PT Astra Serif" w:hAnsi="PT Astra Serif" w:cs="PT Astra Serif"/>
          <w:color w:val="000000"/>
          <w:sz w:val="22"/>
          <w:szCs w:val="22"/>
        </w:rPr>
      </w:pPr>
    </w:p>
    <w:p w:rsidR="00C035EE" w:rsidRDefault="00C035EE">
      <w:pPr>
        <w:ind w:left="4956"/>
        <w:outlineLvl w:val="1"/>
        <w:rPr>
          <w:rFonts w:ascii="PT Astra Serif" w:hAnsi="PT Astra Serif" w:cs="PT Astra Serif"/>
          <w:color w:val="000000"/>
          <w:sz w:val="22"/>
          <w:szCs w:val="22"/>
        </w:rPr>
      </w:pPr>
    </w:p>
    <w:p w:rsidR="00C035EE" w:rsidRDefault="00C035EE">
      <w:pPr>
        <w:ind w:left="4956"/>
        <w:outlineLvl w:val="1"/>
        <w:rPr>
          <w:rFonts w:ascii="PT Astra Serif" w:hAnsi="PT Astra Serif" w:cs="PT Astra Serif"/>
          <w:color w:val="000000"/>
          <w:sz w:val="22"/>
          <w:szCs w:val="22"/>
        </w:rPr>
      </w:pPr>
    </w:p>
    <w:p w:rsidR="00C035EE" w:rsidRDefault="00C035EE">
      <w:pPr>
        <w:ind w:left="4956"/>
        <w:outlineLvl w:val="1"/>
        <w:rPr>
          <w:rFonts w:ascii="PT Astra Serif" w:hAnsi="PT Astra Serif" w:cs="PT Astra Serif"/>
          <w:color w:val="000000"/>
          <w:sz w:val="22"/>
          <w:szCs w:val="22"/>
        </w:rPr>
      </w:pPr>
    </w:p>
    <w:p w:rsidR="00C035EE" w:rsidRDefault="00C035EE">
      <w:pPr>
        <w:ind w:left="4956"/>
        <w:outlineLvl w:val="1"/>
        <w:rPr>
          <w:rFonts w:ascii="PT Astra Serif" w:hAnsi="PT Astra Serif" w:cs="PT Astra Serif"/>
          <w:color w:val="000000"/>
          <w:sz w:val="22"/>
          <w:szCs w:val="22"/>
        </w:rPr>
      </w:pPr>
    </w:p>
    <w:p w:rsidR="00C035EE" w:rsidRDefault="00C035EE">
      <w:pPr>
        <w:pStyle w:val="14-151"/>
        <w:spacing w:after="120" w:line="460" w:lineRule="exact"/>
        <w:ind w:firstLine="0"/>
        <w:jc w:val="center"/>
        <w:rPr>
          <w:rFonts w:ascii="PT Astra Serif" w:hAnsi="PT Astra Serif" w:cs="PT Astra Serif"/>
          <w:color w:val="000000"/>
          <w:sz w:val="24"/>
        </w:rPr>
      </w:pPr>
    </w:p>
    <w:p w:rsidR="00C035EE" w:rsidRDefault="003167AB">
      <w:pPr>
        <w:pStyle w:val="14-151"/>
        <w:jc w:val="center"/>
        <w:rPr>
          <w:rFonts w:ascii="PT Astra Serif" w:hAnsi="PT Astra Serif" w:cs="PT Astra Serif"/>
          <w:color w:val="000000"/>
          <w:sz w:val="24"/>
        </w:rPr>
      </w:pPr>
      <w:r>
        <w:rPr>
          <w:rFonts w:ascii="PT Astra Serif" w:eastAsia="PT Astra Serif" w:hAnsi="PT Astra Serif" w:cs="PT Astra Serif"/>
          <w:color w:val="000000"/>
          <w:sz w:val="24"/>
        </w:rPr>
        <w:br/>
      </w:r>
    </w:p>
    <w:p w:rsidR="00C035EE" w:rsidRDefault="00C035EE">
      <w:pPr>
        <w:pStyle w:val="14-151"/>
        <w:ind w:firstLine="0"/>
        <w:jc w:val="center"/>
        <w:rPr>
          <w:rFonts w:ascii="PT Astra Serif" w:hAnsi="PT Astra Serif" w:cs="PT Astra Serif"/>
          <w:color w:val="000000"/>
          <w:sz w:val="24"/>
        </w:rPr>
      </w:pPr>
    </w:p>
    <w:p w:rsidR="00C035EE" w:rsidRDefault="00C035EE">
      <w:pPr>
        <w:pStyle w:val="14-151"/>
        <w:ind w:firstLine="0"/>
        <w:jc w:val="center"/>
        <w:rPr>
          <w:rFonts w:ascii="PT Astra Serif" w:hAnsi="PT Astra Serif" w:cs="PT Astra Serif"/>
          <w:color w:val="000000"/>
          <w:sz w:val="24"/>
        </w:rPr>
      </w:pPr>
    </w:p>
    <w:p w:rsidR="00C035EE" w:rsidRDefault="00C035EE">
      <w:pPr>
        <w:pStyle w:val="14-151"/>
        <w:ind w:firstLine="0"/>
        <w:jc w:val="center"/>
        <w:rPr>
          <w:rFonts w:ascii="PT Astra Serif" w:hAnsi="PT Astra Serif" w:cs="PT Astra Serif"/>
          <w:color w:val="000000"/>
          <w:sz w:val="24"/>
        </w:rPr>
      </w:pPr>
    </w:p>
    <w:p w:rsidR="00C035EE" w:rsidRDefault="00C035EE">
      <w:pPr>
        <w:pStyle w:val="14-151"/>
        <w:ind w:firstLine="0"/>
        <w:jc w:val="center"/>
        <w:rPr>
          <w:rFonts w:ascii="PT Astra Serif" w:hAnsi="PT Astra Serif" w:cs="PT Astra Serif"/>
          <w:color w:val="000000"/>
          <w:sz w:val="24"/>
        </w:rPr>
      </w:pPr>
    </w:p>
    <w:p w:rsidR="00C035EE" w:rsidRDefault="00C035EE">
      <w:pPr>
        <w:pStyle w:val="14-151"/>
        <w:ind w:firstLine="0"/>
        <w:jc w:val="center"/>
        <w:rPr>
          <w:rFonts w:ascii="PT Astra Serif" w:hAnsi="PT Astra Serif" w:cs="PT Astra Serif"/>
          <w:color w:val="000000"/>
          <w:sz w:val="24"/>
        </w:rPr>
      </w:pPr>
    </w:p>
    <w:p w:rsidR="00C035EE" w:rsidRDefault="003167AB">
      <w:pPr>
        <w:pStyle w:val="14-151"/>
        <w:ind w:firstLine="0"/>
        <w:jc w:val="center"/>
        <w:rPr>
          <w:rFonts w:ascii="PT Astra Serif" w:hAnsi="PT Astra Serif" w:cs="PT Astra Serif"/>
          <w:b/>
          <w:color w:val="000000"/>
        </w:rPr>
      </w:pPr>
      <w:r>
        <w:rPr>
          <w:rFonts w:ascii="PT Astra Serif" w:eastAsia="PT Astra Serif" w:hAnsi="PT Astra Serif" w:cs="PT Astra Serif"/>
          <w:b/>
          <w:color w:val="000000"/>
        </w:rPr>
        <w:t>Формы бланков, используемых в территориальной комиссии</w:t>
      </w:r>
    </w:p>
    <w:p w:rsidR="00C035EE" w:rsidRDefault="00C035EE">
      <w:pPr>
        <w:pStyle w:val="14-151"/>
        <w:ind w:firstLine="0"/>
        <w:jc w:val="center"/>
        <w:rPr>
          <w:rFonts w:ascii="PT Astra Serif" w:hAnsi="PT Astra Serif" w:cs="PT Astra Serif"/>
          <w:b/>
          <w:color w:val="000000"/>
        </w:rPr>
      </w:pPr>
    </w:p>
    <w:p w:rsidR="00C035EE" w:rsidRDefault="003167AB">
      <w:pPr>
        <w:pStyle w:val="210"/>
        <w:jc w:val="center"/>
        <w:rPr>
          <w:rFonts w:ascii="PT Astra Serif" w:hAnsi="PT Astra Serif" w:cs="PT Astra Serif"/>
          <w:b/>
          <w:color w:val="000000"/>
          <w:sz w:val="32"/>
          <w:szCs w:val="32"/>
        </w:rPr>
      </w:pPr>
      <w:r>
        <w:rPr>
          <w:rFonts w:ascii="PT Astra Serif" w:eastAsia="PT Astra Serif" w:hAnsi="PT Astra Serif" w:cs="PT Astra Serif"/>
          <w:color w:val="000000"/>
        </w:rPr>
        <w:br w:type="page" w:clear="all"/>
      </w:r>
    </w:p>
    <w:p w:rsidR="00C035EE" w:rsidRDefault="003167AB">
      <w:pPr>
        <w:pStyle w:val="210"/>
        <w:jc w:val="center"/>
        <w:rPr>
          <w:rFonts w:ascii="PT Astra Serif" w:eastAsia="PT Astra Serif" w:hAnsi="PT Astra Serif" w:cs="PT Astra Serif"/>
          <w:b/>
          <w:bCs/>
          <w:sz w:val="32"/>
          <w:szCs w:val="32"/>
        </w:rPr>
      </w:pPr>
      <w:r>
        <w:rPr>
          <w:rFonts w:ascii="PT Astra Serif" w:eastAsia="PT Astra Serif" w:hAnsi="PT Astra Serif" w:cs="PT Astra Serif"/>
          <w:b/>
          <w:color w:val="000000"/>
          <w:sz w:val="32"/>
          <w:szCs w:val="32"/>
        </w:rPr>
        <w:lastRenderedPageBreak/>
        <w:t>ТЕРРИТОРИАЛЬНАЯ</w:t>
      </w:r>
      <w:r>
        <w:rPr>
          <w:rFonts w:ascii="PT Astra Serif" w:eastAsia="PT Astra Serif" w:hAnsi="PT Astra Serif" w:cs="PT Astra Serif"/>
          <w:b/>
          <w:bCs/>
          <w:sz w:val="32"/>
          <w:szCs w:val="32"/>
        </w:rPr>
        <w:t xml:space="preserve"> ИЗБИРАТЕЛЬНАЯ КОМИССИЯ</w:t>
      </w:r>
    </w:p>
    <w:p w:rsidR="00A744D1" w:rsidRPr="00A744D1" w:rsidRDefault="00A744D1" w:rsidP="00A744D1">
      <w:pPr>
        <w:rPr>
          <w:b/>
          <w:sz w:val="32"/>
          <w:szCs w:val="32"/>
        </w:rPr>
      </w:pPr>
      <w:r w:rsidRPr="00A744D1">
        <w:rPr>
          <w:b/>
          <w:sz w:val="32"/>
          <w:szCs w:val="32"/>
        </w:rPr>
        <w:t xml:space="preserve">ОКТЯБРЬСКОГО РАЙОНА </w:t>
      </w:r>
      <w:r>
        <w:rPr>
          <w:b/>
          <w:sz w:val="32"/>
          <w:szCs w:val="32"/>
        </w:rPr>
        <w:t>г.</w:t>
      </w:r>
      <w:r w:rsidRPr="00A744D1">
        <w:rPr>
          <w:b/>
          <w:sz w:val="32"/>
          <w:szCs w:val="32"/>
        </w:rPr>
        <w:t xml:space="preserve"> СТАВРОПОЛЯ</w:t>
      </w:r>
    </w:p>
    <w:p w:rsidR="00C035EE" w:rsidRDefault="00C035EE">
      <w:pPr>
        <w:rPr>
          <w:rFonts w:ascii="PT Astra Serif" w:hAnsi="PT Astra Serif" w:cs="PT Astra Serif"/>
          <w:b/>
          <w:bCs/>
          <w:sz w:val="32"/>
        </w:rPr>
      </w:pPr>
    </w:p>
    <w:p w:rsidR="00C035EE" w:rsidRDefault="003167AB">
      <w:pPr>
        <w:rPr>
          <w:rFonts w:ascii="PT Astra Serif" w:hAnsi="PT Astra Serif" w:cs="PT Astra Serif"/>
          <w:b/>
          <w:color w:val="000000"/>
          <w:spacing w:val="60"/>
          <w:sz w:val="32"/>
        </w:rPr>
      </w:pPr>
      <w:r>
        <w:rPr>
          <w:rFonts w:ascii="PT Astra Serif" w:eastAsia="PT Astra Serif" w:hAnsi="PT Astra Serif" w:cs="PT Astra Serif"/>
          <w:b/>
          <w:color w:val="000000"/>
          <w:spacing w:val="60"/>
          <w:sz w:val="32"/>
        </w:rPr>
        <w:t>ПРОТОКОЛ ЗАСЕДАНИЯ</w:t>
      </w:r>
    </w:p>
    <w:p w:rsidR="00C035EE" w:rsidRDefault="00C035EE">
      <w:pPr>
        <w:pStyle w:val="110"/>
        <w:rPr>
          <w:rFonts w:ascii="PT Astra Serif" w:hAnsi="PT Astra Serif" w:cs="PT Astra Serif"/>
          <w:szCs w:val="24"/>
        </w:rPr>
      </w:pPr>
    </w:p>
    <w:tbl>
      <w:tblPr>
        <w:tblW w:w="0" w:type="auto"/>
        <w:tblLook w:val="01E0"/>
      </w:tblPr>
      <w:tblGrid>
        <w:gridCol w:w="222"/>
        <w:gridCol w:w="9127"/>
        <w:gridCol w:w="221"/>
      </w:tblGrid>
      <w:tr w:rsidR="00C035EE">
        <w:tc>
          <w:tcPr>
            <w:tcW w:w="222" w:type="dxa"/>
          </w:tcPr>
          <w:p w:rsidR="00C035EE" w:rsidRDefault="00C035EE">
            <w:pPr>
              <w:rPr>
                <w:rFonts w:ascii="PT Astra Serif" w:hAnsi="PT Astra Serif" w:cs="PT Astra Serif"/>
              </w:rPr>
            </w:pPr>
          </w:p>
        </w:tc>
        <w:tc>
          <w:tcPr>
            <w:tcW w:w="9127" w:type="dxa"/>
          </w:tcPr>
          <w:tbl>
            <w:tblPr>
              <w:tblW w:w="9911" w:type="dxa"/>
              <w:tblLook w:val="0000"/>
            </w:tblPr>
            <w:tblGrid>
              <w:gridCol w:w="3436"/>
              <w:gridCol w:w="3107"/>
              <w:gridCol w:w="3368"/>
            </w:tblGrid>
            <w:tr w:rsidR="00C035EE">
              <w:tc>
                <w:tcPr>
                  <w:tcW w:w="3436" w:type="dxa"/>
                </w:tcPr>
                <w:p w:rsidR="00C035EE" w:rsidRDefault="003167AB">
                  <w:pPr>
                    <w:rPr>
                      <w:rFonts w:ascii="PT Astra Serif" w:hAnsi="PT Astra Serif" w:cs="PT Astra Serif"/>
                      <w:color w:val="000000"/>
                    </w:rPr>
                  </w:pPr>
                  <w:r>
                    <w:rPr>
                      <w:rFonts w:ascii="PT Astra Serif" w:eastAsia="PT Astra Serif" w:hAnsi="PT Astra Serif" w:cs="PT Astra Serif"/>
                      <w:color w:val="000000"/>
                    </w:rPr>
                    <w:t>_____________________</w:t>
                  </w:r>
                </w:p>
              </w:tc>
              <w:tc>
                <w:tcPr>
                  <w:tcW w:w="3107" w:type="dxa"/>
                </w:tcPr>
                <w:p w:rsidR="00C035EE" w:rsidRDefault="00C035EE">
                  <w:pPr>
                    <w:rPr>
                      <w:rFonts w:ascii="PT Astra Serif" w:hAnsi="PT Astra Serif" w:cs="PT Astra Serif"/>
                      <w:color w:val="000000"/>
                    </w:rPr>
                  </w:pPr>
                </w:p>
              </w:tc>
              <w:tc>
                <w:tcPr>
                  <w:tcW w:w="3368" w:type="dxa"/>
                </w:tcPr>
                <w:p w:rsidR="00C035EE" w:rsidRDefault="003167AB">
                  <w:pPr>
                    <w:rPr>
                      <w:rFonts w:ascii="PT Astra Serif" w:hAnsi="PT Astra Serif" w:cs="PT Astra Serif"/>
                      <w:color w:val="000000"/>
                    </w:rPr>
                  </w:pPr>
                  <w:r>
                    <w:rPr>
                      <w:rFonts w:ascii="PT Astra Serif" w:eastAsia="PT Astra Serif" w:hAnsi="PT Astra Serif" w:cs="PT Astra Serif"/>
                      <w:b/>
                      <w:color w:val="000000"/>
                    </w:rPr>
                    <w:t>№</w:t>
                  </w:r>
                  <w:r>
                    <w:rPr>
                      <w:rFonts w:ascii="PT Astra Serif" w:eastAsia="PT Astra Serif" w:hAnsi="PT Astra Serif" w:cs="PT Astra Serif"/>
                      <w:color w:val="000000"/>
                    </w:rPr>
                    <w:t xml:space="preserve"> ____________________</w:t>
                  </w:r>
                </w:p>
              </w:tc>
            </w:tr>
          </w:tbl>
          <w:p w:rsidR="00C035EE" w:rsidRDefault="003167AB">
            <w:pPr>
              <w:spacing w:before="240"/>
              <w:rPr>
                <w:rFonts w:ascii="PT Astra Serif" w:hAnsi="PT Astra Serif" w:cs="PT Astra Serif"/>
                <w:color w:val="000000"/>
              </w:rPr>
            </w:pPr>
            <w:r>
              <w:rPr>
                <w:rFonts w:ascii="PT Astra Serif" w:eastAsia="PT Astra Serif" w:hAnsi="PT Astra Serif" w:cs="PT Astra Serif"/>
                <w:color w:val="000000"/>
              </w:rPr>
              <w:t xml:space="preserve">г. </w:t>
            </w:r>
            <w:r w:rsidR="00A744D1">
              <w:rPr>
                <w:rFonts w:ascii="PT Astra Serif" w:eastAsia="PT Astra Serif" w:hAnsi="PT Astra Serif" w:cs="PT Astra Serif"/>
                <w:color w:val="000000"/>
              </w:rPr>
              <w:t>Ставрополь</w:t>
            </w:r>
          </w:p>
          <w:p w:rsidR="00C035EE" w:rsidRDefault="00C035EE">
            <w:pPr>
              <w:rPr>
                <w:rFonts w:ascii="PT Astra Serif" w:hAnsi="PT Astra Serif" w:cs="PT Astra Serif"/>
              </w:rPr>
            </w:pPr>
          </w:p>
        </w:tc>
        <w:tc>
          <w:tcPr>
            <w:tcW w:w="221" w:type="dxa"/>
          </w:tcPr>
          <w:p w:rsidR="00C035EE" w:rsidRDefault="00C035EE">
            <w:pPr>
              <w:rPr>
                <w:rFonts w:ascii="PT Astra Serif" w:hAnsi="PT Astra Serif" w:cs="PT Astra Serif"/>
              </w:rPr>
            </w:pPr>
          </w:p>
        </w:tc>
      </w:tr>
    </w:tbl>
    <w:p w:rsidR="00C035EE" w:rsidRDefault="00C035EE">
      <w:pPr>
        <w:jc w:val="right"/>
        <w:rPr>
          <w:rFonts w:ascii="PT Astra Serif" w:hAnsi="PT Astra Serif" w:cs="PT Astra Serif"/>
        </w:rPr>
      </w:pPr>
    </w:p>
    <w:p w:rsidR="00A744D1" w:rsidRDefault="003167AB" w:rsidP="00A744D1">
      <w:pPr>
        <w:pStyle w:val="210"/>
        <w:jc w:val="center"/>
        <w:rPr>
          <w:rFonts w:ascii="PT Astra Serif" w:eastAsia="PT Astra Serif" w:hAnsi="PT Astra Serif" w:cs="PT Astra Serif"/>
          <w:b/>
          <w:bCs/>
          <w:sz w:val="32"/>
          <w:szCs w:val="32"/>
        </w:rPr>
      </w:pPr>
      <w:r>
        <w:rPr>
          <w:rFonts w:ascii="PT Astra Serif" w:eastAsia="PT Astra Serif" w:hAnsi="PT Astra Serif" w:cs="PT Astra Serif"/>
          <w:color w:val="000000"/>
        </w:rPr>
        <w:br w:type="page" w:clear="all"/>
      </w:r>
      <w:r w:rsidR="00A744D1">
        <w:rPr>
          <w:rFonts w:ascii="PT Astra Serif" w:eastAsia="PT Astra Serif" w:hAnsi="PT Astra Serif" w:cs="PT Astra Serif"/>
          <w:b/>
          <w:color w:val="000000"/>
          <w:sz w:val="32"/>
          <w:szCs w:val="32"/>
        </w:rPr>
        <w:lastRenderedPageBreak/>
        <w:t>ТЕРРИТОРИАЛЬНАЯ</w:t>
      </w:r>
      <w:r w:rsidR="00A744D1">
        <w:rPr>
          <w:rFonts w:ascii="PT Astra Serif" w:eastAsia="PT Astra Serif" w:hAnsi="PT Astra Serif" w:cs="PT Astra Serif"/>
          <w:b/>
          <w:bCs/>
          <w:sz w:val="32"/>
          <w:szCs w:val="32"/>
        </w:rPr>
        <w:t xml:space="preserve"> ИЗБИРАТЕЛЬНАЯ КОМИССИЯ</w:t>
      </w:r>
    </w:p>
    <w:p w:rsidR="00C035EE" w:rsidRDefault="00A744D1" w:rsidP="00A744D1">
      <w:pPr>
        <w:rPr>
          <w:rFonts w:ascii="PT Astra Serif" w:hAnsi="PT Astra Serif" w:cs="PT Astra Serif"/>
          <w:b/>
          <w:color w:val="000000"/>
          <w:sz w:val="34"/>
        </w:rPr>
      </w:pPr>
      <w:r w:rsidRPr="00A744D1">
        <w:rPr>
          <w:b/>
          <w:sz w:val="32"/>
          <w:szCs w:val="32"/>
        </w:rPr>
        <w:t xml:space="preserve">ОКТЯБРЬСКОГО РАЙОНА </w:t>
      </w:r>
      <w:r>
        <w:rPr>
          <w:b/>
          <w:sz w:val="32"/>
          <w:szCs w:val="32"/>
        </w:rPr>
        <w:t>г.</w:t>
      </w:r>
      <w:r w:rsidRPr="00A744D1">
        <w:rPr>
          <w:b/>
          <w:sz w:val="32"/>
          <w:szCs w:val="32"/>
        </w:rPr>
        <w:t xml:space="preserve"> СТАВРОПОЛЯ</w:t>
      </w:r>
    </w:p>
    <w:p w:rsidR="00C035EE" w:rsidRDefault="00C035EE">
      <w:pPr>
        <w:rPr>
          <w:rFonts w:ascii="PT Astra Serif" w:hAnsi="PT Astra Serif" w:cs="PT Astra Serif"/>
          <w:color w:val="000000"/>
        </w:rPr>
      </w:pPr>
    </w:p>
    <w:p w:rsidR="00C035EE" w:rsidRDefault="003167AB">
      <w:pPr>
        <w:rPr>
          <w:rFonts w:ascii="PT Astra Serif" w:hAnsi="PT Astra Serif" w:cs="PT Astra Serif"/>
          <w:b/>
          <w:color w:val="000000"/>
          <w:spacing w:val="60"/>
          <w:sz w:val="32"/>
        </w:rPr>
      </w:pPr>
      <w:r>
        <w:rPr>
          <w:rFonts w:ascii="PT Astra Serif" w:eastAsia="PT Astra Serif" w:hAnsi="PT Astra Serif" w:cs="PT Astra Serif"/>
          <w:b/>
          <w:color w:val="000000"/>
          <w:spacing w:val="60"/>
          <w:sz w:val="32"/>
        </w:rPr>
        <w:t>РЕШЕНИЕ</w:t>
      </w:r>
    </w:p>
    <w:p w:rsidR="00C035EE" w:rsidRDefault="00C035EE">
      <w:pPr>
        <w:pStyle w:val="15"/>
        <w:keepNext w:val="0"/>
        <w:outlineLvl w:val="9"/>
        <w:rPr>
          <w:rFonts w:ascii="PT Astra Serif" w:hAnsi="PT Astra Serif" w:cs="PT Astra Serif"/>
          <w:color w:val="000000"/>
        </w:rPr>
      </w:pPr>
    </w:p>
    <w:tbl>
      <w:tblPr>
        <w:tblW w:w="9911" w:type="dxa"/>
        <w:tblInd w:w="-79" w:type="dxa"/>
        <w:tblLayout w:type="fixed"/>
        <w:tblLook w:val="0000"/>
      </w:tblPr>
      <w:tblGrid>
        <w:gridCol w:w="3436"/>
        <w:gridCol w:w="3107"/>
        <w:gridCol w:w="3368"/>
      </w:tblGrid>
      <w:tr w:rsidR="00C035EE">
        <w:tc>
          <w:tcPr>
            <w:tcW w:w="3436" w:type="dxa"/>
          </w:tcPr>
          <w:p w:rsidR="00C035EE" w:rsidRDefault="003167AB">
            <w:pPr>
              <w:rPr>
                <w:rFonts w:ascii="PT Astra Serif" w:hAnsi="PT Astra Serif" w:cs="PT Astra Serif"/>
                <w:color w:val="000000"/>
              </w:rPr>
            </w:pPr>
            <w:r>
              <w:rPr>
                <w:rFonts w:ascii="PT Astra Serif" w:eastAsia="PT Astra Serif" w:hAnsi="PT Astra Serif" w:cs="PT Astra Serif"/>
                <w:color w:val="000000"/>
              </w:rPr>
              <w:t>______________________</w:t>
            </w:r>
          </w:p>
        </w:tc>
        <w:tc>
          <w:tcPr>
            <w:tcW w:w="3107" w:type="dxa"/>
          </w:tcPr>
          <w:p w:rsidR="00C035EE" w:rsidRDefault="00C035EE">
            <w:pPr>
              <w:rPr>
                <w:rFonts w:ascii="PT Astra Serif" w:hAnsi="PT Astra Serif" w:cs="PT Astra Serif"/>
                <w:color w:val="000000"/>
              </w:rPr>
            </w:pPr>
          </w:p>
        </w:tc>
        <w:tc>
          <w:tcPr>
            <w:tcW w:w="3368" w:type="dxa"/>
          </w:tcPr>
          <w:p w:rsidR="00C035EE" w:rsidRDefault="003167AB">
            <w:pPr>
              <w:rPr>
                <w:rFonts w:ascii="PT Astra Serif" w:hAnsi="PT Astra Serif" w:cs="PT Astra Serif"/>
                <w:color w:val="000000"/>
              </w:rPr>
            </w:pPr>
            <w:r>
              <w:rPr>
                <w:rFonts w:ascii="PT Astra Serif" w:eastAsia="PT Astra Serif" w:hAnsi="PT Astra Serif" w:cs="PT Astra Serif"/>
                <w:b/>
                <w:color w:val="000000"/>
              </w:rPr>
              <w:t>№</w:t>
            </w:r>
            <w:r>
              <w:rPr>
                <w:rFonts w:ascii="PT Astra Serif" w:eastAsia="PT Astra Serif" w:hAnsi="PT Astra Serif" w:cs="PT Astra Serif"/>
                <w:color w:val="000000"/>
              </w:rPr>
              <w:t xml:space="preserve"> ____________________</w:t>
            </w:r>
          </w:p>
        </w:tc>
      </w:tr>
    </w:tbl>
    <w:p w:rsidR="00C035EE" w:rsidRDefault="003167AB">
      <w:pPr>
        <w:spacing w:before="240"/>
        <w:rPr>
          <w:rFonts w:ascii="PT Astra Serif" w:hAnsi="PT Astra Serif" w:cs="PT Astra Serif"/>
          <w:color w:val="000000"/>
        </w:rPr>
      </w:pPr>
      <w:r>
        <w:rPr>
          <w:rFonts w:ascii="PT Astra Serif" w:eastAsia="PT Astra Serif" w:hAnsi="PT Astra Serif" w:cs="PT Astra Serif"/>
          <w:color w:val="000000"/>
        </w:rPr>
        <w:t>г. </w:t>
      </w:r>
      <w:r w:rsidR="00A744D1">
        <w:rPr>
          <w:rFonts w:ascii="PT Astra Serif" w:eastAsia="PT Astra Serif" w:hAnsi="PT Astra Serif" w:cs="PT Astra Serif"/>
          <w:color w:val="000000"/>
        </w:rPr>
        <w:t>Ставрополь</w:t>
      </w:r>
    </w:p>
    <w:p w:rsidR="00C035EE" w:rsidRDefault="00C035EE">
      <w:pPr>
        <w:rPr>
          <w:rFonts w:ascii="PT Astra Serif" w:hAnsi="PT Astra Serif" w:cs="PT Astra Serif"/>
          <w:color w:val="000000"/>
        </w:rPr>
      </w:pPr>
    </w:p>
    <w:p w:rsidR="00C035EE" w:rsidRDefault="003167AB">
      <w:pPr>
        <w:rPr>
          <w:rFonts w:ascii="PT Astra Serif" w:hAnsi="PT Astra Serif" w:cs="PT Astra Serif"/>
          <w:color w:val="000000"/>
        </w:rPr>
      </w:pPr>
      <w:r>
        <w:rPr>
          <w:rFonts w:ascii="PT Astra Serif" w:eastAsia="PT Astra Serif" w:hAnsi="PT Astra Serif" w:cs="PT Astra Serif"/>
          <w:b/>
          <w:color w:val="000000"/>
        </w:rPr>
        <w:br w:type="page" w:clear="all"/>
      </w:r>
    </w:p>
    <w:p w:rsidR="00C035EE" w:rsidRDefault="00C035EE">
      <w:pPr>
        <w:spacing w:before="240"/>
        <w:rPr>
          <w:rFonts w:ascii="PT Astra Serif" w:hAnsi="PT Astra Serif" w:cs="PT Astra Serif"/>
          <w:color w:val="000000"/>
        </w:rPr>
      </w:pPr>
    </w:p>
    <w:p w:rsidR="00A744D1" w:rsidRDefault="00A744D1" w:rsidP="00A744D1">
      <w:pPr>
        <w:pStyle w:val="210"/>
        <w:jc w:val="center"/>
        <w:rPr>
          <w:rFonts w:ascii="PT Astra Serif" w:eastAsia="PT Astra Serif" w:hAnsi="PT Astra Serif" w:cs="PT Astra Serif"/>
          <w:b/>
          <w:bCs/>
          <w:sz w:val="32"/>
          <w:szCs w:val="32"/>
        </w:rPr>
      </w:pPr>
      <w:r>
        <w:rPr>
          <w:rFonts w:ascii="PT Astra Serif" w:eastAsia="PT Astra Serif" w:hAnsi="PT Astra Serif" w:cs="PT Astra Serif"/>
          <w:b/>
          <w:color w:val="000000"/>
          <w:sz w:val="32"/>
          <w:szCs w:val="32"/>
        </w:rPr>
        <w:t>ТЕРРИТОРИАЛЬНАЯ</w:t>
      </w:r>
      <w:r>
        <w:rPr>
          <w:rFonts w:ascii="PT Astra Serif" w:eastAsia="PT Astra Serif" w:hAnsi="PT Astra Serif" w:cs="PT Astra Serif"/>
          <w:b/>
          <w:bCs/>
          <w:sz w:val="32"/>
          <w:szCs w:val="32"/>
        </w:rPr>
        <w:t xml:space="preserve"> ИЗБИРАТЕЛЬНАЯ КОМИССИЯ</w:t>
      </w:r>
    </w:p>
    <w:p w:rsidR="00C035EE" w:rsidRDefault="00A744D1" w:rsidP="00A744D1">
      <w:pPr>
        <w:rPr>
          <w:rFonts w:ascii="PT Astra Serif" w:hAnsi="PT Astra Serif" w:cs="PT Astra Serif"/>
          <w:color w:val="000000"/>
        </w:rPr>
      </w:pPr>
      <w:r w:rsidRPr="00A744D1">
        <w:rPr>
          <w:b/>
          <w:sz w:val="32"/>
          <w:szCs w:val="32"/>
        </w:rPr>
        <w:t xml:space="preserve">ОКТЯБРЬСКОГО РАЙОНА </w:t>
      </w:r>
      <w:r>
        <w:rPr>
          <w:b/>
          <w:sz w:val="32"/>
          <w:szCs w:val="32"/>
        </w:rPr>
        <w:t>г.</w:t>
      </w:r>
      <w:r w:rsidRPr="00A744D1">
        <w:rPr>
          <w:b/>
          <w:sz w:val="32"/>
          <w:szCs w:val="32"/>
        </w:rPr>
        <w:t xml:space="preserve"> СТАВРОПОЛЯ</w:t>
      </w:r>
    </w:p>
    <w:p w:rsidR="00C035EE" w:rsidRDefault="00C035EE">
      <w:pPr>
        <w:rPr>
          <w:rFonts w:ascii="PT Astra Serif" w:hAnsi="PT Astra Serif" w:cs="PT Astra Serif"/>
          <w:color w:val="000000"/>
        </w:rPr>
      </w:pPr>
    </w:p>
    <w:p w:rsidR="00C035EE" w:rsidRDefault="003167AB">
      <w:pPr>
        <w:rPr>
          <w:rFonts w:ascii="PT Astra Serif" w:hAnsi="PT Astra Serif" w:cs="PT Astra Serif"/>
          <w:b/>
          <w:color w:val="000000"/>
          <w:spacing w:val="60"/>
          <w:sz w:val="32"/>
        </w:rPr>
      </w:pPr>
      <w:r>
        <w:rPr>
          <w:rFonts w:ascii="PT Astra Serif" w:eastAsia="PT Astra Serif" w:hAnsi="PT Astra Serif" w:cs="PT Astra Serif"/>
          <w:b/>
          <w:color w:val="000000"/>
          <w:spacing w:val="60"/>
          <w:sz w:val="32"/>
        </w:rPr>
        <w:t>РАСПОРЯЖЕНИЕ ПРЕДСЕДАТЕЛЯ</w:t>
      </w:r>
    </w:p>
    <w:p w:rsidR="00C035EE" w:rsidRDefault="00C035EE">
      <w:pPr>
        <w:pStyle w:val="15"/>
        <w:keepNext w:val="0"/>
        <w:outlineLvl w:val="9"/>
        <w:rPr>
          <w:rFonts w:ascii="PT Astra Serif" w:hAnsi="PT Astra Serif" w:cs="PT Astra Serif"/>
          <w:color w:val="000000"/>
        </w:rPr>
      </w:pPr>
    </w:p>
    <w:tbl>
      <w:tblPr>
        <w:tblW w:w="0" w:type="auto"/>
        <w:tblInd w:w="250" w:type="dxa"/>
        <w:tblLayout w:type="fixed"/>
        <w:tblLook w:val="0000"/>
      </w:tblPr>
      <w:tblGrid>
        <w:gridCol w:w="3107"/>
        <w:gridCol w:w="3107"/>
        <w:gridCol w:w="3107"/>
      </w:tblGrid>
      <w:tr w:rsidR="00C035EE">
        <w:tc>
          <w:tcPr>
            <w:tcW w:w="3107" w:type="dxa"/>
            <w:tcBorders>
              <w:bottom w:val="single" w:sz="4" w:space="0" w:color="000000"/>
            </w:tcBorders>
          </w:tcPr>
          <w:p w:rsidR="00C035EE" w:rsidRDefault="00C035EE">
            <w:pPr>
              <w:rPr>
                <w:rFonts w:ascii="PT Astra Serif" w:hAnsi="PT Astra Serif" w:cs="PT Astra Serif"/>
                <w:color w:val="000000"/>
              </w:rPr>
            </w:pPr>
          </w:p>
        </w:tc>
        <w:tc>
          <w:tcPr>
            <w:tcW w:w="3107" w:type="dxa"/>
          </w:tcPr>
          <w:p w:rsidR="00C035EE" w:rsidRDefault="00C035EE">
            <w:pPr>
              <w:rPr>
                <w:rFonts w:ascii="PT Astra Serif" w:hAnsi="PT Astra Serif" w:cs="PT Astra Serif"/>
                <w:color w:val="000000"/>
              </w:rPr>
            </w:pPr>
          </w:p>
          <w:p w:rsidR="00C035EE" w:rsidRDefault="003167AB">
            <w:pPr>
              <w:jc w:val="right"/>
              <w:rPr>
                <w:rFonts w:ascii="PT Astra Serif" w:hAnsi="PT Astra Serif" w:cs="PT Astra Serif"/>
                <w:b/>
                <w:color w:val="000000"/>
              </w:rPr>
            </w:pPr>
            <w:r>
              <w:rPr>
                <w:rFonts w:ascii="PT Astra Serif" w:eastAsia="PT Astra Serif" w:hAnsi="PT Astra Serif" w:cs="PT Astra Serif"/>
                <w:b/>
                <w:color w:val="000000"/>
              </w:rPr>
              <w:t>№</w:t>
            </w:r>
          </w:p>
        </w:tc>
        <w:tc>
          <w:tcPr>
            <w:tcW w:w="3107" w:type="dxa"/>
            <w:tcBorders>
              <w:bottom w:val="single" w:sz="4" w:space="0" w:color="000000"/>
            </w:tcBorders>
          </w:tcPr>
          <w:p w:rsidR="00C035EE" w:rsidRDefault="00C035EE">
            <w:pPr>
              <w:rPr>
                <w:rFonts w:ascii="PT Astra Serif" w:hAnsi="PT Astra Serif" w:cs="PT Astra Serif"/>
                <w:color w:val="000000"/>
              </w:rPr>
            </w:pPr>
          </w:p>
        </w:tc>
      </w:tr>
    </w:tbl>
    <w:p w:rsidR="00C035EE" w:rsidRDefault="003167AB">
      <w:pPr>
        <w:spacing w:before="240"/>
        <w:rPr>
          <w:rFonts w:ascii="PT Astra Serif" w:hAnsi="PT Astra Serif" w:cs="PT Astra Serif"/>
          <w:color w:val="000000"/>
        </w:rPr>
      </w:pPr>
      <w:r>
        <w:rPr>
          <w:rFonts w:ascii="PT Astra Serif" w:eastAsia="PT Astra Serif" w:hAnsi="PT Astra Serif" w:cs="PT Astra Serif"/>
          <w:color w:val="000000"/>
        </w:rPr>
        <w:t>г. </w:t>
      </w:r>
      <w:r w:rsidR="00A744D1">
        <w:rPr>
          <w:rFonts w:ascii="PT Astra Serif" w:eastAsia="PT Astra Serif" w:hAnsi="PT Astra Serif" w:cs="PT Astra Serif"/>
          <w:color w:val="000000"/>
        </w:rPr>
        <w:t>Ставрополь</w:t>
      </w:r>
    </w:p>
    <w:p w:rsidR="00C035EE" w:rsidRDefault="00C035EE">
      <w:pPr>
        <w:spacing w:before="240"/>
        <w:rPr>
          <w:rFonts w:ascii="PT Astra Serif" w:hAnsi="PT Astra Serif" w:cs="PT Astra Serif"/>
          <w:color w:val="000000"/>
        </w:rPr>
      </w:pPr>
    </w:p>
    <w:p w:rsidR="00C035EE" w:rsidRDefault="003167AB">
      <w:pPr>
        <w:spacing w:after="120"/>
        <w:rPr>
          <w:rFonts w:ascii="PT Astra Serif" w:hAnsi="PT Astra Serif" w:cs="PT Astra Serif"/>
        </w:rPr>
      </w:pPr>
      <w:r>
        <w:rPr>
          <w:rFonts w:ascii="PT Astra Serif" w:eastAsia="PT Astra Serif" w:hAnsi="PT Astra Serif" w:cs="PT Astra Serif"/>
          <w:color w:val="000000"/>
        </w:rPr>
        <w:br w:type="page" w:clear="all"/>
      </w:r>
    </w:p>
    <w:p w:rsidR="00C035EE" w:rsidRDefault="003167AB">
      <w:pPr>
        <w:rPr>
          <w:rFonts w:ascii="PT Astra Serif" w:hAnsi="PT Astra Serif" w:cs="PT Astra Serif"/>
          <w:b/>
          <w:color w:val="000000"/>
          <w:sz w:val="34"/>
        </w:rPr>
      </w:pPr>
      <w:r>
        <w:rPr>
          <w:rFonts w:ascii="PT Astra Serif" w:eastAsia="PT Astra Serif" w:hAnsi="PT Astra Serif" w:cs="PT Astra Serif"/>
          <w:b/>
          <w:color w:val="000000"/>
          <w:spacing w:val="-8"/>
          <w:sz w:val="32"/>
        </w:rPr>
        <w:lastRenderedPageBreak/>
        <w:t xml:space="preserve">ТЕРРИТОРИАЛЬНАЯ ИЗБИРАТЕЛЬНАЯ КОМИССИЯ </w:t>
      </w:r>
      <w:r w:rsidR="00A744D1">
        <w:rPr>
          <w:rFonts w:ascii="PT Astra Serif" w:eastAsia="PT Astra Serif" w:hAnsi="PT Astra Serif" w:cs="PT Astra Serif"/>
          <w:b/>
          <w:color w:val="000000"/>
          <w:spacing w:val="-8"/>
          <w:sz w:val="32"/>
        </w:rPr>
        <w:t>ОКТЯБРЬСКОГО</w:t>
      </w:r>
      <w:r>
        <w:rPr>
          <w:rFonts w:ascii="PT Astra Serif" w:eastAsia="PT Astra Serif" w:hAnsi="PT Astra Serif" w:cs="PT Astra Serif"/>
          <w:b/>
          <w:color w:val="000000"/>
          <w:spacing w:val="-8"/>
          <w:sz w:val="32"/>
        </w:rPr>
        <w:t xml:space="preserve"> РАЙОНА г. </w:t>
      </w:r>
      <w:r w:rsidR="00A744D1">
        <w:rPr>
          <w:rFonts w:ascii="PT Astra Serif" w:eastAsia="PT Astra Serif" w:hAnsi="PT Astra Serif" w:cs="PT Astra Serif"/>
          <w:b/>
          <w:color w:val="000000"/>
          <w:spacing w:val="-8"/>
          <w:sz w:val="32"/>
        </w:rPr>
        <w:t>СТАВРОПОЛЯ</w:t>
      </w:r>
      <w:r>
        <w:rPr>
          <w:rFonts w:ascii="PT Astra Serif" w:eastAsia="PT Astra Serif" w:hAnsi="PT Astra Serif" w:cs="PT Astra Serif"/>
          <w:b/>
          <w:color w:val="000000"/>
          <w:spacing w:val="-8"/>
          <w:sz w:val="32"/>
        </w:rPr>
        <w:t xml:space="preserve"> </w:t>
      </w:r>
    </w:p>
    <w:tbl>
      <w:tblPr>
        <w:tblW w:w="9321" w:type="dxa"/>
        <w:tblInd w:w="250" w:type="dxa"/>
        <w:tblLayout w:type="fixed"/>
        <w:tblLook w:val="0000"/>
      </w:tblPr>
      <w:tblGrid>
        <w:gridCol w:w="3107"/>
        <w:gridCol w:w="3107"/>
        <w:gridCol w:w="3107"/>
      </w:tblGrid>
      <w:tr w:rsidR="00C035EE">
        <w:tc>
          <w:tcPr>
            <w:tcW w:w="3107" w:type="dxa"/>
            <w:tcBorders>
              <w:bottom w:val="single" w:sz="4" w:space="0" w:color="000000"/>
            </w:tcBorders>
          </w:tcPr>
          <w:p w:rsidR="00C035EE" w:rsidRDefault="00C035EE">
            <w:pPr>
              <w:rPr>
                <w:rFonts w:ascii="PT Astra Serif" w:hAnsi="PT Astra Serif" w:cs="PT Astra Serif"/>
                <w:color w:val="000000"/>
              </w:rPr>
            </w:pPr>
          </w:p>
        </w:tc>
        <w:tc>
          <w:tcPr>
            <w:tcW w:w="3107" w:type="dxa"/>
          </w:tcPr>
          <w:p w:rsidR="00C035EE" w:rsidRDefault="00C035EE">
            <w:pPr>
              <w:rPr>
                <w:rFonts w:ascii="PT Astra Serif" w:hAnsi="PT Astra Serif" w:cs="PT Astra Serif"/>
                <w:color w:val="000000"/>
              </w:rPr>
            </w:pPr>
          </w:p>
          <w:p w:rsidR="00C035EE" w:rsidRDefault="003167AB">
            <w:pPr>
              <w:jc w:val="right"/>
              <w:rPr>
                <w:rFonts w:ascii="PT Astra Serif" w:hAnsi="PT Astra Serif" w:cs="PT Astra Serif"/>
                <w:b/>
                <w:color w:val="000000"/>
              </w:rPr>
            </w:pPr>
            <w:r>
              <w:rPr>
                <w:rFonts w:ascii="PT Astra Serif" w:eastAsia="PT Astra Serif" w:hAnsi="PT Astra Serif" w:cs="PT Astra Serif"/>
                <w:b/>
                <w:color w:val="000000"/>
              </w:rPr>
              <w:t>№</w:t>
            </w:r>
          </w:p>
        </w:tc>
        <w:tc>
          <w:tcPr>
            <w:tcW w:w="3107" w:type="dxa"/>
            <w:tcBorders>
              <w:bottom w:val="single" w:sz="4" w:space="0" w:color="000000"/>
            </w:tcBorders>
          </w:tcPr>
          <w:p w:rsidR="00C035EE" w:rsidRDefault="00C035EE">
            <w:pPr>
              <w:rPr>
                <w:rFonts w:ascii="PT Astra Serif" w:hAnsi="PT Astra Serif" w:cs="PT Astra Serif"/>
                <w:color w:val="000000"/>
              </w:rPr>
            </w:pPr>
          </w:p>
        </w:tc>
      </w:tr>
    </w:tbl>
    <w:p w:rsidR="00C035EE" w:rsidRDefault="003167AB">
      <w:pPr>
        <w:spacing w:before="240"/>
        <w:rPr>
          <w:rFonts w:ascii="PT Astra Serif" w:hAnsi="PT Astra Serif" w:cs="PT Astra Serif"/>
          <w:b/>
          <w:color w:val="000000"/>
          <w:sz w:val="24"/>
        </w:rPr>
      </w:pPr>
      <w:r>
        <w:rPr>
          <w:rFonts w:ascii="PT Astra Serif" w:eastAsia="PT Astra Serif" w:hAnsi="PT Astra Serif" w:cs="PT Astra Serif"/>
          <w:b/>
          <w:color w:val="000000"/>
          <w:sz w:val="24"/>
        </w:rPr>
        <w:t>г. </w:t>
      </w:r>
      <w:r w:rsidR="00A744D1">
        <w:rPr>
          <w:rFonts w:ascii="PT Astra Serif" w:eastAsia="PT Astra Serif" w:hAnsi="PT Astra Serif" w:cs="PT Astra Serif"/>
          <w:b/>
          <w:color w:val="000000"/>
          <w:sz w:val="24"/>
        </w:rPr>
        <w:t>Ставрополь</w:t>
      </w:r>
    </w:p>
    <w:p w:rsidR="00C035EE" w:rsidRDefault="00C035EE">
      <w:pPr>
        <w:spacing w:before="240"/>
        <w:rPr>
          <w:rFonts w:ascii="PT Astra Serif" w:hAnsi="PT Astra Serif" w:cs="PT Astra Serif"/>
          <w:b/>
          <w:strike/>
          <w:color w:val="000000"/>
          <w:sz w:val="24"/>
          <w:szCs w:val="20"/>
        </w:rPr>
      </w:pPr>
    </w:p>
    <w:p w:rsidR="00C035EE" w:rsidRDefault="003167AB">
      <w:pPr>
        <w:pStyle w:val="210"/>
        <w:jc w:val="center"/>
        <w:rPr>
          <w:rFonts w:ascii="PT Astra Serif" w:hAnsi="PT Astra Serif" w:cs="PT Astra Serif"/>
        </w:rPr>
      </w:pPr>
      <w:r>
        <w:rPr>
          <w:rFonts w:ascii="PT Astra Serif" w:eastAsia="PT Astra Serif" w:hAnsi="PT Astra Serif" w:cs="PT Astra Serif"/>
          <w:color w:val="000000"/>
        </w:rPr>
        <w:br w:type="page" w:clear="all"/>
      </w:r>
    </w:p>
    <w:p w:rsidR="00C035EE" w:rsidRDefault="003167AB">
      <w:pPr>
        <w:pStyle w:val="1"/>
        <w:jc w:val="center"/>
        <w:rPr>
          <w:rFonts w:ascii="PT Astra Serif" w:hAnsi="PT Astra Serif" w:cs="PT Astra Serif"/>
          <w:sz w:val="32"/>
        </w:rPr>
      </w:pPr>
      <w:r>
        <w:rPr>
          <w:rFonts w:ascii="PT Astra Serif" w:eastAsia="PT Astra Serif" w:hAnsi="PT Astra Serif" w:cs="PT Astra Serif"/>
          <w:b/>
          <w:color w:val="000000"/>
          <w:spacing w:val="-8"/>
          <w:sz w:val="32"/>
        </w:rPr>
        <w:lastRenderedPageBreak/>
        <w:t xml:space="preserve">ТЕРРИТОРИАЛЬНАЯ ИЗБИРАТЕЛЬНАЯ КОМИССИЯ </w:t>
      </w:r>
      <w:r w:rsidR="00A744D1">
        <w:rPr>
          <w:rFonts w:ascii="PT Astra Serif" w:eastAsia="PT Astra Serif" w:hAnsi="PT Astra Serif" w:cs="PT Astra Serif"/>
          <w:b/>
          <w:color w:val="000000"/>
          <w:spacing w:val="-8"/>
          <w:sz w:val="32"/>
        </w:rPr>
        <w:t>ОКТЯБРЬСКОГО</w:t>
      </w:r>
      <w:r>
        <w:rPr>
          <w:rFonts w:ascii="PT Astra Serif" w:eastAsia="PT Astra Serif" w:hAnsi="PT Astra Serif" w:cs="PT Astra Serif"/>
          <w:b/>
          <w:color w:val="000000"/>
          <w:spacing w:val="-8"/>
          <w:sz w:val="32"/>
        </w:rPr>
        <w:t xml:space="preserve"> РАЙОНА г. </w:t>
      </w:r>
      <w:r w:rsidR="00A744D1">
        <w:rPr>
          <w:rFonts w:ascii="PT Astra Serif" w:eastAsia="PT Astra Serif" w:hAnsi="PT Astra Serif" w:cs="PT Astra Serif"/>
          <w:b/>
          <w:color w:val="000000"/>
          <w:spacing w:val="-8"/>
          <w:sz w:val="32"/>
        </w:rPr>
        <w:t>СТАВРОПОЛЯ</w:t>
      </w:r>
      <w:r>
        <w:rPr>
          <w:rFonts w:ascii="PT Astra Serif" w:eastAsia="PT Astra Serif" w:hAnsi="PT Astra Serif" w:cs="PT Astra Serif"/>
          <w:b/>
          <w:color w:val="000000"/>
          <w:spacing w:val="-8"/>
          <w:sz w:val="32"/>
        </w:rPr>
        <w:t xml:space="preserve"> </w:t>
      </w:r>
    </w:p>
    <w:p w:rsidR="00C035EE" w:rsidRDefault="00C035EE">
      <w:pPr>
        <w:pBdr>
          <w:bottom w:val="single" w:sz="12" w:space="0" w:color="000000"/>
        </w:pBdr>
        <w:spacing w:after="120"/>
        <w:rPr>
          <w:rFonts w:ascii="PT Astra Serif" w:hAnsi="PT Astra Serif" w:cs="PT Astra Serif"/>
          <w:b/>
          <w:color w:val="000000"/>
          <w:spacing w:val="-8"/>
          <w:sz w:val="32"/>
        </w:rPr>
      </w:pPr>
    </w:p>
    <w:p w:rsidR="00C035EE" w:rsidRDefault="003167AB">
      <w:pPr>
        <w:pStyle w:val="14"/>
        <w:rPr>
          <w:rFonts w:ascii="PT Astra Serif" w:hAnsi="PT Astra Serif" w:cs="PT Astra Serif"/>
          <w:b w:val="0"/>
          <w:color w:val="000000"/>
          <w:sz w:val="24"/>
          <w:szCs w:val="24"/>
        </w:rPr>
      </w:pPr>
      <w:r>
        <w:rPr>
          <w:rFonts w:ascii="PT Astra Serif" w:eastAsia="PT Astra Serif" w:hAnsi="PT Astra Serif" w:cs="PT Astra Serif"/>
          <w:b w:val="0"/>
          <w:color w:val="000000"/>
          <w:sz w:val="24"/>
          <w:szCs w:val="24"/>
        </w:rPr>
        <w:t xml:space="preserve">ул. </w:t>
      </w:r>
      <w:r w:rsidR="00A744D1">
        <w:rPr>
          <w:rFonts w:ascii="PT Astra Serif" w:eastAsia="PT Astra Serif" w:hAnsi="PT Astra Serif" w:cs="PT Astra Serif"/>
          <w:b w:val="0"/>
          <w:color w:val="000000"/>
          <w:sz w:val="24"/>
          <w:szCs w:val="24"/>
        </w:rPr>
        <w:t>Голенева</w:t>
      </w:r>
      <w:r>
        <w:rPr>
          <w:rFonts w:ascii="PT Astra Serif" w:eastAsia="PT Astra Serif" w:hAnsi="PT Astra Serif" w:cs="PT Astra Serif"/>
          <w:b w:val="0"/>
          <w:color w:val="000000"/>
          <w:sz w:val="24"/>
          <w:szCs w:val="24"/>
        </w:rPr>
        <w:t>, д. 2</w:t>
      </w:r>
      <w:r w:rsidR="00A744D1">
        <w:rPr>
          <w:rFonts w:ascii="PT Astra Serif" w:eastAsia="PT Astra Serif" w:hAnsi="PT Astra Serif" w:cs="PT Astra Serif"/>
          <w:b w:val="0"/>
          <w:color w:val="000000"/>
          <w:sz w:val="24"/>
          <w:szCs w:val="24"/>
        </w:rPr>
        <w:t>1</w:t>
      </w:r>
      <w:r>
        <w:rPr>
          <w:rFonts w:ascii="PT Astra Serif" w:eastAsia="PT Astra Serif" w:hAnsi="PT Astra Serif" w:cs="PT Astra Serif"/>
          <w:b w:val="0"/>
          <w:color w:val="000000"/>
          <w:sz w:val="24"/>
          <w:szCs w:val="24"/>
        </w:rPr>
        <w:t xml:space="preserve">, г. </w:t>
      </w:r>
      <w:r w:rsidR="00A744D1">
        <w:rPr>
          <w:rFonts w:ascii="PT Astra Serif" w:eastAsia="PT Astra Serif" w:hAnsi="PT Astra Serif" w:cs="PT Astra Serif"/>
          <w:b w:val="0"/>
          <w:color w:val="000000"/>
          <w:sz w:val="24"/>
          <w:szCs w:val="24"/>
        </w:rPr>
        <w:t>Ставрополь</w:t>
      </w:r>
      <w:r>
        <w:rPr>
          <w:rFonts w:ascii="PT Astra Serif" w:eastAsia="PT Astra Serif" w:hAnsi="PT Astra Serif" w:cs="PT Astra Serif"/>
          <w:b w:val="0"/>
          <w:color w:val="000000"/>
          <w:sz w:val="24"/>
          <w:szCs w:val="24"/>
        </w:rPr>
        <w:t xml:space="preserve">, </w:t>
      </w:r>
      <w:r w:rsidR="00A744D1">
        <w:rPr>
          <w:rFonts w:ascii="PT Astra Serif" w:eastAsia="PT Astra Serif" w:hAnsi="PT Astra Serif" w:cs="PT Astra Serif"/>
          <w:b w:val="0"/>
          <w:color w:val="000000"/>
          <w:sz w:val="24"/>
          <w:szCs w:val="24"/>
        </w:rPr>
        <w:t>Ставропольский край</w:t>
      </w:r>
      <w:r>
        <w:rPr>
          <w:rFonts w:ascii="PT Astra Serif" w:eastAsia="PT Astra Serif" w:hAnsi="PT Astra Serif" w:cs="PT Astra Serif"/>
          <w:b w:val="0"/>
          <w:color w:val="000000"/>
          <w:sz w:val="24"/>
          <w:szCs w:val="24"/>
        </w:rPr>
        <w:t xml:space="preserve">, </w:t>
      </w:r>
      <w:r w:rsidR="00A744D1">
        <w:rPr>
          <w:rFonts w:ascii="PT Astra Serif" w:eastAsia="PT Astra Serif" w:hAnsi="PT Astra Serif" w:cs="PT Astra Serif"/>
          <w:b w:val="0"/>
          <w:color w:val="000000"/>
          <w:sz w:val="24"/>
          <w:szCs w:val="24"/>
        </w:rPr>
        <w:t>355006</w:t>
      </w:r>
    </w:p>
    <w:p w:rsidR="00C035EE" w:rsidRDefault="003167AB">
      <w:pPr>
        <w:pStyle w:val="14"/>
        <w:spacing w:after="120"/>
        <w:rPr>
          <w:rFonts w:ascii="PT Astra Serif" w:hAnsi="PT Astra Serif" w:cs="PT Astra Serif"/>
          <w:b w:val="0"/>
          <w:color w:val="000000"/>
          <w:sz w:val="24"/>
          <w:szCs w:val="24"/>
        </w:rPr>
      </w:pPr>
      <w:r>
        <w:rPr>
          <w:rFonts w:ascii="PT Astra Serif" w:eastAsia="PT Astra Serif" w:hAnsi="PT Astra Serif" w:cs="PT Astra Serif"/>
          <w:b w:val="0"/>
          <w:color w:val="000000"/>
          <w:sz w:val="24"/>
        </w:rPr>
        <w:t>тел.</w:t>
      </w:r>
      <w:r>
        <w:rPr>
          <w:rFonts w:ascii="PT Astra Serif" w:eastAsia="PT Astra Serif" w:hAnsi="PT Astra Serif" w:cs="PT Astra Serif"/>
          <w:b w:val="0"/>
          <w:color w:val="000000"/>
          <w:sz w:val="24"/>
          <w:szCs w:val="24"/>
        </w:rPr>
        <w:t xml:space="preserve"> (</w:t>
      </w:r>
      <w:r w:rsidR="00A744D1">
        <w:rPr>
          <w:rFonts w:ascii="PT Astra Serif" w:eastAsia="PT Astra Serif" w:hAnsi="PT Astra Serif" w:cs="PT Astra Serif"/>
          <w:b w:val="0"/>
          <w:color w:val="000000"/>
          <w:sz w:val="24"/>
          <w:szCs w:val="24"/>
        </w:rPr>
        <w:t>8652</w:t>
      </w:r>
      <w:r>
        <w:rPr>
          <w:rFonts w:ascii="PT Astra Serif" w:eastAsia="PT Astra Serif" w:hAnsi="PT Astra Serif" w:cs="PT Astra Serif"/>
          <w:b w:val="0"/>
          <w:color w:val="000000"/>
          <w:sz w:val="24"/>
          <w:szCs w:val="24"/>
        </w:rPr>
        <w:t xml:space="preserve">) </w:t>
      </w:r>
      <w:r w:rsidR="00A744D1">
        <w:rPr>
          <w:rFonts w:ascii="PT Astra Serif" w:eastAsia="PT Astra Serif" w:hAnsi="PT Astra Serif" w:cs="PT Astra Serif"/>
          <w:b w:val="0"/>
          <w:color w:val="000000"/>
          <w:sz w:val="24"/>
          <w:szCs w:val="24"/>
        </w:rPr>
        <w:t>29-62-11</w:t>
      </w:r>
    </w:p>
    <w:p w:rsidR="00C035EE" w:rsidRDefault="00C035EE">
      <w:pPr>
        <w:pStyle w:val="14"/>
        <w:spacing w:after="120"/>
        <w:rPr>
          <w:rFonts w:ascii="PT Astra Serif" w:hAnsi="PT Astra Serif" w:cs="PT Astra Serif"/>
          <w:b w:val="0"/>
          <w:color w:val="000000"/>
          <w:sz w:val="24"/>
          <w:szCs w:val="24"/>
        </w:rPr>
      </w:pPr>
    </w:p>
    <w:p w:rsidR="00C035EE" w:rsidRDefault="003167AB">
      <w:pPr>
        <w:pStyle w:val="14"/>
        <w:spacing w:after="120"/>
        <w:jc w:val="left"/>
        <w:rPr>
          <w:rFonts w:ascii="PT Astra Serif" w:hAnsi="PT Astra Serif" w:cs="PT Astra Serif"/>
          <w:color w:val="000000"/>
          <w:sz w:val="22"/>
        </w:rPr>
      </w:pPr>
      <w:r>
        <w:rPr>
          <w:rFonts w:ascii="PT Astra Serif" w:eastAsia="PT Astra Serif" w:hAnsi="PT Astra Serif" w:cs="PT Astra Serif"/>
          <w:color w:val="000000"/>
          <w:sz w:val="22"/>
        </w:rPr>
        <w:t>_________________________ № _______________</w:t>
      </w:r>
    </w:p>
    <w:p w:rsidR="00C035EE" w:rsidRDefault="003167AB">
      <w:pPr>
        <w:pStyle w:val="14"/>
        <w:jc w:val="left"/>
        <w:rPr>
          <w:rFonts w:ascii="PT Astra Serif" w:hAnsi="PT Astra Serif" w:cs="PT Astra Serif"/>
          <w:color w:val="000000"/>
          <w:sz w:val="22"/>
        </w:rPr>
      </w:pPr>
      <w:r>
        <w:rPr>
          <w:rFonts w:ascii="PT Astra Serif" w:eastAsia="PT Astra Serif" w:hAnsi="PT Astra Serif" w:cs="PT Astra Serif"/>
          <w:color w:val="000000"/>
          <w:sz w:val="22"/>
        </w:rPr>
        <w:t>На № ___________________ от _______________</w:t>
      </w:r>
    </w:p>
    <w:p w:rsidR="00C035EE" w:rsidRDefault="00C035EE">
      <w:pPr>
        <w:pStyle w:val="14"/>
        <w:spacing w:after="120"/>
        <w:jc w:val="left"/>
        <w:rPr>
          <w:rFonts w:ascii="PT Astra Serif" w:hAnsi="PT Astra Serif" w:cs="PT Astra Serif"/>
          <w:b w:val="0"/>
          <w:color w:val="000000"/>
          <w:sz w:val="24"/>
          <w:szCs w:val="24"/>
        </w:rPr>
      </w:pPr>
    </w:p>
    <w:p w:rsidR="00C035EE" w:rsidRDefault="003167AB">
      <w:pPr>
        <w:pStyle w:val="14"/>
        <w:spacing w:after="120"/>
        <w:rPr>
          <w:rFonts w:ascii="PT Astra Serif" w:hAnsi="PT Astra Serif" w:cs="PT Astra Serif"/>
          <w:b w:val="0"/>
          <w:color w:val="000000"/>
          <w:sz w:val="24"/>
          <w:szCs w:val="24"/>
        </w:rPr>
      </w:pPr>
      <w:r>
        <w:rPr>
          <w:rFonts w:ascii="PT Astra Serif" w:eastAsia="PT Astra Serif" w:hAnsi="PT Astra Serif" w:cs="PT Astra Serif"/>
          <w:b w:val="0"/>
          <w:color w:val="000000"/>
          <w:sz w:val="24"/>
          <w:szCs w:val="24"/>
        </w:rPr>
        <w:br w:type="page" w:clear="all"/>
      </w:r>
    </w:p>
    <w:tbl>
      <w:tblPr>
        <w:tblW w:w="0" w:type="auto"/>
        <w:tblLook w:val="01E0"/>
      </w:tblPr>
      <w:tblGrid>
        <w:gridCol w:w="5328"/>
        <w:gridCol w:w="4242"/>
      </w:tblGrid>
      <w:tr w:rsidR="00C035EE">
        <w:tc>
          <w:tcPr>
            <w:tcW w:w="5328" w:type="dxa"/>
          </w:tcPr>
          <w:p w:rsidR="00C035EE" w:rsidRDefault="00C035EE">
            <w:pPr>
              <w:rPr>
                <w:rFonts w:ascii="PT Astra Serif" w:hAnsi="PT Astra Serif" w:cs="PT Astra Serif"/>
              </w:rPr>
            </w:pPr>
          </w:p>
          <w:p w:rsidR="00C035EE" w:rsidRDefault="003167AB">
            <w:pPr>
              <w:framePr w:w="4931" w:h="4170" w:hSpace="141" w:wrap="auto" w:vAnchor="text" w:hAnchor="page" w:x="1336" w:y="1"/>
              <w:spacing w:before="120"/>
              <w:rPr>
                <w:rFonts w:ascii="PT Astra Serif" w:hAnsi="PT Astra Serif" w:cs="PT Astra Serif"/>
                <w:b/>
                <w:color w:val="000000"/>
                <w:spacing w:val="-8"/>
                <w:sz w:val="32"/>
              </w:rPr>
            </w:pPr>
            <w:r>
              <w:rPr>
                <w:rFonts w:ascii="PT Astra Serif" w:eastAsia="PT Astra Serif" w:hAnsi="PT Astra Serif" w:cs="PT Astra Serif"/>
                <w:b/>
                <w:color w:val="000000"/>
                <w:spacing w:val="-8"/>
                <w:sz w:val="32"/>
              </w:rPr>
              <w:t xml:space="preserve">ТЕРРИТОРИАЛЬНАЯ ИЗБИРАТЕЛЬНАЯ КОМИССИЯ </w:t>
            </w:r>
            <w:r w:rsidR="00A744D1">
              <w:rPr>
                <w:rFonts w:ascii="PT Astra Serif" w:eastAsia="PT Astra Serif" w:hAnsi="PT Astra Serif" w:cs="PT Astra Serif"/>
                <w:b/>
                <w:color w:val="000000"/>
                <w:spacing w:val="-8"/>
                <w:sz w:val="32"/>
              </w:rPr>
              <w:t>ОКТЯБРЬСКОГО</w:t>
            </w:r>
            <w:r>
              <w:rPr>
                <w:rFonts w:ascii="PT Astra Serif" w:eastAsia="PT Astra Serif" w:hAnsi="PT Astra Serif" w:cs="PT Astra Serif"/>
                <w:b/>
                <w:color w:val="000000"/>
                <w:spacing w:val="-8"/>
                <w:sz w:val="32"/>
              </w:rPr>
              <w:t xml:space="preserve"> РАЙОНА</w:t>
            </w:r>
          </w:p>
          <w:p w:rsidR="00C035EE" w:rsidRDefault="003167AB">
            <w:pPr>
              <w:framePr w:w="4931" w:h="4170" w:hSpace="141" w:wrap="auto" w:vAnchor="text" w:hAnchor="page" w:x="1336" w:y="1"/>
              <w:spacing w:before="120"/>
              <w:rPr>
                <w:rFonts w:ascii="PT Astra Serif" w:hAnsi="PT Astra Serif" w:cs="PT Astra Serif"/>
              </w:rPr>
            </w:pPr>
            <w:r>
              <w:rPr>
                <w:rFonts w:ascii="PT Astra Serif" w:eastAsia="PT Astra Serif" w:hAnsi="PT Astra Serif" w:cs="PT Astra Serif"/>
                <w:b/>
                <w:color w:val="000000"/>
                <w:spacing w:val="-8"/>
                <w:sz w:val="32"/>
              </w:rPr>
              <w:t xml:space="preserve">г. </w:t>
            </w:r>
            <w:r w:rsidR="00A744D1">
              <w:rPr>
                <w:rFonts w:ascii="PT Astra Serif" w:eastAsia="PT Astra Serif" w:hAnsi="PT Astra Serif" w:cs="PT Astra Serif"/>
                <w:b/>
                <w:color w:val="000000"/>
                <w:spacing w:val="-8"/>
                <w:sz w:val="32"/>
              </w:rPr>
              <w:t>СТАВРОПОЛЯ</w:t>
            </w:r>
          </w:p>
          <w:p w:rsidR="00C035EE" w:rsidRDefault="00C035EE">
            <w:pPr>
              <w:framePr w:w="4931" w:h="4170" w:hSpace="141" w:wrap="auto" w:vAnchor="text" w:hAnchor="page" w:x="1336" w:y="1"/>
              <w:rPr>
                <w:rFonts w:ascii="PT Astra Serif" w:hAnsi="PT Astra Serif" w:cs="PT Astra Serif"/>
                <w:i/>
              </w:rPr>
            </w:pPr>
          </w:p>
          <w:p w:rsidR="00C035EE" w:rsidRDefault="003167AB">
            <w:pPr>
              <w:pStyle w:val="14"/>
              <w:rPr>
                <w:rFonts w:ascii="PT Astra Serif" w:hAnsi="PT Astra Serif" w:cs="PT Astra Serif"/>
                <w:b w:val="0"/>
                <w:color w:val="000000"/>
                <w:sz w:val="24"/>
                <w:szCs w:val="24"/>
              </w:rPr>
            </w:pPr>
            <w:r>
              <w:rPr>
                <w:rFonts w:ascii="PT Astra Serif" w:eastAsia="PT Astra Serif" w:hAnsi="PT Astra Serif" w:cs="PT Astra Serif"/>
                <w:b w:val="0"/>
                <w:color w:val="000000"/>
                <w:sz w:val="24"/>
                <w:szCs w:val="24"/>
              </w:rPr>
              <w:t xml:space="preserve">ул. </w:t>
            </w:r>
            <w:r w:rsidR="00A744D1">
              <w:rPr>
                <w:rFonts w:ascii="PT Astra Serif" w:eastAsia="PT Astra Serif" w:hAnsi="PT Astra Serif" w:cs="PT Astra Serif"/>
                <w:b w:val="0"/>
                <w:color w:val="000000"/>
                <w:sz w:val="24"/>
                <w:szCs w:val="24"/>
              </w:rPr>
              <w:t>Голенева</w:t>
            </w:r>
            <w:r>
              <w:rPr>
                <w:rFonts w:ascii="PT Astra Serif" w:eastAsia="PT Astra Serif" w:hAnsi="PT Astra Serif" w:cs="PT Astra Serif"/>
                <w:b w:val="0"/>
                <w:color w:val="000000"/>
                <w:sz w:val="24"/>
                <w:szCs w:val="24"/>
              </w:rPr>
              <w:t>, д. 2</w:t>
            </w:r>
            <w:r w:rsidR="00A744D1">
              <w:rPr>
                <w:rFonts w:ascii="PT Astra Serif" w:eastAsia="PT Astra Serif" w:hAnsi="PT Astra Serif" w:cs="PT Astra Serif"/>
                <w:b w:val="0"/>
                <w:color w:val="000000"/>
                <w:sz w:val="24"/>
                <w:szCs w:val="24"/>
              </w:rPr>
              <w:t>1</w:t>
            </w:r>
            <w:r>
              <w:rPr>
                <w:rFonts w:ascii="PT Astra Serif" w:eastAsia="PT Astra Serif" w:hAnsi="PT Astra Serif" w:cs="PT Astra Serif"/>
                <w:b w:val="0"/>
                <w:color w:val="000000"/>
                <w:sz w:val="24"/>
                <w:szCs w:val="24"/>
              </w:rPr>
              <w:t xml:space="preserve">, г. </w:t>
            </w:r>
            <w:r w:rsidR="00A744D1">
              <w:rPr>
                <w:rFonts w:ascii="PT Astra Serif" w:eastAsia="PT Astra Serif" w:hAnsi="PT Astra Serif" w:cs="PT Astra Serif"/>
                <w:b w:val="0"/>
                <w:color w:val="000000"/>
                <w:sz w:val="24"/>
                <w:szCs w:val="24"/>
              </w:rPr>
              <w:t>Ставрополь</w:t>
            </w:r>
            <w:r>
              <w:rPr>
                <w:rFonts w:ascii="PT Astra Serif" w:eastAsia="PT Astra Serif" w:hAnsi="PT Astra Serif" w:cs="PT Astra Serif"/>
                <w:b w:val="0"/>
                <w:color w:val="000000"/>
                <w:sz w:val="24"/>
                <w:szCs w:val="24"/>
              </w:rPr>
              <w:t xml:space="preserve">, </w:t>
            </w:r>
            <w:r w:rsidR="00A744D1">
              <w:rPr>
                <w:rFonts w:ascii="PT Astra Serif" w:eastAsia="PT Astra Serif" w:hAnsi="PT Astra Serif" w:cs="PT Astra Serif"/>
                <w:b w:val="0"/>
                <w:color w:val="000000"/>
                <w:sz w:val="24"/>
                <w:szCs w:val="24"/>
              </w:rPr>
              <w:br/>
              <w:t>Ставропольский край</w:t>
            </w:r>
            <w:r>
              <w:rPr>
                <w:rFonts w:ascii="PT Astra Serif" w:eastAsia="PT Astra Serif" w:hAnsi="PT Astra Serif" w:cs="PT Astra Serif"/>
                <w:b w:val="0"/>
                <w:color w:val="000000"/>
                <w:sz w:val="24"/>
                <w:szCs w:val="24"/>
              </w:rPr>
              <w:t xml:space="preserve">, </w:t>
            </w:r>
            <w:r w:rsidR="00A744D1">
              <w:rPr>
                <w:rFonts w:ascii="PT Astra Serif" w:eastAsia="PT Astra Serif" w:hAnsi="PT Astra Serif" w:cs="PT Astra Serif"/>
                <w:b w:val="0"/>
                <w:color w:val="000000"/>
                <w:sz w:val="24"/>
                <w:szCs w:val="24"/>
              </w:rPr>
              <w:t>355006</w:t>
            </w:r>
          </w:p>
          <w:p w:rsidR="00C035EE" w:rsidRDefault="003167AB">
            <w:pPr>
              <w:framePr w:w="4931" w:h="4170" w:hSpace="141" w:wrap="auto" w:vAnchor="text" w:hAnchor="page" w:x="1336" w:y="1"/>
              <w:rPr>
                <w:rFonts w:ascii="PT Astra Serif" w:hAnsi="PT Astra Serif" w:cs="PT Astra Serif"/>
                <w:i/>
                <w:sz w:val="24"/>
              </w:rPr>
            </w:pPr>
            <w:r>
              <w:rPr>
                <w:rFonts w:ascii="PT Astra Serif" w:eastAsia="PT Astra Serif" w:hAnsi="PT Astra Serif" w:cs="PT Astra Serif"/>
                <w:color w:val="000000"/>
                <w:sz w:val="24"/>
              </w:rPr>
              <w:t>тел. (</w:t>
            </w:r>
            <w:r w:rsidR="00A744D1">
              <w:rPr>
                <w:rFonts w:ascii="PT Astra Serif" w:eastAsia="PT Astra Serif" w:hAnsi="PT Astra Serif" w:cs="PT Astra Serif"/>
                <w:color w:val="000000"/>
                <w:sz w:val="24"/>
              </w:rPr>
              <w:t>8652</w:t>
            </w:r>
            <w:r>
              <w:rPr>
                <w:rFonts w:ascii="PT Astra Serif" w:eastAsia="PT Astra Serif" w:hAnsi="PT Astra Serif" w:cs="PT Astra Serif"/>
                <w:color w:val="000000"/>
                <w:sz w:val="24"/>
              </w:rPr>
              <w:t xml:space="preserve">) </w:t>
            </w:r>
            <w:r w:rsidR="00A744D1">
              <w:rPr>
                <w:rFonts w:ascii="PT Astra Serif" w:eastAsia="PT Astra Serif" w:hAnsi="PT Astra Serif" w:cs="PT Astra Serif"/>
                <w:color w:val="000000"/>
                <w:sz w:val="24"/>
              </w:rPr>
              <w:t>29-62-11</w:t>
            </w:r>
            <w:r>
              <w:rPr>
                <w:rFonts w:ascii="PT Astra Serif" w:eastAsia="PT Astra Serif" w:hAnsi="PT Astra Serif" w:cs="PT Astra Serif"/>
                <w:color w:val="000000"/>
                <w:sz w:val="24"/>
              </w:rPr>
              <w:t xml:space="preserve"> </w:t>
            </w:r>
          </w:p>
          <w:p w:rsidR="00C035EE" w:rsidRDefault="00C035EE">
            <w:pPr>
              <w:framePr w:w="4931" w:h="4170" w:hSpace="141" w:wrap="auto" w:vAnchor="text" w:hAnchor="page" w:x="1336" w:y="1"/>
              <w:rPr>
                <w:rFonts w:ascii="PT Astra Serif" w:hAnsi="PT Astra Serif" w:cs="PT Astra Serif"/>
                <w:i/>
              </w:rPr>
            </w:pPr>
          </w:p>
          <w:p w:rsidR="00C035EE" w:rsidRDefault="003167AB">
            <w:pPr>
              <w:pStyle w:val="14"/>
              <w:spacing w:after="120"/>
              <w:rPr>
                <w:rFonts w:ascii="PT Astra Serif" w:hAnsi="PT Astra Serif" w:cs="PT Astra Serif"/>
                <w:color w:val="000000"/>
                <w:sz w:val="22"/>
              </w:rPr>
            </w:pPr>
            <w:r>
              <w:rPr>
                <w:rFonts w:ascii="PT Astra Serif" w:eastAsia="PT Astra Serif" w:hAnsi="PT Astra Serif" w:cs="PT Astra Serif"/>
                <w:color w:val="000000"/>
                <w:sz w:val="22"/>
              </w:rPr>
              <w:t>_________________ № _______________</w:t>
            </w:r>
          </w:p>
          <w:p w:rsidR="00C035EE" w:rsidRDefault="003167AB">
            <w:pPr>
              <w:pStyle w:val="14"/>
              <w:rPr>
                <w:rFonts w:ascii="PT Astra Serif" w:hAnsi="PT Astra Serif" w:cs="PT Astra Serif"/>
                <w:color w:val="000000"/>
                <w:sz w:val="22"/>
              </w:rPr>
            </w:pPr>
            <w:r>
              <w:rPr>
                <w:rFonts w:ascii="PT Astra Serif" w:eastAsia="PT Astra Serif" w:hAnsi="PT Astra Serif" w:cs="PT Astra Serif"/>
                <w:color w:val="000000"/>
                <w:sz w:val="22"/>
              </w:rPr>
              <w:t>На № ____________ от _______________</w:t>
            </w:r>
          </w:p>
          <w:p w:rsidR="00C035EE" w:rsidRDefault="00C035EE">
            <w:pPr>
              <w:rPr>
                <w:rFonts w:ascii="PT Astra Serif" w:hAnsi="PT Astra Serif" w:cs="PT Astra Serif"/>
              </w:rPr>
            </w:pPr>
          </w:p>
          <w:p w:rsidR="00C035EE" w:rsidRDefault="00C035EE">
            <w:pPr>
              <w:rPr>
                <w:rFonts w:ascii="PT Astra Serif" w:hAnsi="PT Astra Serif" w:cs="PT Astra Serif"/>
              </w:rPr>
            </w:pPr>
          </w:p>
        </w:tc>
        <w:tc>
          <w:tcPr>
            <w:tcW w:w="4242" w:type="dxa"/>
          </w:tcPr>
          <w:p w:rsidR="00C035EE" w:rsidRDefault="00C035EE">
            <w:pPr>
              <w:rPr>
                <w:rFonts w:ascii="PT Astra Serif" w:hAnsi="PT Astra Serif" w:cs="PT Astra Serif"/>
              </w:rPr>
            </w:pPr>
          </w:p>
        </w:tc>
      </w:tr>
    </w:tbl>
    <w:p w:rsidR="00C035EE" w:rsidRDefault="00C035EE">
      <w:pPr>
        <w:rPr>
          <w:rFonts w:ascii="PT Astra Serif" w:hAnsi="PT Astra Serif" w:cs="PT Astra Serif"/>
        </w:rPr>
        <w:sectPr w:rsidR="00C035EE">
          <w:pgSz w:w="11906" w:h="16838"/>
          <w:pgMar w:top="1134" w:right="851" w:bottom="1134" w:left="1701" w:header="709" w:footer="709" w:gutter="0"/>
          <w:pgNumType w:start="1"/>
          <w:cols w:space="708"/>
          <w:titlePg/>
          <w:docGrid w:linePitch="360"/>
        </w:sectPr>
      </w:pPr>
    </w:p>
    <w:p w:rsidR="00C035EE" w:rsidRDefault="003167AB">
      <w:pPr>
        <w:ind w:left="4500"/>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6</w:t>
      </w:r>
      <w:r>
        <w:rPr>
          <w:rFonts w:ascii="PT Astra Serif" w:eastAsia="PT Astra Serif" w:hAnsi="PT Astra Serif" w:cs="PT Astra Serif"/>
          <w:color w:val="000000"/>
          <w:sz w:val="24"/>
        </w:rPr>
        <w:br/>
      </w:r>
      <w:r w:rsidR="00A744D1">
        <w:rPr>
          <w:rFonts w:ascii="PT Astra Serif" w:eastAsia="PT Astra Serif" w:hAnsi="PT Astra Serif" w:cs="PT Astra Serif"/>
          <w:color w:val="000000"/>
          <w:sz w:val="24"/>
        </w:rPr>
        <w:t xml:space="preserve">к инструкции по делопроизводству </w:t>
      </w:r>
      <w:r w:rsidR="00A744D1">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500"/>
        <w:rPr>
          <w:rFonts w:ascii="PT Astra Serif" w:hAnsi="PT Astra Serif" w:cs="PT Astra Serif"/>
          <w:color w:val="000000"/>
          <w:sz w:val="24"/>
        </w:rPr>
      </w:pPr>
    </w:p>
    <w:p w:rsidR="00C035EE" w:rsidRDefault="00C035EE">
      <w:pPr>
        <w:ind w:left="5544"/>
        <w:outlineLvl w:val="1"/>
        <w:rPr>
          <w:rFonts w:ascii="PT Astra Serif" w:hAnsi="PT Astra Serif" w:cs="PT Astra Serif"/>
          <w:color w:val="000000"/>
          <w:sz w:val="22"/>
          <w:szCs w:val="22"/>
        </w:rPr>
      </w:pPr>
    </w:p>
    <w:p w:rsidR="00C035EE" w:rsidRPr="00CA7256" w:rsidRDefault="003167AB">
      <w:pPr>
        <w:pStyle w:val="35"/>
        <w:rPr>
          <w:color w:val="000000"/>
          <w:sz w:val="26"/>
          <w:szCs w:val="26"/>
        </w:rPr>
      </w:pPr>
      <w:r w:rsidRPr="00CA7256">
        <w:rPr>
          <w:rFonts w:eastAsia="PT Astra Serif"/>
          <w:color w:val="000000"/>
          <w:sz w:val="26"/>
          <w:szCs w:val="26"/>
        </w:rPr>
        <w:t>Требования к документам, изготовляемым с помощью</w:t>
      </w:r>
      <w:r w:rsidRPr="00CA7256">
        <w:rPr>
          <w:rFonts w:eastAsia="PT Astra Serif"/>
          <w:color w:val="000000"/>
          <w:sz w:val="26"/>
          <w:szCs w:val="26"/>
        </w:rPr>
        <w:br/>
        <w:t>печатающих устройств, и к файлам текстовых документов</w:t>
      </w:r>
    </w:p>
    <w:p w:rsidR="00C035EE" w:rsidRPr="00CA7256" w:rsidRDefault="00C035EE">
      <w:pPr>
        <w:rPr>
          <w:b/>
          <w:color w:val="000000"/>
          <w:sz w:val="26"/>
          <w:szCs w:val="26"/>
        </w:rPr>
      </w:pP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 xml:space="preserve">1. Тексты документов на бланках формата А4 печатаются через 1,5 межстрочных интервала, допускается печать документов на бланках формата А4 через 1 межстрочный интервал, на бланках формата А5 – через </w:t>
      </w:r>
      <w:r w:rsidRPr="00CA7256">
        <w:rPr>
          <w:rFonts w:eastAsia="PT Astra Serif"/>
          <w:color w:val="000000"/>
          <w:sz w:val="26"/>
          <w:szCs w:val="26"/>
        </w:rPr>
        <w:br/>
        <w:t>1 межстрочный интервал.</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Тексты документов, подготавливаемых к типографскому изданию, печатаются через 2 межстрочных интервала.</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2. Наименование вида документа печатается прописными буквами.</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3. Если заголовок к тексту превышает 150 знаков (5 строк), допускается продлевать его до границы правого поля. Точка в конце заголовка не ставится.</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4. Расшифровка подписи в реквизите «Подпись» печатается</w:t>
      </w:r>
      <w:r w:rsidRPr="00CA7256">
        <w:rPr>
          <w:rFonts w:eastAsia="PT Astra Serif"/>
          <w:color w:val="000000"/>
          <w:sz w:val="26"/>
          <w:szCs w:val="26"/>
        </w:rPr>
        <w:br/>
        <w:t xml:space="preserve">на уровне последней строки наименования должности </w:t>
      </w:r>
      <w:r w:rsidRPr="00CA7256">
        <w:rPr>
          <w:rFonts w:eastAsia="PT Astra Serif"/>
          <w:bCs/>
          <w:color w:val="000000"/>
          <w:sz w:val="26"/>
          <w:szCs w:val="26"/>
        </w:rPr>
        <w:t xml:space="preserve">с использованием комбинации клавиш </w:t>
      </w:r>
      <w:r w:rsidRPr="00CA7256">
        <w:rPr>
          <w:rFonts w:eastAsia="PT Astra Serif"/>
          <w:bCs/>
          <w:color w:val="000000"/>
          <w:sz w:val="26"/>
          <w:szCs w:val="26"/>
          <w:lang w:val="en-US"/>
        </w:rPr>
        <w:t>Shift</w:t>
      </w:r>
      <w:r w:rsidRPr="00CA7256">
        <w:rPr>
          <w:rFonts w:eastAsia="PT Astra Serif"/>
          <w:bCs/>
          <w:color w:val="000000"/>
          <w:sz w:val="26"/>
          <w:szCs w:val="26"/>
        </w:rPr>
        <w:t xml:space="preserve"> – </w:t>
      </w:r>
      <w:r w:rsidRPr="00CA7256">
        <w:rPr>
          <w:rFonts w:eastAsia="PT Astra Serif"/>
          <w:bCs/>
          <w:color w:val="000000"/>
          <w:sz w:val="26"/>
          <w:szCs w:val="26"/>
          <w:lang w:val="en-US"/>
        </w:rPr>
        <w:t>Ctrl</w:t>
      </w:r>
      <w:r w:rsidRPr="00CA7256">
        <w:rPr>
          <w:rFonts w:eastAsia="PT Astra Serif"/>
          <w:bCs/>
          <w:color w:val="000000"/>
          <w:sz w:val="26"/>
          <w:szCs w:val="26"/>
        </w:rPr>
        <w:t xml:space="preserve"> – Пробел</w:t>
      </w:r>
      <w:r w:rsidR="00CA7256" w:rsidRPr="00CA7256">
        <w:rPr>
          <w:rFonts w:eastAsia="PT Astra Serif"/>
          <w:bCs/>
          <w:color w:val="000000"/>
          <w:sz w:val="26"/>
          <w:szCs w:val="26"/>
        </w:rPr>
        <w:t xml:space="preserve"> </w:t>
      </w:r>
      <w:r w:rsidRPr="00CA7256">
        <w:rPr>
          <w:rFonts w:eastAsia="PT Astra Serif"/>
          <w:color w:val="000000"/>
          <w:sz w:val="26"/>
          <w:szCs w:val="26"/>
        </w:rPr>
        <w:t>между инициалами и фамилией.</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 xml:space="preserve">5. Создание, форматирование и вывод на печать документов производится на компьютерах с использованием текстового редактора, поддерживающего формат </w:t>
      </w:r>
      <w:r w:rsidRPr="00A744D1">
        <w:rPr>
          <w:rFonts w:ascii="PT Astra Serif" w:eastAsia="PT Astra Serif" w:hAnsi="PT Astra Serif"/>
          <w:color w:val="000000"/>
          <w:sz w:val="26"/>
          <w:szCs w:val="26"/>
        </w:rPr>
        <w:t>docx. Внедрение электронных таблиц, созданных в табличных редакторах, в документы формата docx не допускается. Допускается, при необходимости, создание, форматирование и вывод на печать таблиц посредством редактора электронных</w:t>
      </w:r>
      <w:r w:rsidRPr="00CA7256">
        <w:rPr>
          <w:rFonts w:eastAsia="PT Astra Serif"/>
          <w:color w:val="000000"/>
          <w:sz w:val="26"/>
          <w:szCs w:val="26"/>
        </w:rPr>
        <w:t xml:space="preserve"> таблиц, поддерживающих формат xlsx.</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6. При форматировании документов обязательно работать с включенной кнопкой , чтобы видеть на экране все служебные символы.</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7. При форматировании текстов документов используется стиль, который имеет следующие параметры:</w:t>
      </w:r>
    </w:p>
    <w:p w:rsidR="00C035EE" w:rsidRPr="00CA7256" w:rsidRDefault="003167AB" w:rsidP="003F3C7E">
      <w:pPr>
        <w:pStyle w:val="T-15"/>
        <w:numPr>
          <w:ilvl w:val="0"/>
          <w:numId w:val="11"/>
        </w:numPr>
        <w:spacing w:line="240" w:lineRule="auto"/>
        <w:ind w:left="0" w:firstLine="709"/>
        <w:rPr>
          <w:color w:val="000000"/>
          <w:sz w:val="26"/>
          <w:szCs w:val="26"/>
        </w:rPr>
      </w:pPr>
      <w:r w:rsidRPr="00CA7256">
        <w:rPr>
          <w:rFonts w:eastAsia="PT Astra Serif"/>
          <w:color w:val="000000"/>
          <w:sz w:val="26"/>
          <w:szCs w:val="26"/>
        </w:rPr>
        <w:t>шрифт</w:t>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r>
      <w:r w:rsidRPr="00A744D1">
        <w:rPr>
          <w:rFonts w:ascii="PT Astra Serif" w:eastAsia="PT Astra Serif" w:hAnsi="PT Astra Serif"/>
          <w:color w:val="000000"/>
          <w:sz w:val="26"/>
          <w:szCs w:val="26"/>
          <w:lang w:val="en-US"/>
        </w:rPr>
        <w:t>PT</w:t>
      </w:r>
      <w:r w:rsidRPr="00A744D1">
        <w:rPr>
          <w:rFonts w:ascii="PT Astra Serif" w:eastAsia="PT Astra Serif" w:hAnsi="PT Astra Serif"/>
          <w:color w:val="000000"/>
          <w:sz w:val="26"/>
          <w:szCs w:val="26"/>
        </w:rPr>
        <w:t> </w:t>
      </w:r>
      <w:r w:rsidRPr="00A744D1">
        <w:rPr>
          <w:rFonts w:ascii="PT Astra Serif" w:eastAsia="PT Astra Serif" w:hAnsi="PT Astra Serif"/>
          <w:color w:val="000000"/>
          <w:sz w:val="26"/>
          <w:szCs w:val="26"/>
          <w:lang w:val="en-US"/>
        </w:rPr>
        <w:t>Astra</w:t>
      </w:r>
      <w:r w:rsidRPr="00A744D1">
        <w:rPr>
          <w:rFonts w:ascii="PT Astra Serif" w:eastAsia="PT Astra Serif" w:hAnsi="PT Astra Serif"/>
          <w:color w:val="000000"/>
          <w:sz w:val="26"/>
          <w:szCs w:val="26"/>
        </w:rPr>
        <w:t> </w:t>
      </w:r>
      <w:r w:rsidRPr="00A744D1">
        <w:rPr>
          <w:rFonts w:ascii="PT Astra Serif" w:eastAsia="PT Astra Serif" w:hAnsi="PT Astra Serif"/>
          <w:color w:val="000000"/>
          <w:sz w:val="26"/>
          <w:szCs w:val="26"/>
          <w:lang w:val="en-US"/>
        </w:rPr>
        <w:t>Serif</w:t>
      </w:r>
    </w:p>
    <w:p w:rsidR="00C035EE" w:rsidRPr="00CA7256" w:rsidRDefault="003167AB" w:rsidP="003F3C7E">
      <w:pPr>
        <w:pStyle w:val="T-15"/>
        <w:numPr>
          <w:ilvl w:val="0"/>
          <w:numId w:val="12"/>
        </w:numPr>
        <w:spacing w:line="240" w:lineRule="auto"/>
        <w:ind w:left="0" w:firstLine="709"/>
        <w:rPr>
          <w:color w:val="000000"/>
          <w:sz w:val="26"/>
          <w:szCs w:val="26"/>
        </w:rPr>
      </w:pPr>
      <w:r w:rsidRPr="00CA7256">
        <w:rPr>
          <w:rFonts w:eastAsia="PT Astra Serif"/>
          <w:color w:val="000000"/>
          <w:sz w:val="26"/>
          <w:szCs w:val="26"/>
        </w:rPr>
        <w:t>размер</w:t>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t>14 пунктов</w:t>
      </w:r>
    </w:p>
    <w:p w:rsidR="00C035EE" w:rsidRPr="00CA7256" w:rsidRDefault="003167AB" w:rsidP="003F3C7E">
      <w:pPr>
        <w:pStyle w:val="T-15"/>
        <w:keepNext/>
        <w:numPr>
          <w:ilvl w:val="0"/>
          <w:numId w:val="13"/>
        </w:numPr>
        <w:spacing w:line="240" w:lineRule="auto"/>
        <w:ind w:left="0" w:firstLine="709"/>
        <w:rPr>
          <w:color w:val="000000"/>
          <w:sz w:val="26"/>
          <w:szCs w:val="26"/>
        </w:rPr>
      </w:pPr>
      <w:r w:rsidRPr="00CA7256">
        <w:rPr>
          <w:rFonts w:eastAsia="PT Astra Serif"/>
          <w:color w:val="000000"/>
          <w:sz w:val="26"/>
          <w:szCs w:val="26"/>
        </w:rPr>
        <w:t>отступ</w:t>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t>слева</w:t>
      </w:r>
      <w:r w:rsidRPr="00CA7256">
        <w:rPr>
          <w:rFonts w:eastAsia="PT Astra Serif"/>
          <w:color w:val="000000"/>
          <w:sz w:val="26"/>
          <w:szCs w:val="26"/>
        </w:rPr>
        <w:tab/>
      </w:r>
      <w:r w:rsidRPr="00CA7256">
        <w:rPr>
          <w:rFonts w:eastAsia="PT Astra Serif"/>
          <w:color w:val="000000"/>
          <w:sz w:val="26"/>
          <w:szCs w:val="26"/>
        </w:rPr>
        <w:tab/>
      </w:r>
      <w:r w:rsidR="00A744D1">
        <w:rPr>
          <w:rFonts w:eastAsia="PT Astra Serif"/>
          <w:color w:val="000000"/>
          <w:sz w:val="26"/>
          <w:szCs w:val="26"/>
        </w:rPr>
        <w:t xml:space="preserve">         </w:t>
      </w:r>
      <w:r w:rsidRPr="00CA7256">
        <w:rPr>
          <w:rFonts w:eastAsia="PT Astra Serif"/>
          <w:color w:val="000000"/>
          <w:sz w:val="26"/>
          <w:szCs w:val="26"/>
        </w:rPr>
        <w:t>0 см</w:t>
      </w:r>
    </w:p>
    <w:p w:rsidR="00C035EE" w:rsidRPr="00CA7256" w:rsidRDefault="003167AB" w:rsidP="003F3C7E">
      <w:pPr>
        <w:pStyle w:val="T-15"/>
        <w:keepNext/>
        <w:spacing w:line="240" w:lineRule="auto"/>
        <w:ind w:firstLine="709"/>
        <w:rPr>
          <w:color w:val="000000"/>
          <w:sz w:val="26"/>
          <w:szCs w:val="26"/>
        </w:rPr>
      </w:pP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t>справа</w:t>
      </w:r>
      <w:r w:rsidRPr="00CA7256">
        <w:rPr>
          <w:rFonts w:eastAsia="PT Astra Serif"/>
          <w:color w:val="000000"/>
          <w:sz w:val="26"/>
          <w:szCs w:val="26"/>
        </w:rPr>
        <w:tab/>
      </w:r>
      <w:r w:rsidRPr="00CA7256">
        <w:rPr>
          <w:rFonts w:eastAsia="PT Astra Serif"/>
          <w:color w:val="000000"/>
          <w:sz w:val="26"/>
          <w:szCs w:val="26"/>
        </w:rPr>
        <w:tab/>
        <w:t>0 см</w:t>
      </w:r>
    </w:p>
    <w:p w:rsidR="00C035EE" w:rsidRPr="00CA7256" w:rsidRDefault="003167AB" w:rsidP="003F3C7E">
      <w:pPr>
        <w:pStyle w:val="T-15"/>
        <w:keepNext/>
        <w:numPr>
          <w:ilvl w:val="0"/>
          <w:numId w:val="14"/>
        </w:numPr>
        <w:spacing w:line="240" w:lineRule="auto"/>
        <w:ind w:left="0" w:firstLine="709"/>
        <w:rPr>
          <w:color w:val="000000"/>
          <w:sz w:val="26"/>
          <w:szCs w:val="26"/>
        </w:rPr>
      </w:pPr>
      <w:r w:rsidRPr="00CA7256">
        <w:rPr>
          <w:rFonts w:eastAsia="PT Astra Serif"/>
          <w:color w:val="000000"/>
          <w:sz w:val="26"/>
          <w:szCs w:val="26"/>
        </w:rPr>
        <w:t>интервал</w:t>
      </w:r>
      <w:r w:rsidRPr="00CA7256">
        <w:rPr>
          <w:rFonts w:eastAsia="PT Astra Serif"/>
          <w:color w:val="000000"/>
          <w:sz w:val="26"/>
          <w:szCs w:val="26"/>
        </w:rPr>
        <w:tab/>
      </w:r>
      <w:r w:rsidRPr="00CA7256">
        <w:rPr>
          <w:rFonts w:eastAsia="PT Astra Serif"/>
          <w:color w:val="000000"/>
          <w:sz w:val="26"/>
          <w:szCs w:val="26"/>
        </w:rPr>
        <w:tab/>
      </w:r>
      <w:r w:rsidR="000359AB">
        <w:rPr>
          <w:rFonts w:eastAsia="PT Astra Serif"/>
          <w:color w:val="000000"/>
          <w:sz w:val="26"/>
          <w:szCs w:val="26"/>
        </w:rPr>
        <w:t xml:space="preserve">          </w:t>
      </w:r>
      <w:r w:rsidRPr="00CA7256">
        <w:rPr>
          <w:rFonts w:eastAsia="PT Astra Serif"/>
          <w:color w:val="000000"/>
          <w:sz w:val="26"/>
          <w:szCs w:val="26"/>
        </w:rPr>
        <w:t>перед</w:t>
      </w:r>
      <w:r w:rsidRPr="00CA7256">
        <w:rPr>
          <w:rFonts w:eastAsia="PT Astra Serif"/>
          <w:color w:val="000000"/>
          <w:sz w:val="26"/>
          <w:szCs w:val="26"/>
        </w:rPr>
        <w:tab/>
      </w:r>
      <w:r w:rsidRPr="00CA7256">
        <w:rPr>
          <w:rFonts w:eastAsia="PT Astra Serif"/>
          <w:color w:val="000000"/>
          <w:sz w:val="26"/>
          <w:szCs w:val="26"/>
        </w:rPr>
        <w:tab/>
        <w:t>0 пунктов</w:t>
      </w:r>
    </w:p>
    <w:p w:rsidR="00C035EE" w:rsidRPr="00CA7256" w:rsidRDefault="003167AB" w:rsidP="003F3C7E">
      <w:pPr>
        <w:pStyle w:val="T-15"/>
        <w:keepNext/>
        <w:spacing w:line="240" w:lineRule="auto"/>
        <w:ind w:firstLine="709"/>
        <w:rPr>
          <w:color w:val="000000"/>
          <w:sz w:val="26"/>
          <w:szCs w:val="26"/>
        </w:rPr>
      </w:pP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r>
      <w:r w:rsidR="000359AB">
        <w:rPr>
          <w:rFonts w:eastAsia="PT Astra Serif"/>
          <w:color w:val="000000"/>
          <w:sz w:val="26"/>
          <w:szCs w:val="26"/>
        </w:rPr>
        <w:t xml:space="preserve">          </w:t>
      </w:r>
      <w:r w:rsidRPr="00CA7256">
        <w:rPr>
          <w:rFonts w:eastAsia="PT Astra Serif"/>
          <w:color w:val="000000"/>
          <w:sz w:val="26"/>
          <w:szCs w:val="26"/>
        </w:rPr>
        <w:t>после</w:t>
      </w:r>
      <w:r w:rsidRPr="00CA7256">
        <w:rPr>
          <w:rFonts w:eastAsia="PT Astra Serif"/>
          <w:color w:val="000000"/>
          <w:sz w:val="26"/>
          <w:szCs w:val="26"/>
        </w:rPr>
        <w:tab/>
      </w:r>
      <w:r w:rsidRPr="00CA7256">
        <w:rPr>
          <w:rFonts w:eastAsia="PT Astra Serif"/>
          <w:color w:val="000000"/>
          <w:sz w:val="26"/>
          <w:szCs w:val="26"/>
        </w:rPr>
        <w:tab/>
        <w:t>0 пунктов</w:t>
      </w:r>
    </w:p>
    <w:p w:rsidR="00C035EE" w:rsidRPr="00CA7256" w:rsidRDefault="003167AB" w:rsidP="003F3C7E">
      <w:pPr>
        <w:pStyle w:val="T-15"/>
        <w:numPr>
          <w:ilvl w:val="0"/>
          <w:numId w:val="15"/>
        </w:numPr>
        <w:spacing w:line="240" w:lineRule="auto"/>
        <w:ind w:left="0" w:firstLine="709"/>
        <w:rPr>
          <w:color w:val="000000"/>
          <w:sz w:val="26"/>
          <w:szCs w:val="26"/>
        </w:rPr>
      </w:pPr>
      <w:r w:rsidRPr="00CA7256">
        <w:rPr>
          <w:rFonts w:eastAsia="PT Astra Serif"/>
          <w:color w:val="000000"/>
          <w:sz w:val="26"/>
          <w:szCs w:val="26"/>
        </w:rPr>
        <w:t>межстрочный интервал</w:t>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t>полуторный</w:t>
      </w:r>
    </w:p>
    <w:p w:rsidR="00C035EE" w:rsidRPr="00CA7256" w:rsidRDefault="003167AB" w:rsidP="003F3C7E">
      <w:pPr>
        <w:pStyle w:val="T-15"/>
        <w:numPr>
          <w:ilvl w:val="0"/>
          <w:numId w:val="15"/>
        </w:numPr>
        <w:spacing w:line="240" w:lineRule="auto"/>
        <w:ind w:left="0" w:firstLine="709"/>
        <w:rPr>
          <w:color w:val="000000"/>
          <w:sz w:val="26"/>
          <w:szCs w:val="26"/>
        </w:rPr>
      </w:pPr>
      <w:r w:rsidRPr="00CA7256">
        <w:rPr>
          <w:rFonts w:eastAsia="PT Astra Serif"/>
          <w:color w:val="000000"/>
          <w:sz w:val="26"/>
          <w:szCs w:val="26"/>
        </w:rPr>
        <w:t>первая строка</w:t>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t>отступ на 1,25 см</w:t>
      </w:r>
    </w:p>
    <w:p w:rsidR="00C035EE" w:rsidRPr="00CA7256" w:rsidRDefault="003167AB" w:rsidP="003F3C7E">
      <w:pPr>
        <w:pStyle w:val="T-15"/>
        <w:numPr>
          <w:ilvl w:val="0"/>
          <w:numId w:val="15"/>
        </w:numPr>
        <w:spacing w:line="240" w:lineRule="auto"/>
        <w:ind w:left="0" w:firstLine="709"/>
        <w:rPr>
          <w:color w:val="000000"/>
          <w:sz w:val="26"/>
          <w:szCs w:val="26"/>
        </w:rPr>
      </w:pPr>
      <w:r w:rsidRPr="00CA7256">
        <w:rPr>
          <w:rFonts w:eastAsia="PT Astra Serif"/>
          <w:color w:val="000000"/>
          <w:sz w:val="26"/>
          <w:szCs w:val="26"/>
        </w:rPr>
        <w:t>выравнивание</w:t>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r>
      <w:r w:rsidRPr="00CA7256">
        <w:rPr>
          <w:rFonts w:eastAsia="PT Astra Serif"/>
          <w:color w:val="000000"/>
          <w:sz w:val="26"/>
          <w:szCs w:val="26"/>
        </w:rPr>
        <w:tab/>
        <w:t>по ширине.</w:t>
      </w:r>
    </w:p>
    <w:p w:rsidR="00C035EE" w:rsidRPr="00CA7256" w:rsidRDefault="003167AB" w:rsidP="003F3C7E">
      <w:pPr>
        <w:pStyle w:val="T-15"/>
        <w:tabs>
          <w:tab w:val="left" w:pos="1200"/>
        </w:tabs>
        <w:spacing w:line="240" w:lineRule="auto"/>
        <w:ind w:firstLine="709"/>
        <w:rPr>
          <w:bCs/>
          <w:color w:val="000000"/>
          <w:sz w:val="26"/>
          <w:szCs w:val="26"/>
        </w:rPr>
      </w:pPr>
      <w:r w:rsidRPr="00CA7256">
        <w:rPr>
          <w:rFonts w:eastAsia="PT Astra Serif"/>
          <w:bCs/>
          <w:color w:val="000000"/>
          <w:sz w:val="26"/>
          <w:szCs w:val="26"/>
        </w:rPr>
        <w:t>8. При форматировании таблиц необходимо соблюдать следующие требования:</w:t>
      </w:r>
    </w:p>
    <w:p w:rsidR="00C035EE" w:rsidRPr="00CA7256" w:rsidRDefault="003167AB" w:rsidP="003F3C7E">
      <w:pPr>
        <w:pStyle w:val="T-15"/>
        <w:spacing w:line="240" w:lineRule="auto"/>
        <w:ind w:firstLine="709"/>
        <w:rPr>
          <w:bCs/>
          <w:color w:val="000000"/>
          <w:sz w:val="26"/>
          <w:szCs w:val="26"/>
        </w:rPr>
      </w:pPr>
      <w:r w:rsidRPr="00CA7256">
        <w:rPr>
          <w:rFonts w:eastAsia="PT Astra Serif"/>
          <w:bCs/>
          <w:color w:val="000000"/>
          <w:sz w:val="26"/>
          <w:szCs w:val="26"/>
        </w:rPr>
        <w:t>таблица всегда должна иметь название, которое выравнивается</w:t>
      </w:r>
      <w:r w:rsidRPr="00CA7256">
        <w:rPr>
          <w:rFonts w:eastAsia="PT Astra Serif"/>
          <w:bCs/>
          <w:color w:val="000000"/>
          <w:sz w:val="26"/>
          <w:szCs w:val="26"/>
        </w:rPr>
        <w:br/>
        <w:t>по центру документа;</w:t>
      </w:r>
    </w:p>
    <w:p w:rsidR="00C035EE" w:rsidRPr="00CA7256" w:rsidRDefault="003167AB" w:rsidP="003F3C7E">
      <w:pPr>
        <w:pStyle w:val="T-15"/>
        <w:spacing w:line="240" w:lineRule="auto"/>
        <w:ind w:firstLine="709"/>
        <w:rPr>
          <w:bCs/>
          <w:color w:val="000000"/>
          <w:sz w:val="26"/>
          <w:szCs w:val="26"/>
        </w:rPr>
      </w:pPr>
      <w:r w:rsidRPr="00CA7256">
        <w:rPr>
          <w:rFonts w:eastAsia="PT Astra Serif"/>
          <w:bCs/>
          <w:color w:val="000000"/>
          <w:sz w:val="26"/>
          <w:szCs w:val="26"/>
        </w:rPr>
        <w:t>таблица выравнивается по центру листа;</w:t>
      </w:r>
    </w:p>
    <w:p w:rsidR="00C035EE" w:rsidRPr="00CA7256" w:rsidRDefault="003167AB" w:rsidP="003F3C7E">
      <w:pPr>
        <w:pStyle w:val="T-15"/>
        <w:spacing w:line="240" w:lineRule="auto"/>
        <w:ind w:firstLine="709"/>
        <w:rPr>
          <w:bCs/>
          <w:color w:val="000000"/>
          <w:sz w:val="26"/>
          <w:szCs w:val="26"/>
        </w:rPr>
      </w:pPr>
      <w:r w:rsidRPr="00CA7256">
        <w:rPr>
          <w:rFonts w:eastAsia="PT Astra Serif"/>
          <w:bCs/>
          <w:color w:val="000000"/>
          <w:sz w:val="26"/>
          <w:szCs w:val="26"/>
        </w:rPr>
        <w:t>заголовки столбцов и строк выравниваются по центру ячейки;</w:t>
      </w:r>
    </w:p>
    <w:p w:rsidR="00C035EE" w:rsidRPr="00CA7256" w:rsidRDefault="003167AB" w:rsidP="003F3C7E">
      <w:pPr>
        <w:pStyle w:val="T-15"/>
        <w:spacing w:line="240" w:lineRule="auto"/>
        <w:ind w:firstLine="709"/>
        <w:rPr>
          <w:bCs/>
          <w:color w:val="000000"/>
          <w:sz w:val="26"/>
          <w:szCs w:val="26"/>
        </w:rPr>
      </w:pPr>
      <w:r w:rsidRPr="00CA7256">
        <w:rPr>
          <w:rFonts w:eastAsia="PT Astra Serif"/>
          <w:bCs/>
          <w:color w:val="000000"/>
          <w:sz w:val="26"/>
          <w:szCs w:val="26"/>
        </w:rPr>
        <w:t>данные в ячейках таблицы выравниваются сверху по левому краю;</w:t>
      </w:r>
    </w:p>
    <w:p w:rsidR="00C035EE" w:rsidRPr="00CA7256" w:rsidRDefault="003167AB" w:rsidP="003F3C7E">
      <w:pPr>
        <w:pStyle w:val="T-15"/>
        <w:spacing w:line="240" w:lineRule="auto"/>
        <w:ind w:firstLine="709"/>
        <w:rPr>
          <w:bCs/>
          <w:color w:val="000000"/>
          <w:sz w:val="26"/>
          <w:szCs w:val="26"/>
        </w:rPr>
      </w:pPr>
      <w:r w:rsidRPr="00CA7256">
        <w:rPr>
          <w:rFonts w:eastAsia="PT Astra Serif"/>
          <w:bCs/>
          <w:color w:val="000000"/>
          <w:sz w:val="26"/>
          <w:szCs w:val="26"/>
        </w:rPr>
        <w:lastRenderedPageBreak/>
        <w:t>продолжение таблицы на новом листе всегда начинается с заголовков ее столбцов (или номеров граф в случае, если графы таблицы на первом листе пронумерованы);</w:t>
      </w:r>
    </w:p>
    <w:p w:rsidR="00C035EE" w:rsidRPr="00CA7256" w:rsidRDefault="003167AB" w:rsidP="003F3C7E">
      <w:pPr>
        <w:pStyle w:val="T-15"/>
        <w:spacing w:line="240" w:lineRule="auto"/>
        <w:ind w:firstLine="709"/>
        <w:rPr>
          <w:bCs/>
          <w:color w:val="000000"/>
          <w:sz w:val="26"/>
          <w:szCs w:val="26"/>
        </w:rPr>
      </w:pPr>
      <w:r w:rsidRPr="00CA7256">
        <w:rPr>
          <w:rFonts w:eastAsia="PT Astra Serif"/>
          <w:bCs/>
          <w:color w:val="000000"/>
          <w:sz w:val="26"/>
          <w:szCs w:val="26"/>
        </w:rPr>
        <w:t>строки таблицы переносятся на новый лист документа исключительно целиком;</w:t>
      </w:r>
    </w:p>
    <w:p w:rsidR="00C035EE" w:rsidRPr="00CA7256" w:rsidRDefault="003167AB" w:rsidP="003F3C7E">
      <w:pPr>
        <w:pStyle w:val="T-15"/>
        <w:spacing w:line="240" w:lineRule="auto"/>
        <w:ind w:firstLine="709"/>
        <w:rPr>
          <w:bCs/>
          <w:color w:val="000000"/>
          <w:sz w:val="26"/>
          <w:szCs w:val="26"/>
        </w:rPr>
      </w:pPr>
      <w:r w:rsidRPr="00CA7256">
        <w:rPr>
          <w:rFonts w:eastAsia="PT Astra Serif"/>
          <w:bCs/>
          <w:color w:val="000000"/>
          <w:sz w:val="26"/>
          <w:szCs w:val="26"/>
        </w:rPr>
        <w:t>ширина и высота таблицы не должны превышать размеры полей документа.</w:t>
      </w:r>
    </w:p>
    <w:p w:rsidR="00C035EE" w:rsidRPr="00CA7256" w:rsidRDefault="003167AB" w:rsidP="003F3C7E">
      <w:pPr>
        <w:pStyle w:val="T-15"/>
        <w:tabs>
          <w:tab w:val="left" w:pos="1200"/>
        </w:tabs>
        <w:spacing w:line="240" w:lineRule="auto"/>
        <w:ind w:left="709" w:firstLine="0"/>
        <w:rPr>
          <w:color w:val="000000"/>
          <w:sz w:val="26"/>
          <w:szCs w:val="26"/>
        </w:rPr>
      </w:pPr>
      <w:r w:rsidRPr="00CA7256">
        <w:rPr>
          <w:rFonts w:eastAsia="PT Astra Serif"/>
          <w:color w:val="000000"/>
          <w:sz w:val="26"/>
          <w:szCs w:val="26"/>
        </w:rPr>
        <w:t>9. Размеры полей документа должны иметь следующие параметры:</w:t>
      </w:r>
    </w:p>
    <w:p w:rsidR="00C035EE" w:rsidRPr="00CA7256" w:rsidRDefault="003167AB" w:rsidP="003F3C7E">
      <w:pPr>
        <w:pStyle w:val="T-15"/>
        <w:numPr>
          <w:ilvl w:val="0"/>
          <w:numId w:val="16"/>
        </w:numPr>
        <w:spacing w:line="240" w:lineRule="auto"/>
        <w:ind w:left="0" w:firstLine="709"/>
        <w:rPr>
          <w:color w:val="000000"/>
          <w:sz w:val="26"/>
          <w:szCs w:val="26"/>
        </w:rPr>
      </w:pPr>
      <w:r w:rsidRPr="00CA7256">
        <w:rPr>
          <w:rFonts w:eastAsia="PT Astra Serif"/>
          <w:color w:val="000000"/>
          <w:sz w:val="26"/>
          <w:szCs w:val="26"/>
        </w:rPr>
        <w:t>верхнее</w:t>
      </w:r>
      <w:r w:rsidRPr="00CA7256">
        <w:rPr>
          <w:rFonts w:eastAsia="PT Astra Serif"/>
          <w:color w:val="000000"/>
          <w:sz w:val="26"/>
          <w:szCs w:val="26"/>
        </w:rPr>
        <w:tab/>
      </w:r>
      <w:r w:rsidRPr="00CA7256">
        <w:rPr>
          <w:rFonts w:eastAsia="PT Astra Serif"/>
          <w:color w:val="000000"/>
          <w:sz w:val="26"/>
          <w:szCs w:val="26"/>
        </w:rPr>
        <w:tab/>
        <w:t>2,0 см</w:t>
      </w:r>
    </w:p>
    <w:p w:rsidR="00C035EE" w:rsidRPr="00CA7256" w:rsidRDefault="003167AB" w:rsidP="003F3C7E">
      <w:pPr>
        <w:pStyle w:val="T-15"/>
        <w:numPr>
          <w:ilvl w:val="0"/>
          <w:numId w:val="16"/>
        </w:numPr>
        <w:spacing w:line="240" w:lineRule="auto"/>
        <w:ind w:left="0" w:firstLine="709"/>
        <w:rPr>
          <w:color w:val="000000"/>
          <w:sz w:val="26"/>
          <w:szCs w:val="26"/>
        </w:rPr>
      </w:pPr>
      <w:r w:rsidRPr="00CA7256">
        <w:rPr>
          <w:rFonts w:eastAsia="PT Astra Serif"/>
          <w:color w:val="000000"/>
          <w:sz w:val="26"/>
          <w:szCs w:val="26"/>
        </w:rPr>
        <w:t>нижнее</w:t>
      </w:r>
      <w:r w:rsidRPr="00CA7256">
        <w:rPr>
          <w:rFonts w:eastAsia="PT Astra Serif"/>
          <w:color w:val="000000"/>
          <w:sz w:val="26"/>
          <w:szCs w:val="26"/>
        </w:rPr>
        <w:tab/>
      </w:r>
      <w:r w:rsidRPr="00CA7256">
        <w:rPr>
          <w:rFonts w:eastAsia="PT Astra Serif"/>
          <w:color w:val="000000"/>
          <w:sz w:val="26"/>
          <w:szCs w:val="26"/>
        </w:rPr>
        <w:tab/>
        <w:t>2,0 см</w:t>
      </w:r>
    </w:p>
    <w:p w:rsidR="00C035EE" w:rsidRPr="00CA7256" w:rsidRDefault="003167AB" w:rsidP="003F3C7E">
      <w:pPr>
        <w:pStyle w:val="T-15"/>
        <w:numPr>
          <w:ilvl w:val="0"/>
          <w:numId w:val="16"/>
        </w:numPr>
        <w:spacing w:line="240" w:lineRule="auto"/>
        <w:ind w:left="0" w:firstLine="709"/>
        <w:rPr>
          <w:color w:val="000000"/>
          <w:sz w:val="26"/>
          <w:szCs w:val="26"/>
        </w:rPr>
      </w:pPr>
      <w:r w:rsidRPr="00CA7256">
        <w:rPr>
          <w:rFonts w:eastAsia="PT Astra Serif"/>
          <w:color w:val="000000"/>
          <w:sz w:val="26"/>
          <w:szCs w:val="26"/>
        </w:rPr>
        <w:t>левое</w:t>
      </w:r>
      <w:r w:rsidRPr="00CA7256">
        <w:rPr>
          <w:rFonts w:eastAsia="PT Astra Serif"/>
          <w:color w:val="000000"/>
          <w:sz w:val="26"/>
          <w:szCs w:val="26"/>
        </w:rPr>
        <w:tab/>
      </w:r>
      <w:r w:rsidRPr="00CA7256">
        <w:rPr>
          <w:rFonts w:eastAsia="PT Astra Serif"/>
          <w:color w:val="000000"/>
          <w:sz w:val="26"/>
          <w:szCs w:val="26"/>
        </w:rPr>
        <w:tab/>
      </w:r>
      <w:r w:rsidR="00A744D1">
        <w:rPr>
          <w:rFonts w:eastAsia="PT Astra Serif"/>
          <w:color w:val="000000"/>
          <w:sz w:val="26"/>
          <w:szCs w:val="26"/>
        </w:rPr>
        <w:t xml:space="preserve">          </w:t>
      </w:r>
      <w:r w:rsidRPr="00CA7256">
        <w:rPr>
          <w:rFonts w:eastAsia="PT Astra Serif"/>
          <w:color w:val="000000"/>
          <w:sz w:val="26"/>
          <w:szCs w:val="26"/>
        </w:rPr>
        <w:t>3,0 см</w:t>
      </w:r>
    </w:p>
    <w:p w:rsidR="00C035EE" w:rsidRPr="00CA7256" w:rsidRDefault="003167AB" w:rsidP="003F3C7E">
      <w:pPr>
        <w:pStyle w:val="T-15"/>
        <w:numPr>
          <w:ilvl w:val="0"/>
          <w:numId w:val="16"/>
        </w:numPr>
        <w:spacing w:line="240" w:lineRule="auto"/>
        <w:ind w:left="0" w:firstLine="709"/>
        <w:rPr>
          <w:color w:val="000000"/>
          <w:sz w:val="26"/>
          <w:szCs w:val="26"/>
        </w:rPr>
      </w:pPr>
      <w:r w:rsidRPr="00CA7256">
        <w:rPr>
          <w:rFonts w:eastAsia="PT Astra Serif"/>
          <w:color w:val="000000"/>
          <w:sz w:val="26"/>
          <w:szCs w:val="26"/>
        </w:rPr>
        <w:t>правое</w:t>
      </w:r>
      <w:r w:rsidRPr="00CA7256">
        <w:rPr>
          <w:rFonts w:eastAsia="PT Astra Serif"/>
          <w:color w:val="000000"/>
          <w:sz w:val="26"/>
          <w:szCs w:val="26"/>
        </w:rPr>
        <w:tab/>
      </w:r>
      <w:r w:rsidRPr="00CA7256">
        <w:rPr>
          <w:rFonts w:eastAsia="PT Astra Serif"/>
          <w:color w:val="000000"/>
          <w:sz w:val="26"/>
          <w:szCs w:val="26"/>
        </w:rPr>
        <w:tab/>
        <w:t>1,5 см.</w:t>
      </w:r>
    </w:p>
    <w:p w:rsidR="00C035EE" w:rsidRPr="00CA7256" w:rsidRDefault="003167AB" w:rsidP="003F3C7E">
      <w:pPr>
        <w:pStyle w:val="T-15"/>
        <w:spacing w:line="240" w:lineRule="auto"/>
        <w:ind w:firstLine="709"/>
        <w:rPr>
          <w:color w:val="000000"/>
          <w:sz w:val="26"/>
          <w:szCs w:val="26"/>
        </w:rPr>
      </w:pPr>
      <w:r w:rsidRPr="00CA7256">
        <w:rPr>
          <w:rFonts w:eastAsia="PT Astra Serif"/>
          <w:color w:val="000000"/>
          <w:sz w:val="26"/>
          <w:szCs w:val="26"/>
        </w:rPr>
        <w:t>От края до колонтитула:</w:t>
      </w:r>
    </w:p>
    <w:p w:rsidR="00C035EE" w:rsidRPr="00CA7256" w:rsidRDefault="003167AB" w:rsidP="003F3C7E">
      <w:pPr>
        <w:pStyle w:val="T-15"/>
        <w:numPr>
          <w:ilvl w:val="0"/>
          <w:numId w:val="17"/>
        </w:numPr>
        <w:spacing w:line="240" w:lineRule="auto"/>
        <w:ind w:left="0" w:firstLine="709"/>
        <w:rPr>
          <w:color w:val="000000"/>
          <w:sz w:val="26"/>
          <w:szCs w:val="26"/>
        </w:rPr>
      </w:pPr>
      <w:r w:rsidRPr="00CA7256">
        <w:rPr>
          <w:rFonts w:eastAsia="PT Astra Serif"/>
          <w:color w:val="000000"/>
          <w:sz w:val="26"/>
          <w:szCs w:val="26"/>
        </w:rPr>
        <w:t>верхнего</w:t>
      </w:r>
      <w:r w:rsidRPr="00CA7256">
        <w:rPr>
          <w:rFonts w:eastAsia="PT Astra Serif"/>
          <w:color w:val="000000"/>
          <w:sz w:val="26"/>
          <w:szCs w:val="26"/>
        </w:rPr>
        <w:tab/>
      </w:r>
      <w:r w:rsidRPr="00CA7256">
        <w:rPr>
          <w:rFonts w:eastAsia="PT Astra Serif"/>
          <w:color w:val="000000"/>
          <w:sz w:val="26"/>
          <w:szCs w:val="26"/>
        </w:rPr>
        <w:tab/>
        <w:t>1,25 см</w:t>
      </w:r>
    </w:p>
    <w:p w:rsidR="00C035EE" w:rsidRPr="00CA7256" w:rsidRDefault="003167AB" w:rsidP="003F3C7E">
      <w:pPr>
        <w:pStyle w:val="T-15"/>
        <w:numPr>
          <w:ilvl w:val="0"/>
          <w:numId w:val="17"/>
        </w:numPr>
        <w:spacing w:line="240" w:lineRule="auto"/>
        <w:ind w:left="0" w:firstLine="709"/>
        <w:rPr>
          <w:color w:val="000000"/>
          <w:sz w:val="26"/>
          <w:szCs w:val="26"/>
        </w:rPr>
      </w:pPr>
      <w:r w:rsidRPr="00CA7256">
        <w:rPr>
          <w:rFonts w:eastAsia="PT Astra Serif"/>
          <w:color w:val="000000"/>
          <w:sz w:val="26"/>
          <w:szCs w:val="26"/>
        </w:rPr>
        <w:t>нижнего</w:t>
      </w:r>
      <w:r w:rsidRPr="00CA7256">
        <w:rPr>
          <w:rFonts w:eastAsia="PT Astra Serif"/>
          <w:color w:val="000000"/>
          <w:sz w:val="26"/>
          <w:szCs w:val="26"/>
        </w:rPr>
        <w:tab/>
      </w:r>
      <w:r w:rsidRPr="00CA7256">
        <w:rPr>
          <w:rFonts w:eastAsia="PT Astra Serif"/>
          <w:color w:val="000000"/>
          <w:sz w:val="26"/>
          <w:szCs w:val="26"/>
        </w:rPr>
        <w:tab/>
        <w:t>1,25 см.</w:t>
      </w:r>
    </w:p>
    <w:p w:rsidR="00C035EE" w:rsidRPr="00CA7256" w:rsidRDefault="003167AB" w:rsidP="003F3C7E">
      <w:pPr>
        <w:pStyle w:val="T-15"/>
        <w:tabs>
          <w:tab w:val="left" w:pos="1260"/>
        </w:tabs>
        <w:spacing w:before="120" w:line="240" w:lineRule="auto"/>
        <w:ind w:left="709" w:firstLine="0"/>
        <w:rPr>
          <w:color w:val="000000"/>
          <w:sz w:val="26"/>
          <w:szCs w:val="26"/>
        </w:rPr>
      </w:pPr>
      <w:r w:rsidRPr="00CA7256">
        <w:rPr>
          <w:rFonts w:eastAsia="PT Astra Serif"/>
          <w:color w:val="000000"/>
          <w:sz w:val="26"/>
          <w:szCs w:val="26"/>
        </w:rPr>
        <w:t>10. При подготовке документов используют следующие реквизиты:</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наименование организации;</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наименование вида документа;</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ссылка на исходящий регистрационный номер и дату документа;</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место составления (издания) документа;</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адресат;</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гриф утверждения документа;</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заголовок к тексту документа;</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текст документа;</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отметка о наличии приложения;</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подпись;</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гриф согласования документа;</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отметка об исполнителе;</w:t>
      </w:r>
    </w:p>
    <w:p w:rsidR="00C035EE" w:rsidRPr="00CA7256" w:rsidRDefault="003167AB" w:rsidP="003F3C7E">
      <w:pPr>
        <w:pStyle w:val="ConsNormal"/>
        <w:widowControl/>
        <w:numPr>
          <w:ilvl w:val="0"/>
          <w:numId w:val="19"/>
        </w:numPr>
        <w:spacing w:before="120"/>
        <w:ind w:left="0" w:firstLine="709"/>
        <w:jc w:val="both"/>
        <w:rPr>
          <w:rFonts w:ascii="Times New Roman" w:hAnsi="Times New Roman" w:cs="Times New Roman"/>
          <w:color w:val="000000"/>
          <w:sz w:val="26"/>
          <w:szCs w:val="26"/>
        </w:rPr>
      </w:pPr>
      <w:r w:rsidRPr="00CA7256">
        <w:rPr>
          <w:rFonts w:ascii="Times New Roman" w:eastAsia="PT Astra Serif" w:hAnsi="Times New Roman" w:cs="Times New Roman"/>
          <w:color w:val="000000"/>
          <w:sz w:val="26"/>
          <w:szCs w:val="26"/>
        </w:rPr>
        <w:t>идентификатор электронной копии документа (при наличии).</w:t>
      </w:r>
    </w:p>
    <w:p w:rsidR="00C035EE" w:rsidRPr="00CA7256" w:rsidRDefault="003167AB" w:rsidP="003F3C7E">
      <w:pPr>
        <w:pStyle w:val="T-15"/>
        <w:tabs>
          <w:tab w:val="left" w:pos="1260"/>
        </w:tabs>
        <w:spacing w:before="240" w:line="240" w:lineRule="auto"/>
        <w:ind w:firstLine="709"/>
        <w:rPr>
          <w:bCs/>
          <w:color w:val="000000"/>
          <w:sz w:val="26"/>
          <w:szCs w:val="26"/>
        </w:rPr>
      </w:pPr>
      <w:r w:rsidRPr="00CA7256">
        <w:rPr>
          <w:rFonts w:eastAsia="PT Astra Serif"/>
          <w:bCs/>
          <w:color w:val="000000"/>
          <w:sz w:val="26"/>
          <w:szCs w:val="26"/>
        </w:rPr>
        <w:t>11. Реквизиты (кроме текста документа и адресата), состоящие</w:t>
      </w:r>
      <w:r w:rsidRPr="00CA7256">
        <w:rPr>
          <w:rFonts w:eastAsia="PT Astra Serif"/>
          <w:bCs/>
          <w:color w:val="000000"/>
          <w:sz w:val="26"/>
          <w:szCs w:val="26"/>
        </w:rPr>
        <w:br/>
        <w:t>из нескольких строк, печатают со следующими параметрами:</w:t>
      </w: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шрифт</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color w:val="000000"/>
          <w:sz w:val="26"/>
          <w:szCs w:val="26"/>
          <w:lang w:val="en-US"/>
        </w:rPr>
        <w:t>PT</w:t>
      </w:r>
      <w:r w:rsidRPr="00CA7256">
        <w:rPr>
          <w:rFonts w:eastAsia="PT Astra Serif"/>
          <w:color w:val="000000"/>
          <w:sz w:val="26"/>
          <w:szCs w:val="26"/>
        </w:rPr>
        <w:t> </w:t>
      </w:r>
      <w:r w:rsidRPr="00CA7256">
        <w:rPr>
          <w:rFonts w:eastAsia="PT Astra Serif"/>
          <w:color w:val="000000"/>
          <w:sz w:val="26"/>
          <w:szCs w:val="26"/>
          <w:lang w:val="en-US"/>
        </w:rPr>
        <w:t>Astra</w:t>
      </w:r>
      <w:r w:rsidRPr="00CA7256">
        <w:rPr>
          <w:rFonts w:eastAsia="PT Astra Serif"/>
          <w:color w:val="000000"/>
          <w:sz w:val="26"/>
          <w:szCs w:val="26"/>
        </w:rPr>
        <w:t> </w:t>
      </w:r>
      <w:r w:rsidRPr="00CA7256">
        <w:rPr>
          <w:rFonts w:eastAsia="PT Astra Serif"/>
          <w:color w:val="000000"/>
          <w:sz w:val="26"/>
          <w:szCs w:val="26"/>
          <w:lang w:val="en-US"/>
        </w:rPr>
        <w:t>Serif</w:t>
      </w: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размер</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14 пунктов</w:t>
      </w: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отступ</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слева</w:t>
      </w:r>
      <w:r w:rsidRPr="00CA7256">
        <w:rPr>
          <w:rFonts w:eastAsia="PT Astra Serif"/>
          <w:bCs/>
          <w:color w:val="000000"/>
          <w:sz w:val="26"/>
          <w:szCs w:val="26"/>
        </w:rPr>
        <w:tab/>
      </w:r>
      <w:r w:rsidRPr="00CA7256">
        <w:rPr>
          <w:rFonts w:eastAsia="PT Astra Serif"/>
          <w:bCs/>
          <w:color w:val="000000"/>
          <w:sz w:val="26"/>
          <w:szCs w:val="26"/>
        </w:rPr>
        <w:tab/>
      </w:r>
      <w:r w:rsidR="000359AB">
        <w:rPr>
          <w:rFonts w:eastAsia="PT Astra Serif"/>
          <w:bCs/>
          <w:color w:val="000000"/>
          <w:sz w:val="26"/>
          <w:szCs w:val="26"/>
        </w:rPr>
        <w:t xml:space="preserve">          </w:t>
      </w:r>
      <w:r w:rsidRPr="00CA7256">
        <w:rPr>
          <w:rFonts w:eastAsia="PT Astra Serif"/>
          <w:bCs/>
          <w:color w:val="000000"/>
          <w:sz w:val="26"/>
          <w:szCs w:val="26"/>
        </w:rPr>
        <w:t>0 см</w:t>
      </w:r>
    </w:p>
    <w:p w:rsidR="00C035EE" w:rsidRPr="00CA7256" w:rsidRDefault="003167AB" w:rsidP="003F3C7E">
      <w:pPr>
        <w:pStyle w:val="T-15"/>
        <w:spacing w:line="240" w:lineRule="auto"/>
        <w:ind w:firstLine="709"/>
        <w:rPr>
          <w:bCs/>
          <w:color w:val="000000"/>
          <w:sz w:val="26"/>
          <w:szCs w:val="26"/>
        </w:rPr>
      </w:pP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 xml:space="preserve">справа </w:t>
      </w:r>
      <w:r w:rsidRPr="00CA7256">
        <w:rPr>
          <w:rFonts w:eastAsia="PT Astra Serif"/>
          <w:bCs/>
          <w:color w:val="000000"/>
          <w:sz w:val="26"/>
          <w:szCs w:val="26"/>
        </w:rPr>
        <w:tab/>
      </w:r>
      <w:r w:rsidRPr="00CA7256">
        <w:rPr>
          <w:rFonts w:eastAsia="PT Astra Serif"/>
          <w:bCs/>
          <w:color w:val="000000"/>
          <w:sz w:val="26"/>
          <w:szCs w:val="26"/>
        </w:rPr>
        <w:tab/>
        <w:t>0 см</w:t>
      </w: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интервал</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перед</w:t>
      </w:r>
      <w:r w:rsidRPr="00CA7256">
        <w:rPr>
          <w:rFonts w:eastAsia="PT Astra Serif"/>
          <w:bCs/>
          <w:color w:val="000000"/>
          <w:sz w:val="26"/>
          <w:szCs w:val="26"/>
        </w:rPr>
        <w:tab/>
      </w:r>
      <w:r w:rsidRPr="00CA7256">
        <w:rPr>
          <w:rFonts w:eastAsia="PT Astra Serif"/>
          <w:bCs/>
          <w:color w:val="000000"/>
          <w:sz w:val="26"/>
          <w:szCs w:val="26"/>
        </w:rPr>
        <w:tab/>
        <w:t>0 пунктов</w:t>
      </w:r>
    </w:p>
    <w:p w:rsidR="00C035EE" w:rsidRPr="00CA7256" w:rsidRDefault="003167AB" w:rsidP="003F3C7E">
      <w:pPr>
        <w:pStyle w:val="T-15"/>
        <w:spacing w:line="240" w:lineRule="auto"/>
        <w:ind w:firstLine="709"/>
        <w:rPr>
          <w:bCs/>
          <w:color w:val="000000"/>
          <w:sz w:val="26"/>
          <w:szCs w:val="26"/>
        </w:rPr>
      </w:pP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после</w:t>
      </w:r>
      <w:r w:rsidRPr="00CA7256">
        <w:rPr>
          <w:rFonts w:eastAsia="PT Astra Serif"/>
          <w:bCs/>
          <w:color w:val="000000"/>
          <w:sz w:val="26"/>
          <w:szCs w:val="26"/>
        </w:rPr>
        <w:tab/>
      </w:r>
      <w:r w:rsidRPr="00CA7256">
        <w:rPr>
          <w:rFonts w:eastAsia="PT Astra Serif"/>
          <w:bCs/>
          <w:color w:val="000000"/>
          <w:sz w:val="26"/>
          <w:szCs w:val="26"/>
        </w:rPr>
        <w:tab/>
        <w:t>0 пунктов</w:t>
      </w: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межстрочный интервал</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одинарный</w:t>
      </w: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отступ первой строки</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00A744D1">
        <w:rPr>
          <w:rFonts w:eastAsia="PT Astra Serif"/>
          <w:bCs/>
          <w:color w:val="000000"/>
          <w:sz w:val="26"/>
          <w:szCs w:val="26"/>
        </w:rPr>
        <w:t xml:space="preserve">         </w:t>
      </w:r>
      <w:r w:rsidRPr="00CA7256">
        <w:rPr>
          <w:rFonts w:eastAsia="PT Astra Serif"/>
          <w:bCs/>
          <w:color w:val="000000"/>
          <w:sz w:val="26"/>
          <w:szCs w:val="26"/>
        </w:rPr>
        <w:t>нет</w:t>
      </w:r>
    </w:p>
    <w:p w:rsidR="00C035EE" w:rsidRPr="00CA7256" w:rsidRDefault="003167AB" w:rsidP="003F3C7E">
      <w:pPr>
        <w:pStyle w:val="T-15"/>
        <w:numPr>
          <w:ilvl w:val="0"/>
          <w:numId w:val="15"/>
        </w:numPr>
        <w:spacing w:line="240" w:lineRule="auto"/>
        <w:ind w:left="0" w:firstLine="709"/>
        <w:rPr>
          <w:bCs/>
          <w:color w:val="000000"/>
          <w:sz w:val="26"/>
          <w:szCs w:val="26"/>
        </w:rPr>
      </w:pPr>
      <w:r w:rsidRPr="00CA7256">
        <w:rPr>
          <w:rFonts w:eastAsia="PT Astra Serif"/>
          <w:bCs/>
          <w:color w:val="000000"/>
          <w:sz w:val="26"/>
          <w:szCs w:val="26"/>
        </w:rPr>
        <w:t>выравнивание</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по центру.</w:t>
      </w:r>
    </w:p>
    <w:p w:rsidR="00C035EE" w:rsidRPr="00CA7256" w:rsidRDefault="003167AB" w:rsidP="003F3C7E">
      <w:pPr>
        <w:pStyle w:val="T-15"/>
        <w:tabs>
          <w:tab w:val="left" w:pos="1260"/>
        </w:tabs>
        <w:spacing w:before="240" w:line="240" w:lineRule="auto"/>
        <w:ind w:left="709" w:firstLine="0"/>
        <w:rPr>
          <w:bCs/>
          <w:color w:val="000000"/>
          <w:sz w:val="26"/>
          <w:szCs w:val="26"/>
        </w:rPr>
      </w:pPr>
      <w:r w:rsidRPr="00CA7256">
        <w:rPr>
          <w:rFonts w:eastAsia="PT Astra Serif"/>
          <w:bCs/>
          <w:color w:val="000000"/>
          <w:sz w:val="26"/>
          <w:szCs w:val="26"/>
        </w:rPr>
        <w:lastRenderedPageBreak/>
        <w:t>12. Реквизит «Адресат» печатают со следующими параметрами:</w:t>
      </w: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шрифт</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color w:val="000000"/>
          <w:sz w:val="26"/>
          <w:szCs w:val="26"/>
          <w:lang w:val="en-US"/>
        </w:rPr>
        <w:t>PT</w:t>
      </w:r>
      <w:r w:rsidRPr="00CA7256">
        <w:rPr>
          <w:rFonts w:eastAsia="PT Astra Serif"/>
          <w:color w:val="000000"/>
          <w:sz w:val="26"/>
          <w:szCs w:val="26"/>
        </w:rPr>
        <w:t> </w:t>
      </w:r>
      <w:r w:rsidRPr="00CA7256">
        <w:rPr>
          <w:rFonts w:eastAsia="PT Astra Serif"/>
          <w:color w:val="000000"/>
          <w:sz w:val="26"/>
          <w:szCs w:val="26"/>
          <w:lang w:val="en-US"/>
        </w:rPr>
        <w:t>Astra</w:t>
      </w:r>
      <w:r w:rsidRPr="00CA7256">
        <w:rPr>
          <w:rFonts w:eastAsia="PT Astra Serif"/>
          <w:color w:val="000000"/>
          <w:sz w:val="26"/>
          <w:szCs w:val="26"/>
        </w:rPr>
        <w:t> </w:t>
      </w:r>
      <w:r w:rsidRPr="00CA7256">
        <w:rPr>
          <w:rFonts w:eastAsia="PT Astra Serif"/>
          <w:color w:val="000000"/>
          <w:sz w:val="26"/>
          <w:szCs w:val="26"/>
          <w:lang w:val="en-US"/>
        </w:rPr>
        <w:t>Serif</w:t>
      </w: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размер</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14 пунктов</w:t>
      </w: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отступ</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слева</w:t>
      </w:r>
      <w:r w:rsidRPr="00CA7256">
        <w:rPr>
          <w:rFonts w:eastAsia="PT Astra Serif"/>
          <w:bCs/>
          <w:color w:val="000000"/>
          <w:sz w:val="26"/>
          <w:szCs w:val="26"/>
        </w:rPr>
        <w:tab/>
      </w:r>
      <w:r w:rsidRPr="00CA7256">
        <w:rPr>
          <w:rFonts w:eastAsia="PT Astra Serif"/>
          <w:bCs/>
          <w:color w:val="000000"/>
          <w:sz w:val="26"/>
          <w:szCs w:val="26"/>
        </w:rPr>
        <w:tab/>
        <w:t>7 см</w:t>
      </w:r>
    </w:p>
    <w:p w:rsidR="00C035EE" w:rsidRPr="00CA7256" w:rsidRDefault="003167AB" w:rsidP="003F3C7E">
      <w:pPr>
        <w:pStyle w:val="T-15"/>
        <w:spacing w:line="240" w:lineRule="auto"/>
        <w:ind w:firstLine="709"/>
        <w:rPr>
          <w:color w:val="000000"/>
          <w:sz w:val="26"/>
          <w:szCs w:val="26"/>
        </w:rPr>
      </w:pP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 xml:space="preserve">справа </w:t>
      </w:r>
      <w:r w:rsidRPr="00CA7256">
        <w:rPr>
          <w:rFonts w:eastAsia="PT Astra Serif"/>
          <w:bCs/>
          <w:color w:val="000000"/>
          <w:sz w:val="26"/>
          <w:szCs w:val="26"/>
        </w:rPr>
        <w:tab/>
      </w:r>
      <w:r w:rsidR="00A744D1">
        <w:rPr>
          <w:rFonts w:eastAsia="PT Astra Serif"/>
          <w:bCs/>
          <w:color w:val="000000"/>
          <w:sz w:val="26"/>
          <w:szCs w:val="26"/>
        </w:rPr>
        <w:t>0</w:t>
      </w:r>
      <w:r w:rsidRPr="00CA7256">
        <w:rPr>
          <w:rFonts w:eastAsia="PT Astra Serif"/>
          <w:bCs/>
          <w:color w:val="000000"/>
          <w:sz w:val="26"/>
          <w:szCs w:val="26"/>
        </w:rPr>
        <w:t> см</w:t>
      </w:r>
    </w:p>
    <w:p w:rsidR="00C035EE" w:rsidRPr="00CA7256" w:rsidRDefault="00C035EE" w:rsidP="003F3C7E">
      <w:pPr>
        <w:pStyle w:val="T-15"/>
        <w:spacing w:line="240" w:lineRule="auto"/>
        <w:ind w:firstLine="709"/>
        <w:rPr>
          <w:color w:val="000000"/>
          <w:sz w:val="26"/>
          <w:szCs w:val="26"/>
        </w:rPr>
      </w:pP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интервал</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перед</w:t>
      </w:r>
      <w:r w:rsidRPr="00CA7256">
        <w:rPr>
          <w:rFonts w:eastAsia="PT Astra Serif"/>
          <w:bCs/>
          <w:color w:val="000000"/>
          <w:sz w:val="26"/>
          <w:szCs w:val="26"/>
        </w:rPr>
        <w:tab/>
      </w:r>
      <w:r w:rsidRPr="00CA7256">
        <w:rPr>
          <w:rFonts w:eastAsia="PT Astra Serif"/>
          <w:bCs/>
          <w:color w:val="000000"/>
          <w:sz w:val="26"/>
          <w:szCs w:val="26"/>
        </w:rPr>
        <w:tab/>
        <w:t>0 пунктов</w:t>
      </w:r>
    </w:p>
    <w:p w:rsidR="00C035EE" w:rsidRPr="00CA7256" w:rsidRDefault="003167AB" w:rsidP="003F3C7E">
      <w:pPr>
        <w:pStyle w:val="T-15"/>
        <w:spacing w:line="240" w:lineRule="auto"/>
        <w:ind w:firstLine="709"/>
        <w:rPr>
          <w:bCs/>
          <w:color w:val="000000"/>
          <w:sz w:val="26"/>
          <w:szCs w:val="26"/>
        </w:rPr>
      </w:pP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после</w:t>
      </w:r>
      <w:r w:rsidRPr="00CA7256">
        <w:rPr>
          <w:rFonts w:eastAsia="PT Astra Serif"/>
          <w:bCs/>
          <w:color w:val="000000"/>
          <w:sz w:val="26"/>
          <w:szCs w:val="26"/>
        </w:rPr>
        <w:tab/>
      </w:r>
      <w:r w:rsidRPr="00CA7256">
        <w:rPr>
          <w:rFonts w:eastAsia="PT Astra Serif"/>
          <w:bCs/>
          <w:color w:val="000000"/>
          <w:sz w:val="26"/>
          <w:szCs w:val="26"/>
        </w:rPr>
        <w:tab/>
        <w:t>0 пунктов</w:t>
      </w: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межстрочный интервал</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одинарный</w:t>
      </w:r>
    </w:p>
    <w:p w:rsidR="00C035EE" w:rsidRPr="00CA7256" w:rsidRDefault="003167AB" w:rsidP="003F3C7E">
      <w:pPr>
        <w:pStyle w:val="T-15"/>
        <w:numPr>
          <w:ilvl w:val="0"/>
          <w:numId w:val="18"/>
        </w:numPr>
        <w:spacing w:line="240" w:lineRule="auto"/>
        <w:ind w:left="0" w:firstLine="709"/>
        <w:rPr>
          <w:bCs/>
          <w:color w:val="000000"/>
          <w:sz w:val="26"/>
          <w:szCs w:val="26"/>
        </w:rPr>
      </w:pPr>
      <w:r w:rsidRPr="00CA7256">
        <w:rPr>
          <w:rFonts w:eastAsia="PT Astra Serif"/>
          <w:bCs/>
          <w:color w:val="000000"/>
          <w:sz w:val="26"/>
          <w:szCs w:val="26"/>
        </w:rPr>
        <w:t>отступ первой строки</w:t>
      </w:r>
      <w:r w:rsidRPr="00CA7256">
        <w:rPr>
          <w:rFonts w:eastAsia="PT Astra Serif"/>
          <w:bCs/>
          <w:color w:val="000000"/>
          <w:sz w:val="26"/>
          <w:szCs w:val="26"/>
        </w:rPr>
        <w:tab/>
      </w:r>
      <w:r w:rsidRPr="00CA7256">
        <w:rPr>
          <w:rFonts w:eastAsia="PT Astra Serif"/>
          <w:bCs/>
          <w:color w:val="000000"/>
          <w:sz w:val="26"/>
          <w:szCs w:val="26"/>
        </w:rPr>
        <w:tab/>
        <w:t>нет</w:t>
      </w:r>
    </w:p>
    <w:p w:rsidR="00C035EE" w:rsidRPr="00CA7256" w:rsidRDefault="003167AB" w:rsidP="003F3C7E">
      <w:pPr>
        <w:pStyle w:val="T-15"/>
        <w:numPr>
          <w:ilvl w:val="0"/>
          <w:numId w:val="15"/>
        </w:numPr>
        <w:spacing w:line="240" w:lineRule="auto"/>
        <w:ind w:left="0" w:firstLine="709"/>
        <w:rPr>
          <w:color w:val="000000"/>
          <w:sz w:val="26"/>
          <w:szCs w:val="26"/>
        </w:rPr>
      </w:pPr>
      <w:r w:rsidRPr="00CA7256">
        <w:rPr>
          <w:rFonts w:eastAsia="PT Astra Serif"/>
          <w:bCs/>
          <w:color w:val="000000"/>
          <w:sz w:val="26"/>
          <w:szCs w:val="26"/>
        </w:rPr>
        <w:t>выравнивание</w:t>
      </w:r>
      <w:r w:rsidRPr="00CA7256">
        <w:rPr>
          <w:rFonts w:eastAsia="PT Astra Serif"/>
          <w:bCs/>
          <w:color w:val="000000"/>
          <w:sz w:val="26"/>
          <w:szCs w:val="26"/>
        </w:rPr>
        <w:tab/>
      </w:r>
      <w:r w:rsidRPr="00CA7256">
        <w:rPr>
          <w:rFonts w:eastAsia="PT Astra Serif"/>
          <w:bCs/>
          <w:color w:val="000000"/>
          <w:sz w:val="26"/>
          <w:szCs w:val="26"/>
        </w:rPr>
        <w:tab/>
      </w:r>
      <w:r w:rsidRPr="00CA7256">
        <w:rPr>
          <w:rFonts w:eastAsia="PT Astra Serif"/>
          <w:bCs/>
          <w:color w:val="000000"/>
          <w:sz w:val="26"/>
          <w:szCs w:val="26"/>
        </w:rPr>
        <w:tab/>
        <w:t>по центру.</w:t>
      </w:r>
    </w:p>
    <w:p w:rsidR="00C035EE" w:rsidRPr="00CA7256" w:rsidRDefault="003167AB" w:rsidP="003F3C7E">
      <w:pPr>
        <w:pStyle w:val="T-15"/>
        <w:spacing w:before="120" w:line="240" w:lineRule="auto"/>
        <w:ind w:firstLine="709"/>
        <w:rPr>
          <w:color w:val="000000"/>
          <w:sz w:val="26"/>
          <w:szCs w:val="26"/>
        </w:rPr>
      </w:pPr>
      <w:r w:rsidRPr="00CA7256">
        <w:rPr>
          <w:rFonts w:eastAsia="PT Astra Serif"/>
          <w:color w:val="000000"/>
          <w:sz w:val="26"/>
          <w:szCs w:val="26"/>
        </w:rPr>
        <w:t xml:space="preserve">Если составные части реквизитов «Адресат», «Гриф утверждения документа», «Гриф согласования документа», «Отметка о наличии приложения» не умещаются на одной строке, то разрыв строки в нужном месте производится с помощью символа «Разрыв строки» (комбинация клавиш </w:t>
      </w:r>
      <w:r w:rsidRPr="00CA7256">
        <w:rPr>
          <w:rFonts w:eastAsia="PT Astra Serif"/>
          <w:color w:val="000000"/>
          <w:sz w:val="26"/>
          <w:szCs w:val="26"/>
          <w:lang w:val="en-US"/>
        </w:rPr>
        <w:t>Shift</w:t>
      </w:r>
      <w:r w:rsidRPr="00CA7256">
        <w:rPr>
          <w:rFonts w:eastAsia="PT Astra Serif"/>
          <w:color w:val="000000"/>
          <w:sz w:val="26"/>
          <w:szCs w:val="26"/>
        </w:rPr>
        <w:t xml:space="preserve"> – </w:t>
      </w:r>
      <w:r w:rsidRPr="00CA7256">
        <w:rPr>
          <w:rFonts w:eastAsia="PT Astra Serif"/>
          <w:color w:val="000000"/>
          <w:sz w:val="26"/>
          <w:szCs w:val="26"/>
          <w:lang w:val="en-US"/>
        </w:rPr>
        <w:t>Enter</w:t>
      </w:r>
      <w:r w:rsidRPr="00CA7256">
        <w:rPr>
          <w:rFonts w:eastAsia="PT Astra Serif"/>
          <w:color w:val="000000"/>
          <w:sz w:val="26"/>
          <w:szCs w:val="26"/>
        </w:rPr>
        <w:t>), например:</w:t>
      </w:r>
    </w:p>
    <w:p w:rsidR="00C035EE" w:rsidRPr="00CA7256" w:rsidRDefault="00C035EE" w:rsidP="003F3C7E">
      <w:pPr>
        <w:pStyle w:val="T-15"/>
        <w:spacing w:line="240" w:lineRule="auto"/>
        <w:rPr>
          <w:color w:val="000000"/>
          <w:sz w:val="26"/>
          <w:szCs w:val="26"/>
        </w:rPr>
      </w:pPr>
    </w:p>
    <w:tbl>
      <w:tblPr>
        <w:tblW w:w="0" w:type="auto"/>
        <w:tblLayout w:type="fixed"/>
        <w:tblLook w:val="0000"/>
      </w:tblPr>
      <w:tblGrid>
        <w:gridCol w:w="4785"/>
        <w:gridCol w:w="4785"/>
      </w:tblGrid>
      <w:tr w:rsidR="00C035EE" w:rsidRPr="00CA7256">
        <w:tc>
          <w:tcPr>
            <w:tcW w:w="4785" w:type="dxa"/>
          </w:tcPr>
          <w:p w:rsidR="00C035EE" w:rsidRPr="00CA7256" w:rsidRDefault="00C035EE" w:rsidP="003F3C7E">
            <w:pPr>
              <w:pStyle w:val="T-15"/>
              <w:spacing w:line="240" w:lineRule="auto"/>
              <w:ind w:firstLine="0"/>
              <w:jc w:val="center"/>
              <w:rPr>
                <w:color w:val="000000"/>
                <w:sz w:val="26"/>
                <w:szCs w:val="26"/>
              </w:rPr>
            </w:pPr>
          </w:p>
        </w:tc>
        <w:tc>
          <w:tcPr>
            <w:tcW w:w="4785" w:type="dxa"/>
          </w:tcPr>
          <w:p w:rsidR="00C035EE" w:rsidRPr="00CA7256" w:rsidRDefault="003167AB" w:rsidP="003F3C7E">
            <w:pPr>
              <w:pStyle w:val="T-15"/>
              <w:spacing w:after="120" w:line="240" w:lineRule="auto"/>
              <w:ind w:firstLine="0"/>
              <w:jc w:val="center"/>
              <w:rPr>
                <w:color w:val="000000"/>
                <w:sz w:val="26"/>
                <w:szCs w:val="26"/>
              </w:rPr>
            </w:pPr>
            <w:r w:rsidRPr="00CA7256">
              <w:rPr>
                <w:rFonts w:eastAsia="PT Astra Serif"/>
                <w:color w:val="000000"/>
                <w:sz w:val="26"/>
                <w:szCs w:val="26"/>
              </w:rPr>
              <w:t>СОГЛАСОВАНО</w:t>
            </w:r>
          </w:p>
        </w:tc>
      </w:tr>
      <w:tr w:rsidR="00C035EE" w:rsidRPr="00CA7256">
        <w:tc>
          <w:tcPr>
            <w:tcW w:w="4785" w:type="dxa"/>
          </w:tcPr>
          <w:p w:rsidR="00C035EE" w:rsidRPr="00CA7256" w:rsidRDefault="00C035EE" w:rsidP="003F3C7E">
            <w:pPr>
              <w:pStyle w:val="T-15"/>
              <w:spacing w:line="240" w:lineRule="auto"/>
              <w:ind w:firstLine="0"/>
              <w:jc w:val="center"/>
              <w:rPr>
                <w:color w:val="000000"/>
                <w:sz w:val="26"/>
                <w:szCs w:val="26"/>
              </w:rPr>
            </w:pPr>
          </w:p>
        </w:tc>
        <w:tc>
          <w:tcPr>
            <w:tcW w:w="4785" w:type="dxa"/>
          </w:tcPr>
          <w:p w:rsidR="00C035EE" w:rsidRPr="00CA7256" w:rsidRDefault="003167AB" w:rsidP="003F3C7E">
            <w:pPr>
              <w:pStyle w:val="T-15"/>
              <w:spacing w:after="120" w:line="240" w:lineRule="auto"/>
              <w:ind w:firstLine="0"/>
              <w:jc w:val="center"/>
              <w:rPr>
                <w:color w:val="000000"/>
                <w:sz w:val="26"/>
                <w:szCs w:val="26"/>
              </w:rPr>
            </w:pPr>
            <w:r w:rsidRPr="00CA7256">
              <w:rPr>
                <w:rFonts w:eastAsia="PT Astra Serif"/>
                <w:color w:val="000000"/>
                <w:sz w:val="26"/>
                <w:szCs w:val="26"/>
              </w:rPr>
              <w:t>Руководитель Федерального</w:t>
            </w:r>
            <w:r w:rsidRPr="00CA7256">
              <w:rPr>
                <w:rFonts w:eastAsia="PT Astra Serif"/>
                <w:color w:val="000000"/>
                <w:sz w:val="26"/>
                <w:szCs w:val="26"/>
              </w:rPr>
              <w:br/>
              <w:t>архивного агентства</w:t>
            </w:r>
          </w:p>
        </w:tc>
      </w:tr>
      <w:tr w:rsidR="00C035EE" w:rsidRPr="00CA7256">
        <w:tc>
          <w:tcPr>
            <w:tcW w:w="4785" w:type="dxa"/>
          </w:tcPr>
          <w:p w:rsidR="00C035EE" w:rsidRPr="00CA7256" w:rsidRDefault="00C035EE" w:rsidP="003F3C7E">
            <w:pPr>
              <w:pStyle w:val="T-15"/>
              <w:spacing w:line="240" w:lineRule="auto"/>
              <w:ind w:firstLine="0"/>
              <w:jc w:val="center"/>
              <w:rPr>
                <w:color w:val="000000"/>
                <w:sz w:val="26"/>
                <w:szCs w:val="26"/>
              </w:rPr>
            </w:pPr>
          </w:p>
        </w:tc>
        <w:tc>
          <w:tcPr>
            <w:tcW w:w="4785" w:type="dxa"/>
          </w:tcPr>
          <w:p w:rsidR="00C035EE" w:rsidRPr="00CA7256" w:rsidRDefault="003167AB" w:rsidP="003F3C7E">
            <w:pPr>
              <w:pStyle w:val="T-15"/>
              <w:spacing w:before="120" w:line="240" w:lineRule="auto"/>
              <w:ind w:firstLine="0"/>
              <w:jc w:val="center"/>
              <w:rPr>
                <w:color w:val="000000"/>
                <w:sz w:val="26"/>
                <w:szCs w:val="26"/>
              </w:rPr>
            </w:pPr>
            <w:r w:rsidRPr="00CA7256">
              <w:rPr>
                <w:rFonts w:eastAsia="PT Astra Serif"/>
                <w:color w:val="000000"/>
                <w:sz w:val="26"/>
                <w:szCs w:val="26"/>
              </w:rPr>
              <w:t>А.Н. Артизов</w:t>
            </w:r>
          </w:p>
          <w:p w:rsidR="00C035EE" w:rsidRPr="00CA7256" w:rsidRDefault="00C035EE" w:rsidP="003F3C7E">
            <w:pPr>
              <w:pStyle w:val="T-15"/>
              <w:spacing w:before="120" w:line="240" w:lineRule="auto"/>
              <w:ind w:firstLine="0"/>
              <w:jc w:val="center"/>
              <w:rPr>
                <w:color w:val="000000"/>
                <w:sz w:val="26"/>
                <w:szCs w:val="26"/>
              </w:rPr>
            </w:pPr>
          </w:p>
        </w:tc>
      </w:tr>
    </w:tbl>
    <w:p w:rsidR="00C035EE" w:rsidRPr="00CA7256" w:rsidRDefault="003167AB" w:rsidP="003F3C7E">
      <w:pPr>
        <w:pStyle w:val="T-15"/>
        <w:tabs>
          <w:tab w:val="left" w:pos="1260"/>
        </w:tabs>
        <w:spacing w:line="240" w:lineRule="auto"/>
        <w:ind w:firstLine="709"/>
        <w:rPr>
          <w:color w:val="000000"/>
          <w:sz w:val="26"/>
          <w:szCs w:val="26"/>
        </w:rPr>
      </w:pPr>
      <w:r w:rsidRPr="00CA7256">
        <w:rPr>
          <w:rFonts w:eastAsia="PT Astra Serif"/>
          <w:sz w:val="26"/>
          <w:szCs w:val="26"/>
        </w:rPr>
        <w:t>При использовании в территориальной комиссии Идентификатора электронной копии документа (колонтитула) он печатается в левом углу нижнего поля каждой страницы документа шрифтом 8 пунктов.</w:t>
      </w:r>
    </w:p>
    <w:p w:rsidR="00C035EE" w:rsidRPr="00CA7256" w:rsidRDefault="003167AB" w:rsidP="003F3C7E">
      <w:pPr>
        <w:pStyle w:val="T-15"/>
        <w:tabs>
          <w:tab w:val="left" w:pos="1260"/>
        </w:tabs>
        <w:spacing w:line="240" w:lineRule="auto"/>
        <w:ind w:firstLine="709"/>
        <w:rPr>
          <w:color w:val="000000"/>
          <w:sz w:val="26"/>
          <w:szCs w:val="26"/>
        </w:rPr>
      </w:pPr>
      <w:r w:rsidRPr="00CA7256">
        <w:rPr>
          <w:rFonts w:eastAsia="PT Astra Serif"/>
          <w:color w:val="000000"/>
          <w:sz w:val="26"/>
          <w:szCs w:val="26"/>
        </w:rPr>
        <w:t>13. При оформлении документов на двух и более страницах вторая</w:t>
      </w:r>
      <w:r w:rsidRPr="00CA7256">
        <w:rPr>
          <w:rFonts w:eastAsia="PT Astra Serif"/>
          <w:color w:val="000000"/>
          <w:sz w:val="26"/>
          <w:szCs w:val="26"/>
        </w:rPr>
        <w:br/>
        <w:t>и последующие страницы должны быть пронумерованы. Номера страниц проставляют посередине верхнего поля листа арабскими цифрами без знаков препинания.</w:t>
      </w:r>
    </w:p>
    <w:p w:rsidR="00C035EE" w:rsidRPr="00CA7256" w:rsidRDefault="003167AB" w:rsidP="003F3C7E">
      <w:pPr>
        <w:pStyle w:val="T-15"/>
        <w:spacing w:line="240" w:lineRule="auto"/>
        <w:ind w:firstLine="709"/>
        <w:rPr>
          <w:color w:val="000000"/>
          <w:sz w:val="26"/>
          <w:szCs w:val="26"/>
        </w:rPr>
      </w:pPr>
      <w:r w:rsidRPr="00CA7256">
        <w:rPr>
          <w:rFonts w:eastAsia="PT Astra Serif"/>
          <w:color w:val="000000"/>
          <w:sz w:val="26"/>
          <w:szCs w:val="26"/>
        </w:rPr>
        <w:t>Если документ имеет приложение, то оно печатается с новой страницы.</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14. Для выявления и исправления возможных ошибок в правописании в сформированных файлах рекомендуется осуществлять проверку документов, используя системы проверки правописания.</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15. Каждый документ со всеми приложениями к нему помещают</w:t>
      </w:r>
      <w:r w:rsidRPr="00CA7256">
        <w:rPr>
          <w:rFonts w:eastAsia="PT Astra Serif"/>
          <w:color w:val="000000"/>
          <w:sz w:val="26"/>
          <w:szCs w:val="26"/>
        </w:rPr>
        <w:br/>
        <w:t>в отдельный файл (если приложения созданы одним процессором). Внутри файла сам документ и каждое приложение помещают в отдельные разделы.</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 xml:space="preserve">16. Все реквизиты документа отделяют друг от друга одной пустой строкой, образуемой символом абзаца (¶ – клавиша </w:t>
      </w:r>
      <w:r w:rsidRPr="00CA7256">
        <w:rPr>
          <w:rFonts w:eastAsia="PT Astra Serif"/>
          <w:color w:val="000000"/>
          <w:sz w:val="26"/>
          <w:szCs w:val="26"/>
          <w:lang w:val="en-US"/>
        </w:rPr>
        <w:t>Enter</w:t>
      </w:r>
      <w:r w:rsidRPr="00CA7256">
        <w:rPr>
          <w:rFonts w:eastAsia="PT Astra Serif"/>
          <w:color w:val="000000"/>
          <w:sz w:val="26"/>
          <w:szCs w:val="26"/>
        </w:rPr>
        <w:t>). В тексте</w:t>
      </w:r>
      <w:r w:rsidRPr="00CA7256">
        <w:rPr>
          <w:rFonts w:eastAsia="PT Astra Serif"/>
          <w:color w:val="000000"/>
          <w:sz w:val="26"/>
          <w:szCs w:val="26"/>
        </w:rPr>
        <w:br/>
        <w:t>не должно встречаться более двух символов абзаца подряд.</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 xml:space="preserve">17. Не допускается писать слова с разрядкой, вставляя пробелы между буквами в словах. Не допускается использование пробелов для образования абзацного отступа (красной строки) или пустых строк. В тексте не должно встречаться подряд более одного символа пробела. Разделение инициалов и фамилии, символа №и числа, порядкового номера статьи, части, пункта или подпункта правового акта, числа месяца и названия месяца, числа года и слова «год», любых числовых значений и единиц измерения делается с использованием неразрывного пробела (сочетание клавиш </w:t>
      </w:r>
      <w:r w:rsidRPr="00CA7256">
        <w:rPr>
          <w:rFonts w:eastAsia="PT Astra Serif"/>
          <w:color w:val="000000"/>
          <w:sz w:val="26"/>
          <w:szCs w:val="26"/>
          <w:lang w:val="en-US"/>
        </w:rPr>
        <w:t>Shift</w:t>
      </w:r>
      <w:r w:rsidRPr="00CA7256">
        <w:rPr>
          <w:rFonts w:eastAsia="PT Astra Serif"/>
          <w:color w:val="000000"/>
          <w:sz w:val="26"/>
          <w:szCs w:val="26"/>
        </w:rPr>
        <w:t xml:space="preserve"> – </w:t>
      </w:r>
      <w:r w:rsidRPr="00CA7256">
        <w:rPr>
          <w:rFonts w:eastAsia="PT Astra Serif"/>
          <w:color w:val="000000"/>
          <w:sz w:val="26"/>
          <w:szCs w:val="26"/>
          <w:lang w:val="en-US"/>
        </w:rPr>
        <w:t>Ctrl</w:t>
      </w:r>
      <w:r w:rsidRPr="00CA7256">
        <w:rPr>
          <w:rFonts w:eastAsia="PT Astra Serif"/>
          <w:color w:val="000000"/>
          <w:sz w:val="26"/>
          <w:szCs w:val="26"/>
        </w:rPr>
        <w:t xml:space="preserve"> – Пробел).</w:t>
      </w:r>
    </w:p>
    <w:p w:rsidR="00C035EE" w:rsidRPr="00CA7256" w:rsidRDefault="003167AB" w:rsidP="003F3C7E">
      <w:pPr>
        <w:pStyle w:val="T-15"/>
        <w:tabs>
          <w:tab w:val="left" w:pos="1260"/>
        </w:tabs>
        <w:spacing w:line="240" w:lineRule="auto"/>
        <w:ind w:firstLine="709"/>
        <w:rPr>
          <w:color w:val="000000"/>
          <w:sz w:val="26"/>
          <w:szCs w:val="26"/>
        </w:rPr>
      </w:pPr>
      <w:r w:rsidRPr="00CA7256">
        <w:rPr>
          <w:rFonts w:eastAsia="PT Astra Serif"/>
          <w:color w:val="000000"/>
          <w:sz w:val="26"/>
          <w:szCs w:val="26"/>
        </w:rPr>
        <w:lastRenderedPageBreak/>
        <w:t>18. Не допускается включать в текст документа разделительные линии, составленные из цепочек символов (*, =, -, – и другие).</w:t>
      </w:r>
    </w:p>
    <w:p w:rsidR="00C035EE" w:rsidRPr="00CA7256" w:rsidRDefault="003167AB" w:rsidP="003F3C7E">
      <w:pPr>
        <w:pStyle w:val="T-15"/>
        <w:tabs>
          <w:tab w:val="left" w:pos="1260"/>
        </w:tabs>
        <w:spacing w:line="240" w:lineRule="auto"/>
        <w:ind w:firstLine="709"/>
        <w:rPr>
          <w:color w:val="000000"/>
          <w:sz w:val="26"/>
          <w:szCs w:val="26"/>
        </w:rPr>
      </w:pPr>
      <w:r w:rsidRPr="00CA7256">
        <w:rPr>
          <w:rFonts w:eastAsia="PT Astra Serif"/>
          <w:color w:val="000000"/>
          <w:sz w:val="26"/>
          <w:szCs w:val="26"/>
        </w:rPr>
        <w:t>19. Не допускается использование в русских словах сходных по начертанию латинских букв (</w:t>
      </w:r>
      <w:r w:rsidRPr="00CA7256">
        <w:rPr>
          <w:rFonts w:eastAsia="PT Astra Serif"/>
          <w:color w:val="000000"/>
          <w:sz w:val="26"/>
          <w:szCs w:val="26"/>
          <w:lang w:val="en-US"/>
        </w:rPr>
        <w:t>A</w:t>
      </w:r>
      <w:r w:rsidRPr="00CA7256">
        <w:rPr>
          <w:rFonts w:eastAsia="PT Astra Serif"/>
          <w:color w:val="000000"/>
          <w:sz w:val="26"/>
          <w:szCs w:val="26"/>
        </w:rPr>
        <w:t xml:space="preserve">, </w:t>
      </w:r>
      <w:r w:rsidRPr="00CA7256">
        <w:rPr>
          <w:rFonts w:eastAsia="PT Astra Serif"/>
          <w:color w:val="000000"/>
          <w:sz w:val="26"/>
          <w:szCs w:val="26"/>
          <w:lang w:val="en-US"/>
        </w:rPr>
        <w:t>a</w:t>
      </w:r>
      <w:r w:rsidRPr="00CA7256">
        <w:rPr>
          <w:rFonts w:eastAsia="PT Astra Serif"/>
          <w:color w:val="000000"/>
          <w:sz w:val="26"/>
          <w:szCs w:val="26"/>
        </w:rPr>
        <w:t xml:space="preserve">, </w:t>
      </w:r>
      <w:r w:rsidRPr="00CA7256">
        <w:rPr>
          <w:rFonts w:eastAsia="PT Astra Serif"/>
          <w:color w:val="000000"/>
          <w:sz w:val="26"/>
          <w:szCs w:val="26"/>
          <w:lang w:val="en-US"/>
        </w:rPr>
        <w:t>B</w:t>
      </w:r>
      <w:r w:rsidRPr="00CA7256">
        <w:rPr>
          <w:rFonts w:eastAsia="PT Astra Serif"/>
          <w:color w:val="000000"/>
          <w:sz w:val="26"/>
          <w:szCs w:val="26"/>
        </w:rPr>
        <w:t xml:space="preserve">, </w:t>
      </w:r>
      <w:r w:rsidRPr="00CA7256">
        <w:rPr>
          <w:rFonts w:eastAsia="PT Astra Serif"/>
          <w:color w:val="000000"/>
          <w:sz w:val="26"/>
          <w:szCs w:val="26"/>
          <w:lang w:val="en-US"/>
        </w:rPr>
        <w:t>C</w:t>
      </w:r>
      <w:r w:rsidRPr="00CA7256">
        <w:rPr>
          <w:rFonts w:eastAsia="PT Astra Serif"/>
          <w:color w:val="000000"/>
          <w:sz w:val="26"/>
          <w:szCs w:val="26"/>
        </w:rPr>
        <w:t xml:space="preserve">, </w:t>
      </w:r>
      <w:r w:rsidRPr="00CA7256">
        <w:rPr>
          <w:rFonts w:eastAsia="PT Astra Serif"/>
          <w:color w:val="000000"/>
          <w:sz w:val="26"/>
          <w:szCs w:val="26"/>
          <w:lang w:val="en-US"/>
        </w:rPr>
        <w:t>c</w:t>
      </w:r>
      <w:r w:rsidRPr="00CA7256">
        <w:rPr>
          <w:rFonts w:eastAsia="PT Astra Serif"/>
          <w:color w:val="000000"/>
          <w:sz w:val="26"/>
          <w:szCs w:val="26"/>
        </w:rPr>
        <w:t xml:space="preserve">, </w:t>
      </w:r>
      <w:r w:rsidRPr="00CA7256">
        <w:rPr>
          <w:rFonts w:eastAsia="PT Astra Serif"/>
          <w:color w:val="000000"/>
          <w:sz w:val="26"/>
          <w:szCs w:val="26"/>
          <w:lang w:val="en-US"/>
        </w:rPr>
        <w:t>E</w:t>
      </w:r>
      <w:r w:rsidRPr="00CA7256">
        <w:rPr>
          <w:rFonts w:eastAsia="PT Astra Serif"/>
          <w:color w:val="000000"/>
          <w:sz w:val="26"/>
          <w:szCs w:val="26"/>
        </w:rPr>
        <w:t xml:space="preserve">, </w:t>
      </w:r>
      <w:r w:rsidRPr="00CA7256">
        <w:rPr>
          <w:rFonts w:eastAsia="PT Astra Serif"/>
          <w:color w:val="000000"/>
          <w:sz w:val="26"/>
          <w:szCs w:val="26"/>
          <w:lang w:val="en-US"/>
        </w:rPr>
        <w:t>e</w:t>
      </w:r>
      <w:r w:rsidRPr="00CA7256">
        <w:rPr>
          <w:rFonts w:eastAsia="PT Astra Serif"/>
          <w:color w:val="000000"/>
          <w:sz w:val="26"/>
          <w:szCs w:val="26"/>
        </w:rPr>
        <w:t xml:space="preserve">, </w:t>
      </w:r>
      <w:r w:rsidRPr="00CA7256">
        <w:rPr>
          <w:rFonts w:eastAsia="PT Astra Serif"/>
          <w:color w:val="000000"/>
          <w:sz w:val="26"/>
          <w:szCs w:val="26"/>
          <w:lang w:val="en-US"/>
        </w:rPr>
        <w:t>H</w:t>
      </w:r>
      <w:r w:rsidRPr="00CA7256">
        <w:rPr>
          <w:rFonts w:eastAsia="PT Astra Serif"/>
          <w:color w:val="000000"/>
          <w:sz w:val="26"/>
          <w:szCs w:val="26"/>
        </w:rPr>
        <w:t xml:space="preserve">, </w:t>
      </w:r>
      <w:r w:rsidRPr="00CA7256">
        <w:rPr>
          <w:rFonts w:eastAsia="PT Astra Serif"/>
          <w:color w:val="000000"/>
          <w:sz w:val="26"/>
          <w:szCs w:val="26"/>
          <w:lang w:val="en-US"/>
        </w:rPr>
        <w:t>K</w:t>
      </w:r>
      <w:r w:rsidRPr="00CA7256">
        <w:rPr>
          <w:rFonts w:eastAsia="PT Astra Serif"/>
          <w:color w:val="000000"/>
          <w:sz w:val="26"/>
          <w:szCs w:val="26"/>
        </w:rPr>
        <w:t xml:space="preserve">, </w:t>
      </w:r>
      <w:r w:rsidRPr="00CA7256">
        <w:rPr>
          <w:rFonts w:eastAsia="PT Astra Serif"/>
          <w:color w:val="000000"/>
          <w:sz w:val="26"/>
          <w:szCs w:val="26"/>
          <w:lang w:val="en-US"/>
        </w:rPr>
        <w:t>M</w:t>
      </w:r>
      <w:r w:rsidRPr="00CA7256">
        <w:rPr>
          <w:rFonts w:eastAsia="PT Astra Serif"/>
          <w:color w:val="000000"/>
          <w:sz w:val="26"/>
          <w:szCs w:val="26"/>
        </w:rPr>
        <w:t xml:space="preserve">, </w:t>
      </w:r>
      <w:r w:rsidRPr="00CA7256">
        <w:rPr>
          <w:rFonts w:eastAsia="PT Astra Serif"/>
          <w:color w:val="000000"/>
          <w:sz w:val="26"/>
          <w:szCs w:val="26"/>
          <w:lang w:val="en-US"/>
        </w:rPr>
        <w:t>O</w:t>
      </w:r>
      <w:r w:rsidRPr="00CA7256">
        <w:rPr>
          <w:rFonts w:eastAsia="PT Astra Serif"/>
          <w:color w:val="000000"/>
          <w:sz w:val="26"/>
          <w:szCs w:val="26"/>
        </w:rPr>
        <w:t xml:space="preserve">, </w:t>
      </w:r>
      <w:r w:rsidRPr="00CA7256">
        <w:rPr>
          <w:rFonts w:eastAsia="PT Astra Serif"/>
          <w:color w:val="000000"/>
          <w:sz w:val="26"/>
          <w:szCs w:val="26"/>
          <w:lang w:val="en-US"/>
        </w:rPr>
        <w:t>o</w:t>
      </w:r>
      <w:r w:rsidRPr="00CA7256">
        <w:rPr>
          <w:rFonts w:eastAsia="PT Astra Serif"/>
          <w:color w:val="000000"/>
          <w:sz w:val="26"/>
          <w:szCs w:val="26"/>
        </w:rPr>
        <w:t xml:space="preserve">, </w:t>
      </w:r>
      <w:r w:rsidRPr="00CA7256">
        <w:rPr>
          <w:rFonts w:eastAsia="PT Astra Serif"/>
          <w:color w:val="000000"/>
          <w:sz w:val="26"/>
          <w:szCs w:val="26"/>
          <w:lang w:val="en-US"/>
        </w:rPr>
        <w:t>P</w:t>
      </w:r>
      <w:r w:rsidRPr="00CA7256">
        <w:rPr>
          <w:rFonts w:eastAsia="PT Astra Serif"/>
          <w:color w:val="000000"/>
          <w:sz w:val="26"/>
          <w:szCs w:val="26"/>
        </w:rPr>
        <w:t xml:space="preserve">, </w:t>
      </w:r>
      <w:r w:rsidRPr="00CA7256">
        <w:rPr>
          <w:rFonts w:eastAsia="PT Astra Serif"/>
          <w:color w:val="000000"/>
          <w:sz w:val="26"/>
          <w:szCs w:val="26"/>
          <w:lang w:val="en-US"/>
        </w:rPr>
        <w:t>p</w:t>
      </w:r>
      <w:r w:rsidRPr="00CA7256">
        <w:rPr>
          <w:rFonts w:eastAsia="PT Astra Serif"/>
          <w:color w:val="000000"/>
          <w:sz w:val="26"/>
          <w:szCs w:val="26"/>
        </w:rPr>
        <w:t xml:space="preserve">, </w:t>
      </w:r>
      <w:r w:rsidRPr="00CA7256">
        <w:rPr>
          <w:rFonts w:eastAsia="PT Astra Serif"/>
          <w:color w:val="000000"/>
          <w:sz w:val="26"/>
          <w:szCs w:val="26"/>
          <w:lang w:val="en-US"/>
        </w:rPr>
        <w:t>r</w:t>
      </w:r>
      <w:r w:rsidRPr="00CA7256">
        <w:rPr>
          <w:rFonts w:eastAsia="PT Astra Serif"/>
          <w:color w:val="000000"/>
          <w:sz w:val="26"/>
          <w:szCs w:val="26"/>
        </w:rPr>
        <w:t xml:space="preserve">, </w:t>
      </w:r>
      <w:r w:rsidRPr="00CA7256">
        <w:rPr>
          <w:rFonts w:eastAsia="PT Astra Serif"/>
          <w:color w:val="000000"/>
          <w:sz w:val="26"/>
          <w:szCs w:val="26"/>
          <w:lang w:val="en-US"/>
        </w:rPr>
        <w:t>X</w:t>
      </w:r>
      <w:r w:rsidRPr="00CA7256">
        <w:rPr>
          <w:rFonts w:eastAsia="PT Astra Serif"/>
          <w:color w:val="000000"/>
          <w:sz w:val="26"/>
          <w:szCs w:val="26"/>
        </w:rPr>
        <w:t xml:space="preserve">, </w:t>
      </w:r>
      <w:r w:rsidRPr="00CA7256">
        <w:rPr>
          <w:rFonts w:eastAsia="PT Astra Serif"/>
          <w:color w:val="000000"/>
          <w:sz w:val="26"/>
          <w:szCs w:val="26"/>
          <w:lang w:val="en-US"/>
        </w:rPr>
        <w:t>x</w:t>
      </w:r>
      <w:r w:rsidRPr="00CA7256">
        <w:rPr>
          <w:rFonts w:eastAsia="PT Astra Serif"/>
          <w:color w:val="000000"/>
          <w:sz w:val="26"/>
          <w:szCs w:val="26"/>
        </w:rPr>
        <w:t xml:space="preserve">, </w:t>
      </w:r>
      <w:r w:rsidRPr="00CA7256">
        <w:rPr>
          <w:rFonts w:eastAsia="PT Astra Serif"/>
          <w:color w:val="000000"/>
          <w:sz w:val="26"/>
          <w:szCs w:val="26"/>
          <w:lang w:val="en-US"/>
        </w:rPr>
        <w:t>y</w:t>
      </w:r>
      <w:r w:rsidRPr="00CA7256">
        <w:rPr>
          <w:rFonts w:eastAsia="PT Astra Serif"/>
          <w:color w:val="000000"/>
          <w:sz w:val="26"/>
          <w:szCs w:val="26"/>
        </w:rPr>
        <w:t>).</w:t>
      </w:r>
    </w:p>
    <w:p w:rsidR="00C035EE" w:rsidRPr="00CA7256" w:rsidRDefault="003167AB" w:rsidP="003F3C7E">
      <w:pPr>
        <w:pStyle w:val="T-15"/>
        <w:tabs>
          <w:tab w:val="left" w:pos="1260"/>
        </w:tabs>
        <w:spacing w:line="240" w:lineRule="auto"/>
        <w:ind w:firstLine="709"/>
        <w:rPr>
          <w:color w:val="000000"/>
          <w:sz w:val="26"/>
          <w:szCs w:val="26"/>
        </w:rPr>
      </w:pPr>
      <w:r w:rsidRPr="00CA7256">
        <w:rPr>
          <w:rFonts w:eastAsia="PT Astra Serif"/>
          <w:color w:val="000000"/>
          <w:sz w:val="26"/>
          <w:szCs w:val="26"/>
        </w:rPr>
        <w:t>20. Не допускается использование символа табуляции (→) для образования абзацного отступа (красной строки) или пустых строк. Абзацный отступ устанавливают в меню Формат/Абзац</w:t>
      </w:r>
      <w:r w:rsidR="00A744D1">
        <w:rPr>
          <w:rFonts w:eastAsia="PT Astra Serif"/>
          <w:color w:val="000000"/>
          <w:sz w:val="26"/>
          <w:szCs w:val="26"/>
        </w:rPr>
        <w:t xml:space="preserve"> </w:t>
      </w:r>
      <w:r w:rsidRPr="00CA7256">
        <w:rPr>
          <w:rFonts w:eastAsia="PT Astra Serif"/>
          <w:color w:val="000000"/>
          <w:sz w:val="26"/>
          <w:szCs w:val="26"/>
        </w:rPr>
        <w:t>или с помощью верхнего движка на горизонтальной линейке.</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 xml:space="preserve">21. Не допускается использование символа «-» для обозначения переноса. Вместо него следует использовать символ мягкого переноса </w:t>
      </w:r>
      <w:r w:rsidRPr="00CA7256">
        <w:rPr>
          <w:rFonts w:eastAsia="PT Astra Serif"/>
          <w:color w:val="000000"/>
          <w:sz w:val="26"/>
          <w:szCs w:val="26"/>
        </w:rPr>
        <w:br/>
        <w:t xml:space="preserve">(комбинация клавиш </w:t>
      </w:r>
      <w:r w:rsidRPr="00CA7256">
        <w:rPr>
          <w:rFonts w:eastAsia="PT Astra Serif"/>
          <w:color w:val="000000"/>
          <w:sz w:val="26"/>
          <w:szCs w:val="26"/>
          <w:lang w:val="en-US"/>
        </w:rPr>
        <w:t>Ctrl</w:t>
      </w:r>
      <w:r w:rsidRPr="00CA7256">
        <w:rPr>
          <w:rFonts w:eastAsia="PT Astra Serif"/>
          <w:color w:val="000000"/>
          <w:sz w:val="26"/>
          <w:szCs w:val="26"/>
        </w:rPr>
        <w:t xml:space="preserve"> – «-»).</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22. Для написания римских цифр должны использоваться заглавные буквы латинского алфавита (</w:t>
      </w:r>
      <w:r w:rsidRPr="00CA7256">
        <w:rPr>
          <w:rFonts w:eastAsia="PT Astra Serif"/>
          <w:color w:val="000000"/>
          <w:sz w:val="26"/>
          <w:szCs w:val="26"/>
          <w:lang w:val="en-US"/>
        </w:rPr>
        <w:t>I</w:t>
      </w:r>
      <w:r w:rsidRPr="00CA7256">
        <w:rPr>
          <w:rFonts w:eastAsia="PT Astra Serif"/>
          <w:color w:val="000000"/>
          <w:sz w:val="26"/>
          <w:szCs w:val="26"/>
        </w:rPr>
        <w:t xml:space="preserve">, </w:t>
      </w:r>
      <w:r w:rsidRPr="00CA7256">
        <w:rPr>
          <w:rFonts w:eastAsia="PT Astra Serif"/>
          <w:color w:val="000000"/>
          <w:sz w:val="26"/>
          <w:szCs w:val="26"/>
          <w:lang w:val="en-US"/>
        </w:rPr>
        <w:t>V</w:t>
      </w:r>
      <w:r w:rsidRPr="00CA7256">
        <w:rPr>
          <w:rFonts w:eastAsia="PT Astra Serif"/>
          <w:color w:val="000000"/>
          <w:sz w:val="26"/>
          <w:szCs w:val="26"/>
        </w:rPr>
        <w:t xml:space="preserve">, </w:t>
      </w:r>
      <w:r w:rsidRPr="00CA7256">
        <w:rPr>
          <w:rFonts w:eastAsia="PT Astra Serif"/>
          <w:color w:val="000000"/>
          <w:sz w:val="26"/>
          <w:szCs w:val="26"/>
          <w:lang w:val="en-US"/>
        </w:rPr>
        <w:t>X</w:t>
      </w:r>
      <w:r w:rsidRPr="00CA7256">
        <w:rPr>
          <w:rFonts w:eastAsia="PT Astra Serif"/>
          <w:color w:val="000000"/>
          <w:sz w:val="26"/>
          <w:szCs w:val="26"/>
        </w:rPr>
        <w:t xml:space="preserve">, </w:t>
      </w:r>
      <w:r w:rsidRPr="00CA7256">
        <w:rPr>
          <w:rFonts w:eastAsia="PT Astra Serif"/>
          <w:color w:val="000000"/>
          <w:sz w:val="26"/>
          <w:szCs w:val="26"/>
          <w:lang w:val="en-US"/>
        </w:rPr>
        <w:t>C</w:t>
      </w:r>
      <w:r w:rsidRPr="00CA7256">
        <w:rPr>
          <w:rFonts w:eastAsia="PT Astra Serif"/>
          <w:color w:val="000000"/>
          <w:sz w:val="26"/>
          <w:szCs w:val="26"/>
        </w:rPr>
        <w:t xml:space="preserve">, </w:t>
      </w:r>
      <w:r w:rsidRPr="00CA7256">
        <w:rPr>
          <w:rFonts w:eastAsia="PT Astra Serif"/>
          <w:color w:val="000000"/>
          <w:sz w:val="26"/>
          <w:szCs w:val="26"/>
          <w:lang w:val="en-US"/>
        </w:rPr>
        <w:t>D</w:t>
      </w:r>
      <w:r w:rsidRPr="00CA7256">
        <w:rPr>
          <w:rFonts w:eastAsia="PT Astra Serif"/>
          <w:color w:val="000000"/>
          <w:sz w:val="26"/>
          <w:szCs w:val="26"/>
        </w:rPr>
        <w:t xml:space="preserve">, </w:t>
      </w:r>
      <w:r w:rsidRPr="00CA7256">
        <w:rPr>
          <w:rFonts w:eastAsia="PT Astra Serif"/>
          <w:color w:val="000000"/>
          <w:sz w:val="26"/>
          <w:szCs w:val="26"/>
          <w:lang w:val="en-US"/>
        </w:rPr>
        <w:t>L</w:t>
      </w:r>
      <w:r w:rsidRPr="00CA7256">
        <w:rPr>
          <w:rFonts w:eastAsia="PT Astra Serif"/>
          <w:color w:val="000000"/>
          <w:sz w:val="26"/>
          <w:szCs w:val="26"/>
        </w:rPr>
        <w:t xml:space="preserve">, </w:t>
      </w:r>
      <w:r w:rsidRPr="00CA7256">
        <w:rPr>
          <w:rFonts w:eastAsia="PT Astra Serif"/>
          <w:color w:val="000000"/>
          <w:sz w:val="26"/>
          <w:szCs w:val="26"/>
          <w:lang w:val="en-US"/>
        </w:rPr>
        <w:t>M</w:t>
      </w:r>
      <w:r w:rsidRPr="00CA7256">
        <w:rPr>
          <w:rFonts w:eastAsia="PT Astra Serif"/>
          <w:color w:val="000000"/>
          <w:sz w:val="26"/>
          <w:szCs w:val="26"/>
        </w:rPr>
        <w:t>). Использование для этой цели русских букв и арабских цифр не допускается.</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 xml:space="preserve">23. Вместо буквы «ё» должна употребляться буква «е» </w:t>
      </w:r>
      <w:r w:rsidRPr="00CA7256">
        <w:rPr>
          <w:rFonts w:eastAsia="PT Astra Serif"/>
          <w:bCs/>
          <w:color w:val="000000"/>
          <w:sz w:val="26"/>
          <w:szCs w:val="26"/>
        </w:rPr>
        <w:t>(кроме имен собственных при наличии подтверждающих документов)</w:t>
      </w:r>
      <w:r w:rsidRPr="00CA7256">
        <w:rPr>
          <w:rFonts w:eastAsia="PT Astra Serif"/>
          <w:color w:val="000000"/>
          <w:sz w:val="26"/>
          <w:szCs w:val="26"/>
        </w:rPr>
        <w:t>.</w:t>
      </w:r>
    </w:p>
    <w:p w:rsidR="00C035EE" w:rsidRPr="00CA7256" w:rsidRDefault="003167AB" w:rsidP="003F3C7E">
      <w:pPr>
        <w:pStyle w:val="T-15"/>
        <w:tabs>
          <w:tab w:val="left" w:pos="1200"/>
        </w:tabs>
        <w:spacing w:line="240" w:lineRule="auto"/>
        <w:ind w:firstLine="709"/>
        <w:rPr>
          <w:color w:val="000000"/>
          <w:sz w:val="26"/>
          <w:szCs w:val="26"/>
        </w:rPr>
      </w:pPr>
      <w:r w:rsidRPr="00CA7256">
        <w:rPr>
          <w:rFonts w:eastAsia="PT Astra Serif"/>
          <w:color w:val="000000"/>
          <w:sz w:val="26"/>
          <w:szCs w:val="26"/>
        </w:rPr>
        <w:t xml:space="preserve">24. Реквизиты «Заголовок к тексту» должны быть выровнены по центру и каждый из них должен представлять собой один абзац, то есть внутри текста каждого реквизита не должно быть символа абзаца. Не допускается использование символа абзаца для прерывания строки в произвольном месте, для этого следует использовать символ разрыва строки (комбинация клавиш </w:t>
      </w:r>
      <w:r w:rsidRPr="00CA7256">
        <w:rPr>
          <w:rFonts w:eastAsia="PT Astra Serif"/>
          <w:color w:val="000000"/>
          <w:sz w:val="26"/>
          <w:szCs w:val="26"/>
          <w:lang w:val="en-US"/>
        </w:rPr>
        <w:t>Shift</w:t>
      </w:r>
      <w:r w:rsidRPr="00CA7256">
        <w:rPr>
          <w:rFonts w:eastAsia="PT Astra Serif"/>
          <w:color w:val="000000"/>
          <w:sz w:val="26"/>
          <w:szCs w:val="26"/>
        </w:rPr>
        <w:t xml:space="preserve"> – </w:t>
      </w:r>
      <w:r w:rsidRPr="00CA7256">
        <w:rPr>
          <w:rFonts w:eastAsia="PT Astra Serif"/>
          <w:color w:val="000000"/>
          <w:sz w:val="26"/>
          <w:szCs w:val="26"/>
          <w:lang w:val="en-US"/>
        </w:rPr>
        <w:t>Enter</w:t>
      </w:r>
      <w:r w:rsidRPr="00CA7256">
        <w:rPr>
          <w:rFonts w:eastAsia="PT Astra Serif"/>
          <w:color w:val="000000"/>
          <w:sz w:val="26"/>
          <w:szCs w:val="26"/>
        </w:rPr>
        <w:t>).</w:t>
      </w:r>
    </w:p>
    <w:p w:rsidR="00C035EE" w:rsidRPr="00CA7256" w:rsidRDefault="00C035EE">
      <w:pPr>
        <w:rPr>
          <w:sz w:val="26"/>
          <w:szCs w:val="26"/>
        </w:rPr>
      </w:pPr>
    </w:p>
    <w:p w:rsidR="00C035EE" w:rsidRDefault="00C035EE">
      <w:pPr>
        <w:jc w:val="left"/>
        <w:rPr>
          <w:rFonts w:ascii="PT Astra Serif" w:hAnsi="PT Astra Serif" w:cs="PT Astra Serif"/>
          <w:sz w:val="20"/>
          <w:szCs w:val="20"/>
        </w:rPr>
        <w:sectPr w:rsidR="00C035EE">
          <w:pgSz w:w="11906" w:h="16838"/>
          <w:pgMar w:top="1134" w:right="851" w:bottom="1134" w:left="1701" w:header="709" w:footer="709" w:gutter="0"/>
          <w:pgNumType w:start="1"/>
          <w:cols w:space="708"/>
          <w:titlePg/>
          <w:docGrid w:linePitch="360"/>
        </w:sectPr>
      </w:pPr>
    </w:p>
    <w:p w:rsidR="00C035EE" w:rsidRDefault="003167AB">
      <w:pPr>
        <w:ind w:left="4500"/>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7</w:t>
      </w:r>
      <w:r>
        <w:rPr>
          <w:rFonts w:ascii="PT Astra Serif" w:eastAsia="PT Astra Serif" w:hAnsi="PT Astra Serif" w:cs="PT Astra Serif"/>
          <w:color w:val="000000"/>
          <w:sz w:val="24"/>
        </w:rPr>
        <w:br/>
      </w:r>
      <w:r w:rsidR="00A744D1">
        <w:rPr>
          <w:rFonts w:ascii="PT Astra Serif" w:eastAsia="PT Astra Serif" w:hAnsi="PT Astra Serif" w:cs="PT Astra Serif"/>
          <w:color w:val="000000"/>
          <w:sz w:val="24"/>
        </w:rPr>
        <w:t xml:space="preserve">к инструкции по делопроизводству </w:t>
      </w:r>
      <w:r w:rsidR="00A744D1">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500"/>
        <w:rPr>
          <w:rFonts w:ascii="PT Astra Serif" w:hAnsi="PT Astra Serif" w:cs="PT Astra Serif"/>
          <w:color w:val="000000"/>
          <w:sz w:val="24"/>
        </w:rPr>
      </w:pPr>
    </w:p>
    <w:p w:rsidR="00C035EE" w:rsidRDefault="00C035EE">
      <w:pPr>
        <w:pStyle w:val="14-151"/>
        <w:spacing w:after="120" w:line="240" w:lineRule="auto"/>
        <w:ind w:firstLine="0"/>
        <w:jc w:val="center"/>
        <w:rPr>
          <w:rFonts w:ascii="PT Astra Serif" w:hAnsi="PT Astra Serif" w:cs="PT Astra Serif"/>
          <w:b/>
          <w:color w:val="000000"/>
        </w:rPr>
      </w:pPr>
    </w:p>
    <w:p w:rsidR="00C035EE" w:rsidRDefault="00C035EE">
      <w:pPr>
        <w:pStyle w:val="14-151"/>
        <w:spacing w:after="120" w:line="240" w:lineRule="auto"/>
        <w:ind w:firstLine="0"/>
        <w:jc w:val="center"/>
        <w:rPr>
          <w:rFonts w:ascii="PT Astra Serif" w:hAnsi="PT Astra Serif" w:cs="PT Astra Serif"/>
          <w:b/>
          <w:color w:val="000000"/>
        </w:rPr>
      </w:pPr>
    </w:p>
    <w:p w:rsidR="00C035EE" w:rsidRDefault="003167AB">
      <w:pPr>
        <w:pStyle w:val="14-151"/>
        <w:spacing w:after="120" w:line="240" w:lineRule="auto"/>
        <w:ind w:firstLine="0"/>
        <w:jc w:val="center"/>
        <w:rPr>
          <w:rFonts w:ascii="PT Astra Serif" w:hAnsi="PT Astra Serif" w:cs="PT Astra Serif"/>
          <w:b/>
          <w:color w:val="000000"/>
        </w:rPr>
      </w:pPr>
      <w:r>
        <w:rPr>
          <w:rFonts w:ascii="PT Astra Serif" w:eastAsia="PT Astra Serif" w:hAnsi="PT Astra Serif" w:cs="PT Astra Serif"/>
          <w:b/>
          <w:color w:val="000000"/>
        </w:rPr>
        <w:t>Список рассылки исходящих документов</w:t>
      </w:r>
    </w:p>
    <w:p w:rsidR="00C035EE" w:rsidRDefault="00C035EE">
      <w:pPr>
        <w:pStyle w:val="14-151"/>
        <w:spacing w:after="120" w:line="240" w:lineRule="auto"/>
        <w:ind w:firstLine="0"/>
        <w:jc w:val="center"/>
        <w:rPr>
          <w:rFonts w:ascii="PT Astra Serif" w:hAnsi="PT Astra Serif" w:cs="PT Astra Serif"/>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56"/>
        <w:gridCol w:w="4488"/>
        <w:gridCol w:w="4114"/>
      </w:tblGrid>
      <w:tr w:rsidR="00C035EE">
        <w:tc>
          <w:tcPr>
            <w:tcW w:w="856" w:type="dxa"/>
            <w:vAlign w:val="center"/>
          </w:tcPr>
          <w:p w:rsidR="00C035EE" w:rsidRDefault="003167AB">
            <w:pPr>
              <w:pStyle w:val="14-151"/>
              <w:spacing w:after="120" w:line="240" w:lineRule="auto"/>
              <w:ind w:firstLine="0"/>
              <w:jc w:val="center"/>
              <w:rPr>
                <w:rFonts w:ascii="PT Astra Serif" w:hAnsi="PT Astra Serif" w:cs="PT Astra Serif"/>
                <w:b/>
                <w:color w:val="000000"/>
              </w:rPr>
            </w:pPr>
            <w:r>
              <w:rPr>
                <w:rFonts w:ascii="PT Astra Serif" w:eastAsia="PT Astra Serif" w:hAnsi="PT Astra Serif" w:cs="PT Astra Serif"/>
                <w:b/>
                <w:color w:val="000000"/>
              </w:rPr>
              <w:t>№</w:t>
            </w:r>
            <w:r>
              <w:rPr>
                <w:rFonts w:ascii="PT Astra Serif" w:eastAsia="PT Astra Serif" w:hAnsi="PT Astra Serif" w:cs="PT Astra Serif"/>
                <w:b/>
                <w:color w:val="000000"/>
              </w:rPr>
              <w:br/>
              <w:t>п/п</w:t>
            </w:r>
          </w:p>
        </w:tc>
        <w:tc>
          <w:tcPr>
            <w:tcW w:w="4488" w:type="dxa"/>
            <w:vAlign w:val="center"/>
          </w:tcPr>
          <w:p w:rsidR="00C035EE" w:rsidRDefault="003167AB">
            <w:pPr>
              <w:pStyle w:val="14-151"/>
              <w:spacing w:after="120" w:line="240" w:lineRule="auto"/>
              <w:ind w:firstLine="0"/>
              <w:jc w:val="center"/>
              <w:rPr>
                <w:rFonts w:ascii="PT Astra Serif" w:hAnsi="PT Astra Serif" w:cs="PT Astra Serif"/>
                <w:b/>
                <w:color w:val="000000"/>
              </w:rPr>
            </w:pPr>
            <w:r>
              <w:rPr>
                <w:rFonts w:ascii="PT Astra Serif" w:eastAsia="PT Astra Serif" w:hAnsi="PT Astra Serif" w:cs="PT Astra Serif"/>
                <w:b/>
                <w:color w:val="000000"/>
              </w:rPr>
              <w:t>Наименование органа</w:t>
            </w:r>
            <w:r>
              <w:rPr>
                <w:rFonts w:ascii="PT Astra Serif" w:eastAsia="PT Astra Serif" w:hAnsi="PT Astra Serif" w:cs="PT Astra Serif"/>
                <w:b/>
                <w:color w:val="000000"/>
              </w:rPr>
              <w:br/>
              <w:t>(организации)</w:t>
            </w:r>
          </w:p>
        </w:tc>
        <w:tc>
          <w:tcPr>
            <w:tcW w:w="4114" w:type="dxa"/>
            <w:vAlign w:val="center"/>
          </w:tcPr>
          <w:p w:rsidR="00C035EE" w:rsidRDefault="003167AB">
            <w:pPr>
              <w:pStyle w:val="14-151"/>
              <w:spacing w:after="120" w:line="240" w:lineRule="auto"/>
              <w:ind w:firstLine="0"/>
              <w:jc w:val="center"/>
              <w:rPr>
                <w:rFonts w:ascii="PT Astra Serif" w:hAnsi="PT Astra Serif" w:cs="PT Astra Serif"/>
                <w:b/>
                <w:color w:val="000000"/>
              </w:rPr>
            </w:pPr>
            <w:r>
              <w:rPr>
                <w:rFonts w:ascii="PT Astra Serif" w:eastAsia="PT Astra Serif" w:hAnsi="PT Astra Serif" w:cs="PT Astra Serif"/>
                <w:b/>
                <w:color w:val="000000"/>
              </w:rPr>
              <w:t>Полный почтовый адрес</w:t>
            </w:r>
          </w:p>
        </w:tc>
      </w:tr>
      <w:tr w:rsidR="00C035EE">
        <w:tc>
          <w:tcPr>
            <w:tcW w:w="856"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488"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114" w:type="dxa"/>
          </w:tcPr>
          <w:p w:rsidR="00C035EE" w:rsidRDefault="00C035EE">
            <w:pPr>
              <w:pStyle w:val="14-151"/>
              <w:spacing w:after="120" w:line="240" w:lineRule="auto"/>
              <w:ind w:firstLine="0"/>
              <w:jc w:val="center"/>
              <w:rPr>
                <w:rFonts w:ascii="PT Astra Serif" w:hAnsi="PT Astra Serif" w:cs="PT Astra Serif"/>
                <w:b/>
                <w:color w:val="000000"/>
              </w:rPr>
            </w:pPr>
          </w:p>
        </w:tc>
      </w:tr>
      <w:tr w:rsidR="00C035EE">
        <w:tc>
          <w:tcPr>
            <w:tcW w:w="856"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488"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114" w:type="dxa"/>
          </w:tcPr>
          <w:p w:rsidR="00C035EE" w:rsidRDefault="00C035EE">
            <w:pPr>
              <w:pStyle w:val="14-151"/>
              <w:spacing w:after="120" w:line="240" w:lineRule="auto"/>
              <w:ind w:firstLine="0"/>
              <w:jc w:val="center"/>
              <w:rPr>
                <w:rFonts w:ascii="PT Astra Serif" w:hAnsi="PT Astra Serif" w:cs="PT Astra Serif"/>
                <w:b/>
                <w:color w:val="000000"/>
              </w:rPr>
            </w:pPr>
          </w:p>
        </w:tc>
      </w:tr>
      <w:tr w:rsidR="00C035EE">
        <w:tc>
          <w:tcPr>
            <w:tcW w:w="856"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488"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114" w:type="dxa"/>
          </w:tcPr>
          <w:p w:rsidR="00C035EE" w:rsidRDefault="00C035EE">
            <w:pPr>
              <w:pStyle w:val="14-151"/>
              <w:spacing w:after="120" w:line="240" w:lineRule="auto"/>
              <w:ind w:firstLine="0"/>
              <w:jc w:val="center"/>
              <w:rPr>
                <w:rFonts w:ascii="PT Astra Serif" w:hAnsi="PT Astra Serif" w:cs="PT Astra Serif"/>
                <w:b/>
                <w:color w:val="000000"/>
              </w:rPr>
            </w:pPr>
          </w:p>
        </w:tc>
      </w:tr>
      <w:tr w:rsidR="00C035EE">
        <w:tc>
          <w:tcPr>
            <w:tcW w:w="856"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488"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114" w:type="dxa"/>
          </w:tcPr>
          <w:p w:rsidR="00C035EE" w:rsidRDefault="00C035EE">
            <w:pPr>
              <w:pStyle w:val="14-151"/>
              <w:spacing w:after="120" w:line="240" w:lineRule="auto"/>
              <w:ind w:firstLine="0"/>
              <w:jc w:val="center"/>
              <w:rPr>
                <w:rFonts w:ascii="PT Astra Serif" w:hAnsi="PT Astra Serif" w:cs="PT Astra Serif"/>
                <w:b/>
                <w:color w:val="000000"/>
              </w:rPr>
            </w:pPr>
          </w:p>
        </w:tc>
      </w:tr>
      <w:tr w:rsidR="00C035EE">
        <w:tc>
          <w:tcPr>
            <w:tcW w:w="856"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488"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114" w:type="dxa"/>
          </w:tcPr>
          <w:p w:rsidR="00C035EE" w:rsidRDefault="00C035EE">
            <w:pPr>
              <w:pStyle w:val="14-151"/>
              <w:spacing w:after="120" w:line="240" w:lineRule="auto"/>
              <w:ind w:firstLine="0"/>
              <w:jc w:val="center"/>
              <w:rPr>
                <w:rFonts w:ascii="PT Astra Serif" w:hAnsi="PT Astra Serif" w:cs="PT Astra Serif"/>
                <w:b/>
                <w:color w:val="000000"/>
              </w:rPr>
            </w:pPr>
          </w:p>
        </w:tc>
      </w:tr>
      <w:tr w:rsidR="00C035EE">
        <w:tc>
          <w:tcPr>
            <w:tcW w:w="856"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488" w:type="dxa"/>
          </w:tcPr>
          <w:p w:rsidR="00C035EE" w:rsidRDefault="00C035EE">
            <w:pPr>
              <w:pStyle w:val="14-151"/>
              <w:spacing w:after="120" w:line="240" w:lineRule="auto"/>
              <w:ind w:firstLine="0"/>
              <w:jc w:val="center"/>
              <w:rPr>
                <w:rFonts w:ascii="PT Astra Serif" w:hAnsi="PT Astra Serif" w:cs="PT Astra Serif"/>
                <w:b/>
                <w:color w:val="000000"/>
              </w:rPr>
            </w:pPr>
          </w:p>
        </w:tc>
        <w:tc>
          <w:tcPr>
            <w:tcW w:w="4114" w:type="dxa"/>
          </w:tcPr>
          <w:p w:rsidR="00C035EE" w:rsidRDefault="00C035EE">
            <w:pPr>
              <w:pStyle w:val="14-151"/>
              <w:spacing w:after="120" w:line="240" w:lineRule="auto"/>
              <w:ind w:firstLine="0"/>
              <w:jc w:val="center"/>
              <w:rPr>
                <w:rFonts w:ascii="PT Astra Serif" w:hAnsi="PT Astra Serif" w:cs="PT Astra Serif"/>
                <w:b/>
                <w:color w:val="000000"/>
              </w:rPr>
            </w:pPr>
          </w:p>
        </w:tc>
      </w:tr>
    </w:tbl>
    <w:p w:rsidR="00C035EE" w:rsidRDefault="00C035EE">
      <w:pPr>
        <w:pStyle w:val="14-151"/>
        <w:spacing w:after="120" w:line="240" w:lineRule="auto"/>
        <w:ind w:firstLine="0"/>
        <w:jc w:val="center"/>
        <w:rPr>
          <w:rFonts w:ascii="PT Astra Serif" w:hAnsi="PT Astra Serif" w:cs="PT Astra Serif"/>
          <w:b/>
          <w:color w:val="000000"/>
        </w:rPr>
      </w:pPr>
    </w:p>
    <w:p w:rsidR="00C035EE" w:rsidRDefault="00C035EE">
      <w:pPr>
        <w:pStyle w:val="14-151"/>
        <w:spacing w:after="120" w:line="240" w:lineRule="auto"/>
        <w:ind w:firstLine="0"/>
        <w:jc w:val="center"/>
        <w:rPr>
          <w:rFonts w:ascii="PT Astra Serif" w:hAnsi="PT Astra Serif" w:cs="PT Astra Serif"/>
          <w:b/>
          <w:color w:val="000000"/>
        </w:rPr>
      </w:pPr>
    </w:p>
    <w:p w:rsidR="00C035EE" w:rsidRDefault="00C035EE">
      <w:pPr>
        <w:pStyle w:val="14-151"/>
        <w:spacing w:after="120" w:line="240" w:lineRule="auto"/>
        <w:ind w:firstLine="0"/>
        <w:jc w:val="center"/>
        <w:rPr>
          <w:rFonts w:ascii="PT Astra Serif" w:hAnsi="PT Astra Serif" w:cs="PT Astra Serif"/>
          <w:b/>
          <w:color w:val="000000"/>
        </w:rPr>
      </w:pPr>
    </w:p>
    <w:p w:rsidR="00C035EE" w:rsidRDefault="00C035EE">
      <w:pPr>
        <w:pStyle w:val="14-151"/>
        <w:spacing w:after="120" w:line="240" w:lineRule="auto"/>
        <w:ind w:firstLine="0"/>
        <w:jc w:val="center"/>
        <w:rPr>
          <w:rFonts w:ascii="PT Astra Serif" w:hAnsi="PT Astra Serif" w:cs="PT Astra Serif"/>
          <w:b/>
          <w:color w:val="000000"/>
        </w:rPr>
      </w:pPr>
    </w:p>
    <w:p w:rsidR="00C035EE" w:rsidRDefault="00C035EE">
      <w:pPr>
        <w:pStyle w:val="14-151"/>
        <w:spacing w:after="120" w:line="240" w:lineRule="auto"/>
        <w:ind w:firstLine="0"/>
        <w:jc w:val="center"/>
        <w:rPr>
          <w:rFonts w:ascii="PT Astra Serif" w:hAnsi="PT Astra Serif" w:cs="PT Astra Serif"/>
          <w:b/>
          <w:color w:val="000000"/>
        </w:rPr>
      </w:pPr>
    </w:p>
    <w:p w:rsidR="00C035EE" w:rsidRDefault="00C035EE">
      <w:pPr>
        <w:pStyle w:val="14-151"/>
        <w:spacing w:after="120" w:line="240" w:lineRule="auto"/>
        <w:ind w:firstLine="0"/>
        <w:jc w:val="center"/>
        <w:rPr>
          <w:rFonts w:ascii="PT Astra Serif" w:hAnsi="PT Astra Serif" w:cs="PT Astra Serif"/>
          <w:b/>
          <w:color w:val="000000"/>
        </w:rPr>
      </w:pPr>
    </w:p>
    <w:p w:rsidR="00C035EE" w:rsidRDefault="003167AB">
      <w:pPr>
        <w:pStyle w:val="14-151"/>
        <w:spacing w:after="120" w:line="240" w:lineRule="auto"/>
        <w:ind w:firstLine="0"/>
        <w:jc w:val="left"/>
        <w:rPr>
          <w:rFonts w:ascii="PT Astra Serif" w:hAnsi="PT Astra Serif" w:cs="PT Astra Serif"/>
          <w:color w:val="000000"/>
        </w:rPr>
      </w:pPr>
      <w:r>
        <w:rPr>
          <w:rFonts w:ascii="PT Astra Serif" w:eastAsia="PT Astra Serif" w:hAnsi="PT Astra Serif" w:cs="PT Astra Serif"/>
          <w:color w:val="000000"/>
        </w:rPr>
        <w:t>Председатель территориальной комиссии_______________</w:t>
      </w:r>
    </w:p>
    <w:p w:rsidR="00C035EE" w:rsidRDefault="003167AB">
      <w:pPr>
        <w:pStyle w:val="14-151"/>
        <w:spacing w:after="120" w:line="240" w:lineRule="auto"/>
        <w:ind w:firstLine="0"/>
        <w:jc w:val="left"/>
        <w:rPr>
          <w:rFonts w:ascii="PT Astra Serif" w:hAnsi="PT Astra Serif" w:cs="PT Astra Serif"/>
          <w:color w:val="000000"/>
        </w:rPr>
      </w:pPr>
      <w:r>
        <w:rPr>
          <w:rFonts w:ascii="PT Astra Serif" w:eastAsia="PT Astra Serif" w:hAnsi="PT Astra Serif" w:cs="PT Astra Serif"/>
          <w:color w:val="000000"/>
        </w:rPr>
        <w:t>Исполнитель_________________________</w:t>
      </w:r>
    </w:p>
    <w:p w:rsidR="00C035EE" w:rsidRDefault="003167AB">
      <w:pPr>
        <w:pStyle w:val="14-151"/>
        <w:spacing w:after="120" w:line="240" w:lineRule="auto"/>
        <w:ind w:firstLine="0"/>
        <w:jc w:val="left"/>
        <w:rPr>
          <w:rFonts w:ascii="PT Astra Serif" w:hAnsi="PT Astra Serif" w:cs="PT Astra Serif"/>
          <w:color w:val="000000"/>
        </w:rPr>
      </w:pPr>
      <w:r>
        <w:rPr>
          <w:rFonts w:ascii="PT Astra Serif" w:eastAsia="PT Astra Serif" w:hAnsi="PT Astra Serif" w:cs="PT Astra Serif"/>
          <w:color w:val="000000"/>
        </w:rPr>
        <w:t>«____»___________20__г.</w:t>
      </w:r>
    </w:p>
    <w:p w:rsidR="00C035EE" w:rsidRDefault="00C035EE">
      <w:pPr>
        <w:rPr>
          <w:rFonts w:ascii="PT Astra Serif" w:hAnsi="PT Astra Serif" w:cs="PT Astra Serif"/>
          <w:color w:val="000000"/>
        </w:rPr>
      </w:pPr>
    </w:p>
    <w:p w:rsidR="00C035EE" w:rsidRDefault="00C035EE">
      <w:pPr>
        <w:rPr>
          <w:rFonts w:ascii="PT Astra Serif" w:hAnsi="PT Astra Serif" w:cs="PT Astra Serif"/>
          <w:color w:val="000000"/>
        </w:rPr>
        <w:sectPr w:rsidR="00C035EE">
          <w:pgSz w:w="11906" w:h="16838"/>
          <w:pgMar w:top="1134" w:right="851" w:bottom="1134" w:left="1701" w:header="709" w:footer="709" w:gutter="0"/>
          <w:cols w:space="708"/>
          <w:titlePg/>
          <w:docGrid w:linePitch="360"/>
        </w:sectPr>
      </w:pPr>
    </w:p>
    <w:p w:rsidR="00C035EE" w:rsidRDefault="003167AB" w:rsidP="00A744D1">
      <w:pPr>
        <w:ind w:left="4500"/>
        <w:rPr>
          <w:rFonts w:ascii="PT Astra Serif" w:eastAsia="PT Astra Serif" w:hAnsi="PT Astra Serif" w:cs="PT Astra Serif"/>
          <w:color w:val="000000"/>
          <w:sz w:val="24"/>
        </w:rPr>
      </w:pPr>
      <w:r>
        <w:rPr>
          <w:rFonts w:ascii="PT Astra Serif" w:eastAsia="PT Astra Serif" w:hAnsi="PT Astra Serif" w:cs="PT Astra Serif"/>
          <w:color w:val="000000"/>
          <w:sz w:val="24"/>
        </w:rPr>
        <w:lastRenderedPageBreak/>
        <w:t>Приложение № 8</w:t>
      </w:r>
      <w:r>
        <w:rPr>
          <w:rFonts w:ascii="PT Astra Serif" w:eastAsia="PT Astra Serif" w:hAnsi="PT Astra Serif" w:cs="PT Astra Serif"/>
          <w:color w:val="000000"/>
          <w:sz w:val="24"/>
        </w:rPr>
        <w:br/>
      </w:r>
      <w:r w:rsidR="00A744D1">
        <w:rPr>
          <w:rFonts w:ascii="PT Astra Serif" w:eastAsia="PT Astra Serif" w:hAnsi="PT Astra Serif" w:cs="PT Astra Serif"/>
          <w:color w:val="000000"/>
          <w:sz w:val="24"/>
        </w:rPr>
        <w:t xml:space="preserve">к инструкции по делопроизводству </w:t>
      </w:r>
      <w:r w:rsidR="00A744D1">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A744D1" w:rsidRDefault="00A744D1" w:rsidP="00A744D1">
      <w:pPr>
        <w:ind w:left="4500"/>
        <w:rPr>
          <w:rFonts w:ascii="PT Astra Serif" w:hAnsi="PT Astra Serif" w:cs="PT Astra Serif"/>
          <w:color w:val="000000"/>
          <w:sz w:val="22"/>
        </w:rPr>
      </w:pPr>
    </w:p>
    <w:p w:rsidR="00C035EE" w:rsidRDefault="003167AB">
      <w:pPr>
        <w:rPr>
          <w:rFonts w:ascii="PT Astra Serif" w:hAnsi="PT Astra Serif" w:cs="PT Astra Serif"/>
          <w:b/>
          <w:color w:val="0D0D0D"/>
        </w:rPr>
      </w:pPr>
      <w:r>
        <w:rPr>
          <w:rFonts w:ascii="PT Astra Serif" w:eastAsia="PT Astra Serif" w:hAnsi="PT Astra Serif" w:cs="PT Astra Serif"/>
          <w:b/>
          <w:color w:val="0D0D0D"/>
        </w:rPr>
        <w:t>Перечень обязательных сведений о документах, используемых в целях учета и поиска документов в ПД</w:t>
      </w:r>
      <w:r>
        <w:rPr>
          <w:rStyle w:val="affa"/>
          <w:rFonts w:ascii="PT Astra Serif" w:eastAsia="PT Astra Serif" w:hAnsi="PT Astra Serif" w:cs="PT Astra Serif"/>
          <w:color w:val="0D0D0D"/>
        </w:rPr>
        <w:footnoteReference w:id="2"/>
      </w:r>
    </w:p>
    <w:p w:rsidR="00C035EE" w:rsidRDefault="00C035EE">
      <w:pPr>
        <w:jc w:val="left"/>
        <w:rPr>
          <w:rFonts w:ascii="PT Astra Serif" w:hAnsi="PT Astra Serif" w:cs="PT Astra Serif"/>
          <w:color w:val="0D0D0D"/>
          <w:sz w:val="20"/>
          <w:szCs w:val="20"/>
        </w:rPr>
      </w:pP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1. Автор.</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2. Адресат.</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3. Должность, фамилия и инициалы лица, подписавшего документ.</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4. Наименование группы и вида документа.</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5. Дата документа.</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6. Регистрационный номер документа.</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7. Дата поступившего документа.</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8. Регистрационный номер поступившего документа.</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9. Сведения о связанных документах (наименование вида документа, дата, регистрационный номер, тип связки).</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10. Заголовок к тексту (краткое содержание документа).</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11. Индекс дела по номенклатуре дел.</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12. Сведения о переадресации документа.</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13. Количество листов основного документа.</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14. Отметка о приложении (количество приложений, общее количество листов приложений).</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15. Указания по исполнению документа (поручение, исполнитель, дата исполнения).</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16. Отметка о контроле.</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17. Гриф (пометка) об ограничении доступа.</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 xml:space="preserve">18. Проверка электронной подписи </w:t>
      </w:r>
      <w:r>
        <w:rPr>
          <w:rFonts w:ascii="PT Astra Serif" w:eastAsia="PT Astra Serif" w:hAnsi="PT Astra Serif" w:cs="PT Astra Serif"/>
          <w:color w:val="000000"/>
        </w:rPr>
        <w:t>(при наличии)</w:t>
      </w:r>
      <w:r>
        <w:rPr>
          <w:rFonts w:ascii="PT Astra Serif" w:eastAsia="PT Astra Serif" w:hAnsi="PT Astra Serif" w:cs="PT Astra Serif"/>
          <w:color w:val="0D0D0D"/>
        </w:rPr>
        <w:t>.</w:t>
      </w:r>
    </w:p>
    <w:p w:rsidR="00C035EE" w:rsidRDefault="003167AB">
      <w:pPr>
        <w:spacing w:line="360" w:lineRule="auto"/>
        <w:ind w:firstLine="709"/>
        <w:jc w:val="both"/>
        <w:rPr>
          <w:rFonts w:ascii="PT Astra Serif" w:hAnsi="PT Astra Serif" w:cs="PT Astra Serif"/>
          <w:color w:val="0D0D0D"/>
        </w:rPr>
      </w:pPr>
      <w:r>
        <w:rPr>
          <w:rFonts w:ascii="PT Astra Serif" w:eastAsia="PT Astra Serif" w:hAnsi="PT Astra Serif" w:cs="PT Astra Serif"/>
          <w:color w:val="0D0D0D"/>
        </w:rPr>
        <w:t>19. Подразделение – ответственный исполнитель документа.</w:t>
      </w:r>
    </w:p>
    <w:p w:rsidR="00C035EE" w:rsidRDefault="003167AB">
      <w:pPr>
        <w:spacing w:line="360" w:lineRule="auto"/>
        <w:ind w:firstLine="709"/>
        <w:jc w:val="both"/>
        <w:rPr>
          <w:rFonts w:ascii="PT Astra Serif" w:hAnsi="PT Astra Serif" w:cs="PT Astra Serif"/>
          <w:color w:val="000000"/>
          <w:sz w:val="22"/>
        </w:rPr>
      </w:pPr>
      <w:r>
        <w:rPr>
          <w:rFonts w:ascii="PT Astra Serif" w:eastAsia="PT Astra Serif" w:hAnsi="PT Astra Serif" w:cs="PT Astra Serif"/>
          <w:color w:val="0D0D0D"/>
        </w:rPr>
        <w:t xml:space="preserve">20. Файлы электронного документа (количество файлов, имена файлов).  </w:t>
      </w:r>
    </w:p>
    <w:p w:rsidR="00C035EE" w:rsidRDefault="00C035EE">
      <w:pPr>
        <w:jc w:val="left"/>
        <w:rPr>
          <w:rFonts w:ascii="PT Astra Serif" w:hAnsi="PT Astra Serif" w:cs="PT Astra Serif"/>
          <w:color w:val="000000"/>
          <w:sz w:val="24"/>
        </w:rPr>
        <w:sectPr w:rsidR="00C035EE">
          <w:pgSz w:w="11906" w:h="16838"/>
          <w:pgMar w:top="1134" w:right="851" w:bottom="1134" w:left="1701" w:header="709" w:footer="709" w:gutter="0"/>
          <w:cols w:space="708"/>
          <w:titlePg/>
          <w:docGrid w:linePitch="360"/>
        </w:sectPr>
      </w:pPr>
    </w:p>
    <w:p w:rsidR="00C035EE" w:rsidRDefault="003167AB">
      <w:pPr>
        <w:ind w:left="4500"/>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9</w:t>
      </w:r>
      <w:r>
        <w:rPr>
          <w:rFonts w:ascii="PT Astra Serif" w:eastAsia="PT Astra Serif" w:hAnsi="PT Astra Serif" w:cs="PT Astra Serif"/>
          <w:color w:val="000000"/>
          <w:sz w:val="24"/>
        </w:rPr>
        <w:br/>
      </w:r>
      <w:r w:rsidR="00A744D1">
        <w:rPr>
          <w:rFonts w:ascii="PT Astra Serif" w:eastAsia="PT Astra Serif" w:hAnsi="PT Astra Serif" w:cs="PT Astra Serif"/>
          <w:color w:val="000000"/>
          <w:sz w:val="24"/>
        </w:rPr>
        <w:t xml:space="preserve">к инструкции по делопроизводству </w:t>
      </w:r>
      <w:r w:rsidR="00A744D1">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500"/>
        <w:rPr>
          <w:rFonts w:ascii="PT Astra Serif" w:hAnsi="PT Astra Serif" w:cs="PT Astra Serif"/>
          <w:color w:val="000000"/>
          <w:sz w:val="24"/>
        </w:rPr>
      </w:pPr>
    </w:p>
    <w:p w:rsidR="00C035EE" w:rsidRDefault="00C035EE">
      <w:pPr>
        <w:ind w:left="4500"/>
        <w:rPr>
          <w:rFonts w:ascii="PT Astra Serif" w:hAnsi="PT Astra Serif" w:cs="PT Astra Serif"/>
          <w:color w:val="000000"/>
          <w:sz w:val="24"/>
        </w:rPr>
      </w:pPr>
    </w:p>
    <w:p w:rsidR="00C035EE" w:rsidRDefault="00C035EE">
      <w:pPr>
        <w:pStyle w:val="af9"/>
        <w:rPr>
          <w:rFonts w:ascii="PT Astra Serif" w:hAnsi="PT Astra Serif" w:cs="PT Astra Serif"/>
          <w:b/>
          <w:color w:val="000000"/>
        </w:rPr>
      </w:pPr>
    </w:p>
    <w:p w:rsidR="00C035EE" w:rsidRDefault="003167AB">
      <w:pPr>
        <w:pStyle w:val="af9"/>
        <w:spacing w:after="240"/>
        <w:rPr>
          <w:rFonts w:ascii="PT Astra Serif" w:hAnsi="PT Astra Serif" w:cs="PT Astra Serif"/>
          <w:b/>
          <w:color w:val="000000"/>
        </w:rPr>
      </w:pPr>
      <w:r>
        <w:rPr>
          <w:rFonts w:ascii="PT Astra Serif" w:eastAsia="PT Astra Serif" w:hAnsi="PT Astra Serif" w:cs="PT Astra Serif"/>
          <w:b/>
          <w:color w:val="000000"/>
        </w:rPr>
        <w:t>Лист согласования</w:t>
      </w:r>
    </w:p>
    <w:tbl>
      <w:tblPr>
        <w:tblW w:w="936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4500"/>
        <w:gridCol w:w="1242"/>
        <w:gridCol w:w="1998"/>
        <w:gridCol w:w="1620"/>
      </w:tblGrid>
      <w:tr w:rsidR="00C035EE">
        <w:trPr>
          <w:trHeight w:hRule="exact" w:val="576"/>
        </w:trPr>
        <w:tc>
          <w:tcPr>
            <w:tcW w:w="4500" w:type="dxa"/>
            <w:vAlign w:val="center"/>
          </w:tcPr>
          <w:p w:rsidR="00C035EE" w:rsidRDefault="003167AB">
            <w:pPr>
              <w:pStyle w:val="310"/>
              <w:ind w:left="318"/>
              <w:rPr>
                <w:rFonts w:ascii="PT Astra Serif" w:hAnsi="PT Astra Serif" w:cs="PT Astra Serif"/>
                <w:b w:val="0"/>
                <w:bCs/>
                <w:color w:val="000000"/>
                <w:sz w:val="24"/>
              </w:rPr>
            </w:pPr>
            <w:r>
              <w:rPr>
                <w:rFonts w:ascii="PT Astra Serif" w:eastAsia="PT Astra Serif" w:hAnsi="PT Astra Serif" w:cs="PT Astra Serif"/>
                <w:b w:val="0"/>
                <w:bCs/>
                <w:caps w:val="0"/>
                <w:color w:val="000000"/>
                <w:sz w:val="24"/>
              </w:rPr>
              <w:t>Должность</w:t>
            </w:r>
          </w:p>
        </w:tc>
        <w:tc>
          <w:tcPr>
            <w:tcW w:w="1242" w:type="dxa"/>
            <w:vAlign w:val="center"/>
          </w:tcPr>
          <w:p w:rsidR="00C035EE" w:rsidRDefault="003167AB">
            <w:pPr>
              <w:pStyle w:val="210"/>
              <w:jc w:val="center"/>
              <w:rPr>
                <w:rFonts w:ascii="PT Astra Serif" w:hAnsi="PT Astra Serif" w:cs="PT Astra Serif"/>
                <w:bCs/>
                <w:color w:val="000000"/>
                <w:sz w:val="24"/>
              </w:rPr>
            </w:pPr>
            <w:r>
              <w:rPr>
                <w:rFonts w:ascii="PT Astra Serif" w:eastAsia="PT Astra Serif" w:hAnsi="PT Astra Serif" w:cs="PT Astra Serif"/>
                <w:bCs/>
                <w:color w:val="000000"/>
                <w:sz w:val="24"/>
              </w:rPr>
              <w:t>Дата</w:t>
            </w:r>
          </w:p>
        </w:tc>
        <w:tc>
          <w:tcPr>
            <w:tcW w:w="1998" w:type="dxa"/>
            <w:vAlign w:val="center"/>
          </w:tcPr>
          <w:p w:rsidR="00C035EE" w:rsidRDefault="003167AB">
            <w:pPr>
              <w:spacing w:line="200" w:lineRule="exact"/>
              <w:rPr>
                <w:rFonts w:ascii="PT Astra Serif" w:hAnsi="PT Astra Serif" w:cs="PT Astra Serif"/>
                <w:bCs/>
                <w:color w:val="000000"/>
                <w:sz w:val="24"/>
              </w:rPr>
            </w:pPr>
            <w:r>
              <w:rPr>
                <w:rFonts w:ascii="PT Astra Serif" w:eastAsia="PT Astra Serif" w:hAnsi="PT Astra Serif" w:cs="PT Astra Serif"/>
                <w:bCs/>
                <w:color w:val="000000"/>
                <w:sz w:val="24"/>
              </w:rPr>
              <w:t>Подпись</w:t>
            </w:r>
          </w:p>
        </w:tc>
        <w:tc>
          <w:tcPr>
            <w:tcW w:w="1620" w:type="dxa"/>
            <w:vAlign w:val="center"/>
          </w:tcPr>
          <w:p w:rsidR="00C035EE" w:rsidRDefault="003167AB">
            <w:pPr>
              <w:spacing w:line="200" w:lineRule="exact"/>
              <w:rPr>
                <w:rFonts w:ascii="PT Astra Serif" w:hAnsi="PT Astra Serif" w:cs="PT Astra Serif"/>
                <w:bCs/>
                <w:color w:val="000000"/>
                <w:sz w:val="24"/>
              </w:rPr>
            </w:pPr>
            <w:r>
              <w:rPr>
                <w:rFonts w:ascii="PT Astra Serif" w:eastAsia="PT Astra Serif" w:hAnsi="PT Astra Serif" w:cs="PT Astra Serif"/>
                <w:bCs/>
                <w:color w:val="000000"/>
                <w:sz w:val="24"/>
              </w:rPr>
              <w:t>Фамилия,</w:t>
            </w:r>
            <w:r>
              <w:rPr>
                <w:rFonts w:ascii="PT Astra Serif" w:eastAsia="PT Astra Serif" w:hAnsi="PT Astra Serif" w:cs="PT Astra Serif"/>
                <w:bCs/>
                <w:color w:val="000000"/>
                <w:sz w:val="24"/>
              </w:rPr>
              <w:br/>
              <w:t>инициалы</w:t>
            </w:r>
          </w:p>
        </w:tc>
      </w:tr>
      <w:tr w:rsidR="00C035EE">
        <w:trPr>
          <w:trHeight w:hRule="exact" w:val="567"/>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567"/>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val="564"/>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val="565"/>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val="564"/>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val="565"/>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val="564"/>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val="565"/>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567"/>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567"/>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567"/>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567"/>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567"/>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567"/>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567"/>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567"/>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tcPr>
          <w:p w:rsidR="00C035EE" w:rsidRDefault="00C035EE">
            <w:pPr>
              <w:spacing w:line="160" w:lineRule="exact"/>
              <w:rPr>
                <w:rFonts w:ascii="PT Astra Serif" w:hAnsi="PT Astra Serif" w:cs="PT Astra Serif"/>
                <w:color w:val="000000"/>
                <w:sz w:val="22"/>
              </w:rPr>
            </w:pPr>
          </w:p>
        </w:tc>
        <w:tc>
          <w:tcPr>
            <w:tcW w:w="1998" w:type="dxa"/>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567"/>
        </w:trPr>
        <w:tc>
          <w:tcPr>
            <w:tcW w:w="9360" w:type="dxa"/>
            <w:gridSpan w:val="4"/>
            <w:vAlign w:val="center"/>
          </w:tcPr>
          <w:p w:rsidR="00C035EE" w:rsidRDefault="003167AB">
            <w:pPr>
              <w:pStyle w:val="af5"/>
              <w:rPr>
                <w:rFonts w:ascii="PT Astra Serif" w:hAnsi="PT Astra Serif" w:cs="PT Astra Serif"/>
                <w:color w:val="000000"/>
              </w:rPr>
            </w:pPr>
            <w:r>
              <w:rPr>
                <w:rFonts w:ascii="PT Astra Serif" w:eastAsia="PT Astra Serif" w:hAnsi="PT Astra Serif" w:cs="PT Astra Serif"/>
                <w:color w:val="000000"/>
              </w:rPr>
              <w:t>Исполнители</w:t>
            </w:r>
          </w:p>
        </w:tc>
      </w:tr>
      <w:tr w:rsidR="00C035EE">
        <w:trPr>
          <w:trHeight w:hRule="exact" w:val="454"/>
        </w:trPr>
        <w:tc>
          <w:tcPr>
            <w:tcW w:w="4500" w:type="dxa"/>
            <w:vAlign w:val="center"/>
          </w:tcPr>
          <w:p w:rsidR="00C035EE" w:rsidRDefault="00C035EE">
            <w:pPr>
              <w:spacing w:line="160" w:lineRule="exact"/>
              <w:rPr>
                <w:rFonts w:ascii="PT Astra Serif" w:hAnsi="PT Astra Serif" w:cs="PT Astra Serif"/>
                <w:color w:val="000000"/>
                <w:sz w:val="22"/>
              </w:rPr>
            </w:pPr>
          </w:p>
        </w:tc>
        <w:tc>
          <w:tcPr>
            <w:tcW w:w="1242" w:type="dxa"/>
            <w:vAlign w:val="center"/>
          </w:tcPr>
          <w:p w:rsidR="00C035EE" w:rsidRDefault="00C035EE">
            <w:pPr>
              <w:spacing w:line="160" w:lineRule="exact"/>
              <w:rPr>
                <w:rFonts w:ascii="PT Astra Serif" w:hAnsi="PT Astra Serif" w:cs="PT Astra Serif"/>
                <w:color w:val="000000"/>
                <w:sz w:val="22"/>
              </w:rPr>
            </w:pPr>
          </w:p>
        </w:tc>
        <w:tc>
          <w:tcPr>
            <w:tcW w:w="1998" w:type="dxa"/>
            <w:vAlign w:val="center"/>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454"/>
        </w:trPr>
        <w:tc>
          <w:tcPr>
            <w:tcW w:w="4500" w:type="dxa"/>
          </w:tcPr>
          <w:p w:rsidR="00C035EE" w:rsidRDefault="00C035EE">
            <w:pPr>
              <w:spacing w:line="160" w:lineRule="exact"/>
              <w:rPr>
                <w:rFonts w:ascii="PT Astra Serif" w:hAnsi="PT Astra Serif" w:cs="PT Astra Serif"/>
                <w:color w:val="000000"/>
                <w:sz w:val="22"/>
              </w:rPr>
            </w:pPr>
          </w:p>
        </w:tc>
        <w:tc>
          <w:tcPr>
            <w:tcW w:w="1242" w:type="dxa"/>
            <w:vAlign w:val="center"/>
          </w:tcPr>
          <w:p w:rsidR="00C035EE" w:rsidRDefault="00C035EE">
            <w:pPr>
              <w:spacing w:line="160" w:lineRule="exact"/>
              <w:rPr>
                <w:rFonts w:ascii="PT Astra Serif" w:hAnsi="PT Astra Serif" w:cs="PT Astra Serif"/>
                <w:color w:val="000000"/>
                <w:sz w:val="22"/>
              </w:rPr>
            </w:pPr>
          </w:p>
        </w:tc>
        <w:tc>
          <w:tcPr>
            <w:tcW w:w="1998" w:type="dxa"/>
            <w:vAlign w:val="center"/>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r w:rsidR="00C035EE">
        <w:trPr>
          <w:trHeight w:hRule="exact" w:val="454"/>
        </w:trPr>
        <w:tc>
          <w:tcPr>
            <w:tcW w:w="4500" w:type="dxa"/>
          </w:tcPr>
          <w:p w:rsidR="00C035EE" w:rsidRDefault="00C035EE">
            <w:pPr>
              <w:spacing w:line="160" w:lineRule="exact"/>
              <w:rPr>
                <w:rFonts w:ascii="PT Astra Serif" w:hAnsi="PT Astra Serif" w:cs="PT Astra Serif"/>
                <w:color w:val="000000"/>
                <w:sz w:val="22"/>
              </w:rPr>
            </w:pPr>
          </w:p>
        </w:tc>
        <w:tc>
          <w:tcPr>
            <w:tcW w:w="1242" w:type="dxa"/>
            <w:vAlign w:val="center"/>
          </w:tcPr>
          <w:p w:rsidR="00C035EE" w:rsidRDefault="00C035EE">
            <w:pPr>
              <w:spacing w:line="160" w:lineRule="exact"/>
              <w:rPr>
                <w:rFonts w:ascii="PT Astra Serif" w:hAnsi="PT Astra Serif" w:cs="PT Astra Serif"/>
                <w:color w:val="000000"/>
                <w:sz w:val="22"/>
              </w:rPr>
            </w:pPr>
          </w:p>
        </w:tc>
        <w:tc>
          <w:tcPr>
            <w:tcW w:w="1998" w:type="dxa"/>
            <w:vAlign w:val="center"/>
          </w:tcPr>
          <w:p w:rsidR="00C035EE" w:rsidRDefault="00C035EE">
            <w:pPr>
              <w:spacing w:line="160" w:lineRule="exact"/>
              <w:rPr>
                <w:rFonts w:ascii="PT Astra Serif" w:hAnsi="PT Astra Serif" w:cs="PT Astra Serif"/>
                <w:color w:val="000000"/>
                <w:sz w:val="22"/>
              </w:rPr>
            </w:pPr>
          </w:p>
        </w:tc>
        <w:tc>
          <w:tcPr>
            <w:tcW w:w="1620" w:type="dxa"/>
            <w:vAlign w:val="center"/>
          </w:tcPr>
          <w:p w:rsidR="00C035EE" w:rsidRDefault="00C035EE">
            <w:pPr>
              <w:spacing w:line="160" w:lineRule="exact"/>
              <w:rPr>
                <w:rFonts w:ascii="PT Astra Serif" w:hAnsi="PT Astra Serif" w:cs="PT Astra Serif"/>
                <w:color w:val="000000"/>
                <w:sz w:val="22"/>
              </w:rPr>
            </w:pPr>
          </w:p>
        </w:tc>
      </w:tr>
    </w:tbl>
    <w:p w:rsidR="00C035EE" w:rsidRDefault="00C035EE">
      <w:pPr>
        <w:spacing w:line="160" w:lineRule="exact"/>
        <w:rPr>
          <w:rFonts w:ascii="PT Astra Serif" w:hAnsi="PT Astra Serif" w:cs="PT Astra Serif"/>
          <w:color w:val="000000"/>
          <w:sz w:val="2"/>
        </w:rPr>
      </w:pPr>
    </w:p>
    <w:p w:rsidR="00C035EE" w:rsidRDefault="00C035EE">
      <w:pPr>
        <w:ind w:left="5516"/>
        <w:outlineLvl w:val="1"/>
        <w:rPr>
          <w:rFonts w:ascii="PT Astra Serif" w:hAnsi="PT Astra Serif" w:cs="PT Astra Serif"/>
          <w:color w:val="000000"/>
          <w:sz w:val="22"/>
          <w:szCs w:val="22"/>
        </w:rPr>
        <w:sectPr w:rsidR="00C035EE">
          <w:pgSz w:w="11906" w:h="16838"/>
          <w:pgMar w:top="1134" w:right="851" w:bottom="1134" w:left="1701" w:header="709" w:footer="709" w:gutter="0"/>
          <w:cols w:space="708"/>
          <w:titlePg/>
          <w:docGrid w:linePitch="360"/>
        </w:sectPr>
      </w:pPr>
    </w:p>
    <w:p w:rsidR="00C035EE" w:rsidRDefault="003167AB">
      <w:pPr>
        <w:ind w:left="4500"/>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10</w:t>
      </w:r>
      <w:r>
        <w:rPr>
          <w:rFonts w:ascii="PT Astra Serif" w:eastAsia="PT Astra Serif" w:hAnsi="PT Astra Serif" w:cs="PT Astra Serif"/>
          <w:color w:val="000000"/>
          <w:sz w:val="24"/>
        </w:rPr>
        <w:br/>
      </w:r>
      <w:r w:rsidR="00A744D1">
        <w:rPr>
          <w:rFonts w:ascii="PT Astra Serif" w:eastAsia="PT Astra Serif" w:hAnsi="PT Astra Serif" w:cs="PT Astra Serif"/>
          <w:color w:val="000000"/>
          <w:sz w:val="24"/>
        </w:rPr>
        <w:t xml:space="preserve">к инструкции по делопроизводству </w:t>
      </w:r>
      <w:r w:rsidR="00A744D1">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248"/>
        <w:outlineLvl w:val="1"/>
        <w:rPr>
          <w:rFonts w:ascii="PT Astra Serif" w:hAnsi="PT Astra Serif" w:cs="PT Astra Serif"/>
          <w:color w:val="000000"/>
          <w:sz w:val="24"/>
        </w:rPr>
      </w:pPr>
    </w:p>
    <w:p w:rsidR="00C035EE" w:rsidRDefault="00C035EE">
      <w:pPr>
        <w:jc w:val="right"/>
        <w:rPr>
          <w:rFonts w:ascii="PT Astra Serif" w:hAnsi="PT Astra Serif" w:cs="PT Astra Serif"/>
          <w:color w:val="000000"/>
          <w:sz w:val="16"/>
        </w:rPr>
      </w:pPr>
    </w:p>
    <w:tbl>
      <w:tblPr>
        <w:tblW w:w="0" w:type="auto"/>
        <w:tblInd w:w="-318" w:type="dxa"/>
        <w:tblLayout w:type="fixed"/>
        <w:tblLook w:val="0000"/>
      </w:tblPr>
      <w:tblGrid>
        <w:gridCol w:w="4679"/>
        <w:gridCol w:w="2551"/>
        <w:gridCol w:w="2552"/>
      </w:tblGrid>
      <w:tr w:rsidR="00C035EE">
        <w:tc>
          <w:tcPr>
            <w:tcW w:w="4679" w:type="dxa"/>
          </w:tcPr>
          <w:p w:rsidR="00C035EE" w:rsidRDefault="00C035EE">
            <w:pPr>
              <w:jc w:val="right"/>
              <w:rPr>
                <w:rFonts w:ascii="PT Astra Serif" w:hAnsi="PT Astra Serif" w:cs="PT Astra Serif"/>
                <w:color w:val="000000"/>
                <w:sz w:val="24"/>
              </w:rPr>
            </w:pPr>
          </w:p>
        </w:tc>
        <w:tc>
          <w:tcPr>
            <w:tcW w:w="5103" w:type="dxa"/>
            <w:gridSpan w:val="2"/>
          </w:tcPr>
          <w:p w:rsidR="00C035EE" w:rsidRDefault="003167AB">
            <w:pPr>
              <w:pStyle w:val="15"/>
              <w:spacing w:after="120"/>
              <w:rPr>
                <w:rFonts w:ascii="PT Astra Serif" w:hAnsi="PT Astra Serif" w:cs="PT Astra Serif"/>
                <w:color w:val="000000"/>
                <w:sz w:val="24"/>
              </w:rPr>
            </w:pPr>
            <w:r>
              <w:rPr>
                <w:rFonts w:ascii="PT Astra Serif" w:eastAsia="PT Astra Serif" w:hAnsi="PT Astra Serif" w:cs="PT Astra Serif"/>
                <w:color w:val="000000"/>
                <w:sz w:val="24"/>
              </w:rPr>
              <w:t>УТВЕРЖДАЮ</w:t>
            </w:r>
          </w:p>
          <w:p w:rsidR="00C035EE" w:rsidRDefault="003167AB">
            <w:pPr>
              <w:pStyle w:val="15"/>
              <w:keepNext w:val="0"/>
              <w:spacing w:after="120"/>
              <w:outlineLvl w:val="9"/>
              <w:rPr>
                <w:rFonts w:ascii="PT Astra Serif" w:hAnsi="PT Astra Serif" w:cs="PT Astra Serif"/>
                <w:color w:val="000000"/>
                <w:sz w:val="24"/>
              </w:rPr>
            </w:pPr>
            <w:r>
              <w:rPr>
                <w:rFonts w:ascii="PT Astra Serif" w:eastAsia="PT Astra Serif" w:hAnsi="PT Astra Serif" w:cs="PT Astra Serif"/>
                <w:color w:val="000000"/>
                <w:sz w:val="24"/>
              </w:rPr>
              <w:t xml:space="preserve">Председатель территориальной </w:t>
            </w:r>
            <w:r>
              <w:rPr>
                <w:rFonts w:ascii="PT Astra Serif" w:eastAsia="PT Astra Serif" w:hAnsi="PT Astra Serif" w:cs="PT Astra Serif"/>
                <w:color w:val="000000"/>
                <w:sz w:val="24"/>
              </w:rPr>
              <w:br/>
              <w:t xml:space="preserve">избирательной комиссии </w:t>
            </w:r>
            <w:r w:rsidR="000359AB">
              <w:rPr>
                <w:rFonts w:ascii="PT Astra Serif" w:eastAsia="PT Astra Serif" w:hAnsi="PT Astra Serif" w:cs="PT Astra Serif"/>
                <w:color w:val="000000"/>
                <w:sz w:val="24"/>
              </w:rPr>
              <w:br/>
              <w:t>Октябрьского района г.Ставрополя</w:t>
            </w:r>
          </w:p>
        </w:tc>
      </w:tr>
      <w:tr w:rsidR="00C035EE">
        <w:trPr>
          <w:cantSplit/>
        </w:trPr>
        <w:tc>
          <w:tcPr>
            <w:tcW w:w="4679" w:type="dxa"/>
          </w:tcPr>
          <w:p w:rsidR="00C035EE" w:rsidRDefault="00C035EE">
            <w:pPr>
              <w:pStyle w:val="15"/>
              <w:jc w:val="left"/>
              <w:rPr>
                <w:rFonts w:ascii="PT Astra Serif" w:hAnsi="PT Astra Serif" w:cs="PT Astra Serif"/>
                <w:color w:val="000000"/>
                <w:sz w:val="24"/>
              </w:rPr>
            </w:pPr>
          </w:p>
        </w:tc>
        <w:tc>
          <w:tcPr>
            <w:tcW w:w="2551" w:type="dxa"/>
            <w:tcBorders>
              <w:bottom w:val="single" w:sz="4" w:space="0" w:color="000000"/>
            </w:tcBorders>
          </w:tcPr>
          <w:p w:rsidR="00C035EE" w:rsidRDefault="00C035EE">
            <w:pPr>
              <w:pStyle w:val="15"/>
              <w:jc w:val="left"/>
              <w:rPr>
                <w:rFonts w:ascii="PT Astra Serif" w:hAnsi="PT Astra Serif" w:cs="PT Astra Serif"/>
                <w:color w:val="000000"/>
                <w:sz w:val="24"/>
              </w:rPr>
            </w:pPr>
          </w:p>
        </w:tc>
        <w:tc>
          <w:tcPr>
            <w:tcW w:w="2552" w:type="dxa"/>
          </w:tcPr>
          <w:p w:rsidR="00C035EE" w:rsidRDefault="003167AB">
            <w:pPr>
              <w:pStyle w:val="15"/>
              <w:jc w:val="left"/>
              <w:rPr>
                <w:rFonts w:ascii="PT Astra Serif" w:hAnsi="PT Astra Serif" w:cs="PT Astra Serif"/>
                <w:color w:val="000000"/>
                <w:sz w:val="24"/>
              </w:rPr>
            </w:pPr>
            <w:r>
              <w:rPr>
                <w:rFonts w:ascii="PT Astra Serif" w:eastAsia="PT Astra Serif" w:hAnsi="PT Astra Serif" w:cs="PT Astra Serif"/>
                <w:color w:val="000000"/>
                <w:sz w:val="24"/>
              </w:rPr>
              <w:t>инициалы, фамилия</w:t>
            </w:r>
          </w:p>
        </w:tc>
      </w:tr>
      <w:tr w:rsidR="00C035EE">
        <w:trPr>
          <w:cantSplit/>
        </w:trPr>
        <w:tc>
          <w:tcPr>
            <w:tcW w:w="4679" w:type="dxa"/>
          </w:tcPr>
          <w:p w:rsidR="00C035EE" w:rsidRDefault="00C035EE">
            <w:pPr>
              <w:pStyle w:val="15"/>
              <w:spacing w:after="120" w:line="240" w:lineRule="exact"/>
              <w:jc w:val="left"/>
              <w:rPr>
                <w:rFonts w:ascii="PT Astra Serif" w:hAnsi="PT Astra Serif" w:cs="PT Astra Serif"/>
                <w:color w:val="000000"/>
                <w:sz w:val="24"/>
              </w:rPr>
            </w:pPr>
          </w:p>
        </w:tc>
        <w:tc>
          <w:tcPr>
            <w:tcW w:w="2551" w:type="dxa"/>
            <w:tcBorders>
              <w:top w:val="single" w:sz="4" w:space="0" w:color="000000"/>
            </w:tcBorders>
          </w:tcPr>
          <w:p w:rsidR="00C035EE" w:rsidRDefault="003167AB">
            <w:pPr>
              <w:pStyle w:val="15"/>
              <w:spacing w:after="120"/>
              <w:rPr>
                <w:rFonts w:ascii="PT Astra Serif" w:hAnsi="PT Astra Serif" w:cs="PT Astra Serif"/>
                <w:color w:val="000000"/>
                <w:sz w:val="20"/>
              </w:rPr>
            </w:pPr>
            <w:r>
              <w:rPr>
                <w:rFonts w:ascii="PT Astra Serif" w:eastAsia="PT Astra Serif" w:hAnsi="PT Astra Serif" w:cs="PT Astra Serif"/>
                <w:color w:val="000000"/>
                <w:sz w:val="20"/>
              </w:rPr>
              <w:t>подпись</w:t>
            </w:r>
          </w:p>
        </w:tc>
        <w:tc>
          <w:tcPr>
            <w:tcW w:w="2552" w:type="dxa"/>
          </w:tcPr>
          <w:p w:rsidR="00C035EE" w:rsidRDefault="00C035EE">
            <w:pPr>
              <w:pStyle w:val="15"/>
              <w:spacing w:after="120" w:line="240" w:lineRule="exact"/>
              <w:jc w:val="left"/>
              <w:rPr>
                <w:rFonts w:ascii="PT Astra Serif" w:hAnsi="PT Astra Serif" w:cs="PT Astra Serif"/>
                <w:color w:val="000000"/>
                <w:sz w:val="24"/>
              </w:rPr>
            </w:pPr>
          </w:p>
        </w:tc>
      </w:tr>
      <w:tr w:rsidR="00C035EE">
        <w:trPr>
          <w:cantSplit/>
        </w:trPr>
        <w:tc>
          <w:tcPr>
            <w:tcW w:w="4679" w:type="dxa"/>
          </w:tcPr>
          <w:p w:rsidR="00C035EE" w:rsidRDefault="00C035EE">
            <w:pPr>
              <w:pStyle w:val="15"/>
              <w:spacing w:after="120" w:line="240" w:lineRule="exact"/>
              <w:jc w:val="left"/>
              <w:rPr>
                <w:rFonts w:ascii="PT Astra Serif" w:hAnsi="PT Astra Serif" w:cs="PT Astra Serif"/>
                <w:color w:val="000000"/>
                <w:sz w:val="24"/>
              </w:rPr>
            </w:pPr>
          </w:p>
        </w:tc>
        <w:tc>
          <w:tcPr>
            <w:tcW w:w="5103" w:type="dxa"/>
            <w:gridSpan w:val="2"/>
          </w:tcPr>
          <w:p w:rsidR="00C035EE" w:rsidRDefault="003167AB">
            <w:pPr>
              <w:pStyle w:val="15"/>
              <w:spacing w:after="120" w:line="240" w:lineRule="exact"/>
              <w:rPr>
                <w:rFonts w:ascii="PT Astra Serif" w:hAnsi="PT Astra Serif" w:cs="PT Astra Serif"/>
                <w:color w:val="000000"/>
                <w:sz w:val="24"/>
              </w:rPr>
            </w:pPr>
            <w:r>
              <w:rPr>
                <w:rFonts w:ascii="PT Astra Serif" w:eastAsia="PT Astra Serif" w:hAnsi="PT Astra Serif" w:cs="PT Astra Serif"/>
                <w:color w:val="000000"/>
                <w:sz w:val="24"/>
              </w:rPr>
              <w:t>«______» ________________________20____ г.</w:t>
            </w:r>
          </w:p>
        </w:tc>
      </w:tr>
    </w:tbl>
    <w:p w:rsidR="00C035EE" w:rsidRDefault="00C035EE">
      <w:pPr>
        <w:rPr>
          <w:rFonts w:ascii="PT Astra Serif" w:hAnsi="PT Astra Serif" w:cs="PT Astra Serif"/>
          <w:b/>
          <w:color w:val="000000"/>
          <w:sz w:val="16"/>
        </w:rPr>
      </w:pPr>
    </w:p>
    <w:p w:rsidR="00C035EE" w:rsidRDefault="003167AB">
      <w:pPr>
        <w:pStyle w:val="110"/>
        <w:spacing w:before="120" w:after="0"/>
        <w:rPr>
          <w:rFonts w:ascii="PT Astra Serif" w:hAnsi="PT Astra Serif" w:cs="PT Astra Serif"/>
          <w:bCs w:val="0"/>
          <w:color w:val="000000"/>
        </w:rPr>
      </w:pPr>
      <w:r>
        <w:rPr>
          <w:rFonts w:ascii="PT Astra Serif" w:eastAsia="PT Astra Serif" w:hAnsi="PT Astra Serif" w:cs="PT Astra Serif"/>
          <w:bCs w:val="0"/>
          <w:color w:val="000000"/>
        </w:rPr>
        <w:t>СПИСОК</w:t>
      </w:r>
    </w:p>
    <w:p w:rsidR="00C035EE" w:rsidRDefault="003167AB">
      <w:pPr>
        <w:rPr>
          <w:rFonts w:ascii="PT Astra Serif" w:hAnsi="PT Astra Serif" w:cs="PT Astra Serif"/>
          <w:b/>
          <w:color w:val="000000"/>
        </w:rPr>
      </w:pPr>
      <w:r>
        <w:rPr>
          <w:rFonts w:ascii="PT Astra Serif" w:eastAsia="PT Astra Serif" w:hAnsi="PT Astra Serif" w:cs="PT Astra Serif"/>
          <w:b/>
          <w:color w:val="000000"/>
        </w:rPr>
        <w:t>должностных лиц (организаций), которым направляется</w:t>
      </w:r>
    </w:p>
    <w:p w:rsidR="00C035EE" w:rsidRDefault="003167AB">
      <w:pPr>
        <w:rPr>
          <w:rFonts w:ascii="PT Astra Serif" w:hAnsi="PT Astra Serif" w:cs="PT Astra Serif"/>
          <w:b/>
          <w:color w:val="000000"/>
        </w:rPr>
      </w:pPr>
      <w:r>
        <w:rPr>
          <w:rFonts w:ascii="PT Astra Serif" w:eastAsia="PT Astra Serif" w:hAnsi="PT Astra Serif" w:cs="PT Astra Serif"/>
          <w:b/>
          <w:color w:val="000000"/>
        </w:rPr>
        <w:t xml:space="preserve">постановление (решение) территориальной комиссии </w:t>
      </w:r>
      <w:r>
        <w:rPr>
          <w:rFonts w:ascii="PT Astra Serif" w:eastAsia="PT Astra Serif" w:hAnsi="PT Astra Serif" w:cs="PT Astra Serif"/>
          <w:b/>
          <w:color w:val="000000"/>
        </w:rPr>
        <w:br/>
        <w:t>от «____»___________20__ года № _________</w:t>
      </w:r>
    </w:p>
    <w:tbl>
      <w:tblPr>
        <w:tblW w:w="0" w:type="auto"/>
        <w:tblInd w:w="-318" w:type="dxa"/>
        <w:tblBorders>
          <w:bottom w:val="single" w:sz="4" w:space="0" w:color="000000"/>
        </w:tblBorders>
        <w:tblLayout w:type="fixed"/>
        <w:tblLook w:val="0000"/>
      </w:tblPr>
      <w:tblGrid>
        <w:gridCol w:w="9782"/>
      </w:tblGrid>
      <w:tr w:rsidR="00C035EE">
        <w:tc>
          <w:tcPr>
            <w:tcW w:w="9782" w:type="dxa"/>
            <w:tcBorders>
              <w:bottom w:val="single" w:sz="4" w:space="0" w:color="000000"/>
            </w:tcBorders>
          </w:tcPr>
          <w:p w:rsidR="00C035EE" w:rsidRDefault="00C035EE">
            <w:pPr>
              <w:pStyle w:val="af5"/>
              <w:rPr>
                <w:rFonts w:ascii="PT Astra Serif" w:hAnsi="PT Astra Serif" w:cs="PT Astra Serif"/>
                <w:color w:val="000000"/>
              </w:rPr>
            </w:pPr>
          </w:p>
        </w:tc>
      </w:tr>
      <w:tr w:rsidR="00C035EE">
        <w:tc>
          <w:tcPr>
            <w:tcW w:w="9782" w:type="dxa"/>
            <w:tcBorders>
              <w:top w:val="single" w:sz="4" w:space="0" w:color="000000"/>
              <w:bottom w:val="single" w:sz="4" w:space="0" w:color="000000"/>
            </w:tcBorders>
          </w:tcPr>
          <w:p w:rsidR="00C035EE" w:rsidRDefault="00C035EE">
            <w:pPr>
              <w:pStyle w:val="af5"/>
              <w:rPr>
                <w:rFonts w:ascii="PT Astra Serif" w:hAnsi="PT Astra Serif" w:cs="PT Astra Serif"/>
                <w:color w:val="000000"/>
              </w:rPr>
            </w:pPr>
          </w:p>
        </w:tc>
      </w:tr>
    </w:tbl>
    <w:p w:rsidR="00C035EE" w:rsidRDefault="003167AB">
      <w:pPr>
        <w:pStyle w:val="af5"/>
        <w:rPr>
          <w:rFonts w:ascii="PT Astra Serif" w:hAnsi="PT Astra Serif" w:cs="PT Astra Serif"/>
          <w:color w:val="000000"/>
          <w:sz w:val="20"/>
        </w:rPr>
      </w:pPr>
      <w:r>
        <w:rPr>
          <w:rFonts w:ascii="PT Astra Serif" w:eastAsia="PT Astra Serif" w:hAnsi="PT Astra Serif" w:cs="PT Astra Serif"/>
          <w:color w:val="000000"/>
          <w:sz w:val="20"/>
        </w:rPr>
        <w:t>(указать заголовок)</w:t>
      </w:r>
    </w:p>
    <w:p w:rsidR="00C035EE" w:rsidRDefault="00C035EE">
      <w:pPr>
        <w:pStyle w:val="34"/>
        <w:keepNext w:val="0"/>
        <w:outlineLvl w:val="9"/>
        <w:rPr>
          <w:rFonts w:ascii="PT Astra Serif" w:hAnsi="PT Astra Serif" w:cs="PT Astra Serif"/>
          <w:color w:val="000000"/>
          <w:szCs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6"/>
        <w:gridCol w:w="5154"/>
        <w:gridCol w:w="1386"/>
        <w:gridCol w:w="1494"/>
      </w:tblGrid>
      <w:tr w:rsidR="00C035EE">
        <w:tc>
          <w:tcPr>
            <w:tcW w:w="1326" w:type="dxa"/>
            <w:tcBorders>
              <w:top w:val="single" w:sz="4" w:space="0" w:color="000000"/>
              <w:left w:val="single" w:sz="4" w:space="0" w:color="000000"/>
              <w:bottom w:val="single" w:sz="4" w:space="0" w:color="000000"/>
              <w:right w:val="single" w:sz="4" w:space="0" w:color="000000"/>
            </w:tcBorders>
            <w:vAlign w:val="center"/>
          </w:tcPr>
          <w:p w:rsidR="00C035EE" w:rsidRDefault="003167AB">
            <w:pPr>
              <w:ind w:left="-108" w:right="-108"/>
              <w:rPr>
                <w:rFonts w:ascii="PT Astra Serif" w:hAnsi="PT Astra Serif" w:cs="PT Astra Serif"/>
                <w:color w:val="000000"/>
                <w:sz w:val="22"/>
              </w:rPr>
            </w:pPr>
            <w:r>
              <w:rPr>
                <w:rFonts w:ascii="PT Astra Serif" w:eastAsia="PT Astra Serif" w:hAnsi="PT Astra Serif" w:cs="PT Astra Serif"/>
                <w:color w:val="000000"/>
                <w:sz w:val="22"/>
              </w:rPr>
              <w:t>№</w:t>
            </w:r>
            <w:r>
              <w:rPr>
                <w:rFonts w:ascii="PT Astra Serif" w:eastAsia="PT Astra Serif" w:hAnsi="PT Astra Serif" w:cs="PT Astra Serif"/>
                <w:color w:val="000000"/>
                <w:sz w:val="22"/>
              </w:rPr>
              <w:br/>
              <w:t>п/п</w:t>
            </w:r>
          </w:p>
        </w:tc>
        <w:tc>
          <w:tcPr>
            <w:tcW w:w="5154" w:type="dxa"/>
            <w:tcBorders>
              <w:top w:val="single" w:sz="4" w:space="0" w:color="000000"/>
              <w:left w:val="single" w:sz="4" w:space="0" w:color="000000"/>
              <w:bottom w:val="single" w:sz="4" w:space="0" w:color="000000"/>
              <w:right w:val="single" w:sz="4" w:space="0" w:color="000000"/>
            </w:tcBorders>
            <w:vAlign w:val="center"/>
          </w:tcPr>
          <w:p w:rsidR="00C035EE" w:rsidRDefault="003167AB">
            <w:pPr>
              <w:pStyle w:val="13"/>
              <w:tabs>
                <w:tab w:val="clear" w:pos="4677"/>
                <w:tab w:val="clear" w:pos="9355"/>
              </w:tabs>
              <w:rPr>
                <w:rFonts w:ascii="PT Astra Serif" w:hAnsi="PT Astra Serif" w:cs="PT Astra Serif"/>
                <w:color w:val="000000"/>
              </w:rPr>
            </w:pPr>
            <w:r>
              <w:rPr>
                <w:rFonts w:ascii="PT Astra Serif" w:eastAsia="PT Astra Serif" w:hAnsi="PT Astra Serif" w:cs="PT Astra Serif"/>
                <w:color w:val="000000"/>
              </w:rPr>
              <w:t>Должностные лица комиссии / наименование органа (организации)</w:t>
            </w:r>
          </w:p>
        </w:tc>
        <w:tc>
          <w:tcPr>
            <w:tcW w:w="1386" w:type="dxa"/>
            <w:tcBorders>
              <w:top w:val="single" w:sz="4" w:space="0" w:color="000000"/>
              <w:left w:val="single" w:sz="4" w:space="0" w:color="000000"/>
              <w:bottom w:val="single" w:sz="4" w:space="0" w:color="000000"/>
              <w:right w:val="single" w:sz="4" w:space="0" w:color="000000"/>
            </w:tcBorders>
            <w:vAlign w:val="center"/>
          </w:tcPr>
          <w:p w:rsidR="00C035EE" w:rsidRDefault="003167AB">
            <w:pPr>
              <w:pStyle w:val="28"/>
              <w:rPr>
                <w:rFonts w:ascii="PT Astra Serif" w:hAnsi="PT Astra Serif" w:cs="PT Astra Serif"/>
                <w:color w:val="000000"/>
                <w:sz w:val="22"/>
              </w:rPr>
            </w:pPr>
            <w:r>
              <w:rPr>
                <w:rFonts w:ascii="PT Astra Serif" w:eastAsia="PT Astra Serif" w:hAnsi="PT Astra Serif" w:cs="PT Astra Serif"/>
              </w:rPr>
              <w:t>Кол-во экз.</w:t>
            </w:r>
          </w:p>
        </w:tc>
        <w:tc>
          <w:tcPr>
            <w:tcW w:w="1494" w:type="dxa"/>
            <w:tcBorders>
              <w:top w:val="single" w:sz="4" w:space="0" w:color="000000"/>
              <w:left w:val="single" w:sz="4" w:space="0" w:color="000000"/>
              <w:bottom w:val="single" w:sz="4" w:space="0" w:color="000000"/>
              <w:right w:val="single" w:sz="4" w:space="0" w:color="000000"/>
            </w:tcBorders>
            <w:vAlign w:val="center"/>
          </w:tcPr>
          <w:p w:rsidR="00C035EE" w:rsidRDefault="003167AB">
            <w:pPr>
              <w:rPr>
                <w:rFonts w:ascii="PT Astra Serif" w:hAnsi="PT Astra Serif" w:cs="PT Astra Serif"/>
                <w:color w:val="000000"/>
                <w:sz w:val="22"/>
              </w:rPr>
            </w:pPr>
            <w:r>
              <w:rPr>
                <w:rFonts w:ascii="PT Astra Serif" w:eastAsia="PT Astra Serif" w:hAnsi="PT Astra Serif" w:cs="PT Astra Serif"/>
                <w:color w:val="000000"/>
                <w:sz w:val="22"/>
              </w:rPr>
              <w:t>Примечание</w:t>
            </w: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pStyle w:val="34"/>
              <w:keepNext w:val="0"/>
              <w:outlineLvl w:val="9"/>
              <w:rPr>
                <w:rFonts w:ascii="PT Astra Serif" w:hAnsi="PT Astra Serif" w:cs="PT Astra Serif"/>
                <w:color w:val="000000"/>
                <w:sz w:val="2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pStyle w:val="34"/>
              <w:rPr>
                <w:rFonts w:ascii="PT Astra Serif" w:hAnsi="PT Astra Serif" w:cs="PT Astra Serif"/>
                <w:color w:val="000000"/>
                <w:sz w:val="2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r w:rsidR="00C035EE">
        <w:tc>
          <w:tcPr>
            <w:tcW w:w="1326"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515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c>
          <w:tcPr>
            <w:tcW w:w="1386"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rPr>
            </w:pPr>
          </w:p>
        </w:tc>
        <w:tc>
          <w:tcPr>
            <w:tcW w:w="1494" w:type="dxa"/>
            <w:tcBorders>
              <w:top w:val="single" w:sz="4" w:space="0" w:color="000000"/>
              <w:left w:val="single" w:sz="4" w:space="0" w:color="000000"/>
              <w:bottom w:val="single" w:sz="4" w:space="0" w:color="000000"/>
              <w:right w:val="single" w:sz="4" w:space="0" w:color="000000"/>
            </w:tcBorders>
          </w:tcPr>
          <w:p w:rsidR="00C035EE" w:rsidRDefault="00C035EE">
            <w:pPr>
              <w:jc w:val="both"/>
              <w:rPr>
                <w:rFonts w:ascii="PT Astra Serif" w:hAnsi="PT Astra Serif" w:cs="PT Astra Serif"/>
                <w:color w:val="000000"/>
              </w:rPr>
            </w:pPr>
          </w:p>
        </w:tc>
      </w:tr>
    </w:tbl>
    <w:p w:rsidR="00C035EE" w:rsidRDefault="003167AB">
      <w:pPr>
        <w:jc w:val="both"/>
        <w:rPr>
          <w:rFonts w:ascii="PT Astra Serif" w:hAnsi="PT Astra Serif" w:cs="PT Astra Serif"/>
          <w:color w:val="000000"/>
        </w:rPr>
      </w:pPr>
      <w:r>
        <w:rPr>
          <w:rFonts w:ascii="PT Astra Serif" w:eastAsia="PT Astra Serif" w:hAnsi="PT Astra Serif" w:cs="PT Astra Serif"/>
          <w:color w:val="000000"/>
        </w:rPr>
        <w:t>Исполнитель__________________________________</w:t>
      </w:r>
    </w:p>
    <w:p w:rsidR="00C035EE" w:rsidRDefault="003167AB">
      <w:pPr>
        <w:pStyle w:val="14-151"/>
        <w:spacing w:after="120" w:line="460" w:lineRule="exact"/>
        <w:ind w:firstLine="0"/>
        <w:jc w:val="left"/>
        <w:rPr>
          <w:rFonts w:ascii="PT Astra Serif" w:hAnsi="PT Astra Serif" w:cs="PT Astra Serif"/>
        </w:rPr>
      </w:pPr>
      <w:r>
        <w:rPr>
          <w:rFonts w:ascii="PT Astra Serif" w:eastAsia="PT Astra Serif" w:hAnsi="PT Astra Serif" w:cs="PT Astra Serif"/>
        </w:rPr>
        <w:t xml:space="preserve">«____» _______________20__ года </w:t>
      </w:r>
    </w:p>
    <w:p w:rsidR="00C035EE" w:rsidRDefault="00C035EE">
      <w:pPr>
        <w:jc w:val="left"/>
        <w:rPr>
          <w:rFonts w:ascii="PT Astra Serif" w:hAnsi="PT Astra Serif" w:cs="PT Astra Serif"/>
          <w:sz w:val="20"/>
          <w:szCs w:val="20"/>
        </w:rPr>
        <w:sectPr w:rsidR="00C035EE">
          <w:pgSz w:w="11906" w:h="16838"/>
          <w:pgMar w:top="1134" w:right="851" w:bottom="1134" w:left="1701" w:header="709" w:footer="709" w:gutter="0"/>
          <w:cols w:space="708"/>
          <w:titlePg/>
          <w:docGrid w:linePitch="360"/>
        </w:sectPr>
      </w:pPr>
    </w:p>
    <w:p w:rsidR="00C035EE" w:rsidRDefault="003167AB">
      <w:pPr>
        <w:ind w:left="4500"/>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11</w:t>
      </w:r>
      <w:r>
        <w:rPr>
          <w:rFonts w:ascii="PT Astra Serif" w:eastAsia="PT Astra Serif" w:hAnsi="PT Astra Serif" w:cs="PT Astra Serif"/>
          <w:color w:val="000000"/>
          <w:sz w:val="24"/>
        </w:rPr>
        <w:br/>
      </w:r>
      <w:r w:rsidR="00A744D1">
        <w:rPr>
          <w:rFonts w:ascii="PT Astra Serif" w:eastAsia="PT Astra Serif" w:hAnsi="PT Astra Serif" w:cs="PT Astra Serif"/>
          <w:color w:val="000000"/>
          <w:sz w:val="24"/>
        </w:rPr>
        <w:t xml:space="preserve">к инструкции по делопроизводству </w:t>
      </w:r>
      <w:r w:rsidR="00A744D1">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500"/>
        <w:rPr>
          <w:rFonts w:ascii="PT Astra Serif" w:hAnsi="PT Astra Serif" w:cs="PT Astra Serif"/>
          <w:color w:val="000000"/>
          <w:sz w:val="24"/>
        </w:rPr>
      </w:pPr>
    </w:p>
    <w:p w:rsidR="00C035EE" w:rsidRDefault="00C035EE" w:rsidP="003F3C7E">
      <w:pPr>
        <w:pStyle w:val="af0"/>
        <w:jc w:val="right"/>
        <w:rPr>
          <w:rFonts w:ascii="PT Astra Serif" w:hAnsi="PT Astra Serif" w:cs="PT Astra Serif"/>
        </w:rPr>
      </w:pPr>
    </w:p>
    <w:p w:rsidR="00C035EE" w:rsidRPr="00CA7256" w:rsidRDefault="003167AB" w:rsidP="003F3C7E">
      <w:pPr>
        <w:spacing w:after="120"/>
        <w:rPr>
          <w:b/>
          <w:color w:val="000000"/>
          <w:sz w:val="26"/>
          <w:szCs w:val="26"/>
        </w:rPr>
      </w:pPr>
      <w:r w:rsidRPr="00CA7256">
        <w:rPr>
          <w:rFonts w:eastAsia="PT Astra Serif"/>
          <w:b/>
          <w:color w:val="000000"/>
          <w:spacing w:val="60"/>
          <w:sz w:val="26"/>
          <w:szCs w:val="26"/>
        </w:rPr>
        <w:t>ПЕРЕЧЕН</w:t>
      </w:r>
      <w:r w:rsidRPr="00CA7256">
        <w:rPr>
          <w:rFonts w:eastAsia="PT Astra Serif"/>
          <w:b/>
          <w:color w:val="000000"/>
          <w:sz w:val="26"/>
          <w:szCs w:val="26"/>
        </w:rPr>
        <w:t>Ь</w:t>
      </w:r>
    </w:p>
    <w:p w:rsidR="00C035EE" w:rsidRPr="00CA7256" w:rsidRDefault="003167AB" w:rsidP="003F3C7E">
      <w:pPr>
        <w:pStyle w:val="14"/>
        <w:rPr>
          <w:rFonts w:ascii="Times New Roman" w:hAnsi="Times New Roman"/>
          <w:color w:val="000000"/>
          <w:sz w:val="26"/>
          <w:szCs w:val="26"/>
        </w:rPr>
      </w:pPr>
      <w:r w:rsidRPr="00CA7256">
        <w:rPr>
          <w:rFonts w:ascii="Times New Roman" w:eastAsia="PT Astra Serif" w:hAnsi="Times New Roman"/>
          <w:sz w:val="26"/>
          <w:szCs w:val="26"/>
        </w:rPr>
        <w:t>подлежащих контролю документов с указанием сроков исполнения</w:t>
      </w:r>
    </w:p>
    <w:p w:rsidR="00C035EE" w:rsidRPr="00CA7256" w:rsidRDefault="00C035EE" w:rsidP="003F3C7E">
      <w:pPr>
        <w:pStyle w:val="35"/>
        <w:rPr>
          <w:color w:val="000000"/>
          <w:sz w:val="26"/>
          <w:szCs w:val="26"/>
        </w:rPr>
      </w:pPr>
    </w:p>
    <w:p w:rsidR="00C035EE" w:rsidRPr="00CA7256" w:rsidRDefault="003167AB" w:rsidP="003F3C7E">
      <w:pPr>
        <w:pStyle w:val="14-15"/>
        <w:spacing w:line="240" w:lineRule="auto"/>
        <w:rPr>
          <w:bCs/>
          <w:color w:val="000000"/>
          <w:sz w:val="26"/>
          <w:szCs w:val="26"/>
        </w:rPr>
      </w:pPr>
      <w:r w:rsidRPr="00CA7256">
        <w:rPr>
          <w:rFonts w:eastAsia="PT Astra Serif"/>
          <w:bCs/>
          <w:color w:val="000000"/>
          <w:sz w:val="26"/>
          <w:szCs w:val="26"/>
        </w:rPr>
        <w:t>1. Федеральные конституционные законы, федеральные законы Российской Федерации – согласно указанному в них сроку.</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2. Указы Президента Российской Федерации – согласно указанному в них сроку.</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3. Распоряжения Президента Российской Федерации – согласно указанному в них сроку.</w:t>
      </w:r>
    </w:p>
    <w:p w:rsidR="00C035EE" w:rsidRPr="00CA7256" w:rsidRDefault="003167AB" w:rsidP="003F3C7E">
      <w:pPr>
        <w:ind w:firstLine="709"/>
        <w:jc w:val="both"/>
        <w:rPr>
          <w:color w:val="000000"/>
          <w:sz w:val="26"/>
          <w:szCs w:val="26"/>
        </w:rPr>
      </w:pPr>
      <w:r w:rsidRPr="00CA7256">
        <w:rPr>
          <w:rFonts w:eastAsia="PT Astra Serif"/>
          <w:color w:val="000000"/>
          <w:spacing w:val="-4"/>
          <w:sz w:val="26"/>
          <w:szCs w:val="26"/>
        </w:rPr>
        <w:t xml:space="preserve">4. Постановления, распоряжения Правительства Российской Федерации – </w:t>
      </w:r>
      <w:r w:rsidRPr="00CA7256">
        <w:rPr>
          <w:rFonts w:eastAsia="PT Astra Serif"/>
          <w:color w:val="000000"/>
          <w:sz w:val="26"/>
          <w:szCs w:val="26"/>
        </w:rPr>
        <w:t>согласно указанному в них сроку.</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5. Законы субъекта Российской Федерации – согласно указанному в них сроку.</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6. Постановления, решения законодательного органа субъекта Российской Федерации – согласно указанному в них сроку.</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7. Постановления органа государственной власти субъекта Российской Федерации – согласно указанному в них сроку.</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8. Распоряжения главы органа государственной власти субъекта Российской Федерации – согласно указанному в них сроку.</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9. Парламентские запросы Совета Федерации Федерального Собрания Российской Федерации, Государственной Думы Федерального Собрания Российской Федерации – не позднее чем через 15 календарных дней со дня получения парламентского запроса или в иной установленный соответствующей палатой Федерального Собрания Российской Федерации срок.</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 xml:space="preserve">10. Запросы сенаторов Российской Федерации, депутатов Государственной Думы Федерального Собрания Российской Федерации – </w:t>
      </w:r>
      <w:r w:rsidRPr="00CA7256">
        <w:rPr>
          <w:rFonts w:eastAsia="PT Astra Serif"/>
          <w:color w:val="000000"/>
          <w:sz w:val="26"/>
          <w:szCs w:val="26"/>
        </w:rPr>
        <w:br/>
        <w:t>не позднее чем через 30 календарных дней со дня его получения или в иной согласованный с инициатором запроса срок.</w:t>
      </w:r>
    </w:p>
    <w:p w:rsidR="00C035EE" w:rsidRPr="00CA7256" w:rsidRDefault="003167AB" w:rsidP="003F3C7E">
      <w:pPr>
        <w:pStyle w:val="141"/>
        <w:spacing w:line="240" w:lineRule="auto"/>
        <w:rPr>
          <w:color w:val="000000"/>
          <w:sz w:val="26"/>
          <w:szCs w:val="26"/>
        </w:rPr>
      </w:pPr>
      <w:r w:rsidRPr="00CA7256">
        <w:rPr>
          <w:rFonts w:eastAsia="PT Astra Serif"/>
          <w:color w:val="000000"/>
          <w:sz w:val="26"/>
          <w:szCs w:val="26"/>
        </w:rPr>
        <w:t xml:space="preserve">11. Обращения сенаторов Российской Федерации, депутатов Государственной Думы Федерального Собрания Российской Федерации по вопросам, связанным с их деятельностью, – незамедлительно </w:t>
      </w:r>
      <w:r w:rsidRPr="00CA7256">
        <w:rPr>
          <w:rFonts w:eastAsia="PT Astra Serif"/>
          <w:color w:val="000000"/>
          <w:sz w:val="26"/>
          <w:szCs w:val="26"/>
        </w:rPr>
        <w:br/>
        <w:t>(при необходимости получения дополнительных материалов – не позднее чем через 30 календарных дней со дня получения обращения).</w:t>
      </w:r>
    </w:p>
    <w:p w:rsidR="00C035EE" w:rsidRPr="00CA7256" w:rsidRDefault="003167AB" w:rsidP="003F3C7E">
      <w:pPr>
        <w:pStyle w:val="141"/>
        <w:spacing w:line="240" w:lineRule="auto"/>
        <w:rPr>
          <w:color w:val="000000"/>
          <w:sz w:val="26"/>
          <w:szCs w:val="26"/>
        </w:rPr>
      </w:pPr>
      <w:r w:rsidRPr="00CA7256">
        <w:rPr>
          <w:rFonts w:eastAsia="PT Astra Serif"/>
          <w:color w:val="000000"/>
          <w:sz w:val="26"/>
          <w:szCs w:val="26"/>
        </w:rPr>
        <w:t>12. Обращения депутатов законодательного органа власти субъекта Российской Федерации – в срок, установленный законодательством субъекта Российской Федерации.</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 xml:space="preserve">13. Письма из Администрации Президента Российской Федерации, Правительства Российской Федерации, Конституционного Суда Российской Федерации, Верховного Суда Российской Федерации, Генеральной прокуратуры Российской Федерации, администрации субъекта Российской Федерации – в соответствии с указаниями по исполнению документа председателя </w:t>
      </w:r>
      <w:r w:rsidRPr="00CA7256">
        <w:rPr>
          <w:rFonts w:eastAsia="PT Astra Serif"/>
          <w:color w:val="000000"/>
          <w:sz w:val="26"/>
          <w:szCs w:val="26"/>
        </w:rPr>
        <w:lastRenderedPageBreak/>
        <w:t xml:space="preserve">территориальной комиссии, если в них не указан срок – </w:t>
      </w:r>
      <w:r w:rsidRPr="00CA7256">
        <w:rPr>
          <w:rFonts w:eastAsia="PT Astra Serif"/>
          <w:color w:val="000000"/>
          <w:sz w:val="26"/>
          <w:szCs w:val="26"/>
        </w:rPr>
        <w:br/>
        <w:t>не позднее чем через 30 календарных дней.</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14. Протест прокурора – не позднее чем через 10 календарных дней.</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15. Представление прокурора – в течение месяца со дня поступления.</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 xml:space="preserve">16. Обращения, связанные с реализацией и защитой избирательных прав и права на участие в референдуме граждан Российской Федерации, поступившие в территориальную комиссию в ходе соответствующей избирательной кампании, кампании референдума, – в соответствии с </w:t>
      </w:r>
      <w:r w:rsidRPr="00CA7256">
        <w:rPr>
          <w:rFonts w:eastAsia="PT Astra Serif"/>
          <w:sz w:val="26"/>
          <w:szCs w:val="26"/>
        </w:rPr>
        <w:t>Федеральным законом об основных гарантиях избирательных прав</w:t>
      </w:r>
      <w:r w:rsidRPr="00CA7256">
        <w:rPr>
          <w:rStyle w:val="affa"/>
          <w:rFonts w:eastAsia="PT Astra Serif"/>
          <w:sz w:val="26"/>
          <w:szCs w:val="26"/>
        </w:rPr>
        <w:footnoteReference w:id="3"/>
      </w:r>
      <w:r w:rsidRPr="00CA7256">
        <w:rPr>
          <w:rFonts w:eastAsia="PT Astra Serif"/>
          <w:color w:val="000000"/>
          <w:sz w:val="26"/>
          <w:szCs w:val="26"/>
        </w:rPr>
        <w:t>.</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17. Пересылка обращений граждан, содержащих вопросы, решение которых не относится к компетенции территориальной комиссии, осуществляется в течение семи календарных дней.</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Обращение, связанное с соответствующей избирательной кампанией, кампанией референдума, поступившее в территориальную комиссию до установления ею итогов голосования, определения результатов выборов, референдума и содержащее вопросы, решение которых не входит в компетенцию комиссии, в течение пяти дней после дня поступления направляется в комиссию, иной орган или должностному лицу, в компетенцию которых входит его рассмотрение, а поступившее в иной период либо не связанное с соответствующей избирательной кампанией, кампанией референдума – в течение семи дней после дня поступления.</w:t>
      </w:r>
    </w:p>
    <w:p w:rsidR="00C035EE" w:rsidRPr="00CA7256" w:rsidRDefault="003167AB" w:rsidP="003F3C7E">
      <w:pPr>
        <w:ind w:firstLine="709"/>
        <w:jc w:val="both"/>
        <w:rPr>
          <w:color w:val="000000" w:themeColor="text1"/>
          <w:sz w:val="26"/>
          <w:szCs w:val="26"/>
        </w:rPr>
      </w:pPr>
      <w:r w:rsidRPr="00CA7256">
        <w:rPr>
          <w:rFonts w:eastAsia="PT Astra Serif"/>
          <w:color w:val="000000" w:themeColor="text1"/>
          <w:sz w:val="26"/>
          <w:szCs w:val="26"/>
        </w:rPr>
        <w:t>Обращения, не связанные с реализацией и защитой избирательных прав и права на участие в референдуме граждан Российской Федерации, поступившие в территориальную комиссию в период соответствующей избирательной кампании, кампании референдума, а также поступившие вне периода избирательной кампании, кампании референдума или после установления территориальной комиссией итогов голосования, определения результатов выборов, референдума, – в течение 30 дней после дня их поступления.</w:t>
      </w:r>
    </w:p>
    <w:p w:rsidR="00C035EE" w:rsidRPr="00CA7256" w:rsidRDefault="003167AB" w:rsidP="003F3C7E">
      <w:pPr>
        <w:ind w:firstLine="709"/>
        <w:jc w:val="both"/>
        <w:rPr>
          <w:color w:val="000000"/>
          <w:sz w:val="26"/>
          <w:szCs w:val="26"/>
        </w:rPr>
      </w:pPr>
      <w:r w:rsidRPr="00CA7256">
        <w:rPr>
          <w:rFonts w:eastAsia="PT Astra Serif"/>
          <w:color w:val="000000"/>
          <w:sz w:val="26"/>
          <w:szCs w:val="26"/>
        </w:rPr>
        <w:t>18. Обращения средств массовой информации по вопросам предоставления информации – в течение семи календарных дней. Е</w:t>
      </w:r>
      <w:r w:rsidRPr="00CA7256">
        <w:rPr>
          <w:rFonts w:eastAsia="PT Astra Serif"/>
          <w:sz w:val="26"/>
          <w:szCs w:val="26"/>
        </w:rPr>
        <w:t>сли требуемые сведения не могут быть предоставлены в указанный срок, то допускается отсрочка в предоставлении запрашиваемой информации с вручением представителю редакции в трехдневный срок со дня получения письменного запроса информации уведомления об отсрочке, в котором указываются причины отсрочки, дата, к которой будет предоставлена запрашиваемая информация, должностное лицо, установившее отсрочку, дата принятия решения об отсрочке.</w:t>
      </w:r>
    </w:p>
    <w:p w:rsidR="00C035EE" w:rsidRPr="00CA7256" w:rsidRDefault="003167AB" w:rsidP="003F3C7E">
      <w:pPr>
        <w:ind w:firstLine="709"/>
        <w:jc w:val="both"/>
        <w:rPr>
          <w:sz w:val="26"/>
          <w:szCs w:val="26"/>
        </w:rPr>
      </w:pPr>
      <w:r w:rsidRPr="00CA7256">
        <w:rPr>
          <w:rFonts w:eastAsia="PT Astra Serif"/>
          <w:color w:val="000000"/>
          <w:sz w:val="26"/>
          <w:szCs w:val="26"/>
        </w:rPr>
        <w:t xml:space="preserve">19. Запрос государственного органа, органа местного самоуправления или должностного лица, рассматривающего обращение гражданина, – документы и материалы, необходимые для рассмотрения обращения, предоставляются в течение 15 дней или иной срок, указанный в запросе </w:t>
      </w:r>
      <w:r w:rsidRPr="00CA7256">
        <w:rPr>
          <w:rFonts w:eastAsia="PT Astra Serif"/>
          <w:color w:val="000000"/>
          <w:sz w:val="26"/>
          <w:szCs w:val="26"/>
        </w:rPr>
        <w:br/>
        <w:t>(по возможности),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C035EE" w:rsidRDefault="00C035EE">
      <w:pPr>
        <w:jc w:val="left"/>
        <w:rPr>
          <w:rFonts w:ascii="PT Astra Serif" w:hAnsi="PT Astra Serif" w:cs="PT Astra Serif"/>
          <w:sz w:val="20"/>
          <w:szCs w:val="20"/>
        </w:rPr>
        <w:sectPr w:rsidR="00C035EE">
          <w:footnotePr>
            <w:numRestart w:val="eachPage"/>
          </w:footnotePr>
          <w:pgSz w:w="11906" w:h="16838"/>
          <w:pgMar w:top="1134" w:right="851" w:bottom="1134" w:left="1701" w:header="709" w:footer="709" w:gutter="0"/>
          <w:pgNumType w:start="1"/>
          <w:cols w:space="708"/>
          <w:titlePg/>
          <w:docGrid w:linePitch="360"/>
        </w:sectPr>
      </w:pPr>
    </w:p>
    <w:p w:rsidR="00C035EE" w:rsidRDefault="003167AB">
      <w:pPr>
        <w:ind w:left="4500"/>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12</w:t>
      </w:r>
      <w:r>
        <w:rPr>
          <w:rFonts w:ascii="PT Astra Serif" w:eastAsia="PT Astra Serif" w:hAnsi="PT Astra Serif" w:cs="PT Astra Serif"/>
          <w:color w:val="000000"/>
          <w:sz w:val="24"/>
        </w:rPr>
        <w:br/>
      </w:r>
      <w:r w:rsidR="00A744D1">
        <w:rPr>
          <w:rFonts w:ascii="PT Astra Serif" w:eastAsia="PT Astra Serif" w:hAnsi="PT Astra Serif" w:cs="PT Astra Serif"/>
          <w:color w:val="000000"/>
          <w:sz w:val="24"/>
        </w:rPr>
        <w:t xml:space="preserve">к инструкции по делопроизводству </w:t>
      </w:r>
      <w:r w:rsidR="00A744D1">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500"/>
        <w:outlineLvl w:val="1"/>
        <w:rPr>
          <w:rFonts w:ascii="PT Astra Serif" w:hAnsi="PT Astra Serif" w:cs="PT Astra Serif"/>
          <w:color w:val="000000"/>
          <w:sz w:val="24"/>
        </w:rPr>
      </w:pPr>
    </w:p>
    <w:p w:rsidR="00C035EE" w:rsidRDefault="00C035EE">
      <w:pPr>
        <w:spacing w:after="120"/>
        <w:jc w:val="right"/>
        <w:rPr>
          <w:rFonts w:ascii="PT Astra Serif" w:hAnsi="PT Astra Serif" w:cs="PT Astra Serif"/>
          <w:color w:val="000000"/>
          <w:sz w:val="16"/>
          <w:szCs w:val="16"/>
        </w:rPr>
      </w:pPr>
    </w:p>
    <w:tbl>
      <w:tblPr>
        <w:tblW w:w="9356" w:type="dxa"/>
        <w:tblInd w:w="108" w:type="dxa"/>
        <w:tblLayout w:type="fixed"/>
        <w:tblLook w:val="0000"/>
      </w:tblPr>
      <w:tblGrid>
        <w:gridCol w:w="567"/>
        <w:gridCol w:w="1014"/>
        <w:gridCol w:w="876"/>
        <w:gridCol w:w="1229"/>
        <w:gridCol w:w="56"/>
        <w:gridCol w:w="653"/>
        <w:gridCol w:w="2268"/>
        <w:gridCol w:w="567"/>
        <w:gridCol w:w="2126"/>
      </w:tblGrid>
      <w:tr w:rsidR="00C035EE">
        <w:tc>
          <w:tcPr>
            <w:tcW w:w="4395" w:type="dxa"/>
            <w:gridSpan w:val="6"/>
          </w:tcPr>
          <w:p w:rsidR="00C035EE" w:rsidRDefault="003167AB">
            <w:pPr>
              <w:pStyle w:val="afe"/>
              <w:rPr>
                <w:rFonts w:ascii="PT Astra Serif" w:hAnsi="PT Astra Serif" w:cs="PT Astra Serif"/>
                <w:color w:val="000000"/>
              </w:rPr>
            </w:pPr>
            <w:r>
              <w:rPr>
                <w:rFonts w:ascii="PT Astra Serif" w:eastAsia="PT Astra Serif" w:hAnsi="PT Astra Serif" w:cs="PT Astra Serif"/>
                <w:color w:val="000000"/>
              </w:rPr>
              <w:t>Территориальная</w:t>
            </w:r>
            <w:r>
              <w:rPr>
                <w:rFonts w:ascii="PT Astra Serif" w:eastAsia="PT Astra Serif" w:hAnsi="PT Astra Serif" w:cs="PT Astra Serif"/>
                <w:color w:val="000000"/>
              </w:rPr>
              <w:br/>
              <w:t xml:space="preserve">избирательная комиссия </w:t>
            </w:r>
          </w:p>
        </w:tc>
        <w:tc>
          <w:tcPr>
            <w:tcW w:w="4961" w:type="dxa"/>
            <w:gridSpan w:val="3"/>
          </w:tcPr>
          <w:p w:rsidR="00C035EE" w:rsidRDefault="003167AB">
            <w:pPr>
              <w:pStyle w:val="143"/>
              <w:ind w:firstLine="0"/>
              <w:jc w:val="center"/>
              <w:rPr>
                <w:rFonts w:ascii="PT Astra Serif" w:hAnsi="PT Astra Serif" w:cs="PT Astra Serif"/>
                <w:bCs/>
                <w:color w:val="000000"/>
              </w:rPr>
            </w:pPr>
            <w:r>
              <w:rPr>
                <w:rFonts w:ascii="PT Astra Serif" w:eastAsia="PT Astra Serif" w:hAnsi="PT Astra Serif" w:cs="PT Astra Serif"/>
                <w:bCs/>
                <w:color w:val="000000"/>
              </w:rPr>
              <w:t>УТВЕРЖДАЮ</w:t>
            </w:r>
          </w:p>
        </w:tc>
      </w:tr>
      <w:tr w:rsidR="00C035EE">
        <w:trPr>
          <w:cantSplit/>
        </w:trPr>
        <w:tc>
          <w:tcPr>
            <w:tcW w:w="4395" w:type="dxa"/>
            <w:gridSpan w:val="6"/>
          </w:tcPr>
          <w:p w:rsidR="00C035EE" w:rsidRDefault="003167AB">
            <w:pPr>
              <w:pStyle w:val="310"/>
              <w:jc w:val="left"/>
              <w:rPr>
                <w:rFonts w:ascii="PT Astra Serif" w:hAnsi="PT Astra Serif" w:cs="PT Astra Serif"/>
                <w:b w:val="0"/>
                <w:color w:val="000000"/>
                <w:sz w:val="24"/>
              </w:rPr>
            </w:pPr>
            <w:r>
              <w:rPr>
                <w:rFonts w:ascii="PT Astra Serif" w:eastAsia="PT Astra Serif" w:hAnsi="PT Astra Serif" w:cs="PT Astra Serif"/>
                <w:b w:val="0"/>
                <w:color w:val="000000"/>
                <w:sz w:val="24"/>
              </w:rPr>
              <w:t>НОМЕНКЛАТУРА ДЕЛ</w:t>
            </w:r>
          </w:p>
        </w:tc>
        <w:tc>
          <w:tcPr>
            <w:tcW w:w="4961" w:type="dxa"/>
            <w:gridSpan w:val="3"/>
            <w:vMerge w:val="restart"/>
          </w:tcPr>
          <w:p w:rsidR="00C035EE" w:rsidRDefault="003167AB">
            <w:pPr>
              <w:pStyle w:val="afc"/>
              <w:ind w:firstLine="0"/>
              <w:rPr>
                <w:rFonts w:ascii="PT Astra Serif" w:hAnsi="PT Astra Serif" w:cs="PT Astra Serif"/>
                <w:color w:val="000000"/>
                <w:sz w:val="24"/>
              </w:rPr>
            </w:pPr>
            <w:r>
              <w:rPr>
                <w:rFonts w:ascii="PT Astra Serif" w:eastAsia="PT Astra Serif" w:hAnsi="PT Astra Serif" w:cs="PT Astra Serif"/>
                <w:color w:val="000000"/>
                <w:sz w:val="24"/>
              </w:rPr>
              <w:t>Председатель</w:t>
            </w:r>
            <w:r>
              <w:rPr>
                <w:rFonts w:ascii="PT Astra Serif" w:eastAsia="PT Astra Serif" w:hAnsi="PT Astra Serif" w:cs="PT Astra Serif"/>
                <w:color w:val="000000"/>
                <w:sz w:val="24"/>
              </w:rPr>
              <w:br/>
              <w:t xml:space="preserve">Территориальной </w:t>
            </w:r>
            <w:r>
              <w:rPr>
                <w:rFonts w:ascii="PT Astra Serif" w:eastAsia="PT Astra Serif" w:hAnsi="PT Astra Serif" w:cs="PT Astra Serif"/>
                <w:color w:val="000000"/>
                <w:sz w:val="24"/>
              </w:rPr>
              <w:br/>
              <w:t xml:space="preserve">избирательной комиссии </w:t>
            </w:r>
            <w:r w:rsidR="00EA09E2">
              <w:rPr>
                <w:rFonts w:ascii="PT Astra Serif" w:eastAsia="PT Astra Serif" w:hAnsi="PT Astra Serif" w:cs="PT Astra Serif"/>
                <w:color w:val="000000"/>
                <w:sz w:val="24"/>
              </w:rPr>
              <w:br/>
              <w:t>Октябрьского района г.Ставрополя</w:t>
            </w:r>
            <w:r>
              <w:rPr>
                <w:rFonts w:ascii="PT Astra Serif" w:eastAsia="PT Astra Serif" w:hAnsi="PT Astra Serif" w:cs="PT Astra Serif"/>
                <w:color w:val="000000"/>
                <w:sz w:val="24"/>
              </w:rPr>
              <w:br/>
            </w:r>
          </w:p>
        </w:tc>
      </w:tr>
      <w:tr w:rsidR="00C035EE">
        <w:trPr>
          <w:cantSplit/>
        </w:trPr>
        <w:tc>
          <w:tcPr>
            <w:tcW w:w="3686" w:type="dxa"/>
            <w:gridSpan w:val="4"/>
          </w:tcPr>
          <w:p w:rsidR="00C035EE" w:rsidRDefault="003167AB">
            <w:pPr>
              <w:spacing w:before="240"/>
              <w:jc w:val="left"/>
              <w:rPr>
                <w:rFonts w:ascii="PT Astra Serif" w:hAnsi="PT Astra Serif" w:cs="PT Astra Serif"/>
                <w:color w:val="000000"/>
                <w:sz w:val="24"/>
              </w:rPr>
            </w:pPr>
            <w:r>
              <w:rPr>
                <w:rFonts w:ascii="PT Astra Serif" w:eastAsia="PT Astra Serif" w:hAnsi="PT Astra Serif" w:cs="PT Astra Serif"/>
                <w:color w:val="000000"/>
                <w:sz w:val="24"/>
              </w:rPr>
              <w:t>____________ № __________</w:t>
            </w:r>
          </w:p>
        </w:tc>
        <w:tc>
          <w:tcPr>
            <w:tcW w:w="709" w:type="dxa"/>
            <w:gridSpan w:val="2"/>
          </w:tcPr>
          <w:p w:rsidR="00C035EE" w:rsidRDefault="00C035EE">
            <w:pPr>
              <w:spacing w:before="240"/>
              <w:rPr>
                <w:rFonts w:ascii="PT Astra Serif" w:hAnsi="PT Astra Serif" w:cs="PT Astra Serif"/>
                <w:b/>
                <w:color w:val="000000"/>
                <w:sz w:val="24"/>
              </w:rPr>
            </w:pPr>
          </w:p>
        </w:tc>
        <w:tc>
          <w:tcPr>
            <w:tcW w:w="4961" w:type="dxa"/>
            <w:gridSpan w:val="3"/>
            <w:vMerge/>
          </w:tcPr>
          <w:p w:rsidR="00C035EE" w:rsidRDefault="00C035EE">
            <w:pPr>
              <w:rPr>
                <w:b/>
                <w:color w:val="000000"/>
                <w:sz w:val="24"/>
              </w:rPr>
            </w:pPr>
          </w:p>
        </w:tc>
      </w:tr>
      <w:tr w:rsidR="00C035EE">
        <w:trPr>
          <w:cantSplit/>
        </w:trPr>
        <w:tc>
          <w:tcPr>
            <w:tcW w:w="1581" w:type="dxa"/>
            <w:gridSpan w:val="2"/>
          </w:tcPr>
          <w:p w:rsidR="00C035EE" w:rsidRDefault="003167AB">
            <w:pPr>
              <w:spacing w:after="120"/>
              <w:rPr>
                <w:rFonts w:ascii="PT Astra Serif" w:hAnsi="PT Astra Serif" w:cs="PT Astra Serif"/>
                <w:color w:val="000000"/>
                <w:sz w:val="18"/>
                <w:szCs w:val="18"/>
              </w:rPr>
            </w:pPr>
            <w:r>
              <w:rPr>
                <w:rFonts w:ascii="PT Astra Serif" w:eastAsia="PT Astra Serif" w:hAnsi="PT Astra Serif" w:cs="PT Astra Serif"/>
                <w:color w:val="000000"/>
                <w:sz w:val="18"/>
                <w:szCs w:val="18"/>
              </w:rPr>
              <w:t>(дата)</w:t>
            </w:r>
          </w:p>
        </w:tc>
        <w:tc>
          <w:tcPr>
            <w:tcW w:w="2161" w:type="dxa"/>
            <w:gridSpan w:val="3"/>
          </w:tcPr>
          <w:p w:rsidR="00C035EE" w:rsidRDefault="00C035EE">
            <w:pPr>
              <w:spacing w:after="120"/>
              <w:rPr>
                <w:rFonts w:ascii="PT Astra Serif" w:hAnsi="PT Astra Serif" w:cs="PT Astra Serif"/>
                <w:color w:val="000000"/>
                <w:sz w:val="24"/>
              </w:rPr>
            </w:pPr>
          </w:p>
        </w:tc>
        <w:tc>
          <w:tcPr>
            <w:tcW w:w="653" w:type="dxa"/>
          </w:tcPr>
          <w:p w:rsidR="00C035EE" w:rsidRDefault="00C035EE">
            <w:pPr>
              <w:spacing w:after="120"/>
              <w:rPr>
                <w:rFonts w:ascii="PT Astra Serif" w:hAnsi="PT Astra Serif" w:cs="PT Astra Serif"/>
                <w:color w:val="000000"/>
                <w:sz w:val="24"/>
              </w:rPr>
            </w:pPr>
          </w:p>
        </w:tc>
        <w:tc>
          <w:tcPr>
            <w:tcW w:w="4961" w:type="dxa"/>
            <w:gridSpan w:val="3"/>
            <w:vMerge/>
          </w:tcPr>
          <w:p w:rsidR="00C035EE" w:rsidRDefault="00C035EE">
            <w:pPr>
              <w:rPr>
                <w:b/>
                <w:color w:val="000000"/>
              </w:rPr>
            </w:pPr>
          </w:p>
        </w:tc>
      </w:tr>
      <w:tr w:rsidR="00C035EE">
        <w:trPr>
          <w:cantSplit/>
        </w:trPr>
        <w:tc>
          <w:tcPr>
            <w:tcW w:w="4395" w:type="dxa"/>
            <w:gridSpan w:val="6"/>
          </w:tcPr>
          <w:p w:rsidR="00C035EE" w:rsidRDefault="00C035EE">
            <w:pPr>
              <w:pStyle w:val="410"/>
              <w:rPr>
                <w:rFonts w:ascii="PT Astra Serif" w:hAnsi="PT Astra Serif" w:cs="PT Astra Serif"/>
                <w:b w:val="0"/>
                <w:color w:val="000000"/>
              </w:rPr>
            </w:pPr>
          </w:p>
        </w:tc>
        <w:tc>
          <w:tcPr>
            <w:tcW w:w="2268" w:type="dxa"/>
          </w:tcPr>
          <w:p w:rsidR="00C035EE" w:rsidRDefault="003167AB">
            <w:pPr>
              <w:pStyle w:val="210"/>
              <w:ind w:right="227"/>
              <w:rPr>
                <w:rFonts w:ascii="PT Astra Serif" w:hAnsi="PT Astra Serif" w:cs="PT Astra Serif"/>
                <w:bCs/>
                <w:color w:val="000000"/>
                <w:sz w:val="24"/>
              </w:rPr>
            </w:pPr>
            <w:r>
              <w:rPr>
                <w:rFonts w:ascii="PT Astra Serif" w:eastAsia="PT Astra Serif" w:hAnsi="PT Astra Serif" w:cs="PT Astra Serif"/>
                <w:bCs/>
                <w:color w:val="000000"/>
                <w:sz w:val="24"/>
              </w:rPr>
              <w:t xml:space="preserve">         Подпись</w:t>
            </w:r>
          </w:p>
        </w:tc>
        <w:tc>
          <w:tcPr>
            <w:tcW w:w="2693" w:type="dxa"/>
            <w:gridSpan w:val="2"/>
          </w:tcPr>
          <w:p w:rsidR="00C035EE" w:rsidRDefault="003167AB">
            <w:pPr>
              <w:pStyle w:val="210"/>
              <w:rPr>
                <w:rFonts w:ascii="PT Astra Serif" w:hAnsi="PT Astra Serif" w:cs="PT Astra Serif"/>
                <w:bCs/>
                <w:color w:val="000000"/>
                <w:sz w:val="24"/>
              </w:rPr>
            </w:pPr>
            <w:r>
              <w:rPr>
                <w:rFonts w:ascii="PT Astra Serif" w:eastAsia="PT Astra Serif" w:hAnsi="PT Astra Serif" w:cs="PT Astra Serif"/>
                <w:bCs/>
                <w:color w:val="000000"/>
                <w:sz w:val="24"/>
              </w:rPr>
              <w:t>Расшифровка подписи</w:t>
            </w:r>
          </w:p>
        </w:tc>
      </w:tr>
      <w:tr w:rsidR="00C035EE">
        <w:trPr>
          <w:cantSplit/>
        </w:trPr>
        <w:tc>
          <w:tcPr>
            <w:tcW w:w="567" w:type="dxa"/>
          </w:tcPr>
          <w:p w:rsidR="00C035EE" w:rsidRDefault="003167AB">
            <w:pPr>
              <w:spacing w:before="240"/>
              <w:rPr>
                <w:rFonts w:ascii="PT Astra Serif" w:hAnsi="PT Astra Serif" w:cs="PT Astra Serif"/>
                <w:color w:val="000000"/>
                <w:sz w:val="24"/>
              </w:rPr>
            </w:pPr>
            <w:r>
              <w:rPr>
                <w:rFonts w:ascii="PT Astra Serif" w:eastAsia="PT Astra Serif" w:hAnsi="PT Astra Serif" w:cs="PT Astra Serif"/>
                <w:color w:val="000000"/>
                <w:sz w:val="24"/>
              </w:rPr>
              <w:t>На</w:t>
            </w:r>
          </w:p>
        </w:tc>
        <w:tc>
          <w:tcPr>
            <w:tcW w:w="1890" w:type="dxa"/>
            <w:gridSpan w:val="2"/>
            <w:tcBorders>
              <w:bottom w:val="single" w:sz="4" w:space="0" w:color="000000"/>
            </w:tcBorders>
          </w:tcPr>
          <w:p w:rsidR="00C035EE" w:rsidRDefault="00C035EE">
            <w:pPr>
              <w:spacing w:before="240"/>
              <w:rPr>
                <w:rFonts w:ascii="PT Astra Serif" w:hAnsi="PT Astra Serif" w:cs="PT Astra Serif"/>
                <w:color w:val="000000"/>
              </w:rPr>
            </w:pPr>
          </w:p>
        </w:tc>
        <w:tc>
          <w:tcPr>
            <w:tcW w:w="1938" w:type="dxa"/>
            <w:gridSpan w:val="3"/>
          </w:tcPr>
          <w:p w:rsidR="00C035EE" w:rsidRDefault="003167AB">
            <w:pPr>
              <w:pStyle w:val="afe"/>
              <w:spacing w:before="240"/>
              <w:rPr>
                <w:rFonts w:ascii="PT Astra Serif" w:hAnsi="PT Astra Serif" w:cs="PT Astra Serif"/>
                <w:color w:val="000000"/>
                <w:szCs w:val="24"/>
              </w:rPr>
            </w:pPr>
            <w:r>
              <w:rPr>
                <w:rFonts w:ascii="PT Astra Serif" w:eastAsia="PT Astra Serif" w:hAnsi="PT Astra Serif" w:cs="PT Astra Serif"/>
                <w:color w:val="000000"/>
                <w:szCs w:val="24"/>
              </w:rPr>
              <w:t>год</w:t>
            </w:r>
          </w:p>
        </w:tc>
        <w:tc>
          <w:tcPr>
            <w:tcW w:w="2835" w:type="dxa"/>
            <w:gridSpan w:val="2"/>
          </w:tcPr>
          <w:p w:rsidR="00C035EE" w:rsidRDefault="003167AB">
            <w:pPr>
              <w:pStyle w:val="210"/>
              <w:rPr>
                <w:rFonts w:ascii="PT Astra Serif" w:hAnsi="PT Astra Serif" w:cs="PT Astra Serif"/>
                <w:bCs/>
                <w:color w:val="000000"/>
                <w:sz w:val="24"/>
              </w:rPr>
            </w:pPr>
            <w:r>
              <w:rPr>
                <w:rFonts w:ascii="PT Astra Serif" w:eastAsia="PT Astra Serif" w:hAnsi="PT Astra Serif" w:cs="PT Astra Serif"/>
                <w:bCs/>
                <w:color w:val="000000"/>
                <w:sz w:val="24"/>
              </w:rPr>
              <w:t xml:space="preserve">         Дата</w:t>
            </w:r>
          </w:p>
        </w:tc>
        <w:tc>
          <w:tcPr>
            <w:tcW w:w="2126" w:type="dxa"/>
          </w:tcPr>
          <w:p w:rsidR="00C035EE" w:rsidRDefault="00C035EE">
            <w:pPr>
              <w:spacing w:before="240"/>
              <w:rPr>
                <w:rFonts w:ascii="PT Astra Serif" w:hAnsi="PT Astra Serif" w:cs="PT Astra Serif"/>
                <w:bCs/>
                <w:color w:val="000000"/>
                <w:sz w:val="24"/>
              </w:rPr>
            </w:pPr>
          </w:p>
        </w:tc>
      </w:tr>
    </w:tbl>
    <w:p w:rsidR="00C035EE" w:rsidRDefault="00C035EE">
      <w:pPr>
        <w:rPr>
          <w:rFonts w:ascii="PT Astra Serif" w:hAnsi="PT Astra Serif" w:cs="PT Astra Serif"/>
          <w:color w:val="00000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5"/>
        <w:gridCol w:w="2126"/>
        <w:gridCol w:w="1559"/>
        <w:gridCol w:w="2977"/>
        <w:gridCol w:w="1559"/>
      </w:tblGrid>
      <w:tr w:rsidR="00C035EE">
        <w:tc>
          <w:tcPr>
            <w:tcW w:w="1135" w:type="dxa"/>
            <w:vAlign w:val="center"/>
          </w:tcPr>
          <w:p w:rsidR="00C035EE" w:rsidRDefault="003167AB">
            <w:pPr>
              <w:spacing w:before="120" w:after="120"/>
              <w:ind w:left="-42" w:firstLine="42"/>
              <w:rPr>
                <w:rFonts w:ascii="PT Astra Serif" w:hAnsi="PT Astra Serif" w:cs="PT Astra Serif"/>
                <w:color w:val="000000"/>
                <w:sz w:val="24"/>
              </w:rPr>
            </w:pPr>
            <w:r>
              <w:rPr>
                <w:rFonts w:ascii="PT Astra Serif" w:eastAsia="PT Astra Serif" w:hAnsi="PT Astra Serif" w:cs="PT Astra Serif"/>
                <w:color w:val="000000"/>
                <w:sz w:val="24"/>
              </w:rPr>
              <w:t>Индекс дела</w:t>
            </w:r>
          </w:p>
        </w:tc>
        <w:tc>
          <w:tcPr>
            <w:tcW w:w="2126" w:type="dxa"/>
            <w:vAlign w:val="center"/>
          </w:tcPr>
          <w:p w:rsidR="00C035EE" w:rsidRDefault="003167AB">
            <w:pPr>
              <w:pStyle w:val="afc"/>
              <w:spacing w:before="120"/>
              <w:ind w:firstLine="0"/>
              <w:rPr>
                <w:rFonts w:ascii="PT Astra Serif" w:hAnsi="PT Astra Serif" w:cs="PT Astra Serif"/>
                <w:color w:val="000000"/>
                <w:sz w:val="24"/>
              </w:rPr>
            </w:pPr>
            <w:r>
              <w:rPr>
                <w:rFonts w:ascii="PT Astra Serif" w:eastAsia="PT Astra Serif" w:hAnsi="PT Astra Serif" w:cs="PT Astra Serif"/>
                <w:color w:val="000000"/>
                <w:sz w:val="24"/>
              </w:rPr>
              <w:t>Заголовок дела</w:t>
            </w:r>
            <w:r>
              <w:rPr>
                <w:rFonts w:ascii="PT Astra Serif" w:eastAsia="PT Astra Serif" w:hAnsi="PT Astra Serif" w:cs="PT Astra Serif"/>
                <w:color w:val="000000"/>
                <w:sz w:val="24"/>
              </w:rPr>
              <w:br/>
            </w:r>
          </w:p>
        </w:tc>
        <w:tc>
          <w:tcPr>
            <w:tcW w:w="1559" w:type="dxa"/>
            <w:vAlign w:val="center"/>
          </w:tcPr>
          <w:p w:rsidR="00C035EE" w:rsidRDefault="003167AB">
            <w:pPr>
              <w:spacing w:before="120" w:after="120"/>
              <w:rPr>
                <w:rFonts w:ascii="PT Astra Serif" w:hAnsi="PT Astra Serif" w:cs="PT Astra Serif"/>
                <w:b/>
                <w:color w:val="000000"/>
                <w:sz w:val="24"/>
              </w:rPr>
            </w:pPr>
            <w:r>
              <w:rPr>
                <w:rFonts w:ascii="PT Astra Serif" w:eastAsia="PT Astra Serif" w:hAnsi="PT Astra Serif" w:cs="PT Astra Serif"/>
                <w:color w:val="000000"/>
                <w:sz w:val="24"/>
              </w:rPr>
              <w:t xml:space="preserve">Кол-во </w:t>
            </w:r>
            <w:r>
              <w:rPr>
                <w:rFonts w:ascii="PT Astra Serif" w:eastAsia="PT Astra Serif" w:hAnsi="PT Astra Serif" w:cs="PT Astra Serif"/>
                <w:color w:val="000000"/>
                <w:sz w:val="24"/>
              </w:rPr>
              <w:br/>
              <w:t>томов,</w:t>
            </w:r>
            <w:r>
              <w:rPr>
                <w:rFonts w:ascii="PT Astra Serif" w:eastAsia="PT Astra Serif" w:hAnsi="PT Astra Serif" w:cs="PT Astra Serif"/>
                <w:color w:val="000000"/>
                <w:sz w:val="24"/>
              </w:rPr>
              <w:br/>
              <w:t>частей</w:t>
            </w:r>
          </w:p>
        </w:tc>
        <w:tc>
          <w:tcPr>
            <w:tcW w:w="2977" w:type="dxa"/>
            <w:vAlign w:val="center"/>
          </w:tcPr>
          <w:p w:rsidR="00C035EE" w:rsidRDefault="003167AB">
            <w:pPr>
              <w:spacing w:before="120" w:after="120"/>
              <w:rPr>
                <w:rFonts w:ascii="PT Astra Serif" w:hAnsi="PT Astra Serif" w:cs="PT Astra Serif"/>
                <w:color w:val="000000"/>
                <w:sz w:val="24"/>
              </w:rPr>
            </w:pPr>
            <w:r>
              <w:rPr>
                <w:rFonts w:ascii="PT Astra Serif" w:eastAsia="PT Astra Serif" w:hAnsi="PT Astra Serif" w:cs="PT Astra Serif"/>
                <w:color w:val="000000"/>
                <w:sz w:val="24"/>
              </w:rPr>
              <w:t>Срок хранения</w:t>
            </w:r>
            <w:r>
              <w:rPr>
                <w:rFonts w:ascii="PT Astra Serif" w:eastAsia="PT Astra Serif" w:hAnsi="PT Astra Serif" w:cs="PT Astra Serif"/>
                <w:color w:val="000000"/>
                <w:sz w:val="24"/>
              </w:rPr>
              <w:br/>
              <w:t>и № статей по перечню</w:t>
            </w:r>
          </w:p>
        </w:tc>
        <w:tc>
          <w:tcPr>
            <w:tcW w:w="1559" w:type="dxa"/>
            <w:vAlign w:val="center"/>
          </w:tcPr>
          <w:p w:rsidR="00C035EE" w:rsidRDefault="003167AB">
            <w:pPr>
              <w:spacing w:before="120" w:after="120"/>
              <w:rPr>
                <w:rFonts w:ascii="PT Astra Serif" w:hAnsi="PT Astra Serif" w:cs="PT Astra Serif"/>
                <w:color w:val="000000"/>
                <w:sz w:val="24"/>
              </w:rPr>
            </w:pPr>
            <w:r>
              <w:rPr>
                <w:rFonts w:ascii="PT Astra Serif" w:eastAsia="PT Astra Serif" w:hAnsi="PT Astra Serif" w:cs="PT Astra Serif"/>
                <w:color w:val="000000"/>
                <w:sz w:val="24"/>
              </w:rPr>
              <w:t>Примечание</w:t>
            </w:r>
          </w:p>
        </w:tc>
      </w:tr>
      <w:tr w:rsidR="00C035EE">
        <w:tc>
          <w:tcPr>
            <w:tcW w:w="1135"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1</w:t>
            </w:r>
          </w:p>
        </w:tc>
        <w:tc>
          <w:tcPr>
            <w:tcW w:w="2126" w:type="dxa"/>
          </w:tcPr>
          <w:p w:rsidR="00C035EE" w:rsidRDefault="003167AB">
            <w:pPr>
              <w:pStyle w:val="310"/>
              <w:rPr>
                <w:rFonts w:ascii="PT Astra Serif" w:hAnsi="PT Astra Serif" w:cs="PT Astra Serif"/>
                <w:b w:val="0"/>
                <w:color w:val="000000"/>
              </w:rPr>
            </w:pPr>
            <w:r>
              <w:rPr>
                <w:rFonts w:ascii="PT Astra Serif" w:eastAsia="PT Astra Serif" w:hAnsi="PT Astra Serif" w:cs="PT Astra Serif"/>
                <w:b w:val="0"/>
                <w:color w:val="000000"/>
              </w:rPr>
              <w:t>2</w:t>
            </w:r>
          </w:p>
        </w:tc>
        <w:tc>
          <w:tcPr>
            <w:tcW w:w="1559"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3</w:t>
            </w:r>
          </w:p>
        </w:tc>
        <w:tc>
          <w:tcPr>
            <w:tcW w:w="2977"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4</w:t>
            </w:r>
          </w:p>
        </w:tc>
        <w:tc>
          <w:tcPr>
            <w:tcW w:w="1559"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5</w:t>
            </w:r>
          </w:p>
        </w:tc>
      </w:tr>
      <w:tr w:rsidR="00C035EE">
        <w:trPr>
          <w:cantSplit/>
        </w:trPr>
        <w:tc>
          <w:tcPr>
            <w:tcW w:w="9356" w:type="dxa"/>
            <w:gridSpan w:val="5"/>
          </w:tcPr>
          <w:p w:rsidR="00C035EE" w:rsidRDefault="003167AB">
            <w:pPr>
              <w:pStyle w:val="28"/>
              <w:spacing w:before="120" w:after="120"/>
              <w:rPr>
                <w:rFonts w:ascii="PT Astra Serif" w:hAnsi="PT Astra Serif" w:cs="PT Astra Serif"/>
                <w:color w:val="000000"/>
              </w:rPr>
            </w:pPr>
            <w:r>
              <w:rPr>
                <w:rFonts w:ascii="PT Astra Serif" w:eastAsia="PT Astra Serif" w:hAnsi="PT Astra Serif" w:cs="PT Astra Serif"/>
                <w:color w:val="000000"/>
              </w:rPr>
              <w:t>Название раздела</w:t>
            </w:r>
          </w:p>
        </w:tc>
      </w:tr>
      <w:tr w:rsidR="00C035EE">
        <w:tc>
          <w:tcPr>
            <w:tcW w:w="1135" w:type="dxa"/>
          </w:tcPr>
          <w:p w:rsidR="00C035EE" w:rsidRDefault="00C035EE">
            <w:pPr>
              <w:spacing w:before="120" w:after="120"/>
              <w:rPr>
                <w:rFonts w:ascii="PT Astra Serif" w:hAnsi="PT Astra Serif" w:cs="PT Astra Serif"/>
                <w:color w:val="000000"/>
                <w:sz w:val="24"/>
              </w:rPr>
            </w:pPr>
          </w:p>
        </w:tc>
        <w:tc>
          <w:tcPr>
            <w:tcW w:w="2126" w:type="dxa"/>
          </w:tcPr>
          <w:p w:rsidR="00C035EE" w:rsidRDefault="00C035EE">
            <w:pPr>
              <w:pStyle w:val="310"/>
              <w:rPr>
                <w:rFonts w:ascii="PT Astra Serif" w:hAnsi="PT Astra Serif" w:cs="PT Astra Serif"/>
                <w:color w:val="000000"/>
              </w:rPr>
            </w:pPr>
          </w:p>
        </w:tc>
        <w:tc>
          <w:tcPr>
            <w:tcW w:w="1559" w:type="dxa"/>
          </w:tcPr>
          <w:p w:rsidR="00C035EE" w:rsidRDefault="00C035EE">
            <w:pPr>
              <w:spacing w:before="120" w:after="120"/>
              <w:rPr>
                <w:rFonts w:ascii="PT Astra Serif" w:hAnsi="PT Astra Serif" w:cs="PT Astra Serif"/>
                <w:color w:val="000000"/>
                <w:sz w:val="24"/>
              </w:rPr>
            </w:pPr>
          </w:p>
        </w:tc>
        <w:tc>
          <w:tcPr>
            <w:tcW w:w="2977" w:type="dxa"/>
          </w:tcPr>
          <w:p w:rsidR="00C035EE" w:rsidRDefault="00C035EE">
            <w:pPr>
              <w:spacing w:before="120" w:after="120"/>
              <w:rPr>
                <w:rFonts w:ascii="PT Astra Serif" w:hAnsi="PT Astra Serif" w:cs="PT Astra Serif"/>
                <w:color w:val="000000"/>
                <w:sz w:val="24"/>
              </w:rPr>
            </w:pPr>
          </w:p>
        </w:tc>
        <w:tc>
          <w:tcPr>
            <w:tcW w:w="1559" w:type="dxa"/>
          </w:tcPr>
          <w:p w:rsidR="00C035EE" w:rsidRDefault="00C035EE">
            <w:pPr>
              <w:spacing w:before="120" w:after="120"/>
              <w:rPr>
                <w:rFonts w:ascii="PT Astra Serif" w:hAnsi="PT Astra Serif" w:cs="PT Astra Serif"/>
                <w:color w:val="000000"/>
                <w:sz w:val="24"/>
              </w:rPr>
            </w:pPr>
          </w:p>
        </w:tc>
      </w:tr>
    </w:tbl>
    <w:p w:rsidR="00C035EE" w:rsidRDefault="00C035EE">
      <w:pPr>
        <w:rPr>
          <w:rFonts w:ascii="PT Astra Serif" w:hAnsi="PT Astra Serif" w:cs="PT Astra Serif"/>
          <w:color w:val="000000"/>
        </w:rPr>
      </w:pPr>
    </w:p>
    <w:p w:rsidR="00C035EE" w:rsidRDefault="00C035EE">
      <w:pPr>
        <w:rPr>
          <w:rFonts w:ascii="PT Astra Serif" w:hAnsi="PT Astra Serif" w:cs="PT Astra Serif"/>
          <w:color w:val="000000"/>
        </w:rPr>
      </w:pPr>
    </w:p>
    <w:p w:rsidR="00C035EE" w:rsidRDefault="00C035EE">
      <w:pPr>
        <w:rPr>
          <w:rFonts w:ascii="PT Astra Serif" w:hAnsi="PT Astra Serif" w:cs="PT Astra Serif"/>
          <w:color w:val="000000"/>
          <w:sz w:val="16"/>
          <w:szCs w:val="16"/>
        </w:rPr>
      </w:pPr>
    </w:p>
    <w:tbl>
      <w:tblPr>
        <w:tblW w:w="9356" w:type="dxa"/>
        <w:tblInd w:w="108" w:type="dxa"/>
        <w:tblLayout w:type="fixed"/>
        <w:tblLook w:val="0000"/>
      </w:tblPr>
      <w:tblGrid>
        <w:gridCol w:w="4395"/>
        <w:gridCol w:w="2265"/>
        <w:gridCol w:w="2696"/>
      </w:tblGrid>
      <w:tr w:rsidR="00C035EE">
        <w:trPr>
          <w:cantSplit/>
        </w:trPr>
        <w:tc>
          <w:tcPr>
            <w:tcW w:w="4395" w:type="dxa"/>
          </w:tcPr>
          <w:p w:rsidR="00C035EE" w:rsidRDefault="003167AB">
            <w:pPr>
              <w:pStyle w:val="26"/>
              <w:keepLines/>
              <w:widowControl/>
              <w:spacing w:before="0"/>
              <w:ind w:left="0"/>
              <w:jc w:val="left"/>
              <w:rPr>
                <w:rFonts w:ascii="PT Astra Serif" w:hAnsi="PT Astra Serif" w:cs="PT Astra Serif"/>
                <w:color w:val="000000"/>
                <w:sz w:val="24"/>
              </w:rPr>
            </w:pPr>
            <w:r>
              <w:rPr>
                <w:rFonts w:ascii="PT Astra Serif" w:eastAsia="PT Astra Serif" w:hAnsi="PT Astra Serif" w:cs="PT Astra Serif"/>
                <w:color w:val="000000"/>
                <w:sz w:val="24"/>
              </w:rPr>
              <w:t>Наименование должности составителя номенклатуры</w:t>
            </w:r>
          </w:p>
        </w:tc>
        <w:tc>
          <w:tcPr>
            <w:tcW w:w="2265" w:type="dxa"/>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Подпись</w:t>
            </w:r>
          </w:p>
        </w:tc>
        <w:tc>
          <w:tcPr>
            <w:tcW w:w="2696" w:type="dxa"/>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Расшифровка подписи</w:t>
            </w:r>
          </w:p>
        </w:tc>
      </w:tr>
      <w:tr w:rsidR="00C035EE">
        <w:trPr>
          <w:cantSplit/>
        </w:trPr>
        <w:tc>
          <w:tcPr>
            <w:tcW w:w="4395" w:type="dxa"/>
          </w:tcPr>
          <w:p w:rsidR="00C035EE" w:rsidRDefault="003167AB">
            <w:pPr>
              <w:pStyle w:val="26"/>
              <w:keepLines/>
              <w:widowControl/>
              <w:spacing w:after="120"/>
              <w:ind w:left="0"/>
              <w:jc w:val="left"/>
              <w:rPr>
                <w:rFonts w:ascii="PT Astra Serif" w:hAnsi="PT Astra Serif" w:cs="PT Astra Serif"/>
                <w:color w:val="000000"/>
                <w:sz w:val="24"/>
              </w:rPr>
            </w:pPr>
            <w:r>
              <w:rPr>
                <w:rFonts w:ascii="PT Astra Serif" w:eastAsia="PT Astra Serif" w:hAnsi="PT Astra Serif" w:cs="PT Astra Serif"/>
                <w:color w:val="000000"/>
                <w:sz w:val="24"/>
              </w:rPr>
              <w:t>Дата</w:t>
            </w:r>
          </w:p>
        </w:tc>
        <w:tc>
          <w:tcPr>
            <w:tcW w:w="2265" w:type="dxa"/>
          </w:tcPr>
          <w:p w:rsidR="00C035EE" w:rsidRDefault="00C035EE">
            <w:pPr>
              <w:pStyle w:val="26"/>
              <w:keepLines/>
              <w:widowControl/>
              <w:spacing w:after="120"/>
              <w:ind w:left="0"/>
              <w:rPr>
                <w:rFonts w:ascii="PT Astra Serif" w:hAnsi="PT Astra Serif" w:cs="PT Astra Serif"/>
                <w:color w:val="000000"/>
                <w:sz w:val="24"/>
              </w:rPr>
            </w:pPr>
          </w:p>
        </w:tc>
        <w:tc>
          <w:tcPr>
            <w:tcW w:w="2696" w:type="dxa"/>
          </w:tcPr>
          <w:p w:rsidR="00C035EE" w:rsidRDefault="00C035EE">
            <w:pPr>
              <w:pStyle w:val="26"/>
              <w:keepLines/>
              <w:widowControl/>
              <w:spacing w:after="120"/>
              <w:ind w:left="0"/>
              <w:rPr>
                <w:rFonts w:ascii="PT Astra Serif" w:hAnsi="PT Astra Serif" w:cs="PT Astra Serif"/>
                <w:color w:val="000000"/>
                <w:sz w:val="24"/>
              </w:rPr>
            </w:pPr>
          </w:p>
        </w:tc>
      </w:tr>
    </w:tbl>
    <w:p w:rsidR="00C035EE" w:rsidRDefault="00C035EE">
      <w:pPr>
        <w:rPr>
          <w:rFonts w:ascii="PT Astra Serif" w:hAnsi="PT Astra Serif" w:cs="PT Astra Serif"/>
          <w:color w:val="000000"/>
        </w:rPr>
      </w:pPr>
    </w:p>
    <w:p w:rsidR="00C035EE" w:rsidRDefault="00C035EE">
      <w:pPr>
        <w:rPr>
          <w:rFonts w:ascii="PT Astra Serif" w:hAnsi="PT Astra Serif" w:cs="PT Astra Serif"/>
          <w:color w:val="000000"/>
        </w:rPr>
      </w:pPr>
    </w:p>
    <w:p w:rsidR="00C035EE" w:rsidRDefault="00C035EE">
      <w:pPr>
        <w:rPr>
          <w:rFonts w:ascii="PT Astra Serif" w:hAnsi="PT Astra Serif" w:cs="PT Astra Serif"/>
          <w:color w:val="000000"/>
        </w:rPr>
      </w:pPr>
    </w:p>
    <w:tbl>
      <w:tblPr>
        <w:tblW w:w="10254" w:type="dxa"/>
        <w:tblInd w:w="-318" w:type="dxa"/>
        <w:tblLayout w:type="fixed"/>
        <w:tblLook w:val="0000"/>
      </w:tblPr>
      <w:tblGrid>
        <w:gridCol w:w="993"/>
        <w:gridCol w:w="1560"/>
        <w:gridCol w:w="425"/>
        <w:gridCol w:w="1559"/>
        <w:gridCol w:w="565"/>
        <w:gridCol w:w="569"/>
        <w:gridCol w:w="1559"/>
        <w:gridCol w:w="567"/>
        <w:gridCol w:w="1560"/>
        <w:gridCol w:w="565"/>
        <w:gridCol w:w="96"/>
        <w:gridCol w:w="236"/>
      </w:tblGrid>
      <w:tr w:rsidR="00C035EE">
        <w:trPr>
          <w:gridAfter w:val="2"/>
          <w:wAfter w:w="332" w:type="dxa"/>
        </w:trPr>
        <w:tc>
          <w:tcPr>
            <w:tcW w:w="4962" w:type="dxa"/>
            <w:gridSpan w:val="5"/>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СОГЛАСОВАНО</w:t>
            </w:r>
            <w:r>
              <w:rPr>
                <w:rFonts w:ascii="PT Astra Serif" w:eastAsia="PT Astra Serif" w:hAnsi="PT Astra Serif" w:cs="PT Astra Serif"/>
                <w:color w:val="000000"/>
                <w:sz w:val="24"/>
              </w:rPr>
              <w:br/>
              <w:t>Протокол Экспертной комиссии Территориальной избирательной комиссии</w:t>
            </w:r>
            <w:r w:rsidR="00EA09E2">
              <w:rPr>
                <w:rFonts w:ascii="PT Astra Serif" w:eastAsia="PT Astra Serif" w:hAnsi="PT Astra Serif" w:cs="PT Astra Serif"/>
                <w:color w:val="000000"/>
                <w:sz w:val="24"/>
              </w:rPr>
              <w:t xml:space="preserve"> Октябрьского района г.Ставрополя</w:t>
            </w:r>
            <w:r>
              <w:rPr>
                <w:rFonts w:ascii="PT Astra Serif" w:eastAsia="PT Astra Serif" w:hAnsi="PT Astra Serif" w:cs="PT Astra Serif"/>
                <w:color w:val="000000"/>
                <w:sz w:val="24"/>
              </w:rPr>
              <w:t xml:space="preserve"> </w:t>
            </w:r>
          </w:p>
        </w:tc>
        <w:tc>
          <w:tcPr>
            <w:tcW w:w="4820" w:type="dxa"/>
            <w:gridSpan w:val="5"/>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УТВЕРЖДЕНА</w:t>
            </w:r>
            <w:r>
              <w:rPr>
                <w:rFonts w:ascii="PT Astra Serif" w:eastAsia="PT Astra Serif" w:hAnsi="PT Astra Serif" w:cs="PT Astra Serif"/>
                <w:color w:val="000000"/>
                <w:sz w:val="24"/>
              </w:rPr>
              <w:br/>
              <w:t>Протокол Экспертно-проверочной комиссии</w:t>
            </w:r>
            <w:r>
              <w:rPr>
                <w:rFonts w:ascii="PT Astra Serif" w:eastAsia="PT Astra Serif" w:hAnsi="PT Astra Serif" w:cs="PT Astra Serif"/>
                <w:color w:val="000000"/>
                <w:sz w:val="24"/>
              </w:rPr>
              <w:br/>
              <w:t>муниципального образования</w:t>
            </w:r>
          </w:p>
        </w:tc>
      </w:tr>
      <w:tr w:rsidR="00C035EE">
        <w:trPr>
          <w:cantSplit/>
        </w:trPr>
        <w:tc>
          <w:tcPr>
            <w:tcW w:w="993" w:type="dxa"/>
          </w:tcPr>
          <w:p w:rsidR="00C035EE" w:rsidRDefault="003167AB">
            <w:pPr>
              <w:pStyle w:val="26"/>
              <w:keepLines/>
              <w:widowControl/>
              <w:ind w:left="0"/>
              <w:jc w:val="right"/>
              <w:rPr>
                <w:rFonts w:ascii="PT Astra Serif" w:hAnsi="PT Astra Serif" w:cs="PT Astra Serif"/>
                <w:color w:val="000000"/>
                <w:sz w:val="24"/>
              </w:rPr>
            </w:pPr>
            <w:r>
              <w:rPr>
                <w:rFonts w:ascii="PT Astra Serif" w:eastAsia="PT Astra Serif" w:hAnsi="PT Astra Serif" w:cs="PT Astra Serif"/>
                <w:color w:val="000000"/>
                <w:sz w:val="24"/>
              </w:rPr>
              <w:t>от</w:t>
            </w:r>
          </w:p>
        </w:tc>
        <w:tc>
          <w:tcPr>
            <w:tcW w:w="1560" w:type="dxa"/>
            <w:tcBorders>
              <w:bottom w:val="single" w:sz="4" w:space="0" w:color="000000"/>
            </w:tcBorders>
          </w:tcPr>
          <w:p w:rsidR="00C035EE" w:rsidRDefault="00C035EE">
            <w:pPr>
              <w:pStyle w:val="26"/>
              <w:keepLines/>
              <w:widowControl/>
              <w:ind w:left="0"/>
              <w:jc w:val="both"/>
              <w:rPr>
                <w:rFonts w:ascii="PT Astra Serif" w:hAnsi="PT Astra Serif" w:cs="PT Astra Serif"/>
                <w:color w:val="000000"/>
                <w:sz w:val="24"/>
              </w:rPr>
            </w:pPr>
          </w:p>
        </w:tc>
        <w:tc>
          <w:tcPr>
            <w:tcW w:w="425" w:type="dxa"/>
          </w:tcPr>
          <w:p w:rsidR="00C035EE" w:rsidRDefault="003167AB">
            <w:pPr>
              <w:pStyle w:val="26"/>
              <w:keepLines/>
              <w:widowControl/>
              <w:ind w:left="0"/>
              <w:jc w:val="both"/>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559" w:type="dxa"/>
            <w:tcBorders>
              <w:bottom w:val="single" w:sz="4" w:space="0" w:color="000000"/>
            </w:tcBorders>
          </w:tcPr>
          <w:p w:rsidR="00C035EE" w:rsidRDefault="00C035EE">
            <w:pPr>
              <w:pStyle w:val="26"/>
              <w:keepLines/>
              <w:widowControl/>
              <w:ind w:left="0"/>
              <w:jc w:val="both"/>
              <w:rPr>
                <w:rFonts w:ascii="PT Astra Serif" w:hAnsi="PT Astra Serif" w:cs="PT Astra Serif"/>
                <w:color w:val="000000"/>
                <w:sz w:val="24"/>
              </w:rPr>
            </w:pPr>
          </w:p>
        </w:tc>
        <w:tc>
          <w:tcPr>
            <w:tcW w:w="565" w:type="dxa"/>
          </w:tcPr>
          <w:p w:rsidR="00C035EE" w:rsidRDefault="00C035EE">
            <w:pPr>
              <w:pStyle w:val="26"/>
              <w:keepLines/>
              <w:widowControl/>
              <w:ind w:left="0"/>
              <w:jc w:val="both"/>
              <w:rPr>
                <w:rFonts w:ascii="PT Astra Serif" w:hAnsi="PT Astra Serif" w:cs="PT Astra Serif"/>
                <w:color w:val="000000"/>
                <w:sz w:val="24"/>
              </w:rPr>
            </w:pPr>
          </w:p>
        </w:tc>
        <w:tc>
          <w:tcPr>
            <w:tcW w:w="569" w:type="dxa"/>
          </w:tcPr>
          <w:p w:rsidR="00C035EE" w:rsidRDefault="003167AB">
            <w:pPr>
              <w:pStyle w:val="26"/>
              <w:keepLines/>
              <w:widowControl/>
              <w:ind w:left="0"/>
              <w:jc w:val="right"/>
              <w:rPr>
                <w:rFonts w:ascii="PT Astra Serif" w:hAnsi="PT Astra Serif" w:cs="PT Astra Serif"/>
                <w:color w:val="000000"/>
                <w:sz w:val="24"/>
              </w:rPr>
            </w:pPr>
            <w:r>
              <w:rPr>
                <w:rFonts w:ascii="PT Astra Serif" w:eastAsia="PT Astra Serif" w:hAnsi="PT Astra Serif" w:cs="PT Astra Serif"/>
                <w:color w:val="000000"/>
                <w:sz w:val="24"/>
              </w:rPr>
              <w:t>от</w:t>
            </w:r>
          </w:p>
        </w:tc>
        <w:tc>
          <w:tcPr>
            <w:tcW w:w="1559" w:type="dxa"/>
            <w:tcBorders>
              <w:bottom w:val="single" w:sz="4" w:space="0" w:color="000000"/>
            </w:tcBorders>
          </w:tcPr>
          <w:p w:rsidR="00C035EE" w:rsidRDefault="00C035EE">
            <w:pPr>
              <w:pStyle w:val="26"/>
              <w:keepLines/>
              <w:widowControl/>
              <w:ind w:left="0"/>
              <w:jc w:val="left"/>
              <w:rPr>
                <w:rFonts w:ascii="PT Astra Serif" w:hAnsi="PT Astra Serif" w:cs="PT Astra Serif"/>
                <w:color w:val="000000"/>
                <w:sz w:val="24"/>
              </w:rPr>
            </w:pPr>
          </w:p>
        </w:tc>
        <w:tc>
          <w:tcPr>
            <w:tcW w:w="567" w:type="dxa"/>
          </w:tcPr>
          <w:p w:rsidR="00C035EE" w:rsidRDefault="003167AB">
            <w:pPr>
              <w:pStyle w:val="26"/>
              <w:keepLines/>
              <w:widowControl/>
              <w:ind w:left="0"/>
              <w:jc w:val="left"/>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560" w:type="dxa"/>
            <w:tcBorders>
              <w:bottom w:val="single" w:sz="4" w:space="0" w:color="000000"/>
            </w:tcBorders>
          </w:tcPr>
          <w:p w:rsidR="00C035EE" w:rsidRDefault="00C035EE">
            <w:pPr>
              <w:pStyle w:val="26"/>
              <w:keepLines/>
              <w:widowControl/>
              <w:ind w:left="0"/>
              <w:jc w:val="left"/>
              <w:rPr>
                <w:rFonts w:ascii="PT Astra Serif" w:hAnsi="PT Astra Serif" w:cs="PT Astra Serif"/>
                <w:color w:val="000000"/>
                <w:sz w:val="24"/>
              </w:rPr>
            </w:pPr>
          </w:p>
        </w:tc>
        <w:tc>
          <w:tcPr>
            <w:tcW w:w="661" w:type="dxa"/>
            <w:gridSpan w:val="2"/>
          </w:tcPr>
          <w:p w:rsidR="00C035EE" w:rsidRDefault="00C035EE">
            <w:pPr>
              <w:pStyle w:val="26"/>
              <w:keepLines/>
              <w:widowControl/>
              <w:ind w:left="0"/>
              <w:jc w:val="left"/>
              <w:rPr>
                <w:rFonts w:ascii="PT Astra Serif" w:hAnsi="PT Astra Serif" w:cs="PT Astra Serif"/>
                <w:color w:val="000000"/>
                <w:sz w:val="24"/>
              </w:rPr>
            </w:pPr>
          </w:p>
        </w:tc>
        <w:tc>
          <w:tcPr>
            <w:tcW w:w="236" w:type="dxa"/>
          </w:tcPr>
          <w:p w:rsidR="00C035EE" w:rsidRDefault="00C035EE">
            <w:pPr>
              <w:pStyle w:val="26"/>
              <w:keepLines/>
              <w:widowControl/>
              <w:ind w:left="0"/>
              <w:jc w:val="left"/>
              <w:rPr>
                <w:rFonts w:ascii="PT Astra Serif" w:hAnsi="PT Astra Serif" w:cs="PT Astra Serif"/>
                <w:color w:val="000000"/>
                <w:sz w:val="24"/>
              </w:rPr>
            </w:pPr>
          </w:p>
        </w:tc>
      </w:tr>
    </w:tbl>
    <w:p w:rsidR="00C035EE" w:rsidRDefault="00C035EE">
      <w:pPr>
        <w:rPr>
          <w:rFonts w:ascii="PT Astra Serif" w:hAnsi="PT Astra Serif" w:cs="PT Astra Serif"/>
          <w:color w:val="000000"/>
          <w:sz w:val="16"/>
          <w:szCs w:val="16"/>
        </w:rPr>
      </w:pPr>
    </w:p>
    <w:p w:rsidR="00C035EE" w:rsidRDefault="00C035EE">
      <w:pPr>
        <w:rPr>
          <w:rFonts w:ascii="PT Astra Serif" w:hAnsi="PT Astra Serif" w:cs="PT Astra Serif"/>
          <w:color w:val="000000"/>
          <w:sz w:val="16"/>
          <w:szCs w:val="16"/>
        </w:rPr>
      </w:pPr>
    </w:p>
    <w:p w:rsidR="00C035EE" w:rsidRDefault="00C035EE">
      <w:pPr>
        <w:rPr>
          <w:rFonts w:ascii="PT Astra Serif" w:hAnsi="PT Astra Serif" w:cs="PT Astra Serif"/>
        </w:rPr>
      </w:pPr>
    </w:p>
    <w:p w:rsidR="00C035EE" w:rsidRDefault="003167AB">
      <w:pPr>
        <w:rPr>
          <w:rFonts w:ascii="PT Astra Serif" w:hAnsi="PT Astra Serif" w:cs="PT Astra Serif"/>
        </w:rPr>
      </w:pPr>
      <w:r>
        <w:rPr>
          <w:rFonts w:ascii="PT Astra Serif" w:eastAsia="PT Astra Serif" w:hAnsi="PT Astra Serif" w:cs="PT Astra Serif"/>
        </w:rPr>
        <w:br w:type="page" w:clear="all"/>
      </w:r>
    </w:p>
    <w:p w:rsidR="00C035EE" w:rsidRDefault="003167AB">
      <w:pPr>
        <w:ind w:left="4501"/>
        <w:jc w:val="right"/>
        <w:rPr>
          <w:rFonts w:ascii="PT Astra Serif" w:hAnsi="PT Astra Serif" w:cs="PT Astra Serif"/>
          <w:color w:val="000000"/>
          <w:sz w:val="24"/>
        </w:rPr>
      </w:pPr>
      <w:r>
        <w:rPr>
          <w:rFonts w:ascii="PT Astra Serif" w:eastAsia="PT Astra Serif" w:hAnsi="PT Astra Serif" w:cs="PT Astra Serif"/>
          <w:color w:val="000000"/>
          <w:sz w:val="24"/>
        </w:rPr>
        <w:lastRenderedPageBreak/>
        <w:t>Продолжение приложения № 12</w:t>
      </w:r>
    </w:p>
    <w:p w:rsidR="00C035EE" w:rsidRDefault="00C035EE">
      <w:pPr>
        <w:jc w:val="right"/>
        <w:rPr>
          <w:rFonts w:ascii="PT Astra Serif" w:hAnsi="PT Astra Serif" w:cs="PT Astra Serif"/>
          <w:color w:val="000000"/>
          <w:sz w:val="22"/>
          <w:szCs w:val="22"/>
        </w:rPr>
      </w:pPr>
    </w:p>
    <w:tbl>
      <w:tblPr>
        <w:tblW w:w="9360" w:type="dxa"/>
        <w:tblInd w:w="108" w:type="dxa"/>
        <w:tblLayout w:type="fixed"/>
        <w:tblLook w:val="0000"/>
      </w:tblPr>
      <w:tblGrid>
        <w:gridCol w:w="6663"/>
        <w:gridCol w:w="1077"/>
        <w:gridCol w:w="1620"/>
      </w:tblGrid>
      <w:tr w:rsidR="00C035EE">
        <w:tc>
          <w:tcPr>
            <w:tcW w:w="6663" w:type="dxa"/>
          </w:tcPr>
          <w:p w:rsidR="00C035EE" w:rsidRDefault="003167AB">
            <w:pPr>
              <w:spacing w:before="120"/>
              <w:ind w:left="-115" w:firstLine="115"/>
              <w:jc w:val="both"/>
              <w:rPr>
                <w:rFonts w:ascii="PT Astra Serif" w:hAnsi="PT Astra Serif" w:cs="PT Astra Serif"/>
                <w:color w:val="000000"/>
                <w:sz w:val="24"/>
              </w:rPr>
            </w:pPr>
            <w:r>
              <w:rPr>
                <w:rFonts w:ascii="PT Astra Serif" w:eastAsia="PT Astra Serif" w:hAnsi="PT Astra Serif" w:cs="PT Astra Serif"/>
                <w:color w:val="000000"/>
                <w:sz w:val="24"/>
              </w:rPr>
              <w:t>Итоговая запись о категориях и количестве дел, заведенных в</w:t>
            </w:r>
          </w:p>
        </w:tc>
        <w:tc>
          <w:tcPr>
            <w:tcW w:w="1077" w:type="dxa"/>
            <w:tcBorders>
              <w:bottom w:val="single" w:sz="4" w:space="0" w:color="000000"/>
            </w:tcBorders>
          </w:tcPr>
          <w:p w:rsidR="00C035EE" w:rsidRDefault="00C035EE">
            <w:pPr>
              <w:spacing w:before="120"/>
              <w:rPr>
                <w:rFonts w:ascii="PT Astra Serif" w:hAnsi="PT Astra Serif" w:cs="PT Astra Serif"/>
                <w:color w:val="000000"/>
                <w:sz w:val="24"/>
              </w:rPr>
            </w:pPr>
          </w:p>
        </w:tc>
        <w:tc>
          <w:tcPr>
            <w:tcW w:w="1620" w:type="dxa"/>
          </w:tcPr>
          <w:p w:rsidR="00C035EE" w:rsidRDefault="003167AB">
            <w:pPr>
              <w:spacing w:before="120"/>
              <w:jc w:val="both"/>
              <w:rPr>
                <w:rFonts w:ascii="PT Astra Serif" w:hAnsi="PT Astra Serif" w:cs="PT Astra Serif"/>
                <w:color w:val="000000"/>
                <w:sz w:val="24"/>
              </w:rPr>
            </w:pPr>
            <w:r>
              <w:rPr>
                <w:rFonts w:ascii="PT Astra Serif" w:eastAsia="PT Astra Serif" w:hAnsi="PT Astra Serif" w:cs="PT Astra Serif"/>
                <w:color w:val="000000"/>
                <w:sz w:val="24"/>
              </w:rPr>
              <w:t xml:space="preserve">году в </w:t>
            </w:r>
          </w:p>
        </w:tc>
      </w:tr>
      <w:tr w:rsidR="00C035EE">
        <w:tc>
          <w:tcPr>
            <w:tcW w:w="6663" w:type="dxa"/>
          </w:tcPr>
          <w:p w:rsidR="00C035EE" w:rsidRDefault="003167AB">
            <w:pPr>
              <w:spacing w:after="120"/>
              <w:jc w:val="left"/>
              <w:rPr>
                <w:rFonts w:ascii="PT Astra Serif" w:hAnsi="PT Astra Serif" w:cs="PT Astra Serif"/>
                <w:color w:val="000000"/>
                <w:sz w:val="24"/>
              </w:rPr>
            </w:pPr>
            <w:r>
              <w:rPr>
                <w:rFonts w:ascii="PT Astra Serif" w:eastAsia="PT Astra Serif" w:hAnsi="PT Astra Serif" w:cs="PT Astra Serif"/>
                <w:color w:val="000000"/>
                <w:sz w:val="24"/>
              </w:rPr>
              <w:t xml:space="preserve">Территориальной избирательной комиссии </w:t>
            </w:r>
            <w:r w:rsidR="00EA09E2">
              <w:rPr>
                <w:rFonts w:ascii="PT Astra Serif" w:eastAsia="PT Astra Serif" w:hAnsi="PT Astra Serif" w:cs="PT Astra Serif"/>
                <w:color w:val="000000"/>
                <w:sz w:val="24"/>
              </w:rPr>
              <w:br/>
              <w:t>Октябрьского района г.Ставрополя</w:t>
            </w:r>
          </w:p>
        </w:tc>
        <w:tc>
          <w:tcPr>
            <w:tcW w:w="1077" w:type="dxa"/>
          </w:tcPr>
          <w:p w:rsidR="00C035EE" w:rsidRDefault="00C035EE">
            <w:pPr>
              <w:spacing w:after="120"/>
              <w:jc w:val="left"/>
              <w:rPr>
                <w:rFonts w:ascii="PT Astra Serif" w:hAnsi="PT Astra Serif" w:cs="PT Astra Serif"/>
                <w:color w:val="000000"/>
                <w:sz w:val="24"/>
              </w:rPr>
            </w:pPr>
          </w:p>
        </w:tc>
        <w:tc>
          <w:tcPr>
            <w:tcW w:w="1620" w:type="dxa"/>
          </w:tcPr>
          <w:p w:rsidR="00C035EE" w:rsidRDefault="00C035EE">
            <w:pPr>
              <w:spacing w:after="120"/>
              <w:jc w:val="left"/>
              <w:rPr>
                <w:rFonts w:ascii="PT Astra Serif" w:hAnsi="PT Astra Serif" w:cs="PT Astra Serif"/>
                <w:color w:val="000000"/>
                <w:sz w:val="24"/>
              </w:rPr>
            </w:pPr>
          </w:p>
        </w:tc>
      </w:tr>
    </w:tbl>
    <w:p w:rsidR="00C035EE" w:rsidRDefault="00C035EE">
      <w:pPr>
        <w:rPr>
          <w:rFonts w:ascii="PT Astra Serif" w:hAnsi="PT Astra Serif" w:cs="PT Astra Serif"/>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86"/>
        <w:gridCol w:w="1559"/>
        <w:gridCol w:w="2126"/>
        <w:gridCol w:w="1985"/>
      </w:tblGrid>
      <w:tr w:rsidR="00C035EE">
        <w:trPr>
          <w:cantSplit/>
          <w:trHeight w:val="256"/>
        </w:trPr>
        <w:tc>
          <w:tcPr>
            <w:tcW w:w="3686" w:type="dxa"/>
            <w:vMerge w:val="restart"/>
            <w:vAlign w:val="center"/>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По срокам хранения</w:t>
            </w:r>
          </w:p>
        </w:tc>
        <w:tc>
          <w:tcPr>
            <w:tcW w:w="1559" w:type="dxa"/>
            <w:vMerge w:val="restart"/>
            <w:vAlign w:val="center"/>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Всего</w:t>
            </w:r>
          </w:p>
        </w:tc>
        <w:tc>
          <w:tcPr>
            <w:tcW w:w="4111" w:type="dxa"/>
            <w:gridSpan w:val="2"/>
            <w:vAlign w:val="center"/>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В том числе</w:t>
            </w:r>
          </w:p>
        </w:tc>
      </w:tr>
      <w:tr w:rsidR="00C035EE">
        <w:trPr>
          <w:cantSplit/>
          <w:trHeight w:val="256"/>
        </w:trPr>
        <w:tc>
          <w:tcPr>
            <w:tcW w:w="3686" w:type="dxa"/>
            <w:vMerge/>
            <w:vAlign w:val="center"/>
          </w:tcPr>
          <w:p w:rsidR="00C035EE" w:rsidRDefault="00C035EE">
            <w:pPr>
              <w:rPr>
                <w:color w:val="000000"/>
                <w:sz w:val="24"/>
              </w:rPr>
            </w:pPr>
          </w:p>
        </w:tc>
        <w:tc>
          <w:tcPr>
            <w:tcW w:w="1559" w:type="dxa"/>
            <w:vMerge/>
            <w:vAlign w:val="center"/>
          </w:tcPr>
          <w:p w:rsidR="00C035EE" w:rsidRDefault="00C035EE">
            <w:pPr>
              <w:rPr>
                <w:color w:val="000000"/>
                <w:sz w:val="24"/>
              </w:rPr>
            </w:pPr>
          </w:p>
        </w:tc>
        <w:tc>
          <w:tcPr>
            <w:tcW w:w="2126" w:type="dxa"/>
            <w:vAlign w:val="center"/>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переходящих</w:t>
            </w:r>
          </w:p>
        </w:tc>
        <w:tc>
          <w:tcPr>
            <w:tcW w:w="1985" w:type="dxa"/>
            <w:vAlign w:val="center"/>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с отметкой «ЭПК»</w:t>
            </w:r>
          </w:p>
        </w:tc>
      </w:tr>
      <w:tr w:rsidR="00C035EE">
        <w:trPr>
          <w:cantSplit/>
          <w:trHeight w:val="256"/>
        </w:trPr>
        <w:tc>
          <w:tcPr>
            <w:tcW w:w="3686"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1</w:t>
            </w:r>
          </w:p>
        </w:tc>
        <w:tc>
          <w:tcPr>
            <w:tcW w:w="1559"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2</w:t>
            </w:r>
          </w:p>
        </w:tc>
        <w:tc>
          <w:tcPr>
            <w:tcW w:w="2126"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3</w:t>
            </w:r>
          </w:p>
        </w:tc>
        <w:tc>
          <w:tcPr>
            <w:tcW w:w="1985"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4</w:t>
            </w:r>
          </w:p>
        </w:tc>
      </w:tr>
      <w:tr w:rsidR="00C035EE">
        <w:trPr>
          <w:cantSplit/>
          <w:trHeight w:val="256"/>
        </w:trPr>
        <w:tc>
          <w:tcPr>
            <w:tcW w:w="9356" w:type="dxa"/>
            <w:gridSpan w:val="4"/>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На бумажном носителе</w:t>
            </w:r>
          </w:p>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C035EE">
        <w:trPr>
          <w:cantSplit/>
          <w:trHeight w:val="256"/>
        </w:trPr>
        <w:tc>
          <w:tcPr>
            <w:tcW w:w="3686"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Постоянного</w:t>
            </w:r>
          </w:p>
        </w:tc>
        <w:tc>
          <w:tcPr>
            <w:tcW w:w="1559" w:type="dxa"/>
          </w:tcPr>
          <w:p w:rsidR="00C035EE" w:rsidRDefault="00C035EE">
            <w:pPr>
              <w:rPr>
                <w:rFonts w:ascii="PT Astra Serif" w:hAnsi="PT Astra Serif" w:cs="PT Astra Serif"/>
                <w:color w:val="000000"/>
                <w:sz w:val="24"/>
              </w:rPr>
            </w:pPr>
          </w:p>
        </w:tc>
        <w:tc>
          <w:tcPr>
            <w:tcW w:w="2126" w:type="dxa"/>
          </w:tcPr>
          <w:p w:rsidR="00C035EE" w:rsidRDefault="00C035EE">
            <w:pPr>
              <w:rPr>
                <w:rFonts w:ascii="PT Astra Serif" w:hAnsi="PT Astra Serif" w:cs="PT Astra Serif"/>
                <w:color w:val="000000"/>
                <w:sz w:val="24"/>
              </w:rPr>
            </w:pPr>
          </w:p>
        </w:tc>
        <w:tc>
          <w:tcPr>
            <w:tcW w:w="1985" w:type="dxa"/>
          </w:tcPr>
          <w:p w:rsidR="00C035EE" w:rsidRDefault="00C035EE">
            <w:pPr>
              <w:rPr>
                <w:rFonts w:ascii="PT Astra Serif" w:hAnsi="PT Astra Serif" w:cs="PT Astra Serif"/>
                <w:color w:val="000000"/>
                <w:sz w:val="24"/>
              </w:rPr>
            </w:pPr>
          </w:p>
        </w:tc>
      </w:tr>
      <w:tr w:rsidR="00C035EE">
        <w:trPr>
          <w:cantSplit/>
          <w:trHeight w:val="256"/>
        </w:trPr>
        <w:tc>
          <w:tcPr>
            <w:tcW w:w="3686"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Временного (свыше 10 лет)</w:t>
            </w:r>
          </w:p>
        </w:tc>
        <w:tc>
          <w:tcPr>
            <w:tcW w:w="1559" w:type="dxa"/>
          </w:tcPr>
          <w:p w:rsidR="00C035EE" w:rsidRDefault="00C035EE">
            <w:pPr>
              <w:rPr>
                <w:rFonts w:ascii="PT Astra Serif" w:hAnsi="PT Astra Serif" w:cs="PT Astra Serif"/>
                <w:color w:val="000000"/>
                <w:sz w:val="24"/>
              </w:rPr>
            </w:pPr>
          </w:p>
        </w:tc>
        <w:tc>
          <w:tcPr>
            <w:tcW w:w="2126" w:type="dxa"/>
          </w:tcPr>
          <w:p w:rsidR="00C035EE" w:rsidRDefault="00C035EE">
            <w:pPr>
              <w:rPr>
                <w:rFonts w:ascii="PT Astra Serif" w:hAnsi="PT Astra Serif" w:cs="PT Astra Serif"/>
                <w:color w:val="000000"/>
                <w:sz w:val="24"/>
              </w:rPr>
            </w:pPr>
          </w:p>
        </w:tc>
        <w:tc>
          <w:tcPr>
            <w:tcW w:w="1985" w:type="dxa"/>
          </w:tcPr>
          <w:p w:rsidR="00C035EE" w:rsidRDefault="00C035EE">
            <w:pPr>
              <w:rPr>
                <w:rFonts w:ascii="PT Astra Serif" w:hAnsi="PT Astra Serif" w:cs="PT Astra Serif"/>
                <w:color w:val="000000"/>
                <w:sz w:val="24"/>
              </w:rPr>
            </w:pPr>
          </w:p>
        </w:tc>
      </w:tr>
      <w:tr w:rsidR="00C035EE">
        <w:trPr>
          <w:cantSplit/>
          <w:trHeight w:val="256"/>
        </w:trPr>
        <w:tc>
          <w:tcPr>
            <w:tcW w:w="3686"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Временного (до 10 лет включительно)</w:t>
            </w:r>
          </w:p>
        </w:tc>
        <w:tc>
          <w:tcPr>
            <w:tcW w:w="1559" w:type="dxa"/>
          </w:tcPr>
          <w:p w:rsidR="00C035EE" w:rsidRDefault="00C035EE">
            <w:pPr>
              <w:rPr>
                <w:rFonts w:ascii="PT Astra Serif" w:hAnsi="PT Astra Serif" w:cs="PT Astra Serif"/>
                <w:color w:val="000000"/>
                <w:sz w:val="24"/>
              </w:rPr>
            </w:pPr>
          </w:p>
        </w:tc>
        <w:tc>
          <w:tcPr>
            <w:tcW w:w="2126" w:type="dxa"/>
          </w:tcPr>
          <w:p w:rsidR="00C035EE" w:rsidRDefault="00C035EE">
            <w:pPr>
              <w:rPr>
                <w:rFonts w:ascii="PT Astra Serif" w:hAnsi="PT Astra Serif" w:cs="PT Astra Serif"/>
                <w:color w:val="000000"/>
                <w:sz w:val="24"/>
              </w:rPr>
            </w:pPr>
          </w:p>
        </w:tc>
        <w:tc>
          <w:tcPr>
            <w:tcW w:w="1985" w:type="dxa"/>
          </w:tcPr>
          <w:p w:rsidR="00C035EE" w:rsidRDefault="00C035EE">
            <w:pPr>
              <w:rPr>
                <w:rFonts w:ascii="PT Astra Serif" w:hAnsi="PT Astra Serif" w:cs="PT Astra Serif"/>
                <w:color w:val="000000"/>
                <w:sz w:val="24"/>
              </w:rPr>
            </w:pPr>
          </w:p>
        </w:tc>
      </w:tr>
      <w:tr w:rsidR="00C035EE">
        <w:trPr>
          <w:cantSplit/>
          <w:trHeight w:val="256"/>
        </w:trPr>
        <w:tc>
          <w:tcPr>
            <w:tcW w:w="9356" w:type="dxa"/>
            <w:gridSpan w:val="4"/>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Электронных</w:t>
            </w:r>
          </w:p>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C035EE">
        <w:trPr>
          <w:cantSplit/>
          <w:trHeight w:val="256"/>
        </w:trPr>
        <w:tc>
          <w:tcPr>
            <w:tcW w:w="3686"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Постоянного</w:t>
            </w:r>
          </w:p>
        </w:tc>
        <w:tc>
          <w:tcPr>
            <w:tcW w:w="1559" w:type="dxa"/>
          </w:tcPr>
          <w:p w:rsidR="00C035EE" w:rsidRDefault="00C035EE">
            <w:pPr>
              <w:rPr>
                <w:rFonts w:ascii="PT Astra Serif" w:hAnsi="PT Astra Serif" w:cs="PT Astra Serif"/>
                <w:color w:val="000000"/>
                <w:sz w:val="24"/>
              </w:rPr>
            </w:pPr>
          </w:p>
        </w:tc>
        <w:tc>
          <w:tcPr>
            <w:tcW w:w="2126" w:type="dxa"/>
          </w:tcPr>
          <w:p w:rsidR="00C035EE" w:rsidRDefault="00C035EE">
            <w:pPr>
              <w:rPr>
                <w:rFonts w:ascii="PT Astra Serif" w:hAnsi="PT Astra Serif" w:cs="PT Astra Serif"/>
                <w:color w:val="000000"/>
                <w:sz w:val="24"/>
              </w:rPr>
            </w:pPr>
          </w:p>
        </w:tc>
        <w:tc>
          <w:tcPr>
            <w:tcW w:w="1985" w:type="dxa"/>
          </w:tcPr>
          <w:p w:rsidR="00C035EE" w:rsidRDefault="00C035EE">
            <w:pPr>
              <w:rPr>
                <w:rFonts w:ascii="PT Astra Serif" w:hAnsi="PT Astra Serif" w:cs="PT Astra Serif"/>
                <w:color w:val="000000"/>
                <w:sz w:val="24"/>
              </w:rPr>
            </w:pPr>
          </w:p>
        </w:tc>
      </w:tr>
      <w:tr w:rsidR="00C035EE">
        <w:trPr>
          <w:cantSplit/>
          <w:trHeight w:val="256"/>
        </w:trPr>
        <w:tc>
          <w:tcPr>
            <w:tcW w:w="3686"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Временного (свыше 10 лет)</w:t>
            </w:r>
          </w:p>
        </w:tc>
        <w:tc>
          <w:tcPr>
            <w:tcW w:w="1559" w:type="dxa"/>
          </w:tcPr>
          <w:p w:rsidR="00C035EE" w:rsidRDefault="00C035EE">
            <w:pPr>
              <w:rPr>
                <w:rFonts w:ascii="PT Astra Serif" w:hAnsi="PT Astra Serif" w:cs="PT Astra Serif"/>
                <w:color w:val="000000"/>
                <w:sz w:val="24"/>
              </w:rPr>
            </w:pPr>
          </w:p>
        </w:tc>
        <w:tc>
          <w:tcPr>
            <w:tcW w:w="2126" w:type="dxa"/>
          </w:tcPr>
          <w:p w:rsidR="00C035EE" w:rsidRDefault="00C035EE">
            <w:pPr>
              <w:rPr>
                <w:rFonts w:ascii="PT Astra Serif" w:hAnsi="PT Astra Serif" w:cs="PT Astra Serif"/>
                <w:color w:val="000000"/>
                <w:sz w:val="24"/>
              </w:rPr>
            </w:pPr>
          </w:p>
        </w:tc>
        <w:tc>
          <w:tcPr>
            <w:tcW w:w="1985" w:type="dxa"/>
          </w:tcPr>
          <w:p w:rsidR="00C035EE" w:rsidRDefault="00C035EE">
            <w:pPr>
              <w:rPr>
                <w:rFonts w:ascii="PT Astra Serif" w:hAnsi="PT Astra Serif" w:cs="PT Astra Serif"/>
                <w:color w:val="000000"/>
                <w:sz w:val="24"/>
              </w:rPr>
            </w:pPr>
          </w:p>
        </w:tc>
      </w:tr>
      <w:tr w:rsidR="00C035EE">
        <w:trPr>
          <w:cantSplit/>
          <w:trHeight w:val="256"/>
        </w:trPr>
        <w:tc>
          <w:tcPr>
            <w:tcW w:w="3686"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Временного (до 10 лет включительно)</w:t>
            </w:r>
          </w:p>
        </w:tc>
        <w:tc>
          <w:tcPr>
            <w:tcW w:w="1559" w:type="dxa"/>
          </w:tcPr>
          <w:p w:rsidR="00C035EE" w:rsidRDefault="00C035EE">
            <w:pPr>
              <w:rPr>
                <w:rFonts w:ascii="PT Astra Serif" w:hAnsi="PT Astra Serif" w:cs="PT Astra Serif"/>
                <w:color w:val="000000"/>
                <w:sz w:val="24"/>
              </w:rPr>
            </w:pPr>
          </w:p>
        </w:tc>
        <w:tc>
          <w:tcPr>
            <w:tcW w:w="2126" w:type="dxa"/>
          </w:tcPr>
          <w:p w:rsidR="00C035EE" w:rsidRDefault="00C035EE">
            <w:pPr>
              <w:rPr>
                <w:rFonts w:ascii="PT Astra Serif" w:hAnsi="PT Astra Serif" w:cs="PT Astra Serif"/>
                <w:color w:val="000000"/>
                <w:sz w:val="24"/>
              </w:rPr>
            </w:pPr>
          </w:p>
        </w:tc>
        <w:tc>
          <w:tcPr>
            <w:tcW w:w="1985" w:type="dxa"/>
          </w:tcPr>
          <w:p w:rsidR="00C035EE" w:rsidRDefault="00C035EE">
            <w:pPr>
              <w:rPr>
                <w:rFonts w:ascii="PT Astra Serif" w:hAnsi="PT Astra Serif" w:cs="PT Astra Serif"/>
                <w:color w:val="000000"/>
                <w:sz w:val="24"/>
              </w:rPr>
            </w:pPr>
          </w:p>
        </w:tc>
      </w:tr>
      <w:tr w:rsidR="00C035EE">
        <w:trPr>
          <w:cantSplit/>
          <w:trHeight w:val="256"/>
        </w:trPr>
        <w:tc>
          <w:tcPr>
            <w:tcW w:w="3686"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ИТОГО:</w:t>
            </w:r>
          </w:p>
        </w:tc>
        <w:tc>
          <w:tcPr>
            <w:tcW w:w="1559" w:type="dxa"/>
          </w:tcPr>
          <w:p w:rsidR="00C035EE" w:rsidRDefault="00C035EE">
            <w:pPr>
              <w:rPr>
                <w:rFonts w:ascii="PT Astra Serif" w:hAnsi="PT Astra Serif" w:cs="PT Astra Serif"/>
                <w:color w:val="000000"/>
                <w:sz w:val="24"/>
              </w:rPr>
            </w:pPr>
          </w:p>
        </w:tc>
        <w:tc>
          <w:tcPr>
            <w:tcW w:w="2126" w:type="dxa"/>
          </w:tcPr>
          <w:p w:rsidR="00C035EE" w:rsidRDefault="00C035EE">
            <w:pPr>
              <w:rPr>
                <w:rFonts w:ascii="PT Astra Serif" w:hAnsi="PT Astra Serif" w:cs="PT Astra Serif"/>
                <w:color w:val="000000"/>
                <w:sz w:val="24"/>
              </w:rPr>
            </w:pPr>
          </w:p>
        </w:tc>
        <w:tc>
          <w:tcPr>
            <w:tcW w:w="1985" w:type="dxa"/>
          </w:tcPr>
          <w:p w:rsidR="00C035EE" w:rsidRDefault="00C035EE">
            <w:pPr>
              <w:rPr>
                <w:rFonts w:ascii="PT Astra Serif" w:hAnsi="PT Astra Serif" w:cs="PT Astra Serif"/>
                <w:color w:val="000000"/>
                <w:sz w:val="24"/>
              </w:rPr>
            </w:pPr>
          </w:p>
        </w:tc>
      </w:tr>
    </w:tbl>
    <w:p w:rsidR="00C035EE" w:rsidRDefault="00C035EE">
      <w:pPr>
        <w:rPr>
          <w:rFonts w:ascii="PT Astra Serif" w:hAnsi="PT Astra Serif" w:cs="PT Astra Serif"/>
        </w:rPr>
      </w:pPr>
    </w:p>
    <w:p w:rsidR="00C035EE" w:rsidRDefault="00C035EE">
      <w:pPr>
        <w:rPr>
          <w:rFonts w:ascii="PT Astra Serif" w:hAnsi="PT Astra Serif" w:cs="PT Astra Serif"/>
        </w:rPr>
      </w:pPr>
    </w:p>
    <w:p w:rsidR="00C035EE" w:rsidRDefault="00C035EE">
      <w:pPr>
        <w:rPr>
          <w:rFonts w:ascii="PT Astra Serif" w:hAnsi="PT Astra Serif" w:cs="PT Astra Serif"/>
        </w:rPr>
      </w:pPr>
    </w:p>
    <w:p w:rsidR="00C035EE" w:rsidRDefault="00C035EE">
      <w:pPr>
        <w:rPr>
          <w:rFonts w:ascii="PT Astra Serif" w:hAnsi="PT Astra Serif" w:cs="PT Astra Serif"/>
          <w:color w:val="000000"/>
          <w:sz w:val="24"/>
        </w:rPr>
      </w:pPr>
    </w:p>
    <w:tbl>
      <w:tblPr>
        <w:tblW w:w="9360" w:type="dxa"/>
        <w:tblInd w:w="108" w:type="dxa"/>
        <w:tblLayout w:type="fixed"/>
        <w:tblLook w:val="0000"/>
      </w:tblPr>
      <w:tblGrid>
        <w:gridCol w:w="4678"/>
        <w:gridCol w:w="2126"/>
        <w:gridCol w:w="2556"/>
      </w:tblGrid>
      <w:tr w:rsidR="00C035EE">
        <w:trPr>
          <w:cantSplit/>
        </w:trPr>
        <w:tc>
          <w:tcPr>
            <w:tcW w:w="4678" w:type="dxa"/>
          </w:tcPr>
          <w:p w:rsidR="00C035EE" w:rsidRDefault="003167AB">
            <w:pPr>
              <w:pStyle w:val="26"/>
              <w:keepLines/>
              <w:widowControl/>
              <w:spacing w:before="0"/>
              <w:ind w:left="0"/>
              <w:jc w:val="left"/>
              <w:rPr>
                <w:rFonts w:ascii="PT Astra Serif" w:hAnsi="PT Astra Serif" w:cs="PT Astra Serif"/>
                <w:color w:val="000000"/>
                <w:sz w:val="24"/>
              </w:rPr>
            </w:pPr>
            <w:r>
              <w:rPr>
                <w:rFonts w:ascii="PT Astra Serif" w:eastAsia="PT Astra Serif" w:hAnsi="PT Astra Serif" w:cs="PT Astra Serif"/>
                <w:color w:val="000000"/>
                <w:sz w:val="24"/>
              </w:rPr>
              <w:t>Наименование должности составителя номенклатуры</w:t>
            </w:r>
          </w:p>
        </w:tc>
        <w:tc>
          <w:tcPr>
            <w:tcW w:w="2126" w:type="dxa"/>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Подпись</w:t>
            </w:r>
          </w:p>
        </w:tc>
        <w:tc>
          <w:tcPr>
            <w:tcW w:w="2556" w:type="dxa"/>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Расшифровка подписи</w:t>
            </w:r>
          </w:p>
        </w:tc>
      </w:tr>
      <w:tr w:rsidR="00C035EE">
        <w:trPr>
          <w:cantSplit/>
        </w:trPr>
        <w:tc>
          <w:tcPr>
            <w:tcW w:w="4678" w:type="dxa"/>
          </w:tcPr>
          <w:p w:rsidR="00C035EE" w:rsidRDefault="003167AB">
            <w:pPr>
              <w:pStyle w:val="26"/>
              <w:keepLines/>
              <w:widowControl/>
              <w:spacing w:after="120"/>
              <w:ind w:left="0"/>
              <w:jc w:val="left"/>
              <w:rPr>
                <w:rFonts w:ascii="PT Astra Serif" w:hAnsi="PT Astra Serif" w:cs="PT Astra Serif"/>
                <w:color w:val="000000"/>
                <w:sz w:val="24"/>
              </w:rPr>
            </w:pPr>
            <w:r>
              <w:rPr>
                <w:rFonts w:ascii="PT Astra Serif" w:eastAsia="PT Astra Serif" w:hAnsi="PT Astra Serif" w:cs="PT Astra Serif"/>
                <w:color w:val="000000"/>
                <w:sz w:val="24"/>
              </w:rPr>
              <w:t>Дата</w:t>
            </w:r>
          </w:p>
        </w:tc>
        <w:tc>
          <w:tcPr>
            <w:tcW w:w="2126" w:type="dxa"/>
          </w:tcPr>
          <w:p w:rsidR="00C035EE" w:rsidRDefault="00C035EE">
            <w:pPr>
              <w:pStyle w:val="26"/>
              <w:keepLines/>
              <w:widowControl/>
              <w:spacing w:after="120"/>
              <w:ind w:left="0"/>
              <w:rPr>
                <w:rFonts w:ascii="PT Astra Serif" w:hAnsi="PT Astra Serif" w:cs="PT Astra Serif"/>
                <w:color w:val="000000"/>
                <w:sz w:val="24"/>
              </w:rPr>
            </w:pPr>
          </w:p>
        </w:tc>
        <w:tc>
          <w:tcPr>
            <w:tcW w:w="2556" w:type="dxa"/>
          </w:tcPr>
          <w:p w:rsidR="00C035EE" w:rsidRDefault="00C035EE">
            <w:pPr>
              <w:pStyle w:val="26"/>
              <w:keepLines/>
              <w:widowControl/>
              <w:spacing w:after="120"/>
              <w:ind w:left="0"/>
              <w:rPr>
                <w:rFonts w:ascii="PT Astra Serif" w:hAnsi="PT Astra Serif" w:cs="PT Astra Serif"/>
                <w:color w:val="000000"/>
                <w:sz w:val="24"/>
              </w:rPr>
            </w:pPr>
          </w:p>
        </w:tc>
      </w:tr>
    </w:tbl>
    <w:p w:rsidR="00C035EE" w:rsidRDefault="00C035EE">
      <w:pPr>
        <w:rPr>
          <w:rFonts w:ascii="PT Astra Serif" w:hAnsi="PT Astra Serif" w:cs="PT Astra Serif"/>
          <w:color w:val="000000"/>
        </w:rPr>
      </w:pPr>
    </w:p>
    <w:p w:rsidR="00C035EE" w:rsidRDefault="00C035EE">
      <w:pPr>
        <w:rPr>
          <w:rFonts w:ascii="PT Astra Serif" w:hAnsi="PT Astra Serif" w:cs="PT Astra Serif"/>
        </w:rPr>
      </w:pPr>
    </w:p>
    <w:p w:rsidR="00C035EE" w:rsidRDefault="00C035EE">
      <w:pPr>
        <w:jc w:val="left"/>
        <w:rPr>
          <w:rFonts w:ascii="PT Astra Serif" w:hAnsi="PT Astra Serif" w:cs="PT Astra Serif"/>
          <w:sz w:val="20"/>
          <w:szCs w:val="20"/>
        </w:rPr>
        <w:sectPr w:rsidR="00C035EE">
          <w:pgSz w:w="11906" w:h="16838"/>
          <w:pgMar w:top="1134" w:right="851" w:bottom="1134" w:left="1701" w:header="709" w:footer="709" w:gutter="0"/>
          <w:pgNumType w:start="1"/>
          <w:cols w:space="708"/>
          <w:titlePg/>
          <w:docGrid w:linePitch="360"/>
        </w:sectPr>
      </w:pPr>
    </w:p>
    <w:p w:rsidR="00C035EE" w:rsidRDefault="003167AB">
      <w:pPr>
        <w:ind w:left="4500"/>
        <w:rPr>
          <w:rFonts w:ascii="PT Astra Serif" w:eastAsia="PT Astra Serif" w:hAnsi="PT Astra Serif" w:cs="PT Astra Serif"/>
          <w:color w:val="000000"/>
          <w:sz w:val="24"/>
          <w:szCs w:val="24"/>
        </w:rPr>
      </w:pPr>
      <w:r>
        <w:rPr>
          <w:rFonts w:ascii="PT Astra Serif" w:eastAsia="PT Astra Serif" w:hAnsi="PT Astra Serif" w:cs="PT Astra Serif"/>
          <w:color w:val="000000"/>
          <w:sz w:val="24"/>
        </w:rPr>
        <w:lastRenderedPageBreak/>
        <w:t>Приложение № 13</w:t>
      </w:r>
      <w:r>
        <w:rPr>
          <w:rFonts w:ascii="PT Astra Serif" w:eastAsia="PT Astra Serif" w:hAnsi="PT Astra Serif" w:cs="PT Astra Serif"/>
          <w:color w:val="000000"/>
          <w:sz w:val="24"/>
        </w:rPr>
        <w:br/>
      </w:r>
      <w:r w:rsidR="00EA09E2">
        <w:rPr>
          <w:rFonts w:ascii="PT Astra Serif" w:eastAsia="PT Astra Serif" w:hAnsi="PT Astra Serif" w:cs="PT Astra Serif"/>
          <w:color w:val="000000"/>
          <w:sz w:val="24"/>
        </w:rPr>
        <w:t xml:space="preserve">к инструкции по делопроизводству </w:t>
      </w:r>
      <w:r w:rsidR="00EA09E2">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500"/>
        <w:rPr>
          <w:rFonts w:ascii="PT Astra Serif" w:hAnsi="PT Astra Serif" w:cs="PT Astra Serif"/>
          <w:color w:val="000000"/>
          <w:sz w:val="24"/>
          <w:szCs w:val="24"/>
        </w:rPr>
      </w:pPr>
    </w:p>
    <w:p w:rsidR="00C035EE" w:rsidRDefault="00C035EE">
      <w:pPr>
        <w:spacing w:after="240"/>
        <w:jc w:val="right"/>
        <w:rPr>
          <w:rFonts w:ascii="PT Astra Serif" w:hAnsi="PT Astra Serif" w:cs="PT Astra Serif"/>
          <w:color w:val="000000"/>
          <w:sz w:val="16"/>
          <w:szCs w:val="16"/>
        </w:rPr>
      </w:pPr>
    </w:p>
    <w:tbl>
      <w:tblPr>
        <w:tblW w:w="9606" w:type="dxa"/>
        <w:tblLayout w:type="fixed"/>
        <w:tblLook w:val="0000"/>
      </w:tblPr>
      <w:tblGrid>
        <w:gridCol w:w="534"/>
        <w:gridCol w:w="992"/>
        <w:gridCol w:w="283"/>
        <w:gridCol w:w="993"/>
        <w:gridCol w:w="1559"/>
        <w:gridCol w:w="2410"/>
        <w:gridCol w:w="2835"/>
      </w:tblGrid>
      <w:tr w:rsidR="00C035EE">
        <w:trPr>
          <w:trHeight w:val="361"/>
        </w:trPr>
        <w:tc>
          <w:tcPr>
            <w:tcW w:w="4361" w:type="dxa"/>
            <w:gridSpan w:val="5"/>
          </w:tcPr>
          <w:p w:rsidR="00C035EE" w:rsidRDefault="003167AB">
            <w:pPr>
              <w:pStyle w:val="afe"/>
              <w:rPr>
                <w:rFonts w:ascii="PT Astra Serif" w:hAnsi="PT Astra Serif" w:cs="PT Astra Serif"/>
                <w:color w:val="000000"/>
                <w:szCs w:val="24"/>
              </w:rPr>
            </w:pPr>
            <w:r>
              <w:rPr>
                <w:rFonts w:ascii="PT Astra Serif" w:eastAsia="PT Astra Serif" w:hAnsi="PT Astra Serif" w:cs="PT Astra Serif"/>
                <w:color w:val="000000"/>
                <w:szCs w:val="24"/>
              </w:rPr>
              <w:t xml:space="preserve">Территориальная </w:t>
            </w:r>
            <w:r>
              <w:rPr>
                <w:rFonts w:ascii="PT Astra Serif" w:eastAsia="PT Astra Serif" w:hAnsi="PT Astra Serif" w:cs="PT Astra Serif"/>
                <w:color w:val="000000"/>
                <w:szCs w:val="24"/>
              </w:rPr>
              <w:br/>
              <w:t xml:space="preserve">избирательная комиссия </w:t>
            </w:r>
          </w:p>
        </w:tc>
        <w:tc>
          <w:tcPr>
            <w:tcW w:w="5245" w:type="dxa"/>
            <w:gridSpan w:val="2"/>
          </w:tcPr>
          <w:p w:rsidR="00C035EE" w:rsidRDefault="003167AB">
            <w:pPr>
              <w:pStyle w:val="143"/>
              <w:ind w:left="-108" w:right="-108" w:firstLine="0"/>
              <w:jc w:val="center"/>
              <w:rPr>
                <w:rFonts w:ascii="PT Astra Serif" w:hAnsi="PT Astra Serif" w:cs="PT Astra Serif"/>
                <w:bCs/>
                <w:color w:val="000000"/>
              </w:rPr>
            </w:pPr>
            <w:r>
              <w:rPr>
                <w:rFonts w:ascii="PT Astra Serif" w:eastAsia="PT Astra Serif" w:hAnsi="PT Astra Serif" w:cs="PT Astra Serif"/>
                <w:bCs/>
                <w:color w:val="000000"/>
              </w:rPr>
              <w:t>УТВЕРЖДАЮ</w:t>
            </w:r>
          </w:p>
        </w:tc>
      </w:tr>
      <w:tr w:rsidR="00C035EE">
        <w:trPr>
          <w:cantSplit/>
        </w:trPr>
        <w:tc>
          <w:tcPr>
            <w:tcW w:w="1526" w:type="dxa"/>
            <w:gridSpan w:val="2"/>
          </w:tcPr>
          <w:p w:rsidR="00C035EE" w:rsidRDefault="003167AB">
            <w:pPr>
              <w:pStyle w:val="310"/>
              <w:jc w:val="left"/>
              <w:rPr>
                <w:rFonts w:ascii="PT Astra Serif" w:hAnsi="PT Astra Serif" w:cs="PT Astra Serif"/>
                <w:bCs/>
                <w:color w:val="000000"/>
                <w:sz w:val="24"/>
              </w:rPr>
            </w:pPr>
            <w:r>
              <w:rPr>
                <w:rFonts w:ascii="PT Astra Serif" w:eastAsia="PT Astra Serif" w:hAnsi="PT Astra Serif" w:cs="PT Astra Serif"/>
                <w:bCs/>
                <w:color w:val="000000"/>
                <w:sz w:val="24"/>
              </w:rPr>
              <w:t>ФОНД №</w:t>
            </w:r>
          </w:p>
        </w:tc>
        <w:tc>
          <w:tcPr>
            <w:tcW w:w="1276" w:type="dxa"/>
            <w:gridSpan w:val="2"/>
          </w:tcPr>
          <w:p w:rsidR="00C035EE" w:rsidRDefault="00C035EE">
            <w:pPr>
              <w:pStyle w:val="310"/>
              <w:rPr>
                <w:rFonts w:ascii="PT Astra Serif" w:hAnsi="PT Astra Serif" w:cs="PT Astra Serif"/>
                <w:b w:val="0"/>
                <w:bCs/>
                <w:color w:val="000000"/>
                <w:sz w:val="24"/>
              </w:rPr>
            </w:pPr>
          </w:p>
        </w:tc>
        <w:tc>
          <w:tcPr>
            <w:tcW w:w="1559" w:type="dxa"/>
          </w:tcPr>
          <w:p w:rsidR="00C035EE" w:rsidRDefault="00C035EE">
            <w:pPr>
              <w:pStyle w:val="310"/>
              <w:rPr>
                <w:rFonts w:ascii="PT Astra Serif" w:hAnsi="PT Astra Serif" w:cs="PT Astra Serif"/>
                <w:b w:val="0"/>
                <w:bCs/>
                <w:color w:val="000000"/>
                <w:sz w:val="24"/>
              </w:rPr>
            </w:pPr>
          </w:p>
        </w:tc>
        <w:tc>
          <w:tcPr>
            <w:tcW w:w="5245" w:type="dxa"/>
            <w:gridSpan w:val="2"/>
            <w:vMerge w:val="restart"/>
            <w:vAlign w:val="center"/>
          </w:tcPr>
          <w:p w:rsidR="00C035EE" w:rsidRDefault="003167AB">
            <w:pPr>
              <w:pStyle w:val="110"/>
              <w:spacing w:before="0"/>
              <w:ind w:left="318" w:right="175"/>
              <w:rPr>
                <w:rFonts w:ascii="PT Astra Serif" w:hAnsi="PT Astra Serif" w:cs="PT Astra Serif"/>
                <w:b w:val="0"/>
                <w:color w:val="000000"/>
                <w:sz w:val="24"/>
              </w:rPr>
            </w:pPr>
            <w:r>
              <w:rPr>
                <w:rFonts w:ascii="PT Astra Serif" w:eastAsia="PT Astra Serif" w:hAnsi="PT Astra Serif" w:cs="PT Astra Serif"/>
                <w:b w:val="0"/>
                <w:color w:val="000000"/>
                <w:sz w:val="24"/>
              </w:rPr>
              <w:t>Председатель</w:t>
            </w:r>
            <w:r>
              <w:rPr>
                <w:rFonts w:ascii="PT Astra Serif" w:eastAsia="PT Astra Serif" w:hAnsi="PT Astra Serif" w:cs="PT Astra Serif"/>
                <w:b w:val="0"/>
                <w:color w:val="000000"/>
                <w:sz w:val="24"/>
              </w:rPr>
              <w:br/>
              <w:t xml:space="preserve">Территориальной </w:t>
            </w:r>
            <w:r>
              <w:rPr>
                <w:rFonts w:ascii="PT Astra Serif" w:eastAsia="PT Astra Serif" w:hAnsi="PT Astra Serif" w:cs="PT Astra Serif"/>
                <w:b w:val="0"/>
                <w:color w:val="000000"/>
                <w:sz w:val="24"/>
              </w:rPr>
              <w:br/>
              <w:t>избирательной комиссии</w:t>
            </w:r>
            <w:r w:rsidR="00EA09E2">
              <w:rPr>
                <w:rFonts w:ascii="PT Astra Serif" w:eastAsia="PT Astra Serif" w:hAnsi="PT Astra Serif" w:cs="PT Astra Serif"/>
                <w:b w:val="0"/>
                <w:color w:val="000000"/>
                <w:sz w:val="24"/>
              </w:rPr>
              <w:t xml:space="preserve"> </w:t>
            </w:r>
            <w:r w:rsidR="00EA09E2">
              <w:rPr>
                <w:rFonts w:ascii="PT Astra Serif" w:eastAsia="PT Astra Serif" w:hAnsi="PT Astra Serif" w:cs="PT Astra Serif"/>
                <w:b w:val="0"/>
                <w:color w:val="000000"/>
                <w:sz w:val="24"/>
              </w:rPr>
              <w:br/>
              <w:t>Октябрьского района г.Ставрополя</w:t>
            </w:r>
            <w:r>
              <w:rPr>
                <w:rFonts w:ascii="PT Astra Serif" w:eastAsia="PT Astra Serif" w:hAnsi="PT Astra Serif" w:cs="PT Astra Serif"/>
                <w:b w:val="0"/>
                <w:color w:val="000000"/>
                <w:sz w:val="24"/>
              </w:rPr>
              <w:t xml:space="preserve"> </w:t>
            </w:r>
          </w:p>
        </w:tc>
      </w:tr>
      <w:tr w:rsidR="00C035EE">
        <w:trPr>
          <w:cantSplit/>
        </w:trPr>
        <w:tc>
          <w:tcPr>
            <w:tcW w:w="1526" w:type="dxa"/>
            <w:gridSpan w:val="2"/>
          </w:tcPr>
          <w:p w:rsidR="00C035EE" w:rsidRDefault="003167AB">
            <w:pPr>
              <w:spacing w:before="120"/>
              <w:jc w:val="left"/>
              <w:rPr>
                <w:rFonts w:ascii="PT Astra Serif" w:hAnsi="PT Astra Serif" w:cs="PT Astra Serif"/>
                <w:b/>
                <w:bCs/>
                <w:color w:val="000000"/>
                <w:sz w:val="24"/>
              </w:rPr>
            </w:pPr>
            <w:r>
              <w:rPr>
                <w:rFonts w:ascii="PT Astra Serif" w:eastAsia="PT Astra Serif" w:hAnsi="PT Astra Serif" w:cs="PT Astra Serif"/>
                <w:b/>
                <w:bCs/>
                <w:color w:val="000000"/>
                <w:sz w:val="24"/>
              </w:rPr>
              <w:t>ОПИСЬ №</w:t>
            </w:r>
          </w:p>
        </w:tc>
        <w:tc>
          <w:tcPr>
            <w:tcW w:w="1276" w:type="dxa"/>
            <w:gridSpan w:val="2"/>
            <w:tcBorders>
              <w:top w:val="single" w:sz="4" w:space="0" w:color="000000"/>
              <w:bottom w:val="single" w:sz="4" w:space="0" w:color="000000"/>
            </w:tcBorders>
          </w:tcPr>
          <w:p w:rsidR="00C035EE" w:rsidRDefault="00C035EE">
            <w:pPr>
              <w:spacing w:before="120"/>
              <w:rPr>
                <w:rFonts w:ascii="PT Astra Serif" w:hAnsi="PT Astra Serif" w:cs="PT Astra Serif"/>
                <w:bCs/>
                <w:color w:val="000000"/>
                <w:sz w:val="24"/>
              </w:rPr>
            </w:pPr>
          </w:p>
        </w:tc>
        <w:tc>
          <w:tcPr>
            <w:tcW w:w="1559" w:type="dxa"/>
          </w:tcPr>
          <w:p w:rsidR="00C035EE" w:rsidRDefault="00C035EE">
            <w:pPr>
              <w:spacing w:before="120"/>
              <w:rPr>
                <w:rFonts w:ascii="PT Astra Serif" w:hAnsi="PT Astra Serif" w:cs="PT Astra Serif"/>
                <w:bCs/>
                <w:color w:val="000000"/>
                <w:sz w:val="24"/>
              </w:rPr>
            </w:pPr>
          </w:p>
        </w:tc>
        <w:tc>
          <w:tcPr>
            <w:tcW w:w="5245" w:type="dxa"/>
            <w:gridSpan w:val="2"/>
            <w:vMerge/>
          </w:tcPr>
          <w:p w:rsidR="00C035EE" w:rsidRDefault="00C035EE">
            <w:pPr>
              <w:spacing w:before="120"/>
              <w:rPr>
                <w:bCs/>
                <w:color w:val="000000"/>
                <w:sz w:val="24"/>
              </w:rPr>
            </w:pPr>
          </w:p>
        </w:tc>
      </w:tr>
      <w:tr w:rsidR="00C035EE">
        <w:trPr>
          <w:cantSplit/>
        </w:trPr>
        <w:tc>
          <w:tcPr>
            <w:tcW w:w="4361" w:type="dxa"/>
            <w:gridSpan w:val="5"/>
          </w:tcPr>
          <w:p w:rsidR="00C035EE" w:rsidRDefault="003167AB">
            <w:pPr>
              <w:pStyle w:val="afe"/>
              <w:spacing w:before="120"/>
              <w:rPr>
                <w:rFonts w:ascii="PT Astra Serif" w:hAnsi="PT Astra Serif" w:cs="PT Astra Serif"/>
                <w:color w:val="000000"/>
                <w:szCs w:val="24"/>
              </w:rPr>
            </w:pPr>
            <w:r>
              <w:rPr>
                <w:rFonts w:ascii="PT Astra Serif" w:eastAsia="PT Astra Serif" w:hAnsi="PT Astra Serif" w:cs="PT Astra Serif"/>
                <w:color w:val="000000"/>
                <w:szCs w:val="24"/>
              </w:rPr>
              <w:t>дел, документов постоянного хранения</w:t>
            </w:r>
          </w:p>
        </w:tc>
        <w:tc>
          <w:tcPr>
            <w:tcW w:w="5245" w:type="dxa"/>
            <w:gridSpan w:val="2"/>
            <w:vMerge/>
          </w:tcPr>
          <w:p w:rsidR="00C035EE" w:rsidRDefault="00C035EE">
            <w:pPr>
              <w:pStyle w:val="110"/>
              <w:rPr>
                <w:b w:val="0"/>
                <w:color w:val="000000"/>
                <w:sz w:val="24"/>
              </w:rPr>
            </w:pPr>
          </w:p>
        </w:tc>
      </w:tr>
      <w:tr w:rsidR="00C035EE">
        <w:trPr>
          <w:cantSplit/>
        </w:trPr>
        <w:tc>
          <w:tcPr>
            <w:tcW w:w="534"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За</w:t>
            </w:r>
          </w:p>
        </w:tc>
        <w:tc>
          <w:tcPr>
            <w:tcW w:w="1275" w:type="dxa"/>
            <w:gridSpan w:val="2"/>
            <w:tcBorders>
              <w:bottom w:val="single" w:sz="4" w:space="0" w:color="000000"/>
            </w:tcBorders>
          </w:tcPr>
          <w:p w:rsidR="00C035EE" w:rsidRDefault="00C035EE">
            <w:pPr>
              <w:rPr>
                <w:rFonts w:ascii="PT Astra Serif" w:hAnsi="PT Astra Serif" w:cs="PT Astra Serif"/>
                <w:color w:val="000000"/>
                <w:sz w:val="24"/>
              </w:rPr>
            </w:pPr>
          </w:p>
        </w:tc>
        <w:tc>
          <w:tcPr>
            <w:tcW w:w="2552" w:type="dxa"/>
            <w:gridSpan w:val="2"/>
          </w:tcPr>
          <w:p w:rsidR="00C035EE" w:rsidRDefault="003167AB">
            <w:pPr>
              <w:jc w:val="left"/>
              <w:rPr>
                <w:rFonts w:ascii="PT Astra Serif" w:hAnsi="PT Astra Serif" w:cs="PT Astra Serif"/>
                <w:color w:val="000000"/>
                <w:sz w:val="24"/>
              </w:rPr>
            </w:pPr>
            <w:r>
              <w:rPr>
                <w:rFonts w:ascii="PT Astra Serif" w:eastAsia="PT Astra Serif" w:hAnsi="PT Astra Serif" w:cs="PT Astra Serif"/>
                <w:color w:val="000000"/>
                <w:sz w:val="24"/>
              </w:rPr>
              <w:t>год</w:t>
            </w:r>
          </w:p>
        </w:tc>
        <w:tc>
          <w:tcPr>
            <w:tcW w:w="2410" w:type="dxa"/>
          </w:tcPr>
          <w:p w:rsidR="00C035EE" w:rsidRDefault="003167AB">
            <w:pPr>
              <w:pStyle w:val="210"/>
              <w:jc w:val="left"/>
              <w:rPr>
                <w:rFonts w:ascii="PT Astra Serif" w:hAnsi="PT Astra Serif" w:cs="PT Astra Serif"/>
                <w:bCs/>
                <w:color w:val="000000"/>
                <w:sz w:val="24"/>
              </w:rPr>
            </w:pPr>
            <w:r>
              <w:rPr>
                <w:rFonts w:ascii="PT Astra Serif" w:eastAsia="PT Astra Serif" w:hAnsi="PT Astra Serif" w:cs="PT Astra Serif"/>
                <w:bCs/>
                <w:color w:val="000000"/>
                <w:sz w:val="24"/>
              </w:rPr>
              <w:t xml:space="preserve">          Подпись</w:t>
            </w:r>
          </w:p>
        </w:tc>
        <w:tc>
          <w:tcPr>
            <w:tcW w:w="2835" w:type="dxa"/>
          </w:tcPr>
          <w:p w:rsidR="00C035EE" w:rsidRDefault="003167AB">
            <w:pPr>
              <w:pStyle w:val="210"/>
              <w:rPr>
                <w:rFonts w:ascii="PT Astra Serif" w:hAnsi="PT Astra Serif" w:cs="PT Astra Serif"/>
                <w:bCs/>
                <w:color w:val="000000"/>
                <w:sz w:val="24"/>
              </w:rPr>
            </w:pPr>
            <w:r>
              <w:rPr>
                <w:rFonts w:ascii="PT Astra Serif" w:eastAsia="PT Astra Serif" w:hAnsi="PT Astra Serif" w:cs="PT Astra Serif"/>
                <w:bCs/>
                <w:color w:val="000000"/>
                <w:sz w:val="24"/>
              </w:rPr>
              <w:t>Расшифровка подписи</w:t>
            </w:r>
          </w:p>
        </w:tc>
      </w:tr>
      <w:tr w:rsidR="00C035EE">
        <w:trPr>
          <w:cantSplit/>
        </w:trPr>
        <w:tc>
          <w:tcPr>
            <w:tcW w:w="534" w:type="dxa"/>
          </w:tcPr>
          <w:p w:rsidR="00C035EE" w:rsidRDefault="00C035EE">
            <w:pPr>
              <w:spacing w:before="120"/>
              <w:rPr>
                <w:rFonts w:ascii="PT Astra Serif" w:hAnsi="PT Astra Serif" w:cs="PT Astra Serif"/>
                <w:color w:val="000000"/>
                <w:sz w:val="24"/>
              </w:rPr>
            </w:pPr>
          </w:p>
        </w:tc>
        <w:tc>
          <w:tcPr>
            <w:tcW w:w="1275" w:type="dxa"/>
            <w:gridSpan w:val="2"/>
          </w:tcPr>
          <w:p w:rsidR="00C035EE" w:rsidRDefault="00C035EE">
            <w:pPr>
              <w:spacing w:before="120"/>
              <w:rPr>
                <w:rFonts w:ascii="PT Astra Serif" w:hAnsi="PT Astra Serif" w:cs="PT Astra Serif"/>
                <w:color w:val="000000"/>
                <w:sz w:val="24"/>
              </w:rPr>
            </w:pPr>
          </w:p>
        </w:tc>
        <w:tc>
          <w:tcPr>
            <w:tcW w:w="2552" w:type="dxa"/>
            <w:gridSpan w:val="2"/>
          </w:tcPr>
          <w:p w:rsidR="00C035EE" w:rsidRDefault="00C035EE">
            <w:pPr>
              <w:spacing w:before="120"/>
              <w:rPr>
                <w:rFonts w:ascii="PT Astra Serif" w:hAnsi="PT Astra Serif" w:cs="PT Astra Serif"/>
                <w:color w:val="000000"/>
                <w:sz w:val="24"/>
              </w:rPr>
            </w:pPr>
          </w:p>
        </w:tc>
        <w:tc>
          <w:tcPr>
            <w:tcW w:w="2410" w:type="dxa"/>
          </w:tcPr>
          <w:p w:rsidR="00C035EE" w:rsidRDefault="003167AB">
            <w:pPr>
              <w:pStyle w:val="210"/>
              <w:jc w:val="left"/>
              <w:rPr>
                <w:rFonts w:ascii="PT Astra Serif" w:hAnsi="PT Astra Serif" w:cs="PT Astra Serif"/>
                <w:bCs/>
                <w:color w:val="000000"/>
                <w:sz w:val="24"/>
              </w:rPr>
            </w:pPr>
            <w:r>
              <w:rPr>
                <w:rFonts w:ascii="PT Astra Serif" w:eastAsia="PT Astra Serif" w:hAnsi="PT Astra Serif" w:cs="PT Astra Serif"/>
                <w:bCs/>
                <w:color w:val="000000"/>
                <w:sz w:val="24"/>
              </w:rPr>
              <w:t xml:space="preserve">          Дата</w:t>
            </w:r>
          </w:p>
        </w:tc>
        <w:tc>
          <w:tcPr>
            <w:tcW w:w="2835" w:type="dxa"/>
          </w:tcPr>
          <w:p w:rsidR="00C035EE" w:rsidRDefault="00C035EE">
            <w:pPr>
              <w:spacing w:before="120"/>
              <w:rPr>
                <w:rFonts w:ascii="PT Astra Serif" w:hAnsi="PT Astra Serif" w:cs="PT Astra Serif"/>
                <w:color w:val="000000"/>
                <w:sz w:val="24"/>
              </w:rPr>
            </w:pPr>
          </w:p>
        </w:tc>
      </w:tr>
    </w:tbl>
    <w:p w:rsidR="00C035EE" w:rsidRDefault="00C035EE">
      <w:pPr>
        <w:pStyle w:val="26"/>
        <w:keepLines/>
        <w:widowControl/>
        <w:pBdr>
          <w:between w:val="single" w:sz="4" w:space="0" w:color="000000"/>
        </w:pBdr>
        <w:spacing w:before="240" w:after="240"/>
        <w:ind w:left="0"/>
        <w:jc w:val="left"/>
        <w:rPr>
          <w:rFonts w:ascii="PT Astra Serif" w:hAnsi="PT Astra Serif" w:cs="PT Astra Serif"/>
          <w:color w:val="000000"/>
          <w:sz w:val="10"/>
          <w:szCs w:val="10"/>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09"/>
        <w:gridCol w:w="1449"/>
        <w:gridCol w:w="4129"/>
        <w:gridCol w:w="1510"/>
        <w:gridCol w:w="992"/>
        <w:gridCol w:w="992"/>
      </w:tblGrid>
      <w:tr w:rsidR="00C035EE">
        <w:trPr>
          <w:trHeight w:val="598"/>
          <w:tblHeader/>
        </w:trPr>
        <w:tc>
          <w:tcPr>
            <w:tcW w:w="709" w:type="dxa"/>
            <w:tcBorders>
              <w:top w:val="single" w:sz="4" w:space="0" w:color="000000"/>
              <w:left w:val="single" w:sz="4" w:space="0" w:color="000000"/>
              <w:bottom w:val="none" w:sz="4" w:space="0" w:color="000000"/>
            </w:tcBorders>
            <w:vAlign w:val="center"/>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w:t>
            </w:r>
            <w:r>
              <w:rPr>
                <w:rFonts w:ascii="PT Astra Serif" w:eastAsia="PT Astra Serif" w:hAnsi="PT Astra Serif" w:cs="PT Astra Serif"/>
                <w:color w:val="000000"/>
                <w:sz w:val="24"/>
              </w:rPr>
              <w:br/>
              <w:t>п/п</w:t>
            </w:r>
          </w:p>
        </w:tc>
        <w:tc>
          <w:tcPr>
            <w:tcW w:w="1449" w:type="dxa"/>
            <w:tcBorders>
              <w:top w:val="single" w:sz="4" w:space="0" w:color="000000"/>
              <w:bottom w:val="none" w:sz="4" w:space="0" w:color="000000"/>
            </w:tcBorders>
            <w:vAlign w:val="center"/>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Индекс</w:t>
            </w:r>
            <w:r>
              <w:rPr>
                <w:rFonts w:ascii="PT Astra Serif" w:eastAsia="PT Astra Serif" w:hAnsi="PT Astra Serif" w:cs="PT Astra Serif"/>
                <w:color w:val="000000"/>
                <w:sz w:val="24"/>
              </w:rPr>
              <w:br/>
              <w:t>дела</w:t>
            </w:r>
          </w:p>
        </w:tc>
        <w:tc>
          <w:tcPr>
            <w:tcW w:w="4129" w:type="dxa"/>
            <w:tcBorders>
              <w:top w:val="single" w:sz="4" w:space="0" w:color="000000"/>
              <w:bottom w:val="none" w:sz="4" w:space="0" w:color="000000"/>
            </w:tcBorders>
            <w:vAlign w:val="center"/>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Заголовок дела</w:t>
            </w:r>
          </w:p>
        </w:tc>
        <w:tc>
          <w:tcPr>
            <w:tcW w:w="1510" w:type="dxa"/>
            <w:tcBorders>
              <w:top w:val="single" w:sz="4" w:space="0" w:color="000000"/>
              <w:bottom w:val="none" w:sz="4" w:space="0" w:color="000000"/>
            </w:tcBorders>
            <w:vAlign w:val="center"/>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Крайние даты</w:t>
            </w:r>
          </w:p>
        </w:tc>
        <w:tc>
          <w:tcPr>
            <w:tcW w:w="992" w:type="dxa"/>
            <w:tcBorders>
              <w:top w:val="single" w:sz="4" w:space="0" w:color="000000"/>
              <w:bottom w:val="none" w:sz="4" w:space="0" w:color="000000"/>
            </w:tcBorders>
            <w:vAlign w:val="center"/>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Кол-во листов</w:t>
            </w:r>
          </w:p>
        </w:tc>
        <w:tc>
          <w:tcPr>
            <w:tcW w:w="992" w:type="dxa"/>
            <w:tcBorders>
              <w:top w:val="single" w:sz="4" w:space="0" w:color="000000"/>
              <w:bottom w:val="none" w:sz="4" w:space="0" w:color="000000"/>
              <w:right w:val="single" w:sz="4" w:space="0" w:color="000000"/>
            </w:tcBorders>
            <w:vAlign w:val="center"/>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Приме-чание</w:t>
            </w:r>
          </w:p>
        </w:tc>
      </w:tr>
      <w:tr w:rsidR="00C035EE">
        <w:tc>
          <w:tcPr>
            <w:tcW w:w="709" w:type="dxa"/>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1</w:t>
            </w:r>
          </w:p>
        </w:tc>
        <w:tc>
          <w:tcPr>
            <w:tcW w:w="1449" w:type="dxa"/>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2</w:t>
            </w:r>
          </w:p>
        </w:tc>
        <w:tc>
          <w:tcPr>
            <w:tcW w:w="4129" w:type="dxa"/>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3</w:t>
            </w:r>
          </w:p>
        </w:tc>
        <w:tc>
          <w:tcPr>
            <w:tcW w:w="1510" w:type="dxa"/>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4</w:t>
            </w:r>
          </w:p>
        </w:tc>
        <w:tc>
          <w:tcPr>
            <w:tcW w:w="992" w:type="dxa"/>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5</w:t>
            </w:r>
          </w:p>
        </w:tc>
        <w:tc>
          <w:tcPr>
            <w:tcW w:w="992" w:type="dxa"/>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6</w:t>
            </w:r>
          </w:p>
        </w:tc>
      </w:tr>
      <w:tr w:rsidR="00C035EE">
        <w:tc>
          <w:tcPr>
            <w:tcW w:w="709"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1449"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4129" w:type="dxa"/>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Название раздела</w:t>
            </w:r>
          </w:p>
        </w:tc>
        <w:tc>
          <w:tcPr>
            <w:tcW w:w="1510"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992"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992"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r>
      <w:tr w:rsidR="00C035EE">
        <w:tc>
          <w:tcPr>
            <w:tcW w:w="709"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1449"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4129"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b/>
                <w:color w:val="000000"/>
                <w:sz w:val="24"/>
              </w:rPr>
            </w:pPr>
          </w:p>
        </w:tc>
        <w:tc>
          <w:tcPr>
            <w:tcW w:w="1510"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992"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992"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r>
    </w:tbl>
    <w:p w:rsidR="00C035EE" w:rsidRDefault="00C035EE">
      <w:pPr>
        <w:rPr>
          <w:rFonts w:ascii="PT Astra Serif" w:hAnsi="PT Astra Serif" w:cs="PT Astra Serif"/>
          <w:color w:val="000000"/>
        </w:rPr>
      </w:pPr>
    </w:p>
    <w:tbl>
      <w:tblPr>
        <w:tblW w:w="9747" w:type="dxa"/>
        <w:tblLayout w:type="fixed"/>
        <w:tblLook w:val="0000"/>
      </w:tblPr>
      <w:tblGrid>
        <w:gridCol w:w="817"/>
        <w:gridCol w:w="1701"/>
        <w:gridCol w:w="1559"/>
        <w:gridCol w:w="851"/>
        <w:gridCol w:w="4111"/>
        <w:gridCol w:w="708"/>
      </w:tblGrid>
      <w:tr w:rsidR="00C035EE">
        <w:trPr>
          <w:cantSplit/>
        </w:trPr>
        <w:tc>
          <w:tcPr>
            <w:tcW w:w="4928" w:type="dxa"/>
            <w:gridSpan w:val="4"/>
          </w:tcPr>
          <w:p w:rsidR="00C035EE" w:rsidRDefault="003167AB">
            <w:pPr>
              <w:pStyle w:val="26"/>
              <w:keepLines/>
              <w:widowControl/>
              <w:spacing w:after="120"/>
              <w:ind w:left="0"/>
              <w:jc w:val="left"/>
              <w:rPr>
                <w:rFonts w:ascii="PT Astra Serif" w:hAnsi="PT Astra Serif" w:cs="PT Astra Serif"/>
                <w:color w:val="000000"/>
                <w:sz w:val="24"/>
              </w:rPr>
            </w:pPr>
            <w:r>
              <w:rPr>
                <w:rFonts w:ascii="PT Astra Serif" w:eastAsia="PT Astra Serif" w:hAnsi="PT Astra Serif" w:cs="PT Astra Serif"/>
                <w:color w:val="000000"/>
                <w:sz w:val="24"/>
              </w:rPr>
              <w:t xml:space="preserve">В данный раздел описи внесено </w:t>
            </w:r>
          </w:p>
        </w:tc>
        <w:tc>
          <w:tcPr>
            <w:tcW w:w="4111" w:type="dxa"/>
            <w:tcBorders>
              <w:bottom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708" w:type="dxa"/>
            <w:vAlign w:val="bottom"/>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дел</w:t>
            </w:r>
          </w:p>
        </w:tc>
      </w:tr>
      <w:tr w:rsidR="00C035EE">
        <w:trPr>
          <w:cantSplit/>
        </w:trPr>
        <w:tc>
          <w:tcPr>
            <w:tcW w:w="4928" w:type="dxa"/>
            <w:gridSpan w:val="4"/>
          </w:tcPr>
          <w:p w:rsidR="00C035EE" w:rsidRDefault="00C035EE">
            <w:pPr>
              <w:pStyle w:val="26"/>
              <w:keepLines/>
              <w:widowControl/>
              <w:spacing w:before="0" w:after="120"/>
              <w:ind w:left="0"/>
              <w:jc w:val="left"/>
              <w:rPr>
                <w:rFonts w:ascii="PT Astra Serif" w:hAnsi="PT Astra Serif" w:cs="PT Astra Serif"/>
                <w:color w:val="000000"/>
                <w:sz w:val="24"/>
              </w:rPr>
            </w:pPr>
          </w:p>
        </w:tc>
        <w:tc>
          <w:tcPr>
            <w:tcW w:w="4819" w:type="dxa"/>
            <w:gridSpan w:val="2"/>
          </w:tcPr>
          <w:p w:rsidR="00C035EE" w:rsidRDefault="003167AB">
            <w:pPr>
              <w:pStyle w:val="26"/>
              <w:keepLines/>
              <w:widowControl/>
              <w:spacing w:before="0" w:after="120"/>
              <w:ind w:left="0"/>
              <w:rPr>
                <w:rFonts w:ascii="PT Astra Serif" w:hAnsi="PT Astra Serif" w:cs="PT Astra Serif"/>
                <w:color w:val="000000"/>
                <w:sz w:val="20"/>
              </w:rPr>
            </w:pPr>
            <w:r>
              <w:rPr>
                <w:rFonts w:ascii="PT Astra Serif" w:eastAsia="PT Astra Serif" w:hAnsi="PT Astra Serif" w:cs="PT Astra Serif"/>
                <w:color w:val="000000"/>
                <w:sz w:val="20"/>
              </w:rPr>
              <w:t>(цифрами и прописью)</w:t>
            </w:r>
          </w:p>
        </w:tc>
      </w:tr>
      <w:tr w:rsidR="00C035EE">
        <w:trPr>
          <w:cantSplit/>
        </w:trPr>
        <w:tc>
          <w:tcPr>
            <w:tcW w:w="817" w:type="dxa"/>
          </w:tcPr>
          <w:p w:rsidR="00C035EE" w:rsidRDefault="003167AB">
            <w:pPr>
              <w:pStyle w:val="26"/>
              <w:keepLines/>
              <w:widowControl/>
              <w:spacing w:before="240"/>
              <w:ind w:left="0"/>
              <w:jc w:val="left"/>
              <w:rPr>
                <w:rFonts w:ascii="PT Astra Serif" w:hAnsi="PT Astra Serif" w:cs="PT Astra Serif"/>
                <w:color w:val="000000"/>
                <w:sz w:val="24"/>
              </w:rPr>
            </w:pPr>
            <w:r>
              <w:rPr>
                <w:rFonts w:ascii="PT Astra Serif" w:eastAsia="PT Astra Serif" w:hAnsi="PT Astra Serif" w:cs="PT Astra Serif"/>
                <w:color w:val="000000"/>
                <w:sz w:val="24"/>
              </w:rPr>
              <w:t>с №</w:t>
            </w:r>
          </w:p>
        </w:tc>
        <w:tc>
          <w:tcPr>
            <w:tcW w:w="3260" w:type="dxa"/>
            <w:gridSpan w:val="2"/>
          </w:tcPr>
          <w:p w:rsidR="00C035EE" w:rsidRDefault="003167AB">
            <w:pPr>
              <w:pStyle w:val="26"/>
              <w:keepLines/>
              <w:widowControl/>
              <w:spacing w:before="240"/>
              <w:ind w:left="0"/>
              <w:jc w:val="left"/>
              <w:rPr>
                <w:rFonts w:ascii="PT Astra Serif" w:hAnsi="PT Astra Serif" w:cs="PT Astra Serif"/>
                <w:color w:val="000000"/>
                <w:sz w:val="24"/>
              </w:rPr>
            </w:pPr>
            <w:r>
              <w:rPr>
                <w:rFonts w:ascii="PT Astra Serif" w:eastAsia="PT Astra Serif" w:hAnsi="PT Astra Serif" w:cs="PT Astra Serif"/>
                <w:color w:val="000000"/>
                <w:sz w:val="24"/>
              </w:rPr>
              <w:t>______________________</w:t>
            </w:r>
          </w:p>
        </w:tc>
        <w:tc>
          <w:tcPr>
            <w:tcW w:w="851" w:type="dxa"/>
          </w:tcPr>
          <w:p w:rsidR="00C035EE" w:rsidRDefault="003167AB">
            <w:pPr>
              <w:pStyle w:val="26"/>
              <w:keepLines/>
              <w:widowControl/>
              <w:spacing w:before="240"/>
              <w:ind w:left="0"/>
              <w:jc w:val="left"/>
              <w:rPr>
                <w:rFonts w:ascii="PT Astra Serif" w:hAnsi="PT Astra Serif" w:cs="PT Astra Serif"/>
                <w:color w:val="000000"/>
                <w:sz w:val="24"/>
              </w:rPr>
            </w:pPr>
            <w:r>
              <w:rPr>
                <w:rFonts w:ascii="PT Astra Serif" w:eastAsia="PT Astra Serif" w:hAnsi="PT Astra Serif" w:cs="PT Astra Serif"/>
                <w:color w:val="000000"/>
                <w:sz w:val="24"/>
              </w:rPr>
              <w:t>по №</w:t>
            </w:r>
          </w:p>
        </w:tc>
        <w:tc>
          <w:tcPr>
            <w:tcW w:w="4819" w:type="dxa"/>
            <w:gridSpan w:val="2"/>
          </w:tcPr>
          <w:p w:rsidR="00C035EE" w:rsidRDefault="003167AB">
            <w:pPr>
              <w:pStyle w:val="26"/>
              <w:keepLines/>
              <w:widowControl/>
              <w:spacing w:before="240"/>
              <w:ind w:left="0"/>
              <w:jc w:val="left"/>
              <w:rPr>
                <w:rFonts w:ascii="PT Astra Serif" w:hAnsi="PT Astra Serif" w:cs="PT Astra Serif"/>
                <w:color w:val="000000"/>
                <w:sz w:val="24"/>
              </w:rPr>
            </w:pPr>
            <w:r>
              <w:rPr>
                <w:rFonts w:ascii="PT Astra Serif" w:eastAsia="PT Astra Serif" w:hAnsi="PT Astra Serif" w:cs="PT Astra Serif"/>
                <w:color w:val="000000"/>
                <w:sz w:val="24"/>
              </w:rPr>
              <w:t>____________________, в том числе:</w:t>
            </w:r>
          </w:p>
        </w:tc>
      </w:tr>
      <w:tr w:rsidR="00C035EE">
        <w:trPr>
          <w:cantSplit/>
        </w:trPr>
        <w:tc>
          <w:tcPr>
            <w:tcW w:w="2518" w:type="dxa"/>
            <w:gridSpan w:val="2"/>
          </w:tcPr>
          <w:p w:rsidR="00C035EE" w:rsidRDefault="003167AB">
            <w:pPr>
              <w:pStyle w:val="26"/>
              <w:keepLines/>
              <w:widowControl/>
              <w:spacing w:after="120"/>
              <w:ind w:left="0"/>
              <w:jc w:val="left"/>
              <w:rPr>
                <w:rFonts w:ascii="PT Astra Serif" w:hAnsi="PT Astra Serif" w:cs="PT Astra Serif"/>
                <w:color w:val="000000"/>
                <w:sz w:val="24"/>
              </w:rPr>
            </w:pPr>
            <w:r>
              <w:rPr>
                <w:rFonts w:ascii="PT Astra Serif" w:eastAsia="PT Astra Serif" w:hAnsi="PT Astra Serif" w:cs="PT Astra Serif"/>
                <w:color w:val="000000"/>
                <w:sz w:val="24"/>
              </w:rPr>
              <w:br/>
              <w:t xml:space="preserve">литерные номера: </w:t>
            </w:r>
          </w:p>
        </w:tc>
        <w:tc>
          <w:tcPr>
            <w:tcW w:w="7229" w:type="dxa"/>
            <w:gridSpan w:val="4"/>
          </w:tcPr>
          <w:p w:rsidR="00C035EE" w:rsidRDefault="003167AB">
            <w:pPr>
              <w:pStyle w:val="26"/>
              <w:keepLines/>
              <w:widowControl/>
              <w:spacing w:after="120"/>
              <w:ind w:left="0"/>
              <w:jc w:val="left"/>
              <w:rPr>
                <w:rFonts w:ascii="PT Astra Serif" w:hAnsi="PT Astra Serif" w:cs="PT Astra Serif"/>
                <w:color w:val="000000"/>
                <w:sz w:val="24"/>
              </w:rPr>
            </w:pPr>
            <w:r>
              <w:rPr>
                <w:rFonts w:ascii="PT Astra Serif" w:eastAsia="PT Astra Serif" w:hAnsi="PT Astra Serif" w:cs="PT Astra Serif"/>
                <w:color w:val="000000"/>
                <w:sz w:val="24"/>
              </w:rPr>
              <w:br/>
              <w:t>_________________________________________________________,</w:t>
            </w:r>
          </w:p>
        </w:tc>
      </w:tr>
      <w:tr w:rsidR="00C035EE">
        <w:trPr>
          <w:cantSplit/>
        </w:trPr>
        <w:tc>
          <w:tcPr>
            <w:tcW w:w="2518" w:type="dxa"/>
            <w:gridSpan w:val="2"/>
          </w:tcPr>
          <w:p w:rsidR="00C035EE" w:rsidRDefault="003167AB">
            <w:pPr>
              <w:pStyle w:val="26"/>
              <w:keepLines/>
              <w:widowControl/>
              <w:spacing w:after="120"/>
              <w:ind w:left="0"/>
              <w:jc w:val="left"/>
              <w:rPr>
                <w:rFonts w:ascii="PT Astra Serif" w:hAnsi="PT Astra Serif" w:cs="PT Astra Serif"/>
                <w:color w:val="000000"/>
                <w:sz w:val="24"/>
              </w:rPr>
            </w:pPr>
            <w:r>
              <w:rPr>
                <w:rFonts w:ascii="PT Astra Serif" w:eastAsia="PT Astra Serif" w:hAnsi="PT Astra Serif" w:cs="PT Astra Serif"/>
                <w:color w:val="000000"/>
                <w:sz w:val="24"/>
              </w:rPr>
              <w:t>пропущенные номера:</w:t>
            </w:r>
          </w:p>
        </w:tc>
        <w:tc>
          <w:tcPr>
            <w:tcW w:w="7229" w:type="dxa"/>
            <w:gridSpan w:val="4"/>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_________________________________________________________.</w:t>
            </w:r>
          </w:p>
        </w:tc>
      </w:tr>
    </w:tbl>
    <w:p w:rsidR="00C035EE" w:rsidRDefault="00C035EE">
      <w:pPr>
        <w:pStyle w:val="26"/>
        <w:keepLines/>
        <w:widowControl/>
        <w:spacing w:before="0"/>
        <w:ind w:left="0"/>
        <w:jc w:val="left"/>
        <w:rPr>
          <w:rFonts w:ascii="PT Astra Serif" w:hAnsi="PT Astra Serif" w:cs="PT Astra Serif"/>
          <w:color w:val="000000"/>
          <w:sz w:val="20"/>
        </w:rPr>
      </w:pPr>
    </w:p>
    <w:tbl>
      <w:tblPr>
        <w:tblW w:w="9747" w:type="dxa"/>
        <w:tblLayout w:type="fixed"/>
        <w:tblLook w:val="0000"/>
      </w:tblPr>
      <w:tblGrid>
        <w:gridCol w:w="4219"/>
        <w:gridCol w:w="2268"/>
        <w:gridCol w:w="3260"/>
      </w:tblGrid>
      <w:tr w:rsidR="00C035EE">
        <w:trPr>
          <w:cantSplit/>
        </w:trPr>
        <w:tc>
          <w:tcPr>
            <w:tcW w:w="4219" w:type="dxa"/>
          </w:tcPr>
          <w:p w:rsidR="00C035EE" w:rsidRDefault="003167AB">
            <w:pPr>
              <w:pStyle w:val="26"/>
              <w:keepLines/>
              <w:widowControl/>
              <w:spacing w:before="0"/>
              <w:ind w:left="0"/>
              <w:jc w:val="left"/>
              <w:rPr>
                <w:rFonts w:ascii="PT Astra Serif" w:hAnsi="PT Astra Serif" w:cs="PT Astra Serif"/>
                <w:color w:val="000000"/>
                <w:sz w:val="24"/>
              </w:rPr>
            </w:pPr>
            <w:r>
              <w:rPr>
                <w:rFonts w:ascii="PT Astra Serif" w:eastAsia="PT Astra Serif" w:hAnsi="PT Astra Serif" w:cs="PT Astra Serif"/>
                <w:color w:val="000000"/>
                <w:sz w:val="24"/>
              </w:rPr>
              <w:t>Наименование должности составителя описи</w:t>
            </w:r>
          </w:p>
        </w:tc>
        <w:tc>
          <w:tcPr>
            <w:tcW w:w="2268" w:type="dxa"/>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Подпись</w:t>
            </w:r>
          </w:p>
        </w:tc>
        <w:tc>
          <w:tcPr>
            <w:tcW w:w="3260" w:type="dxa"/>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Расшифровка подписи</w:t>
            </w:r>
          </w:p>
        </w:tc>
      </w:tr>
    </w:tbl>
    <w:p w:rsidR="00C035EE" w:rsidRDefault="003167AB">
      <w:pPr>
        <w:pStyle w:val="26"/>
        <w:keepLines/>
        <w:widowControl/>
        <w:spacing w:before="240" w:after="240"/>
        <w:ind w:left="0"/>
        <w:jc w:val="left"/>
        <w:rPr>
          <w:rFonts w:ascii="PT Astra Serif" w:hAnsi="PT Astra Serif" w:cs="PT Astra Serif"/>
          <w:color w:val="000000"/>
          <w:sz w:val="24"/>
        </w:rPr>
      </w:pPr>
      <w:r>
        <w:rPr>
          <w:rFonts w:ascii="PT Astra Serif" w:eastAsia="PT Astra Serif" w:hAnsi="PT Astra Serif" w:cs="PT Astra Serif"/>
          <w:color w:val="000000"/>
          <w:sz w:val="24"/>
        </w:rPr>
        <w:t>Дата</w:t>
      </w:r>
    </w:p>
    <w:tbl>
      <w:tblPr>
        <w:tblW w:w="9606" w:type="dxa"/>
        <w:tblLayout w:type="fixed"/>
        <w:tblLook w:val="0000"/>
      </w:tblPr>
      <w:tblGrid>
        <w:gridCol w:w="4408"/>
        <w:gridCol w:w="2370"/>
        <w:gridCol w:w="2828"/>
      </w:tblGrid>
      <w:tr w:rsidR="00C035EE">
        <w:trPr>
          <w:cantSplit/>
        </w:trPr>
        <w:tc>
          <w:tcPr>
            <w:tcW w:w="4408" w:type="dxa"/>
          </w:tcPr>
          <w:p w:rsidR="00C035EE" w:rsidRDefault="003167AB">
            <w:pPr>
              <w:keepLines/>
              <w:jc w:val="left"/>
              <w:rPr>
                <w:rFonts w:ascii="PT Astra Serif" w:hAnsi="PT Astra Serif" w:cs="PT Astra Serif"/>
                <w:color w:val="000000"/>
                <w:sz w:val="24"/>
                <w:szCs w:val="20"/>
              </w:rPr>
            </w:pPr>
            <w:r>
              <w:rPr>
                <w:rFonts w:ascii="PT Astra Serif" w:eastAsia="PT Astra Serif" w:hAnsi="PT Astra Serif" w:cs="PT Astra Serif"/>
                <w:color w:val="000000"/>
                <w:sz w:val="24"/>
                <w:szCs w:val="20"/>
              </w:rPr>
              <w:t>Наименование должности ответственного за архив</w:t>
            </w:r>
          </w:p>
        </w:tc>
        <w:tc>
          <w:tcPr>
            <w:tcW w:w="2370" w:type="dxa"/>
          </w:tcPr>
          <w:p w:rsidR="00C035EE" w:rsidRDefault="00C035EE">
            <w:pPr>
              <w:keepLines/>
              <w:rPr>
                <w:rFonts w:ascii="PT Astra Serif" w:hAnsi="PT Astra Serif" w:cs="PT Astra Serif"/>
                <w:color w:val="000000"/>
                <w:sz w:val="24"/>
                <w:szCs w:val="20"/>
              </w:rPr>
            </w:pPr>
          </w:p>
          <w:p w:rsidR="00C035EE" w:rsidRDefault="003167AB">
            <w:pPr>
              <w:keepLines/>
              <w:rPr>
                <w:rFonts w:ascii="PT Astra Serif" w:hAnsi="PT Astra Serif" w:cs="PT Astra Serif"/>
                <w:color w:val="000000"/>
                <w:sz w:val="24"/>
                <w:szCs w:val="20"/>
              </w:rPr>
            </w:pPr>
            <w:r>
              <w:rPr>
                <w:rFonts w:ascii="PT Astra Serif" w:eastAsia="PT Astra Serif" w:hAnsi="PT Astra Serif" w:cs="PT Astra Serif"/>
                <w:color w:val="000000"/>
                <w:sz w:val="24"/>
                <w:szCs w:val="20"/>
              </w:rPr>
              <w:t>Подпись</w:t>
            </w:r>
          </w:p>
        </w:tc>
        <w:tc>
          <w:tcPr>
            <w:tcW w:w="2828" w:type="dxa"/>
          </w:tcPr>
          <w:p w:rsidR="00C035EE" w:rsidRDefault="00C035EE">
            <w:pPr>
              <w:keepLines/>
              <w:rPr>
                <w:rFonts w:ascii="PT Astra Serif" w:hAnsi="PT Astra Serif" w:cs="PT Astra Serif"/>
                <w:color w:val="000000"/>
                <w:sz w:val="24"/>
                <w:szCs w:val="20"/>
              </w:rPr>
            </w:pPr>
          </w:p>
          <w:p w:rsidR="00C035EE" w:rsidRDefault="003167AB">
            <w:pPr>
              <w:keepLines/>
              <w:rPr>
                <w:rFonts w:ascii="PT Astra Serif" w:hAnsi="PT Astra Serif" w:cs="PT Astra Serif"/>
                <w:color w:val="000000"/>
                <w:sz w:val="24"/>
                <w:szCs w:val="20"/>
              </w:rPr>
            </w:pPr>
            <w:r>
              <w:rPr>
                <w:rFonts w:ascii="PT Astra Serif" w:eastAsia="PT Astra Serif" w:hAnsi="PT Astra Serif" w:cs="PT Astra Serif"/>
                <w:color w:val="000000"/>
                <w:sz w:val="24"/>
                <w:szCs w:val="20"/>
              </w:rPr>
              <w:t>Расшифровка подписи</w:t>
            </w:r>
          </w:p>
        </w:tc>
      </w:tr>
    </w:tbl>
    <w:p w:rsidR="00C035EE" w:rsidRDefault="00C035EE">
      <w:pPr>
        <w:rPr>
          <w:rFonts w:ascii="PT Astra Serif" w:hAnsi="PT Astra Serif" w:cs="PT Astra Serif"/>
          <w:color w:val="000000"/>
          <w:sz w:val="16"/>
          <w:szCs w:val="16"/>
        </w:rPr>
      </w:pPr>
    </w:p>
    <w:p w:rsidR="00C035EE" w:rsidRDefault="00C035EE">
      <w:pPr>
        <w:rPr>
          <w:rFonts w:ascii="PT Astra Serif" w:hAnsi="PT Astra Serif" w:cs="PT Astra Serif"/>
          <w:color w:val="000000"/>
          <w:sz w:val="16"/>
          <w:szCs w:val="16"/>
        </w:rPr>
      </w:pPr>
    </w:p>
    <w:tbl>
      <w:tblPr>
        <w:tblW w:w="10254" w:type="dxa"/>
        <w:tblInd w:w="-318" w:type="dxa"/>
        <w:tblLayout w:type="fixed"/>
        <w:tblLook w:val="0000"/>
      </w:tblPr>
      <w:tblGrid>
        <w:gridCol w:w="993"/>
        <w:gridCol w:w="1560"/>
        <w:gridCol w:w="425"/>
        <w:gridCol w:w="1559"/>
        <w:gridCol w:w="565"/>
        <w:gridCol w:w="569"/>
        <w:gridCol w:w="1559"/>
        <w:gridCol w:w="567"/>
        <w:gridCol w:w="1560"/>
        <w:gridCol w:w="565"/>
        <w:gridCol w:w="96"/>
        <w:gridCol w:w="236"/>
      </w:tblGrid>
      <w:tr w:rsidR="00C035EE">
        <w:trPr>
          <w:gridAfter w:val="2"/>
          <w:wAfter w:w="332" w:type="dxa"/>
        </w:trPr>
        <w:tc>
          <w:tcPr>
            <w:tcW w:w="4962" w:type="dxa"/>
            <w:gridSpan w:val="5"/>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СОГЛАСОВАНО</w:t>
            </w:r>
            <w:r>
              <w:rPr>
                <w:rFonts w:ascii="PT Astra Serif" w:eastAsia="PT Astra Serif" w:hAnsi="PT Astra Serif" w:cs="PT Astra Serif"/>
                <w:color w:val="000000"/>
                <w:sz w:val="24"/>
              </w:rPr>
              <w:br/>
              <w:t>Протокол Экспертной комиссии Территориальной избирательной комиссии</w:t>
            </w:r>
            <w:r w:rsidR="00EA09E2">
              <w:rPr>
                <w:rFonts w:ascii="PT Astra Serif" w:eastAsia="PT Astra Serif" w:hAnsi="PT Astra Serif" w:cs="PT Astra Serif"/>
                <w:color w:val="000000"/>
                <w:sz w:val="24"/>
              </w:rPr>
              <w:t xml:space="preserve"> Октябрьского района г. Ставрополя</w:t>
            </w:r>
            <w:r>
              <w:rPr>
                <w:rFonts w:ascii="PT Astra Serif" w:eastAsia="PT Astra Serif" w:hAnsi="PT Astra Serif" w:cs="PT Astra Serif"/>
                <w:color w:val="000000"/>
                <w:sz w:val="24"/>
              </w:rPr>
              <w:t xml:space="preserve"> </w:t>
            </w:r>
          </w:p>
        </w:tc>
        <w:tc>
          <w:tcPr>
            <w:tcW w:w="4820" w:type="dxa"/>
            <w:gridSpan w:val="5"/>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УТВЕРЖДЕНА</w:t>
            </w:r>
            <w:r>
              <w:rPr>
                <w:rFonts w:ascii="PT Astra Serif" w:eastAsia="PT Astra Serif" w:hAnsi="PT Astra Serif" w:cs="PT Astra Serif"/>
                <w:color w:val="000000"/>
                <w:sz w:val="24"/>
              </w:rPr>
              <w:br/>
              <w:t>Протокол Экспертно-проверочной комиссии</w:t>
            </w:r>
            <w:r>
              <w:rPr>
                <w:rFonts w:ascii="PT Astra Serif" w:eastAsia="PT Astra Serif" w:hAnsi="PT Astra Serif" w:cs="PT Astra Serif"/>
                <w:color w:val="000000"/>
                <w:sz w:val="24"/>
              </w:rPr>
              <w:br/>
              <w:t>муниципального образования</w:t>
            </w:r>
          </w:p>
        </w:tc>
      </w:tr>
      <w:tr w:rsidR="00C035EE">
        <w:trPr>
          <w:cantSplit/>
        </w:trPr>
        <w:tc>
          <w:tcPr>
            <w:tcW w:w="993" w:type="dxa"/>
          </w:tcPr>
          <w:p w:rsidR="00C035EE" w:rsidRDefault="003167AB">
            <w:pPr>
              <w:pStyle w:val="26"/>
              <w:keepLines/>
              <w:widowControl/>
              <w:ind w:left="0"/>
              <w:jc w:val="right"/>
              <w:rPr>
                <w:rFonts w:ascii="PT Astra Serif" w:hAnsi="PT Astra Serif" w:cs="PT Astra Serif"/>
                <w:color w:val="000000"/>
                <w:sz w:val="24"/>
              </w:rPr>
            </w:pPr>
            <w:r>
              <w:rPr>
                <w:rFonts w:ascii="PT Astra Serif" w:eastAsia="PT Astra Serif" w:hAnsi="PT Astra Serif" w:cs="PT Astra Serif"/>
                <w:color w:val="000000"/>
                <w:sz w:val="24"/>
              </w:rPr>
              <w:t>от</w:t>
            </w:r>
          </w:p>
        </w:tc>
        <w:tc>
          <w:tcPr>
            <w:tcW w:w="1560" w:type="dxa"/>
            <w:tcBorders>
              <w:bottom w:val="single" w:sz="4" w:space="0" w:color="000000"/>
            </w:tcBorders>
          </w:tcPr>
          <w:p w:rsidR="00C035EE" w:rsidRDefault="00C035EE">
            <w:pPr>
              <w:pStyle w:val="26"/>
              <w:keepLines/>
              <w:widowControl/>
              <w:ind w:left="0"/>
              <w:jc w:val="both"/>
              <w:rPr>
                <w:rFonts w:ascii="PT Astra Serif" w:hAnsi="PT Astra Serif" w:cs="PT Astra Serif"/>
                <w:color w:val="000000"/>
                <w:sz w:val="24"/>
              </w:rPr>
            </w:pPr>
          </w:p>
        </w:tc>
        <w:tc>
          <w:tcPr>
            <w:tcW w:w="425" w:type="dxa"/>
          </w:tcPr>
          <w:p w:rsidR="00C035EE" w:rsidRDefault="003167AB">
            <w:pPr>
              <w:pStyle w:val="26"/>
              <w:keepLines/>
              <w:widowControl/>
              <w:ind w:left="0"/>
              <w:jc w:val="both"/>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559" w:type="dxa"/>
            <w:tcBorders>
              <w:bottom w:val="single" w:sz="4" w:space="0" w:color="000000"/>
            </w:tcBorders>
          </w:tcPr>
          <w:p w:rsidR="00C035EE" w:rsidRDefault="00C035EE">
            <w:pPr>
              <w:pStyle w:val="26"/>
              <w:keepLines/>
              <w:widowControl/>
              <w:ind w:left="0"/>
              <w:jc w:val="both"/>
              <w:rPr>
                <w:rFonts w:ascii="PT Astra Serif" w:hAnsi="PT Astra Serif" w:cs="PT Astra Serif"/>
                <w:color w:val="000000"/>
                <w:sz w:val="24"/>
              </w:rPr>
            </w:pPr>
          </w:p>
        </w:tc>
        <w:tc>
          <w:tcPr>
            <w:tcW w:w="565" w:type="dxa"/>
          </w:tcPr>
          <w:p w:rsidR="00C035EE" w:rsidRDefault="00C035EE">
            <w:pPr>
              <w:pStyle w:val="26"/>
              <w:keepLines/>
              <w:widowControl/>
              <w:ind w:left="0"/>
              <w:jc w:val="both"/>
              <w:rPr>
                <w:rFonts w:ascii="PT Astra Serif" w:hAnsi="PT Astra Serif" w:cs="PT Astra Serif"/>
                <w:color w:val="000000"/>
                <w:sz w:val="24"/>
              </w:rPr>
            </w:pPr>
          </w:p>
        </w:tc>
        <w:tc>
          <w:tcPr>
            <w:tcW w:w="569" w:type="dxa"/>
          </w:tcPr>
          <w:p w:rsidR="00C035EE" w:rsidRDefault="003167AB">
            <w:pPr>
              <w:pStyle w:val="26"/>
              <w:keepLines/>
              <w:widowControl/>
              <w:ind w:left="0"/>
              <w:jc w:val="right"/>
              <w:rPr>
                <w:rFonts w:ascii="PT Astra Serif" w:hAnsi="PT Astra Serif" w:cs="PT Astra Serif"/>
                <w:color w:val="000000"/>
                <w:sz w:val="24"/>
              </w:rPr>
            </w:pPr>
            <w:r>
              <w:rPr>
                <w:rFonts w:ascii="PT Astra Serif" w:eastAsia="PT Astra Serif" w:hAnsi="PT Astra Serif" w:cs="PT Astra Serif"/>
                <w:color w:val="000000"/>
                <w:sz w:val="24"/>
              </w:rPr>
              <w:t>от</w:t>
            </w:r>
          </w:p>
        </w:tc>
        <w:tc>
          <w:tcPr>
            <w:tcW w:w="1559" w:type="dxa"/>
            <w:tcBorders>
              <w:bottom w:val="single" w:sz="4" w:space="0" w:color="000000"/>
            </w:tcBorders>
          </w:tcPr>
          <w:p w:rsidR="00C035EE" w:rsidRDefault="00C035EE">
            <w:pPr>
              <w:pStyle w:val="26"/>
              <w:keepLines/>
              <w:widowControl/>
              <w:ind w:left="0"/>
              <w:jc w:val="left"/>
              <w:rPr>
                <w:rFonts w:ascii="PT Astra Serif" w:hAnsi="PT Astra Serif" w:cs="PT Astra Serif"/>
                <w:color w:val="000000"/>
                <w:sz w:val="24"/>
              </w:rPr>
            </w:pPr>
          </w:p>
        </w:tc>
        <w:tc>
          <w:tcPr>
            <w:tcW w:w="567" w:type="dxa"/>
          </w:tcPr>
          <w:p w:rsidR="00C035EE" w:rsidRDefault="003167AB">
            <w:pPr>
              <w:pStyle w:val="26"/>
              <w:keepLines/>
              <w:widowControl/>
              <w:ind w:left="0"/>
              <w:jc w:val="left"/>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560" w:type="dxa"/>
            <w:tcBorders>
              <w:bottom w:val="single" w:sz="4" w:space="0" w:color="000000"/>
            </w:tcBorders>
          </w:tcPr>
          <w:p w:rsidR="00C035EE" w:rsidRDefault="00C035EE">
            <w:pPr>
              <w:pStyle w:val="26"/>
              <w:keepLines/>
              <w:widowControl/>
              <w:ind w:left="0"/>
              <w:jc w:val="left"/>
              <w:rPr>
                <w:rFonts w:ascii="PT Astra Serif" w:hAnsi="PT Astra Serif" w:cs="PT Astra Serif"/>
                <w:color w:val="000000"/>
                <w:sz w:val="24"/>
              </w:rPr>
            </w:pPr>
          </w:p>
        </w:tc>
        <w:tc>
          <w:tcPr>
            <w:tcW w:w="661" w:type="dxa"/>
            <w:gridSpan w:val="2"/>
          </w:tcPr>
          <w:p w:rsidR="00C035EE" w:rsidRDefault="00C035EE">
            <w:pPr>
              <w:pStyle w:val="26"/>
              <w:keepLines/>
              <w:widowControl/>
              <w:ind w:left="0"/>
              <w:jc w:val="left"/>
              <w:rPr>
                <w:rFonts w:ascii="PT Astra Serif" w:hAnsi="PT Astra Serif" w:cs="PT Astra Serif"/>
                <w:color w:val="000000"/>
                <w:sz w:val="24"/>
              </w:rPr>
            </w:pPr>
          </w:p>
        </w:tc>
        <w:tc>
          <w:tcPr>
            <w:tcW w:w="236" w:type="dxa"/>
          </w:tcPr>
          <w:p w:rsidR="00C035EE" w:rsidRDefault="00C035EE">
            <w:pPr>
              <w:pStyle w:val="26"/>
              <w:keepLines/>
              <w:widowControl/>
              <w:ind w:left="0"/>
              <w:jc w:val="left"/>
              <w:rPr>
                <w:rFonts w:ascii="PT Astra Serif" w:hAnsi="PT Astra Serif" w:cs="PT Astra Serif"/>
                <w:color w:val="000000"/>
                <w:sz w:val="24"/>
              </w:rPr>
            </w:pPr>
          </w:p>
        </w:tc>
      </w:tr>
    </w:tbl>
    <w:p w:rsidR="00C035EE" w:rsidRDefault="00C035EE">
      <w:pPr>
        <w:rPr>
          <w:rFonts w:ascii="PT Astra Serif" w:hAnsi="PT Astra Serif" w:cs="PT Astra Serif"/>
          <w:color w:val="000000"/>
          <w:sz w:val="16"/>
          <w:szCs w:val="16"/>
        </w:rPr>
      </w:pPr>
    </w:p>
    <w:p w:rsidR="00C035EE" w:rsidRDefault="00C035EE">
      <w:pPr>
        <w:ind w:left="5502"/>
        <w:outlineLvl w:val="1"/>
        <w:rPr>
          <w:rFonts w:ascii="PT Astra Serif" w:hAnsi="PT Astra Serif" w:cs="PT Astra Serif"/>
          <w:color w:val="000000"/>
          <w:sz w:val="22"/>
          <w:szCs w:val="22"/>
        </w:rPr>
        <w:sectPr w:rsidR="00C035EE">
          <w:pgSz w:w="11906" w:h="16838"/>
          <w:pgMar w:top="1134" w:right="851" w:bottom="1134" w:left="1701" w:header="709" w:footer="709" w:gutter="0"/>
          <w:cols w:space="708"/>
          <w:titlePg/>
          <w:docGrid w:linePitch="360"/>
        </w:sectPr>
      </w:pPr>
    </w:p>
    <w:p w:rsidR="00C035EE" w:rsidRDefault="003167AB">
      <w:pPr>
        <w:ind w:left="4500"/>
        <w:rPr>
          <w:rFonts w:ascii="PT Astra Serif" w:hAnsi="PT Astra Serif" w:cs="PT Astra Serif"/>
          <w:color w:val="000000"/>
          <w:sz w:val="24"/>
          <w:szCs w:val="24"/>
        </w:rPr>
      </w:pPr>
      <w:r>
        <w:rPr>
          <w:rFonts w:ascii="PT Astra Serif" w:eastAsia="PT Astra Serif" w:hAnsi="PT Astra Serif" w:cs="PT Astra Serif"/>
          <w:color w:val="000000"/>
          <w:sz w:val="24"/>
        </w:rPr>
        <w:lastRenderedPageBreak/>
        <w:t>Приложение № 14</w:t>
      </w:r>
      <w:r>
        <w:rPr>
          <w:rFonts w:ascii="PT Astra Serif" w:eastAsia="PT Astra Serif" w:hAnsi="PT Astra Serif" w:cs="PT Astra Serif"/>
          <w:color w:val="000000"/>
          <w:sz w:val="24"/>
        </w:rPr>
        <w:br/>
      </w:r>
      <w:r w:rsidR="00EA09E2">
        <w:rPr>
          <w:rFonts w:ascii="PT Astra Serif" w:eastAsia="PT Astra Serif" w:hAnsi="PT Astra Serif" w:cs="PT Astra Serif"/>
          <w:color w:val="000000"/>
          <w:sz w:val="24"/>
        </w:rPr>
        <w:t xml:space="preserve">к инструкции по делопроизводству </w:t>
      </w:r>
      <w:r w:rsidR="00EA09E2">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spacing w:after="120"/>
        <w:jc w:val="right"/>
        <w:rPr>
          <w:rFonts w:ascii="PT Astra Serif" w:hAnsi="PT Astra Serif" w:cs="PT Astra Serif"/>
          <w:color w:val="000000"/>
          <w:sz w:val="24"/>
        </w:rPr>
      </w:pPr>
    </w:p>
    <w:tbl>
      <w:tblPr>
        <w:tblW w:w="0" w:type="auto"/>
        <w:tblInd w:w="-34" w:type="dxa"/>
        <w:tblLayout w:type="fixed"/>
        <w:tblLook w:val="0000"/>
      </w:tblPr>
      <w:tblGrid>
        <w:gridCol w:w="534"/>
        <w:gridCol w:w="175"/>
        <w:gridCol w:w="817"/>
        <w:gridCol w:w="283"/>
        <w:gridCol w:w="176"/>
        <w:gridCol w:w="676"/>
        <w:gridCol w:w="141"/>
        <w:gridCol w:w="1876"/>
        <w:gridCol w:w="679"/>
        <w:gridCol w:w="597"/>
        <w:gridCol w:w="851"/>
        <w:gridCol w:w="567"/>
        <w:gridCol w:w="1134"/>
        <w:gridCol w:w="995"/>
      </w:tblGrid>
      <w:tr w:rsidR="00C035EE" w:rsidTr="000359AB">
        <w:tc>
          <w:tcPr>
            <w:tcW w:w="4678" w:type="dxa"/>
            <w:gridSpan w:val="8"/>
          </w:tcPr>
          <w:p w:rsidR="00C035EE" w:rsidRDefault="003167AB">
            <w:pPr>
              <w:pStyle w:val="afe"/>
              <w:rPr>
                <w:rFonts w:ascii="PT Astra Serif" w:eastAsia="PT Astra Serif" w:hAnsi="PT Astra Serif" w:cs="PT Astra Serif"/>
                <w:color w:val="000000"/>
              </w:rPr>
            </w:pPr>
            <w:r>
              <w:rPr>
                <w:rFonts w:ascii="PT Astra Serif" w:eastAsia="PT Astra Serif" w:hAnsi="PT Astra Serif" w:cs="PT Astra Serif"/>
                <w:color w:val="000000"/>
              </w:rPr>
              <w:t xml:space="preserve">Территориальная </w:t>
            </w:r>
            <w:r>
              <w:rPr>
                <w:rFonts w:ascii="PT Astra Serif" w:eastAsia="PT Astra Serif" w:hAnsi="PT Astra Serif" w:cs="PT Astra Serif"/>
                <w:color w:val="000000"/>
              </w:rPr>
              <w:br/>
              <w:t xml:space="preserve">избирательная комиссия </w:t>
            </w:r>
          </w:p>
          <w:p w:rsidR="000359AB" w:rsidRDefault="000359AB">
            <w:pPr>
              <w:pStyle w:val="afe"/>
              <w:rPr>
                <w:rFonts w:ascii="PT Astra Serif" w:hAnsi="PT Astra Serif" w:cs="PT Astra Serif"/>
                <w:color w:val="000000"/>
              </w:rPr>
            </w:pPr>
            <w:r>
              <w:rPr>
                <w:rFonts w:ascii="PT Astra Serif" w:eastAsia="PT Astra Serif" w:hAnsi="PT Astra Serif" w:cs="PT Astra Serif"/>
                <w:color w:val="000000"/>
              </w:rPr>
              <w:t>Октябрьского района г.Ставрополя</w:t>
            </w:r>
          </w:p>
        </w:tc>
        <w:tc>
          <w:tcPr>
            <w:tcW w:w="4823" w:type="dxa"/>
            <w:gridSpan w:val="6"/>
          </w:tcPr>
          <w:p w:rsidR="00C035EE" w:rsidRDefault="003167AB">
            <w:pPr>
              <w:pStyle w:val="afd"/>
              <w:ind w:firstLine="0"/>
              <w:jc w:val="center"/>
              <w:rPr>
                <w:rFonts w:ascii="PT Astra Serif" w:hAnsi="PT Astra Serif" w:cs="PT Astra Serif"/>
                <w:bCs/>
                <w:color w:val="000000"/>
              </w:rPr>
            </w:pPr>
            <w:r>
              <w:rPr>
                <w:rFonts w:ascii="PT Astra Serif" w:eastAsia="PT Astra Serif" w:hAnsi="PT Astra Serif" w:cs="PT Astra Serif"/>
                <w:bCs/>
                <w:color w:val="000000"/>
              </w:rPr>
              <w:t>УТВЕРЖДАЮ</w:t>
            </w:r>
          </w:p>
        </w:tc>
      </w:tr>
      <w:tr w:rsidR="00C035EE" w:rsidTr="000359AB">
        <w:trPr>
          <w:cantSplit/>
        </w:trPr>
        <w:tc>
          <w:tcPr>
            <w:tcW w:w="1526" w:type="dxa"/>
            <w:gridSpan w:val="3"/>
          </w:tcPr>
          <w:p w:rsidR="00C035EE" w:rsidRDefault="003167AB">
            <w:pPr>
              <w:pStyle w:val="310"/>
              <w:jc w:val="left"/>
              <w:rPr>
                <w:rFonts w:ascii="PT Astra Serif" w:hAnsi="PT Astra Serif" w:cs="PT Astra Serif"/>
                <w:bCs/>
                <w:color w:val="000000"/>
                <w:sz w:val="24"/>
              </w:rPr>
            </w:pPr>
            <w:r>
              <w:rPr>
                <w:rFonts w:ascii="PT Astra Serif" w:eastAsia="PT Astra Serif" w:hAnsi="PT Astra Serif" w:cs="PT Astra Serif"/>
                <w:bCs/>
                <w:color w:val="000000"/>
                <w:sz w:val="24"/>
              </w:rPr>
              <w:t>ФОНД №</w:t>
            </w:r>
          </w:p>
        </w:tc>
        <w:tc>
          <w:tcPr>
            <w:tcW w:w="1276" w:type="dxa"/>
            <w:gridSpan w:val="4"/>
          </w:tcPr>
          <w:p w:rsidR="00C035EE" w:rsidRDefault="00C035EE">
            <w:pPr>
              <w:pStyle w:val="310"/>
              <w:rPr>
                <w:rFonts w:ascii="PT Astra Serif" w:hAnsi="PT Astra Serif" w:cs="PT Astra Serif"/>
                <w:b w:val="0"/>
                <w:bCs/>
                <w:color w:val="000000"/>
                <w:sz w:val="24"/>
              </w:rPr>
            </w:pPr>
          </w:p>
        </w:tc>
        <w:tc>
          <w:tcPr>
            <w:tcW w:w="1876" w:type="dxa"/>
          </w:tcPr>
          <w:p w:rsidR="00C035EE" w:rsidRDefault="00C035EE">
            <w:pPr>
              <w:pStyle w:val="310"/>
              <w:rPr>
                <w:rFonts w:ascii="PT Astra Serif" w:hAnsi="PT Astra Serif" w:cs="PT Astra Serif"/>
                <w:b w:val="0"/>
                <w:bCs/>
                <w:color w:val="000000"/>
                <w:sz w:val="24"/>
              </w:rPr>
            </w:pPr>
          </w:p>
        </w:tc>
        <w:tc>
          <w:tcPr>
            <w:tcW w:w="4823" w:type="dxa"/>
            <w:gridSpan w:val="6"/>
            <w:vMerge w:val="restart"/>
          </w:tcPr>
          <w:p w:rsidR="00C035EE" w:rsidRDefault="003167AB">
            <w:pPr>
              <w:pStyle w:val="110"/>
              <w:spacing w:before="0" w:after="0"/>
              <w:rPr>
                <w:rFonts w:ascii="PT Astra Serif" w:eastAsia="PT Astra Serif" w:hAnsi="PT Astra Serif" w:cs="PT Astra Serif"/>
                <w:b w:val="0"/>
                <w:color w:val="000000"/>
                <w:sz w:val="24"/>
              </w:rPr>
            </w:pPr>
            <w:r>
              <w:rPr>
                <w:rFonts w:ascii="PT Astra Serif" w:eastAsia="PT Astra Serif" w:hAnsi="PT Astra Serif" w:cs="PT Astra Serif"/>
                <w:b w:val="0"/>
                <w:color w:val="000000"/>
                <w:sz w:val="24"/>
              </w:rPr>
              <w:t>Председатель</w:t>
            </w:r>
            <w:r>
              <w:rPr>
                <w:rFonts w:ascii="PT Astra Serif" w:eastAsia="PT Astra Serif" w:hAnsi="PT Astra Serif" w:cs="PT Astra Serif"/>
                <w:b w:val="0"/>
                <w:color w:val="000000"/>
                <w:sz w:val="24"/>
              </w:rPr>
              <w:br/>
              <w:t xml:space="preserve">Территориальной </w:t>
            </w:r>
            <w:r>
              <w:rPr>
                <w:rFonts w:ascii="PT Astra Serif" w:eastAsia="PT Astra Serif" w:hAnsi="PT Astra Serif" w:cs="PT Astra Serif"/>
                <w:b w:val="0"/>
                <w:color w:val="000000"/>
                <w:sz w:val="24"/>
              </w:rPr>
              <w:br/>
              <w:t xml:space="preserve">избирательной комиссии </w:t>
            </w:r>
            <w:r w:rsidR="00EA09E2">
              <w:rPr>
                <w:rFonts w:ascii="PT Astra Serif" w:eastAsia="PT Astra Serif" w:hAnsi="PT Astra Serif" w:cs="PT Astra Serif"/>
                <w:b w:val="0"/>
                <w:color w:val="000000"/>
                <w:sz w:val="24"/>
              </w:rPr>
              <w:br/>
              <w:t>Октябрьского района г.Ставрополя</w:t>
            </w:r>
          </w:p>
          <w:p w:rsidR="00EA09E2" w:rsidRPr="00EA09E2" w:rsidRDefault="00EA09E2" w:rsidP="00EA09E2"/>
        </w:tc>
      </w:tr>
      <w:tr w:rsidR="00C035EE" w:rsidTr="000359AB">
        <w:trPr>
          <w:cantSplit/>
        </w:trPr>
        <w:tc>
          <w:tcPr>
            <w:tcW w:w="1526" w:type="dxa"/>
            <w:gridSpan w:val="3"/>
          </w:tcPr>
          <w:p w:rsidR="00C035EE" w:rsidRDefault="003167AB">
            <w:pPr>
              <w:spacing w:before="120"/>
              <w:jc w:val="left"/>
              <w:rPr>
                <w:rFonts w:ascii="PT Astra Serif" w:hAnsi="PT Astra Serif" w:cs="PT Astra Serif"/>
                <w:b/>
                <w:bCs/>
                <w:color w:val="000000"/>
                <w:sz w:val="24"/>
              </w:rPr>
            </w:pPr>
            <w:r>
              <w:rPr>
                <w:rFonts w:ascii="PT Astra Serif" w:eastAsia="PT Astra Serif" w:hAnsi="PT Astra Serif" w:cs="PT Astra Serif"/>
                <w:b/>
                <w:bCs/>
                <w:color w:val="000000"/>
                <w:sz w:val="24"/>
              </w:rPr>
              <w:t>ОПИСЬ №</w:t>
            </w:r>
          </w:p>
        </w:tc>
        <w:tc>
          <w:tcPr>
            <w:tcW w:w="1276" w:type="dxa"/>
            <w:gridSpan w:val="4"/>
            <w:tcBorders>
              <w:top w:val="single" w:sz="4" w:space="0" w:color="000000"/>
              <w:bottom w:val="single" w:sz="4" w:space="0" w:color="000000"/>
            </w:tcBorders>
          </w:tcPr>
          <w:p w:rsidR="00C035EE" w:rsidRDefault="00C035EE">
            <w:pPr>
              <w:spacing w:before="120"/>
              <w:rPr>
                <w:rFonts w:ascii="PT Astra Serif" w:hAnsi="PT Astra Serif" w:cs="PT Astra Serif"/>
                <w:bCs/>
                <w:color w:val="000000"/>
                <w:sz w:val="24"/>
              </w:rPr>
            </w:pPr>
          </w:p>
        </w:tc>
        <w:tc>
          <w:tcPr>
            <w:tcW w:w="1876" w:type="dxa"/>
          </w:tcPr>
          <w:p w:rsidR="00C035EE" w:rsidRDefault="00C035EE">
            <w:pPr>
              <w:spacing w:before="120"/>
              <w:rPr>
                <w:rFonts w:ascii="PT Astra Serif" w:hAnsi="PT Astra Serif" w:cs="PT Astra Serif"/>
                <w:bCs/>
                <w:color w:val="000000"/>
                <w:sz w:val="24"/>
              </w:rPr>
            </w:pPr>
          </w:p>
        </w:tc>
        <w:tc>
          <w:tcPr>
            <w:tcW w:w="4823" w:type="dxa"/>
            <w:gridSpan w:val="6"/>
            <w:vMerge/>
          </w:tcPr>
          <w:p w:rsidR="00C035EE" w:rsidRDefault="00C035EE">
            <w:pPr>
              <w:rPr>
                <w:bCs/>
                <w:color w:val="000000"/>
                <w:sz w:val="24"/>
              </w:rPr>
            </w:pPr>
          </w:p>
        </w:tc>
      </w:tr>
      <w:tr w:rsidR="00C035EE" w:rsidTr="000359AB">
        <w:trPr>
          <w:cantSplit/>
          <w:trHeight w:val="396"/>
        </w:trPr>
        <w:tc>
          <w:tcPr>
            <w:tcW w:w="4678" w:type="dxa"/>
            <w:gridSpan w:val="8"/>
            <w:vMerge w:val="restart"/>
          </w:tcPr>
          <w:p w:rsidR="00C035EE" w:rsidRDefault="003167AB">
            <w:pPr>
              <w:spacing w:before="120" w:after="120"/>
              <w:jc w:val="left"/>
              <w:rPr>
                <w:rFonts w:ascii="PT Astra Serif" w:hAnsi="PT Astra Serif" w:cs="PT Astra Serif"/>
                <w:color w:val="000000"/>
                <w:sz w:val="24"/>
              </w:rPr>
            </w:pPr>
            <w:r>
              <w:rPr>
                <w:rFonts w:ascii="PT Astra Serif" w:eastAsia="PT Astra Serif" w:hAnsi="PT Astra Serif" w:cs="PT Astra Serif"/>
                <w:color w:val="000000"/>
                <w:sz w:val="24"/>
              </w:rPr>
              <w:t xml:space="preserve">дел, документов долговременных </w:t>
            </w:r>
            <w:r>
              <w:rPr>
                <w:rFonts w:ascii="PT Astra Serif" w:eastAsia="PT Astra Serif" w:hAnsi="PT Astra Serif" w:cs="PT Astra Serif"/>
                <w:color w:val="000000"/>
                <w:sz w:val="24"/>
              </w:rPr>
              <w:br/>
              <w:t>(свыше 10 лет) сроков хранения</w:t>
            </w:r>
          </w:p>
        </w:tc>
        <w:tc>
          <w:tcPr>
            <w:tcW w:w="4823" w:type="dxa"/>
            <w:gridSpan w:val="6"/>
            <w:vMerge/>
          </w:tcPr>
          <w:p w:rsidR="00C035EE" w:rsidRDefault="00C035EE">
            <w:pPr>
              <w:pStyle w:val="110"/>
              <w:rPr>
                <w:b w:val="0"/>
                <w:color w:val="000000"/>
                <w:sz w:val="24"/>
              </w:rPr>
            </w:pPr>
          </w:p>
        </w:tc>
      </w:tr>
      <w:tr w:rsidR="00C035EE" w:rsidTr="000359AB">
        <w:trPr>
          <w:cantSplit/>
          <w:trHeight w:val="360"/>
        </w:trPr>
        <w:tc>
          <w:tcPr>
            <w:tcW w:w="4678" w:type="dxa"/>
            <w:gridSpan w:val="8"/>
            <w:vMerge/>
          </w:tcPr>
          <w:p w:rsidR="00C035EE" w:rsidRDefault="00C035EE">
            <w:pPr>
              <w:spacing w:before="120" w:after="120"/>
              <w:jc w:val="left"/>
              <w:rPr>
                <w:color w:val="000000"/>
                <w:sz w:val="24"/>
              </w:rPr>
            </w:pPr>
          </w:p>
        </w:tc>
        <w:tc>
          <w:tcPr>
            <w:tcW w:w="2127" w:type="dxa"/>
            <w:gridSpan w:val="3"/>
          </w:tcPr>
          <w:p w:rsidR="00C035EE" w:rsidRDefault="003167AB">
            <w:pPr>
              <w:pStyle w:val="210"/>
              <w:jc w:val="left"/>
              <w:rPr>
                <w:rFonts w:ascii="PT Astra Serif" w:hAnsi="PT Astra Serif" w:cs="PT Astra Serif"/>
                <w:bCs/>
                <w:color w:val="000000"/>
                <w:sz w:val="24"/>
              </w:rPr>
            </w:pPr>
            <w:r>
              <w:rPr>
                <w:rFonts w:ascii="PT Astra Serif" w:eastAsia="PT Astra Serif" w:hAnsi="PT Astra Serif" w:cs="PT Astra Serif"/>
                <w:bCs/>
                <w:color w:val="000000"/>
                <w:sz w:val="24"/>
              </w:rPr>
              <w:t xml:space="preserve">          Подпись</w:t>
            </w:r>
          </w:p>
        </w:tc>
        <w:tc>
          <w:tcPr>
            <w:tcW w:w="2696" w:type="dxa"/>
            <w:gridSpan w:val="3"/>
            <w:vMerge w:val="restart"/>
          </w:tcPr>
          <w:p w:rsidR="00C035EE" w:rsidRDefault="003167AB">
            <w:pPr>
              <w:pStyle w:val="210"/>
              <w:rPr>
                <w:rFonts w:ascii="PT Astra Serif" w:hAnsi="PT Astra Serif" w:cs="PT Astra Serif"/>
                <w:bCs/>
                <w:color w:val="000000"/>
                <w:sz w:val="24"/>
              </w:rPr>
            </w:pPr>
            <w:r>
              <w:rPr>
                <w:rFonts w:ascii="PT Astra Serif" w:eastAsia="PT Astra Serif" w:hAnsi="PT Astra Serif" w:cs="PT Astra Serif"/>
                <w:bCs/>
                <w:color w:val="000000"/>
                <w:sz w:val="24"/>
              </w:rPr>
              <w:t>Расшифровка подписи</w:t>
            </w:r>
          </w:p>
        </w:tc>
      </w:tr>
      <w:tr w:rsidR="00C035EE" w:rsidTr="000359AB">
        <w:trPr>
          <w:cantSplit/>
          <w:trHeight w:val="73"/>
        </w:trPr>
        <w:tc>
          <w:tcPr>
            <w:tcW w:w="4678" w:type="dxa"/>
            <w:gridSpan w:val="8"/>
            <w:vMerge/>
          </w:tcPr>
          <w:p w:rsidR="00C035EE" w:rsidRDefault="00C035EE">
            <w:pPr>
              <w:spacing w:before="120" w:after="120"/>
              <w:jc w:val="left"/>
              <w:rPr>
                <w:color w:val="000000"/>
                <w:sz w:val="24"/>
              </w:rPr>
            </w:pPr>
          </w:p>
        </w:tc>
        <w:tc>
          <w:tcPr>
            <w:tcW w:w="2127" w:type="dxa"/>
            <w:gridSpan w:val="3"/>
          </w:tcPr>
          <w:p w:rsidR="00C035EE" w:rsidRDefault="003167AB">
            <w:pPr>
              <w:pStyle w:val="210"/>
              <w:jc w:val="left"/>
              <w:rPr>
                <w:rFonts w:ascii="PT Astra Serif" w:hAnsi="PT Astra Serif" w:cs="PT Astra Serif"/>
                <w:bCs/>
                <w:color w:val="000000"/>
                <w:sz w:val="24"/>
              </w:rPr>
            </w:pPr>
            <w:r>
              <w:rPr>
                <w:rFonts w:ascii="PT Astra Serif" w:eastAsia="PT Astra Serif" w:hAnsi="PT Astra Serif" w:cs="PT Astra Serif"/>
                <w:bCs/>
                <w:color w:val="000000"/>
                <w:sz w:val="24"/>
              </w:rPr>
              <w:t xml:space="preserve">          Дата</w:t>
            </w:r>
          </w:p>
        </w:tc>
        <w:tc>
          <w:tcPr>
            <w:tcW w:w="2696" w:type="dxa"/>
            <w:gridSpan w:val="3"/>
            <w:vMerge/>
          </w:tcPr>
          <w:p w:rsidR="00C035EE" w:rsidRDefault="00C035EE">
            <w:pPr>
              <w:pStyle w:val="110"/>
              <w:rPr>
                <w:b w:val="0"/>
                <w:color w:val="000000"/>
                <w:sz w:val="24"/>
              </w:rPr>
            </w:pPr>
          </w:p>
        </w:tc>
      </w:tr>
      <w:tr w:rsidR="00C035EE" w:rsidTr="000359AB">
        <w:trPr>
          <w:cantSplit/>
          <w:trHeight w:val="351"/>
        </w:trPr>
        <w:tc>
          <w:tcPr>
            <w:tcW w:w="534"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За</w:t>
            </w:r>
          </w:p>
        </w:tc>
        <w:tc>
          <w:tcPr>
            <w:tcW w:w="1275" w:type="dxa"/>
            <w:gridSpan w:val="3"/>
            <w:tcBorders>
              <w:bottom w:val="single" w:sz="4" w:space="0" w:color="000000"/>
            </w:tcBorders>
          </w:tcPr>
          <w:p w:rsidR="00C035EE" w:rsidRDefault="00C035EE">
            <w:pPr>
              <w:rPr>
                <w:rFonts w:ascii="PT Astra Serif" w:hAnsi="PT Astra Serif" w:cs="PT Astra Serif"/>
                <w:color w:val="000000"/>
                <w:sz w:val="20"/>
              </w:rPr>
            </w:pPr>
          </w:p>
        </w:tc>
        <w:tc>
          <w:tcPr>
            <w:tcW w:w="2869" w:type="dxa"/>
            <w:gridSpan w:val="4"/>
          </w:tcPr>
          <w:p w:rsidR="00C035EE" w:rsidRDefault="003167AB">
            <w:pPr>
              <w:jc w:val="left"/>
              <w:rPr>
                <w:rFonts w:ascii="PT Astra Serif" w:hAnsi="PT Astra Serif" w:cs="PT Astra Serif"/>
                <w:color w:val="000000"/>
                <w:sz w:val="24"/>
              </w:rPr>
            </w:pPr>
            <w:r>
              <w:rPr>
                <w:rFonts w:ascii="PT Astra Serif" w:eastAsia="PT Astra Serif" w:hAnsi="PT Astra Serif" w:cs="PT Astra Serif"/>
                <w:color w:val="000000"/>
                <w:sz w:val="24"/>
              </w:rPr>
              <w:t>год</w:t>
            </w:r>
          </w:p>
        </w:tc>
        <w:tc>
          <w:tcPr>
            <w:tcW w:w="2127" w:type="dxa"/>
            <w:gridSpan w:val="3"/>
          </w:tcPr>
          <w:p w:rsidR="00C035EE" w:rsidRDefault="00C035EE">
            <w:pPr>
              <w:pStyle w:val="210"/>
              <w:jc w:val="left"/>
              <w:rPr>
                <w:rFonts w:ascii="PT Astra Serif" w:hAnsi="PT Astra Serif" w:cs="PT Astra Serif"/>
                <w:bCs/>
                <w:color w:val="000000"/>
                <w:sz w:val="24"/>
              </w:rPr>
            </w:pPr>
          </w:p>
        </w:tc>
        <w:tc>
          <w:tcPr>
            <w:tcW w:w="2696" w:type="dxa"/>
            <w:gridSpan w:val="3"/>
          </w:tcPr>
          <w:p w:rsidR="00C035EE" w:rsidRDefault="00C035EE">
            <w:pPr>
              <w:pStyle w:val="210"/>
              <w:rPr>
                <w:rFonts w:ascii="PT Astra Serif" w:hAnsi="PT Astra Serif" w:cs="PT Astra Serif"/>
                <w:bCs/>
                <w:color w:val="000000"/>
                <w:sz w:val="24"/>
              </w:rPr>
            </w:pPr>
          </w:p>
        </w:tc>
      </w:tr>
      <w:tr w:rsidR="000359AB">
        <w:trPr>
          <w:gridAfter w:val="5"/>
          <w:wAfter w:w="4144" w:type="dxa"/>
          <w:cantSplit/>
          <w:trHeight w:val="481"/>
        </w:trPr>
        <w:tc>
          <w:tcPr>
            <w:tcW w:w="534" w:type="dxa"/>
          </w:tcPr>
          <w:p w:rsidR="000359AB" w:rsidRDefault="000359AB">
            <w:pPr>
              <w:pStyle w:val="afe"/>
              <w:rPr>
                <w:rFonts w:ascii="PT Astra Serif" w:hAnsi="PT Astra Serif" w:cs="PT Astra Serif"/>
                <w:color w:val="000000"/>
              </w:rPr>
            </w:pPr>
          </w:p>
        </w:tc>
        <w:tc>
          <w:tcPr>
            <w:tcW w:w="2127" w:type="dxa"/>
            <w:gridSpan w:val="5"/>
          </w:tcPr>
          <w:p w:rsidR="000359AB" w:rsidRDefault="000359AB">
            <w:pPr>
              <w:pStyle w:val="210"/>
              <w:jc w:val="left"/>
              <w:rPr>
                <w:rFonts w:ascii="PT Astra Serif" w:hAnsi="PT Astra Serif" w:cs="PT Astra Serif"/>
                <w:bCs/>
                <w:color w:val="000000"/>
                <w:sz w:val="24"/>
              </w:rPr>
            </w:pPr>
          </w:p>
        </w:tc>
        <w:tc>
          <w:tcPr>
            <w:tcW w:w="2696" w:type="dxa"/>
            <w:gridSpan w:val="3"/>
          </w:tcPr>
          <w:p w:rsidR="000359AB" w:rsidRDefault="000359AB">
            <w:pPr>
              <w:rPr>
                <w:rFonts w:ascii="PT Astra Serif" w:hAnsi="PT Astra Serif" w:cs="PT Astra Serif"/>
                <w:bCs/>
                <w:color w:val="000000"/>
                <w:sz w:val="24"/>
              </w:rPr>
            </w:pPr>
          </w:p>
        </w:tc>
      </w:tr>
      <w:tr w:rsidR="00C035EE">
        <w:trPr>
          <w:cantSplit/>
          <w:trHeight w:val="598"/>
          <w:tblHeader/>
        </w:trPr>
        <w:tc>
          <w:tcPr>
            <w:tcW w:w="709" w:type="dxa"/>
            <w:gridSpan w:val="2"/>
            <w:tcBorders>
              <w:top w:val="single" w:sz="4" w:space="0" w:color="000000"/>
              <w:left w:val="single" w:sz="4" w:space="0" w:color="000000"/>
              <w:bottom w:val="none" w:sz="4" w:space="0" w:color="000000"/>
              <w:right w:val="single" w:sz="4" w:space="0" w:color="000000"/>
            </w:tcBorders>
            <w:vAlign w:val="center"/>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w:t>
            </w:r>
            <w:r>
              <w:rPr>
                <w:rFonts w:ascii="PT Astra Serif" w:eastAsia="PT Astra Serif" w:hAnsi="PT Astra Serif" w:cs="PT Astra Serif"/>
                <w:color w:val="000000"/>
                <w:sz w:val="24"/>
              </w:rPr>
              <w:br/>
              <w:t>п/п</w:t>
            </w:r>
          </w:p>
        </w:tc>
        <w:tc>
          <w:tcPr>
            <w:tcW w:w="1276" w:type="dxa"/>
            <w:gridSpan w:val="3"/>
            <w:tcBorders>
              <w:top w:val="single" w:sz="4" w:space="0" w:color="000000"/>
              <w:left w:val="single" w:sz="4" w:space="0" w:color="000000"/>
              <w:bottom w:val="none" w:sz="4" w:space="0" w:color="000000"/>
              <w:right w:val="single" w:sz="4" w:space="0" w:color="000000"/>
            </w:tcBorders>
            <w:vAlign w:val="center"/>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Индекс</w:t>
            </w:r>
            <w:r>
              <w:rPr>
                <w:rFonts w:ascii="PT Astra Serif" w:eastAsia="PT Astra Serif" w:hAnsi="PT Astra Serif" w:cs="PT Astra Serif"/>
                <w:color w:val="000000"/>
                <w:sz w:val="24"/>
              </w:rPr>
              <w:br/>
              <w:t>дела</w:t>
            </w:r>
          </w:p>
        </w:tc>
        <w:tc>
          <w:tcPr>
            <w:tcW w:w="2693" w:type="dxa"/>
            <w:gridSpan w:val="3"/>
            <w:tcBorders>
              <w:top w:val="single" w:sz="4" w:space="0" w:color="000000"/>
              <w:left w:val="single" w:sz="4" w:space="0" w:color="000000"/>
              <w:bottom w:val="none" w:sz="4" w:space="0" w:color="000000"/>
              <w:right w:val="single" w:sz="4" w:space="0" w:color="000000"/>
            </w:tcBorders>
            <w:vAlign w:val="center"/>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Заголовок дела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Крайние</w:t>
            </w:r>
            <w:r>
              <w:rPr>
                <w:rFonts w:ascii="PT Astra Serif" w:eastAsia="PT Astra Serif" w:hAnsi="PT Astra Serif" w:cs="PT Astra Serif"/>
                <w:color w:val="000000"/>
                <w:sz w:val="24"/>
              </w:rPr>
              <w:br/>
              <w:t>даты</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Кол-во</w:t>
            </w:r>
            <w:r>
              <w:rPr>
                <w:rFonts w:ascii="PT Astra Serif" w:eastAsia="PT Astra Serif" w:hAnsi="PT Astra Serif" w:cs="PT Astra Serif"/>
                <w:color w:val="000000"/>
                <w:sz w:val="24"/>
              </w:rPr>
              <w:br/>
              <w:t>листов</w:t>
            </w:r>
          </w:p>
        </w:tc>
        <w:tc>
          <w:tcPr>
            <w:tcW w:w="1134" w:type="dxa"/>
            <w:tcBorders>
              <w:top w:val="single" w:sz="4" w:space="0" w:color="000000"/>
              <w:left w:val="single" w:sz="4" w:space="0" w:color="000000"/>
              <w:bottom w:val="none" w:sz="4" w:space="0" w:color="000000"/>
              <w:right w:val="single" w:sz="4" w:space="0" w:color="000000"/>
            </w:tcBorders>
            <w:vAlign w:val="center"/>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Срок</w:t>
            </w:r>
            <w:r>
              <w:rPr>
                <w:rFonts w:ascii="PT Astra Serif" w:eastAsia="PT Astra Serif" w:hAnsi="PT Astra Serif" w:cs="PT Astra Serif"/>
                <w:color w:val="000000"/>
                <w:sz w:val="24"/>
              </w:rPr>
              <w:br/>
              <w:t>хране-ния</w:t>
            </w:r>
          </w:p>
          <w:p w:rsidR="00C035EE" w:rsidRDefault="00C035EE">
            <w:pPr>
              <w:pStyle w:val="26"/>
              <w:keepLines/>
              <w:widowControl/>
              <w:spacing w:before="0"/>
              <w:ind w:left="0"/>
              <w:rPr>
                <w:rFonts w:ascii="PT Astra Serif" w:hAnsi="PT Astra Serif" w:cs="PT Astra Serif"/>
                <w:i/>
                <w:color w:val="000000"/>
                <w:sz w:val="24"/>
              </w:rPr>
            </w:pPr>
          </w:p>
        </w:tc>
        <w:tc>
          <w:tcPr>
            <w:tcW w:w="995" w:type="dxa"/>
            <w:tcBorders>
              <w:top w:val="single" w:sz="4" w:space="0" w:color="000000"/>
              <w:left w:val="single" w:sz="4" w:space="0" w:color="000000"/>
              <w:bottom w:val="none" w:sz="4" w:space="0" w:color="000000"/>
              <w:right w:val="single" w:sz="4" w:space="0" w:color="000000"/>
            </w:tcBorders>
            <w:vAlign w:val="center"/>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Приме-чание</w:t>
            </w:r>
          </w:p>
        </w:tc>
      </w:tr>
      <w:tr w:rsidR="00C035EE">
        <w:trPr>
          <w:cantSplit/>
        </w:trPr>
        <w:tc>
          <w:tcPr>
            <w:tcW w:w="709" w:type="dxa"/>
            <w:gridSpan w:val="2"/>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1</w:t>
            </w:r>
          </w:p>
        </w:tc>
        <w:tc>
          <w:tcPr>
            <w:tcW w:w="1276" w:type="dxa"/>
            <w:gridSpan w:val="3"/>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2</w:t>
            </w:r>
          </w:p>
        </w:tc>
        <w:tc>
          <w:tcPr>
            <w:tcW w:w="2693" w:type="dxa"/>
            <w:gridSpan w:val="3"/>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3</w:t>
            </w:r>
          </w:p>
        </w:tc>
        <w:tc>
          <w:tcPr>
            <w:tcW w:w="1276" w:type="dxa"/>
            <w:gridSpan w:val="2"/>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5</w:t>
            </w:r>
          </w:p>
        </w:tc>
        <w:tc>
          <w:tcPr>
            <w:tcW w:w="1134" w:type="dxa"/>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6</w:t>
            </w:r>
          </w:p>
        </w:tc>
        <w:tc>
          <w:tcPr>
            <w:tcW w:w="995" w:type="dxa"/>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7</w:t>
            </w:r>
          </w:p>
        </w:tc>
      </w:tr>
      <w:tr w:rsidR="00C035EE">
        <w:trPr>
          <w:cantSplit/>
        </w:trPr>
        <w:tc>
          <w:tcPr>
            <w:tcW w:w="709" w:type="dxa"/>
            <w:gridSpan w:val="2"/>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1276" w:type="dxa"/>
            <w:gridSpan w:val="3"/>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2693" w:type="dxa"/>
            <w:gridSpan w:val="3"/>
            <w:tcBorders>
              <w:top w:val="single" w:sz="4" w:space="0" w:color="000000"/>
              <w:left w:val="single" w:sz="4" w:space="0" w:color="000000"/>
              <w:bottom w:val="single" w:sz="4" w:space="0" w:color="000000"/>
              <w:right w:val="single" w:sz="4" w:space="0" w:color="000000"/>
            </w:tcBorders>
          </w:tcPr>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Название раздела</w:t>
            </w:r>
          </w:p>
        </w:tc>
        <w:tc>
          <w:tcPr>
            <w:tcW w:w="1276" w:type="dxa"/>
            <w:gridSpan w:val="2"/>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995"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r>
      <w:tr w:rsidR="00C035EE">
        <w:trPr>
          <w:cantSplit/>
        </w:trPr>
        <w:tc>
          <w:tcPr>
            <w:tcW w:w="709" w:type="dxa"/>
            <w:gridSpan w:val="2"/>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1276" w:type="dxa"/>
            <w:gridSpan w:val="3"/>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2693" w:type="dxa"/>
            <w:gridSpan w:val="3"/>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c>
          <w:tcPr>
            <w:tcW w:w="995" w:type="dxa"/>
            <w:tcBorders>
              <w:top w:val="single" w:sz="4" w:space="0" w:color="000000"/>
              <w:left w:val="single" w:sz="4" w:space="0" w:color="000000"/>
              <w:bottom w:val="single" w:sz="4" w:space="0" w:color="000000"/>
              <w:right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tc>
      </w:tr>
    </w:tbl>
    <w:p w:rsidR="00C035EE" w:rsidRDefault="00C035EE">
      <w:pPr>
        <w:pStyle w:val="26"/>
        <w:keepLines/>
        <w:widowControl/>
        <w:pBdr>
          <w:between w:val="single" w:sz="4" w:space="0" w:color="000000"/>
        </w:pBdr>
        <w:spacing w:before="160" w:after="160"/>
        <w:ind w:left="0"/>
        <w:jc w:val="left"/>
        <w:rPr>
          <w:rFonts w:ascii="PT Astra Serif" w:hAnsi="PT Astra Serif" w:cs="PT Astra Serif"/>
          <w:color w:val="000000"/>
          <w:sz w:val="16"/>
          <w:szCs w:val="16"/>
        </w:rPr>
      </w:pPr>
    </w:p>
    <w:tbl>
      <w:tblPr>
        <w:tblW w:w="9464" w:type="dxa"/>
        <w:tblLayout w:type="fixed"/>
        <w:tblLook w:val="0000"/>
      </w:tblPr>
      <w:tblGrid>
        <w:gridCol w:w="817"/>
        <w:gridCol w:w="1701"/>
        <w:gridCol w:w="1276"/>
        <w:gridCol w:w="425"/>
        <w:gridCol w:w="567"/>
        <w:gridCol w:w="1701"/>
        <w:gridCol w:w="2410"/>
        <w:gridCol w:w="567"/>
      </w:tblGrid>
      <w:tr w:rsidR="00C035EE">
        <w:trPr>
          <w:cantSplit/>
        </w:trPr>
        <w:tc>
          <w:tcPr>
            <w:tcW w:w="4786" w:type="dxa"/>
            <w:gridSpan w:val="5"/>
          </w:tcPr>
          <w:p w:rsidR="00C035EE" w:rsidRDefault="003167AB">
            <w:pPr>
              <w:pStyle w:val="26"/>
              <w:keepLines/>
              <w:widowControl/>
              <w:spacing w:after="120"/>
              <w:ind w:left="0"/>
              <w:jc w:val="left"/>
              <w:rPr>
                <w:rFonts w:ascii="PT Astra Serif" w:hAnsi="PT Astra Serif" w:cs="PT Astra Serif"/>
                <w:color w:val="000000"/>
                <w:sz w:val="24"/>
              </w:rPr>
            </w:pPr>
            <w:r>
              <w:rPr>
                <w:rFonts w:ascii="PT Astra Serif" w:eastAsia="PT Astra Serif" w:hAnsi="PT Astra Serif" w:cs="PT Astra Serif"/>
                <w:color w:val="000000"/>
                <w:sz w:val="24"/>
              </w:rPr>
              <w:t xml:space="preserve">В данный раздел описи внесено </w:t>
            </w:r>
          </w:p>
        </w:tc>
        <w:tc>
          <w:tcPr>
            <w:tcW w:w="4111" w:type="dxa"/>
            <w:gridSpan w:val="2"/>
            <w:tcBorders>
              <w:bottom w:val="single" w:sz="4" w:space="0" w:color="000000"/>
            </w:tcBorders>
          </w:tcPr>
          <w:p w:rsidR="00C035EE" w:rsidRDefault="00C035EE">
            <w:pPr>
              <w:pStyle w:val="26"/>
              <w:keepLines/>
              <w:widowControl/>
              <w:spacing w:before="0"/>
              <w:ind w:left="0"/>
              <w:rPr>
                <w:rFonts w:ascii="PT Astra Serif" w:hAnsi="PT Astra Serif" w:cs="PT Astra Serif"/>
                <w:color w:val="000000"/>
                <w:sz w:val="24"/>
              </w:rPr>
            </w:pPr>
          </w:p>
          <w:p w:rsidR="00C035EE" w:rsidRDefault="00C035EE">
            <w:pPr>
              <w:pStyle w:val="26"/>
              <w:keepLines/>
              <w:widowControl/>
              <w:spacing w:before="0"/>
              <w:ind w:left="0"/>
              <w:jc w:val="right"/>
              <w:rPr>
                <w:rFonts w:ascii="PT Astra Serif" w:hAnsi="PT Astra Serif" w:cs="PT Astra Serif"/>
                <w:color w:val="000000"/>
                <w:sz w:val="24"/>
              </w:rPr>
            </w:pPr>
          </w:p>
        </w:tc>
        <w:tc>
          <w:tcPr>
            <w:tcW w:w="567" w:type="dxa"/>
            <w:vAlign w:val="bottom"/>
          </w:tcPr>
          <w:p w:rsidR="00C035EE" w:rsidRDefault="003167AB">
            <w:pPr>
              <w:jc w:val="left"/>
              <w:rPr>
                <w:rFonts w:ascii="PT Astra Serif" w:hAnsi="PT Astra Serif" w:cs="PT Astra Serif"/>
                <w:color w:val="000000"/>
                <w:sz w:val="24"/>
              </w:rPr>
            </w:pPr>
            <w:r>
              <w:rPr>
                <w:rFonts w:ascii="PT Astra Serif" w:eastAsia="PT Astra Serif" w:hAnsi="PT Astra Serif" w:cs="PT Astra Serif"/>
                <w:color w:val="000000"/>
                <w:sz w:val="24"/>
                <w:szCs w:val="20"/>
              </w:rPr>
              <w:t>дел</w:t>
            </w:r>
          </w:p>
        </w:tc>
      </w:tr>
      <w:tr w:rsidR="00C035EE">
        <w:trPr>
          <w:cantSplit/>
        </w:trPr>
        <w:tc>
          <w:tcPr>
            <w:tcW w:w="4786" w:type="dxa"/>
            <w:gridSpan w:val="5"/>
          </w:tcPr>
          <w:p w:rsidR="00C035EE" w:rsidRDefault="00C035EE">
            <w:pPr>
              <w:pStyle w:val="26"/>
              <w:keepLines/>
              <w:widowControl/>
              <w:spacing w:before="0" w:after="120"/>
              <w:ind w:left="0"/>
              <w:jc w:val="left"/>
              <w:rPr>
                <w:rFonts w:ascii="PT Astra Serif" w:hAnsi="PT Astra Serif" w:cs="PT Astra Serif"/>
                <w:color w:val="000000"/>
                <w:sz w:val="24"/>
              </w:rPr>
            </w:pPr>
          </w:p>
        </w:tc>
        <w:tc>
          <w:tcPr>
            <w:tcW w:w="4678" w:type="dxa"/>
            <w:gridSpan w:val="3"/>
          </w:tcPr>
          <w:p w:rsidR="00C035EE" w:rsidRDefault="003167AB">
            <w:pPr>
              <w:pStyle w:val="26"/>
              <w:keepLines/>
              <w:widowControl/>
              <w:spacing w:before="0" w:after="120"/>
              <w:ind w:left="0"/>
              <w:rPr>
                <w:rFonts w:ascii="PT Astra Serif" w:hAnsi="PT Astra Serif" w:cs="PT Astra Serif"/>
                <w:color w:val="000000"/>
                <w:sz w:val="16"/>
                <w:szCs w:val="16"/>
              </w:rPr>
            </w:pPr>
            <w:r>
              <w:rPr>
                <w:rFonts w:ascii="PT Astra Serif" w:eastAsia="PT Astra Serif" w:hAnsi="PT Astra Serif" w:cs="PT Astra Serif"/>
                <w:color w:val="000000"/>
                <w:sz w:val="16"/>
                <w:szCs w:val="16"/>
              </w:rPr>
              <w:t>(цифрами и прописью)</w:t>
            </w:r>
          </w:p>
        </w:tc>
      </w:tr>
      <w:tr w:rsidR="00C035EE">
        <w:trPr>
          <w:cantSplit/>
        </w:trPr>
        <w:tc>
          <w:tcPr>
            <w:tcW w:w="817" w:type="dxa"/>
          </w:tcPr>
          <w:p w:rsidR="00C035EE" w:rsidRDefault="003167AB">
            <w:pPr>
              <w:pStyle w:val="26"/>
              <w:keepLines/>
              <w:widowControl/>
              <w:spacing w:before="240"/>
              <w:ind w:left="0"/>
              <w:jc w:val="left"/>
              <w:rPr>
                <w:rFonts w:ascii="PT Astra Serif" w:hAnsi="PT Astra Serif" w:cs="PT Astra Serif"/>
                <w:color w:val="000000"/>
                <w:sz w:val="24"/>
              </w:rPr>
            </w:pPr>
            <w:r>
              <w:rPr>
                <w:rFonts w:ascii="PT Astra Serif" w:eastAsia="PT Astra Serif" w:hAnsi="PT Astra Serif" w:cs="PT Astra Serif"/>
                <w:color w:val="000000"/>
                <w:sz w:val="24"/>
              </w:rPr>
              <w:t>с №</w:t>
            </w:r>
          </w:p>
        </w:tc>
        <w:tc>
          <w:tcPr>
            <w:tcW w:w="2977" w:type="dxa"/>
            <w:gridSpan w:val="2"/>
          </w:tcPr>
          <w:p w:rsidR="00C035EE" w:rsidRDefault="003167AB">
            <w:pPr>
              <w:pStyle w:val="26"/>
              <w:keepLines/>
              <w:widowControl/>
              <w:spacing w:before="240"/>
              <w:ind w:left="0"/>
              <w:jc w:val="left"/>
              <w:rPr>
                <w:rFonts w:ascii="PT Astra Serif" w:hAnsi="PT Astra Serif" w:cs="PT Astra Serif"/>
                <w:color w:val="000000"/>
                <w:sz w:val="24"/>
              </w:rPr>
            </w:pPr>
            <w:r>
              <w:rPr>
                <w:rFonts w:ascii="PT Astra Serif" w:eastAsia="PT Astra Serif" w:hAnsi="PT Astra Serif" w:cs="PT Astra Serif"/>
                <w:color w:val="000000"/>
                <w:sz w:val="24"/>
              </w:rPr>
              <w:t>______________________</w:t>
            </w:r>
          </w:p>
        </w:tc>
        <w:tc>
          <w:tcPr>
            <w:tcW w:w="992" w:type="dxa"/>
            <w:gridSpan w:val="2"/>
          </w:tcPr>
          <w:p w:rsidR="00C035EE" w:rsidRDefault="003167AB">
            <w:pPr>
              <w:pStyle w:val="26"/>
              <w:keepLines/>
              <w:widowControl/>
              <w:spacing w:before="240"/>
              <w:ind w:left="0"/>
              <w:jc w:val="right"/>
              <w:rPr>
                <w:rFonts w:ascii="PT Astra Serif" w:hAnsi="PT Astra Serif" w:cs="PT Astra Serif"/>
                <w:color w:val="000000"/>
                <w:sz w:val="24"/>
              </w:rPr>
            </w:pPr>
            <w:r>
              <w:rPr>
                <w:rFonts w:ascii="PT Astra Serif" w:eastAsia="PT Astra Serif" w:hAnsi="PT Astra Serif" w:cs="PT Astra Serif"/>
                <w:color w:val="000000"/>
                <w:sz w:val="24"/>
              </w:rPr>
              <w:t>по №</w:t>
            </w:r>
          </w:p>
        </w:tc>
        <w:tc>
          <w:tcPr>
            <w:tcW w:w="4678" w:type="dxa"/>
            <w:gridSpan w:val="3"/>
          </w:tcPr>
          <w:p w:rsidR="00C035EE" w:rsidRDefault="003167AB">
            <w:pPr>
              <w:pStyle w:val="26"/>
              <w:keepLines/>
              <w:widowControl/>
              <w:spacing w:before="240"/>
              <w:ind w:left="0"/>
              <w:jc w:val="left"/>
              <w:rPr>
                <w:rFonts w:ascii="PT Astra Serif" w:hAnsi="PT Astra Serif" w:cs="PT Astra Serif"/>
                <w:color w:val="000000"/>
                <w:sz w:val="24"/>
              </w:rPr>
            </w:pPr>
            <w:r>
              <w:rPr>
                <w:rFonts w:ascii="PT Astra Serif" w:eastAsia="PT Astra Serif" w:hAnsi="PT Astra Serif" w:cs="PT Astra Serif"/>
                <w:color w:val="000000"/>
                <w:sz w:val="24"/>
              </w:rPr>
              <w:t>_____________________, в том числе:</w:t>
            </w:r>
          </w:p>
        </w:tc>
      </w:tr>
      <w:tr w:rsidR="00C035EE">
        <w:trPr>
          <w:cantSplit/>
        </w:trPr>
        <w:tc>
          <w:tcPr>
            <w:tcW w:w="2518" w:type="dxa"/>
            <w:gridSpan w:val="2"/>
          </w:tcPr>
          <w:p w:rsidR="00C035EE" w:rsidRDefault="003167AB">
            <w:pPr>
              <w:pStyle w:val="26"/>
              <w:keepLines/>
              <w:widowControl/>
              <w:spacing w:after="120"/>
              <w:ind w:left="0"/>
              <w:jc w:val="left"/>
              <w:rPr>
                <w:rFonts w:ascii="PT Astra Serif" w:hAnsi="PT Astra Serif" w:cs="PT Astra Serif"/>
                <w:color w:val="000000"/>
                <w:sz w:val="24"/>
              </w:rPr>
            </w:pPr>
            <w:r>
              <w:rPr>
                <w:rFonts w:ascii="PT Astra Serif" w:eastAsia="PT Astra Serif" w:hAnsi="PT Astra Serif" w:cs="PT Astra Serif"/>
                <w:color w:val="000000"/>
                <w:sz w:val="24"/>
              </w:rPr>
              <w:br/>
              <w:t xml:space="preserve">литерные номера: </w:t>
            </w:r>
          </w:p>
        </w:tc>
        <w:tc>
          <w:tcPr>
            <w:tcW w:w="6946" w:type="dxa"/>
            <w:gridSpan w:val="6"/>
          </w:tcPr>
          <w:p w:rsidR="00C035EE" w:rsidRDefault="003167AB">
            <w:pPr>
              <w:pStyle w:val="26"/>
              <w:keepLines/>
              <w:widowControl/>
              <w:spacing w:after="120"/>
              <w:ind w:left="0"/>
              <w:jc w:val="left"/>
              <w:rPr>
                <w:rFonts w:ascii="PT Astra Serif" w:hAnsi="PT Astra Serif" w:cs="PT Astra Serif"/>
                <w:color w:val="000000"/>
                <w:sz w:val="24"/>
              </w:rPr>
            </w:pPr>
            <w:r>
              <w:rPr>
                <w:rFonts w:ascii="PT Astra Serif" w:eastAsia="PT Astra Serif" w:hAnsi="PT Astra Serif" w:cs="PT Astra Serif"/>
                <w:color w:val="000000"/>
                <w:sz w:val="24"/>
              </w:rPr>
              <w:br/>
              <w:t>_______________________________________________________,</w:t>
            </w:r>
          </w:p>
        </w:tc>
      </w:tr>
      <w:tr w:rsidR="00C035EE">
        <w:trPr>
          <w:cantSplit/>
        </w:trPr>
        <w:tc>
          <w:tcPr>
            <w:tcW w:w="2518" w:type="dxa"/>
            <w:gridSpan w:val="2"/>
          </w:tcPr>
          <w:p w:rsidR="00C035EE" w:rsidRDefault="003167AB">
            <w:pPr>
              <w:pStyle w:val="26"/>
              <w:keepLines/>
              <w:widowControl/>
              <w:spacing w:after="120"/>
              <w:ind w:left="0"/>
              <w:jc w:val="left"/>
              <w:rPr>
                <w:rFonts w:ascii="PT Astra Serif" w:hAnsi="PT Astra Serif" w:cs="PT Astra Serif"/>
                <w:color w:val="000000"/>
                <w:sz w:val="24"/>
              </w:rPr>
            </w:pPr>
            <w:r>
              <w:rPr>
                <w:rFonts w:ascii="PT Astra Serif" w:eastAsia="PT Astra Serif" w:hAnsi="PT Astra Serif" w:cs="PT Astra Serif"/>
                <w:color w:val="000000"/>
                <w:sz w:val="24"/>
              </w:rPr>
              <w:t>пропущенные номера:</w:t>
            </w:r>
          </w:p>
        </w:tc>
        <w:tc>
          <w:tcPr>
            <w:tcW w:w="6946" w:type="dxa"/>
            <w:gridSpan w:val="6"/>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_______________________________________________________.</w:t>
            </w:r>
          </w:p>
        </w:tc>
      </w:tr>
      <w:tr w:rsidR="00C035EE">
        <w:trPr>
          <w:cantSplit/>
        </w:trPr>
        <w:tc>
          <w:tcPr>
            <w:tcW w:w="4219" w:type="dxa"/>
            <w:gridSpan w:val="4"/>
          </w:tcPr>
          <w:p w:rsidR="00C035EE" w:rsidRDefault="003167AB">
            <w:pPr>
              <w:pStyle w:val="26"/>
              <w:keepLines/>
              <w:widowControl/>
              <w:spacing w:before="0"/>
              <w:ind w:left="0"/>
              <w:jc w:val="left"/>
              <w:rPr>
                <w:rFonts w:ascii="PT Astra Serif" w:hAnsi="PT Astra Serif" w:cs="PT Astra Serif"/>
                <w:color w:val="000000"/>
                <w:sz w:val="24"/>
              </w:rPr>
            </w:pPr>
            <w:r>
              <w:rPr>
                <w:rFonts w:ascii="PT Astra Serif" w:eastAsia="PT Astra Serif" w:hAnsi="PT Astra Serif" w:cs="PT Astra Serif"/>
                <w:color w:val="000000"/>
                <w:sz w:val="24"/>
              </w:rPr>
              <w:t>Наименование должности составителя описи</w:t>
            </w:r>
          </w:p>
          <w:p w:rsidR="00C035EE" w:rsidRDefault="00C035EE">
            <w:pPr>
              <w:pStyle w:val="26"/>
              <w:keepLines/>
              <w:widowControl/>
              <w:spacing w:before="0"/>
              <w:ind w:left="0"/>
              <w:jc w:val="left"/>
              <w:rPr>
                <w:rFonts w:ascii="PT Astra Serif" w:hAnsi="PT Astra Serif" w:cs="PT Astra Serif"/>
                <w:color w:val="000000"/>
                <w:sz w:val="24"/>
              </w:rPr>
            </w:pPr>
          </w:p>
        </w:tc>
        <w:tc>
          <w:tcPr>
            <w:tcW w:w="2268" w:type="dxa"/>
            <w:gridSpan w:val="2"/>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Подпись</w:t>
            </w:r>
          </w:p>
        </w:tc>
        <w:tc>
          <w:tcPr>
            <w:tcW w:w="2977" w:type="dxa"/>
            <w:gridSpan w:val="2"/>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Расшифровка подписи</w:t>
            </w:r>
          </w:p>
        </w:tc>
      </w:tr>
      <w:tr w:rsidR="00C035EE">
        <w:trPr>
          <w:cantSplit/>
        </w:trPr>
        <w:tc>
          <w:tcPr>
            <w:tcW w:w="4219" w:type="dxa"/>
            <w:gridSpan w:val="4"/>
          </w:tcPr>
          <w:p w:rsidR="00C035EE" w:rsidRDefault="003167AB">
            <w:pPr>
              <w:pStyle w:val="26"/>
              <w:keepLines/>
              <w:widowControl/>
              <w:spacing w:before="0"/>
              <w:ind w:left="0"/>
              <w:jc w:val="left"/>
              <w:rPr>
                <w:rFonts w:ascii="PT Astra Serif" w:hAnsi="PT Astra Serif" w:cs="PT Astra Serif"/>
                <w:color w:val="000000"/>
                <w:sz w:val="24"/>
              </w:rPr>
            </w:pPr>
            <w:r>
              <w:rPr>
                <w:rFonts w:ascii="PT Astra Serif" w:eastAsia="PT Astra Serif" w:hAnsi="PT Astra Serif" w:cs="PT Astra Serif"/>
                <w:color w:val="000000"/>
                <w:sz w:val="24"/>
              </w:rPr>
              <w:t>Наименование должности ответственного за архив</w:t>
            </w:r>
          </w:p>
        </w:tc>
        <w:tc>
          <w:tcPr>
            <w:tcW w:w="2268" w:type="dxa"/>
            <w:gridSpan w:val="2"/>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Подпись</w:t>
            </w:r>
          </w:p>
        </w:tc>
        <w:tc>
          <w:tcPr>
            <w:tcW w:w="2977" w:type="dxa"/>
            <w:gridSpan w:val="2"/>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Расшифровка подписи</w:t>
            </w:r>
          </w:p>
        </w:tc>
      </w:tr>
    </w:tbl>
    <w:p w:rsidR="00C035EE" w:rsidRDefault="00C035EE">
      <w:pPr>
        <w:ind w:right="7654"/>
        <w:rPr>
          <w:rFonts w:ascii="PT Astra Serif" w:hAnsi="PT Astra Serif" w:cs="PT Astra Serif"/>
          <w:sz w:val="24"/>
        </w:rPr>
      </w:pPr>
    </w:p>
    <w:p w:rsidR="00C035EE" w:rsidRDefault="003167AB">
      <w:pPr>
        <w:pBdr>
          <w:top w:val="single" w:sz="4" w:space="0" w:color="000000"/>
        </w:pBdr>
        <w:spacing w:after="80"/>
        <w:ind w:right="7655"/>
        <w:rPr>
          <w:rFonts w:ascii="PT Astra Serif" w:hAnsi="PT Astra Serif" w:cs="PT Astra Serif"/>
          <w:sz w:val="18"/>
          <w:szCs w:val="18"/>
        </w:rPr>
      </w:pPr>
      <w:r>
        <w:rPr>
          <w:rFonts w:ascii="PT Astra Serif" w:eastAsia="PT Astra Serif" w:hAnsi="PT Astra Serif" w:cs="PT Astra Serif"/>
          <w:sz w:val="18"/>
          <w:szCs w:val="18"/>
        </w:rPr>
        <w:t>(дата)</w:t>
      </w:r>
    </w:p>
    <w:tbl>
      <w:tblPr>
        <w:tblW w:w="10254" w:type="dxa"/>
        <w:tblInd w:w="-318" w:type="dxa"/>
        <w:tblLayout w:type="fixed"/>
        <w:tblLook w:val="0000"/>
      </w:tblPr>
      <w:tblGrid>
        <w:gridCol w:w="993"/>
        <w:gridCol w:w="1560"/>
        <w:gridCol w:w="425"/>
        <w:gridCol w:w="1559"/>
        <w:gridCol w:w="565"/>
        <w:gridCol w:w="569"/>
        <w:gridCol w:w="1559"/>
        <w:gridCol w:w="567"/>
        <w:gridCol w:w="1560"/>
        <w:gridCol w:w="565"/>
        <w:gridCol w:w="96"/>
        <w:gridCol w:w="236"/>
      </w:tblGrid>
      <w:tr w:rsidR="00C035EE">
        <w:trPr>
          <w:gridAfter w:val="2"/>
          <w:wAfter w:w="332" w:type="dxa"/>
        </w:trPr>
        <w:tc>
          <w:tcPr>
            <w:tcW w:w="4962" w:type="dxa"/>
            <w:gridSpan w:val="5"/>
          </w:tcPr>
          <w:p w:rsidR="00EA09E2" w:rsidRDefault="003167AB" w:rsidP="000359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СОГЛАСОВАНО</w:t>
            </w:r>
            <w:r>
              <w:rPr>
                <w:rFonts w:ascii="PT Astra Serif" w:eastAsia="PT Astra Serif" w:hAnsi="PT Astra Serif" w:cs="PT Astra Serif"/>
                <w:color w:val="000000"/>
                <w:sz w:val="24"/>
              </w:rPr>
              <w:br/>
              <w:t>Протокол Экспертной комиссии Территориальной избирательной комиссии</w:t>
            </w:r>
            <w:r w:rsidR="000359AB">
              <w:rPr>
                <w:rFonts w:ascii="PT Astra Serif" w:eastAsia="PT Astra Serif" w:hAnsi="PT Astra Serif" w:cs="PT Astra Serif"/>
                <w:color w:val="000000"/>
                <w:sz w:val="24"/>
              </w:rPr>
              <w:br/>
            </w:r>
            <w:r w:rsidR="00EA09E2">
              <w:rPr>
                <w:rFonts w:ascii="PT Astra Serif" w:eastAsia="PT Astra Serif" w:hAnsi="PT Astra Serif" w:cs="PT Astra Serif"/>
                <w:color w:val="000000"/>
                <w:sz w:val="24"/>
              </w:rPr>
              <w:t>Октябрьского района г. Ставрополя</w:t>
            </w:r>
          </w:p>
        </w:tc>
        <w:tc>
          <w:tcPr>
            <w:tcW w:w="4820" w:type="dxa"/>
            <w:gridSpan w:val="5"/>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УТВЕРЖДЕНА</w:t>
            </w:r>
            <w:r>
              <w:rPr>
                <w:rFonts w:ascii="PT Astra Serif" w:eastAsia="PT Astra Serif" w:hAnsi="PT Astra Serif" w:cs="PT Astra Serif"/>
                <w:color w:val="000000"/>
                <w:sz w:val="24"/>
              </w:rPr>
              <w:br/>
              <w:t>Протокол Экспертно-проверочной комиссии</w:t>
            </w:r>
            <w:r>
              <w:rPr>
                <w:rFonts w:ascii="PT Astra Serif" w:eastAsia="PT Astra Serif" w:hAnsi="PT Astra Serif" w:cs="PT Astra Serif"/>
                <w:color w:val="000000"/>
                <w:sz w:val="24"/>
              </w:rPr>
              <w:br/>
              <w:t>муниципального образования</w:t>
            </w:r>
          </w:p>
        </w:tc>
      </w:tr>
      <w:tr w:rsidR="00C035EE">
        <w:trPr>
          <w:cantSplit/>
        </w:trPr>
        <w:tc>
          <w:tcPr>
            <w:tcW w:w="993" w:type="dxa"/>
          </w:tcPr>
          <w:p w:rsidR="00C035EE" w:rsidRDefault="003167AB">
            <w:pPr>
              <w:pStyle w:val="26"/>
              <w:keepLines/>
              <w:widowControl/>
              <w:ind w:left="0"/>
              <w:jc w:val="right"/>
              <w:rPr>
                <w:rFonts w:ascii="PT Astra Serif" w:hAnsi="PT Astra Serif" w:cs="PT Astra Serif"/>
                <w:color w:val="000000"/>
                <w:sz w:val="24"/>
              </w:rPr>
            </w:pPr>
            <w:r>
              <w:rPr>
                <w:rFonts w:ascii="PT Astra Serif" w:eastAsia="PT Astra Serif" w:hAnsi="PT Astra Serif" w:cs="PT Astra Serif"/>
                <w:color w:val="000000"/>
                <w:sz w:val="24"/>
              </w:rPr>
              <w:t>от</w:t>
            </w:r>
          </w:p>
        </w:tc>
        <w:tc>
          <w:tcPr>
            <w:tcW w:w="1560" w:type="dxa"/>
            <w:tcBorders>
              <w:bottom w:val="single" w:sz="4" w:space="0" w:color="000000"/>
            </w:tcBorders>
          </w:tcPr>
          <w:p w:rsidR="00C035EE" w:rsidRDefault="00C035EE">
            <w:pPr>
              <w:pStyle w:val="26"/>
              <w:keepLines/>
              <w:widowControl/>
              <w:ind w:left="0"/>
              <w:jc w:val="both"/>
              <w:rPr>
                <w:rFonts w:ascii="PT Astra Serif" w:hAnsi="PT Astra Serif" w:cs="PT Astra Serif"/>
                <w:color w:val="000000"/>
                <w:sz w:val="24"/>
              </w:rPr>
            </w:pPr>
          </w:p>
        </w:tc>
        <w:tc>
          <w:tcPr>
            <w:tcW w:w="425" w:type="dxa"/>
          </w:tcPr>
          <w:p w:rsidR="00C035EE" w:rsidRDefault="003167AB">
            <w:pPr>
              <w:pStyle w:val="26"/>
              <w:keepLines/>
              <w:widowControl/>
              <w:ind w:left="0"/>
              <w:jc w:val="both"/>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559" w:type="dxa"/>
            <w:tcBorders>
              <w:bottom w:val="single" w:sz="4" w:space="0" w:color="000000"/>
            </w:tcBorders>
          </w:tcPr>
          <w:p w:rsidR="00C035EE" w:rsidRDefault="00C035EE">
            <w:pPr>
              <w:pStyle w:val="26"/>
              <w:keepLines/>
              <w:widowControl/>
              <w:ind w:left="0"/>
              <w:jc w:val="both"/>
              <w:rPr>
                <w:rFonts w:ascii="PT Astra Serif" w:hAnsi="PT Astra Serif" w:cs="PT Astra Serif"/>
                <w:color w:val="000000"/>
                <w:sz w:val="24"/>
              </w:rPr>
            </w:pPr>
          </w:p>
        </w:tc>
        <w:tc>
          <w:tcPr>
            <w:tcW w:w="565" w:type="dxa"/>
          </w:tcPr>
          <w:p w:rsidR="00C035EE" w:rsidRDefault="00C035EE">
            <w:pPr>
              <w:pStyle w:val="26"/>
              <w:keepLines/>
              <w:widowControl/>
              <w:ind w:left="0"/>
              <w:jc w:val="both"/>
              <w:rPr>
                <w:rFonts w:ascii="PT Astra Serif" w:hAnsi="PT Astra Serif" w:cs="PT Astra Serif"/>
                <w:color w:val="000000"/>
                <w:sz w:val="24"/>
              </w:rPr>
            </w:pPr>
          </w:p>
        </w:tc>
        <w:tc>
          <w:tcPr>
            <w:tcW w:w="569" w:type="dxa"/>
          </w:tcPr>
          <w:p w:rsidR="00C035EE" w:rsidRDefault="003167AB">
            <w:pPr>
              <w:pStyle w:val="26"/>
              <w:keepLines/>
              <w:widowControl/>
              <w:ind w:left="0"/>
              <w:jc w:val="right"/>
              <w:rPr>
                <w:rFonts w:ascii="PT Astra Serif" w:hAnsi="PT Astra Serif" w:cs="PT Astra Serif"/>
                <w:color w:val="000000"/>
                <w:sz w:val="24"/>
              </w:rPr>
            </w:pPr>
            <w:r>
              <w:rPr>
                <w:rFonts w:ascii="PT Astra Serif" w:eastAsia="PT Astra Serif" w:hAnsi="PT Astra Serif" w:cs="PT Astra Serif"/>
                <w:color w:val="000000"/>
                <w:sz w:val="24"/>
              </w:rPr>
              <w:t>от</w:t>
            </w:r>
          </w:p>
        </w:tc>
        <w:tc>
          <w:tcPr>
            <w:tcW w:w="1559" w:type="dxa"/>
            <w:tcBorders>
              <w:bottom w:val="single" w:sz="4" w:space="0" w:color="000000"/>
            </w:tcBorders>
          </w:tcPr>
          <w:p w:rsidR="00C035EE" w:rsidRDefault="00C035EE">
            <w:pPr>
              <w:pStyle w:val="26"/>
              <w:keepLines/>
              <w:widowControl/>
              <w:ind w:left="0"/>
              <w:jc w:val="left"/>
              <w:rPr>
                <w:rFonts w:ascii="PT Astra Serif" w:hAnsi="PT Astra Serif" w:cs="PT Astra Serif"/>
                <w:color w:val="000000"/>
                <w:sz w:val="24"/>
              </w:rPr>
            </w:pPr>
          </w:p>
        </w:tc>
        <w:tc>
          <w:tcPr>
            <w:tcW w:w="567" w:type="dxa"/>
          </w:tcPr>
          <w:p w:rsidR="00C035EE" w:rsidRDefault="003167AB">
            <w:pPr>
              <w:pStyle w:val="26"/>
              <w:keepLines/>
              <w:widowControl/>
              <w:ind w:left="0"/>
              <w:jc w:val="left"/>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560" w:type="dxa"/>
            <w:tcBorders>
              <w:bottom w:val="single" w:sz="4" w:space="0" w:color="000000"/>
            </w:tcBorders>
          </w:tcPr>
          <w:p w:rsidR="00C035EE" w:rsidRDefault="00C035EE">
            <w:pPr>
              <w:pStyle w:val="26"/>
              <w:keepLines/>
              <w:widowControl/>
              <w:ind w:left="0"/>
              <w:jc w:val="left"/>
              <w:rPr>
                <w:rFonts w:ascii="PT Astra Serif" w:hAnsi="PT Astra Serif" w:cs="PT Astra Serif"/>
                <w:color w:val="000000"/>
                <w:sz w:val="24"/>
              </w:rPr>
            </w:pPr>
          </w:p>
        </w:tc>
        <w:tc>
          <w:tcPr>
            <w:tcW w:w="661" w:type="dxa"/>
            <w:gridSpan w:val="2"/>
          </w:tcPr>
          <w:p w:rsidR="00C035EE" w:rsidRDefault="00C035EE">
            <w:pPr>
              <w:pStyle w:val="26"/>
              <w:keepLines/>
              <w:widowControl/>
              <w:ind w:left="0"/>
              <w:jc w:val="left"/>
              <w:rPr>
                <w:rFonts w:ascii="PT Astra Serif" w:hAnsi="PT Astra Serif" w:cs="PT Astra Serif"/>
                <w:color w:val="000000"/>
                <w:sz w:val="24"/>
              </w:rPr>
            </w:pPr>
          </w:p>
        </w:tc>
        <w:tc>
          <w:tcPr>
            <w:tcW w:w="236" w:type="dxa"/>
          </w:tcPr>
          <w:p w:rsidR="00C035EE" w:rsidRDefault="00C035EE">
            <w:pPr>
              <w:pStyle w:val="26"/>
              <w:keepLines/>
              <w:widowControl/>
              <w:ind w:left="0"/>
              <w:jc w:val="left"/>
              <w:rPr>
                <w:rFonts w:ascii="PT Astra Serif" w:hAnsi="PT Astra Serif" w:cs="PT Astra Serif"/>
                <w:color w:val="000000"/>
                <w:sz w:val="24"/>
              </w:rPr>
            </w:pPr>
          </w:p>
        </w:tc>
      </w:tr>
    </w:tbl>
    <w:p w:rsidR="00C035EE" w:rsidRDefault="00C035EE">
      <w:pPr>
        <w:jc w:val="left"/>
        <w:rPr>
          <w:rFonts w:ascii="PT Astra Serif" w:hAnsi="PT Astra Serif" w:cs="PT Astra Serif"/>
          <w:sz w:val="20"/>
          <w:szCs w:val="20"/>
        </w:rPr>
        <w:sectPr w:rsidR="00C035EE">
          <w:pgSz w:w="11906" w:h="16838"/>
          <w:pgMar w:top="1134" w:right="851" w:bottom="1134" w:left="1701" w:header="709" w:footer="709" w:gutter="0"/>
          <w:cols w:space="708"/>
          <w:titlePg/>
          <w:docGrid w:linePitch="360"/>
        </w:sectPr>
      </w:pPr>
    </w:p>
    <w:p w:rsidR="00C035EE" w:rsidRDefault="003167AB">
      <w:pPr>
        <w:ind w:left="4500"/>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15</w:t>
      </w:r>
      <w:r>
        <w:rPr>
          <w:rFonts w:ascii="PT Astra Serif" w:eastAsia="PT Astra Serif" w:hAnsi="PT Astra Serif" w:cs="PT Astra Serif"/>
          <w:color w:val="000000"/>
          <w:sz w:val="24"/>
        </w:rPr>
        <w:br/>
      </w:r>
      <w:r w:rsidR="00EA09E2">
        <w:rPr>
          <w:rFonts w:ascii="PT Astra Serif" w:eastAsia="PT Astra Serif" w:hAnsi="PT Astra Serif" w:cs="PT Astra Serif"/>
          <w:color w:val="000000"/>
          <w:sz w:val="24"/>
        </w:rPr>
        <w:t xml:space="preserve">к инструкции по делопроизводству </w:t>
      </w:r>
      <w:r w:rsidR="00EA09E2">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956"/>
        <w:outlineLvl w:val="1"/>
        <w:rPr>
          <w:rFonts w:ascii="PT Astra Serif" w:hAnsi="PT Astra Serif" w:cs="PT Astra Serif"/>
          <w:color w:val="000000"/>
        </w:rPr>
      </w:pPr>
    </w:p>
    <w:tbl>
      <w:tblPr>
        <w:tblW w:w="9360" w:type="dxa"/>
        <w:tblInd w:w="108" w:type="dxa"/>
        <w:tblLayout w:type="fixed"/>
        <w:tblLook w:val="0000"/>
      </w:tblPr>
      <w:tblGrid>
        <w:gridCol w:w="4536"/>
        <w:gridCol w:w="2268"/>
        <w:gridCol w:w="2556"/>
      </w:tblGrid>
      <w:tr w:rsidR="00C035EE">
        <w:tc>
          <w:tcPr>
            <w:tcW w:w="4536" w:type="dxa"/>
          </w:tcPr>
          <w:p w:rsidR="00C035EE" w:rsidRDefault="003167AB">
            <w:pPr>
              <w:spacing w:before="120" w:after="120"/>
              <w:rPr>
                <w:rFonts w:ascii="PT Astra Serif" w:hAnsi="PT Astra Serif" w:cs="PT Astra Serif"/>
                <w:color w:val="000000"/>
                <w:sz w:val="24"/>
              </w:rPr>
            </w:pPr>
            <w:r>
              <w:rPr>
                <w:rFonts w:ascii="PT Astra Serif" w:eastAsia="PT Astra Serif" w:hAnsi="PT Astra Serif" w:cs="PT Astra Serif"/>
                <w:color w:val="000000"/>
                <w:sz w:val="24"/>
              </w:rPr>
              <w:t xml:space="preserve">Территориальная </w:t>
            </w:r>
            <w:r>
              <w:rPr>
                <w:rFonts w:ascii="PT Astra Serif" w:eastAsia="PT Astra Serif" w:hAnsi="PT Astra Serif" w:cs="PT Astra Serif"/>
                <w:color w:val="000000"/>
                <w:sz w:val="24"/>
              </w:rPr>
              <w:br/>
              <w:t>избирательная комиссия</w:t>
            </w:r>
            <w:r w:rsidR="00EA09E2">
              <w:rPr>
                <w:rFonts w:ascii="PT Astra Serif" w:eastAsia="PT Astra Serif" w:hAnsi="PT Astra Serif" w:cs="PT Astra Serif"/>
                <w:color w:val="000000"/>
                <w:sz w:val="24"/>
              </w:rPr>
              <w:t xml:space="preserve"> </w:t>
            </w:r>
            <w:r w:rsidR="00EA09E2">
              <w:rPr>
                <w:rFonts w:ascii="PT Astra Serif" w:eastAsia="PT Astra Serif" w:hAnsi="PT Astra Serif" w:cs="PT Astra Serif"/>
                <w:color w:val="000000"/>
                <w:sz w:val="24"/>
              </w:rPr>
              <w:br/>
              <w:t>Октябрьского района г.Ставрополя</w:t>
            </w:r>
          </w:p>
        </w:tc>
        <w:tc>
          <w:tcPr>
            <w:tcW w:w="4824" w:type="dxa"/>
            <w:gridSpan w:val="2"/>
          </w:tcPr>
          <w:p w:rsidR="00C035EE" w:rsidRDefault="003167AB">
            <w:pPr>
              <w:pStyle w:val="afd"/>
              <w:spacing w:before="120"/>
              <w:ind w:firstLine="0"/>
              <w:jc w:val="center"/>
              <w:rPr>
                <w:rFonts w:ascii="PT Astra Serif" w:hAnsi="PT Astra Serif" w:cs="PT Astra Serif"/>
                <w:color w:val="000000"/>
              </w:rPr>
            </w:pPr>
            <w:r>
              <w:rPr>
                <w:rFonts w:ascii="PT Astra Serif" w:eastAsia="PT Astra Serif" w:hAnsi="PT Astra Serif" w:cs="PT Astra Serif"/>
                <w:color w:val="000000"/>
              </w:rPr>
              <w:t>УТВЕРЖДАЮ</w:t>
            </w:r>
          </w:p>
        </w:tc>
      </w:tr>
      <w:tr w:rsidR="00C035EE">
        <w:trPr>
          <w:cantSplit/>
          <w:trHeight w:val="1137"/>
        </w:trPr>
        <w:tc>
          <w:tcPr>
            <w:tcW w:w="4536" w:type="dxa"/>
            <w:vMerge w:val="restart"/>
          </w:tcPr>
          <w:p w:rsidR="00C035EE" w:rsidRDefault="003167AB">
            <w:pPr>
              <w:pStyle w:val="310"/>
              <w:rPr>
                <w:rFonts w:ascii="PT Astra Serif" w:hAnsi="PT Astra Serif" w:cs="PT Astra Serif"/>
                <w:color w:val="000000"/>
                <w:spacing w:val="60"/>
              </w:rPr>
            </w:pPr>
            <w:r>
              <w:rPr>
                <w:rFonts w:ascii="PT Astra Serif" w:eastAsia="PT Astra Serif" w:hAnsi="PT Astra Serif" w:cs="PT Astra Serif"/>
                <w:color w:val="000000"/>
                <w:spacing w:val="60"/>
              </w:rPr>
              <w:t>АКТ</w:t>
            </w:r>
          </w:p>
          <w:p w:rsidR="00C035EE" w:rsidRDefault="00C035EE">
            <w:pPr>
              <w:jc w:val="left"/>
              <w:rPr>
                <w:rFonts w:ascii="PT Astra Serif" w:hAnsi="PT Astra Serif" w:cs="PT Astra Serif"/>
              </w:rPr>
            </w:pPr>
          </w:p>
          <w:p w:rsidR="00C035EE" w:rsidRDefault="003167AB">
            <w:pPr>
              <w:rPr>
                <w:rFonts w:ascii="PT Astra Serif" w:hAnsi="PT Astra Serif" w:cs="PT Astra Serif"/>
              </w:rPr>
            </w:pPr>
            <w:r>
              <w:rPr>
                <w:rFonts w:ascii="PT Astra Serif" w:eastAsia="PT Astra Serif" w:hAnsi="PT Astra Serif" w:cs="PT Astra Serif"/>
              </w:rPr>
              <w:t>___________№_____________</w:t>
            </w:r>
          </w:p>
          <w:p w:rsidR="00C035EE" w:rsidRDefault="003167AB">
            <w:pPr>
              <w:rPr>
                <w:rFonts w:ascii="PT Astra Serif" w:hAnsi="PT Astra Serif" w:cs="PT Astra Serif"/>
              </w:rPr>
            </w:pPr>
            <w:r>
              <w:rPr>
                <w:rFonts w:ascii="PT Astra Serif" w:eastAsia="PT Astra Serif" w:hAnsi="PT Astra Serif" w:cs="PT Astra Serif"/>
              </w:rPr>
              <w:t>__________________________</w:t>
            </w:r>
          </w:p>
          <w:p w:rsidR="00C035EE" w:rsidRDefault="003167AB">
            <w:pPr>
              <w:pStyle w:val="410"/>
              <w:spacing w:after="120"/>
              <w:ind w:right="933"/>
              <w:jc w:val="center"/>
              <w:rPr>
                <w:rFonts w:ascii="PT Astra Serif" w:hAnsi="PT Astra Serif" w:cs="PT Astra Serif"/>
                <w:sz w:val="18"/>
                <w:szCs w:val="18"/>
              </w:rPr>
            </w:pPr>
            <w:r>
              <w:rPr>
                <w:rFonts w:ascii="PT Astra Serif" w:eastAsia="PT Astra Serif" w:hAnsi="PT Astra Serif" w:cs="PT Astra Serif"/>
                <w:b w:val="0"/>
                <w:color w:val="000000"/>
                <w:spacing w:val="0"/>
                <w:sz w:val="18"/>
                <w:szCs w:val="18"/>
              </w:rPr>
              <w:t xml:space="preserve">                 (место составления)</w:t>
            </w:r>
          </w:p>
        </w:tc>
        <w:tc>
          <w:tcPr>
            <w:tcW w:w="4824" w:type="dxa"/>
            <w:gridSpan w:val="2"/>
          </w:tcPr>
          <w:p w:rsidR="00C035EE" w:rsidRDefault="003167AB">
            <w:pPr>
              <w:pStyle w:val="110"/>
              <w:spacing w:before="0" w:after="0"/>
              <w:rPr>
                <w:rFonts w:ascii="PT Astra Serif" w:eastAsia="PT Astra Serif" w:hAnsi="PT Astra Serif" w:cs="PT Astra Serif"/>
                <w:b w:val="0"/>
                <w:bCs w:val="0"/>
                <w:color w:val="000000"/>
                <w:sz w:val="24"/>
              </w:rPr>
            </w:pPr>
            <w:r>
              <w:rPr>
                <w:rFonts w:ascii="PT Astra Serif" w:eastAsia="PT Astra Serif" w:hAnsi="PT Astra Serif" w:cs="PT Astra Serif"/>
                <w:b w:val="0"/>
                <w:bCs w:val="0"/>
                <w:color w:val="000000"/>
                <w:sz w:val="24"/>
              </w:rPr>
              <w:t>Председатель</w:t>
            </w:r>
            <w:r>
              <w:rPr>
                <w:rFonts w:ascii="PT Astra Serif" w:eastAsia="PT Astra Serif" w:hAnsi="PT Astra Serif" w:cs="PT Astra Serif"/>
                <w:b w:val="0"/>
                <w:bCs w:val="0"/>
                <w:color w:val="000000"/>
                <w:sz w:val="24"/>
              </w:rPr>
              <w:br/>
              <w:t xml:space="preserve">Территориальной </w:t>
            </w:r>
            <w:r>
              <w:rPr>
                <w:rFonts w:ascii="PT Astra Serif" w:eastAsia="PT Astra Serif" w:hAnsi="PT Astra Serif" w:cs="PT Astra Serif"/>
                <w:b w:val="0"/>
                <w:bCs w:val="0"/>
                <w:color w:val="000000"/>
                <w:sz w:val="24"/>
              </w:rPr>
              <w:br/>
              <w:t>избирательной комиссии</w:t>
            </w:r>
            <w:r w:rsidR="00EA09E2">
              <w:rPr>
                <w:rFonts w:ascii="PT Astra Serif" w:eastAsia="PT Astra Serif" w:hAnsi="PT Astra Serif" w:cs="PT Astra Serif"/>
                <w:b w:val="0"/>
                <w:bCs w:val="0"/>
                <w:color w:val="000000"/>
                <w:sz w:val="24"/>
              </w:rPr>
              <w:t xml:space="preserve"> </w:t>
            </w:r>
            <w:r w:rsidR="00EA09E2">
              <w:rPr>
                <w:rFonts w:ascii="PT Astra Serif" w:eastAsia="PT Astra Serif" w:hAnsi="PT Astra Serif" w:cs="PT Astra Serif"/>
                <w:b w:val="0"/>
                <w:bCs w:val="0"/>
                <w:color w:val="000000"/>
                <w:sz w:val="24"/>
              </w:rPr>
              <w:br/>
              <w:t>Октябрьского района г. Ставрополя</w:t>
            </w:r>
            <w:r>
              <w:rPr>
                <w:rFonts w:ascii="PT Astra Serif" w:eastAsia="PT Astra Serif" w:hAnsi="PT Astra Serif" w:cs="PT Astra Serif"/>
                <w:b w:val="0"/>
                <w:bCs w:val="0"/>
                <w:color w:val="000000"/>
                <w:sz w:val="24"/>
              </w:rPr>
              <w:t xml:space="preserve"> </w:t>
            </w:r>
          </w:p>
          <w:p w:rsidR="00EA09E2" w:rsidRPr="00EA09E2" w:rsidRDefault="00EA09E2" w:rsidP="00EA09E2"/>
        </w:tc>
      </w:tr>
      <w:tr w:rsidR="00C035EE">
        <w:trPr>
          <w:cantSplit/>
        </w:trPr>
        <w:tc>
          <w:tcPr>
            <w:tcW w:w="4536" w:type="dxa"/>
            <w:vMerge/>
          </w:tcPr>
          <w:p w:rsidR="00C035EE" w:rsidRDefault="00C035EE">
            <w:pPr>
              <w:pStyle w:val="410"/>
              <w:spacing w:after="120"/>
              <w:ind w:right="933"/>
              <w:jc w:val="center"/>
              <w:rPr>
                <w:b w:val="0"/>
                <w:color w:val="000000"/>
                <w:spacing w:val="0"/>
                <w:szCs w:val="22"/>
              </w:rPr>
            </w:pPr>
          </w:p>
        </w:tc>
        <w:tc>
          <w:tcPr>
            <w:tcW w:w="2268" w:type="dxa"/>
          </w:tcPr>
          <w:p w:rsidR="00C035EE" w:rsidRDefault="003167AB">
            <w:pPr>
              <w:pStyle w:val="210"/>
              <w:spacing w:after="120"/>
              <w:ind w:right="227"/>
              <w:jc w:val="left"/>
              <w:rPr>
                <w:rFonts w:ascii="PT Astra Serif" w:hAnsi="PT Astra Serif" w:cs="PT Astra Serif"/>
                <w:bCs/>
                <w:color w:val="000000"/>
                <w:sz w:val="24"/>
              </w:rPr>
            </w:pPr>
            <w:r>
              <w:rPr>
                <w:rFonts w:ascii="PT Astra Serif" w:eastAsia="PT Astra Serif" w:hAnsi="PT Astra Serif" w:cs="PT Astra Serif"/>
                <w:bCs/>
                <w:color w:val="000000"/>
                <w:sz w:val="24"/>
              </w:rPr>
              <w:t xml:space="preserve">        Подпись</w:t>
            </w:r>
          </w:p>
        </w:tc>
        <w:tc>
          <w:tcPr>
            <w:tcW w:w="2556" w:type="dxa"/>
          </w:tcPr>
          <w:p w:rsidR="00C035EE" w:rsidRDefault="003167AB">
            <w:pPr>
              <w:pStyle w:val="210"/>
              <w:spacing w:after="120"/>
              <w:rPr>
                <w:rFonts w:ascii="PT Astra Serif" w:hAnsi="PT Astra Serif" w:cs="PT Astra Serif"/>
                <w:bCs/>
                <w:color w:val="000000"/>
                <w:sz w:val="24"/>
              </w:rPr>
            </w:pPr>
            <w:r>
              <w:rPr>
                <w:rFonts w:ascii="PT Astra Serif" w:eastAsia="PT Astra Serif" w:hAnsi="PT Astra Serif" w:cs="PT Astra Serif"/>
                <w:bCs/>
                <w:color w:val="000000"/>
                <w:sz w:val="24"/>
              </w:rPr>
              <w:t>Расшифровка подписи</w:t>
            </w:r>
          </w:p>
        </w:tc>
      </w:tr>
      <w:tr w:rsidR="00C035EE">
        <w:trPr>
          <w:cantSplit/>
        </w:trPr>
        <w:tc>
          <w:tcPr>
            <w:tcW w:w="4536" w:type="dxa"/>
          </w:tcPr>
          <w:p w:rsidR="00C035EE" w:rsidRDefault="003167AB">
            <w:pPr>
              <w:rPr>
                <w:rFonts w:ascii="PT Astra Serif" w:hAnsi="PT Astra Serif" w:cs="PT Astra Serif"/>
                <w:b/>
                <w:color w:val="000000"/>
                <w:sz w:val="24"/>
              </w:rPr>
            </w:pPr>
            <w:r>
              <w:rPr>
                <w:rFonts w:ascii="PT Astra Serif" w:eastAsia="PT Astra Serif" w:hAnsi="PT Astra Serif" w:cs="PT Astra Serif"/>
                <w:b/>
                <w:color w:val="000000"/>
                <w:sz w:val="24"/>
              </w:rPr>
              <w:t>О выделении к уничтожению документов, не подлежащих хранению</w:t>
            </w:r>
          </w:p>
        </w:tc>
        <w:tc>
          <w:tcPr>
            <w:tcW w:w="2268" w:type="dxa"/>
          </w:tcPr>
          <w:p w:rsidR="00C035EE" w:rsidRDefault="003167AB">
            <w:pPr>
              <w:pStyle w:val="210"/>
              <w:jc w:val="left"/>
              <w:rPr>
                <w:rFonts w:ascii="PT Astra Serif" w:hAnsi="PT Astra Serif" w:cs="PT Astra Serif"/>
                <w:bCs/>
                <w:color w:val="000000"/>
                <w:sz w:val="24"/>
              </w:rPr>
            </w:pPr>
            <w:r>
              <w:rPr>
                <w:rFonts w:ascii="PT Astra Serif" w:eastAsia="PT Astra Serif" w:hAnsi="PT Astra Serif" w:cs="PT Astra Serif"/>
                <w:bCs/>
                <w:color w:val="000000"/>
                <w:sz w:val="24"/>
              </w:rPr>
              <w:t xml:space="preserve">        Дата</w:t>
            </w:r>
          </w:p>
        </w:tc>
        <w:tc>
          <w:tcPr>
            <w:tcW w:w="2556" w:type="dxa"/>
          </w:tcPr>
          <w:p w:rsidR="00C035EE" w:rsidRDefault="00C035EE">
            <w:pPr>
              <w:pStyle w:val="afe"/>
              <w:rPr>
                <w:rFonts w:ascii="PT Astra Serif" w:hAnsi="PT Astra Serif" w:cs="PT Astra Serif"/>
                <w:bCs/>
                <w:color w:val="000000"/>
              </w:rPr>
            </w:pPr>
          </w:p>
        </w:tc>
      </w:tr>
    </w:tbl>
    <w:p w:rsidR="00C035EE" w:rsidRDefault="00C035EE">
      <w:pPr>
        <w:pStyle w:val="afe"/>
        <w:rPr>
          <w:rFonts w:ascii="PT Astra Serif" w:hAnsi="PT Astra Serif" w:cs="PT Astra Serif"/>
          <w:color w:val="000000"/>
          <w:sz w:val="12"/>
          <w:szCs w:val="12"/>
        </w:rPr>
      </w:pPr>
    </w:p>
    <w:p w:rsidR="00C035EE" w:rsidRDefault="003167AB">
      <w:pPr>
        <w:pStyle w:val="af3"/>
        <w:ind w:left="0" w:firstLine="601"/>
        <w:jc w:val="both"/>
        <w:rPr>
          <w:rFonts w:ascii="PT Astra Serif" w:hAnsi="PT Astra Serif" w:cs="PT Astra Serif"/>
          <w:color w:val="000000"/>
          <w:sz w:val="24"/>
        </w:rPr>
      </w:pPr>
      <w:r>
        <w:rPr>
          <w:rFonts w:ascii="PT Astra Serif" w:eastAsia="PT Astra Serif" w:hAnsi="PT Astra Serif" w:cs="PT Astra Serif"/>
          <w:color w:val="000000"/>
          <w:sz w:val="24"/>
        </w:rPr>
        <w:t xml:space="preserve">На основании </w:t>
      </w:r>
      <w:r>
        <w:rPr>
          <w:rFonts w:ascii="PT Astra Serif" w:eastAsia="PT Astra Serif" w:hAnsi="PT Astra Serif" w:cs="PT Astra Serif"/>
          <w:sz w:val="24"/>
        </w:rPr>
        <w:t xml:space="preserve">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w:t>
      </w:r>
      <w:r>
        <w:rPr>
          <w:rFonts w:ascii="PT Astra Serif" w:eastAsia="PT Astra Serif" w:hAnsi="PT Astra Serif" w:cs="PT Astra Serif"/>
          <w:color w:val="000000"/>
          <w:sz w:val="24"/>
        </w:rPr>
        <w:t xml:space="preserve">и номенклатуры дел территориальной избирательной отобраны к уничтожению как не имеющие научно-исторической ценности и утратившие практическое значение </w:t>
      </w:r>
      <w:r>
        <w:rPr>
          <w:rFonts w:ascii="PT Astra Serif" w:eastAsia="PT Astra Serif" w:hAnsi="PT Astra Serif" w:cs="PT Astra Serif"/>
          <w:color w:val="000000"/>
          <w:sz w:val="24"/>
        </w:rPr>
        <w:br/>
        <w:t>документы _________________________________________________:</w:t>
      </w:r>
    </w:p>
    <w:tbl>
      <w:tblPr>
        <w:tblW w:w="9356" w:type="dxa"/>
        <w:tblInd w:w="108" w:type="dxa"/>
        <w:tblLayout w:type="fixed"/>
        <w:tblLook w:val="0000"/>
      </w:tblPr>
      <w:tblGrid>
        <w:gridCol w:w="567"/>
        <w:gridCol w:w="1843"/>
        <w:gridCol w:w="1134"/>
        <w:gridCol w:w="1985"/>
        <w:gridCol w:w="992"/>
        <w:gridCol w:w="1843"/>
        <w:gridCol w:w="992"/>
      </w:tblGrid>
      <w:tr w:rsidR="00C035EE">
        <w:trPr>
          <w:tblHeader/>
        </w:trPr>
        <w:tc>
          <w:tcPr>
            <w:tcW w:w="567" w:type="dxa"/>
            <w:tcBorders>
              <w:top w:val="single" w:sz="4" w:space="0" w:color="000000"/>
              <w:left w:val="single" w:sz="4" w:space="0" w:color="000000"/>
              <w:right w:val="single" w:sz="6" w:space="0" w:color="000000"/>
            </w:tcBorders>
            <w:vAlign w:val="center"/>
          </w:tcPr>
          <w:p w:rsidR="00C035EE" w:rsidRDefault="003167AB">
            <w:pPr>
              <w:spacing w:before="120"/>
              <w:rPr>
                <w:rFonts w:ascii="PT Astra Serif" w:hAnsi="PT Astra Serif" w:cs="PT Astra Serif"/>
                <w:color w:val="000000"/>
                <w:sz w:val="24"/>
              </w:rPr>
            </w:pPr>
            <w:r>
              <w:rPr>
                <w:rFonts w:ascii="PT Astra Serif" w:eastAsia="PT Astra Serif" w:hAnsi="PT Astra Serif" w:cs="PT Astra Serif"/>
                <w:color w:val="000000"/>
                <w:sz w:val="24"/>
              </w:rPr>
              <w:t>№</w:t>
            </w:r>
            <w:r>
              <w:rPr>
                <w:rFonts w:ascii="PT Astra Serif" w:eastAsia="PT Astra Serif" w:hAnsi="PT Astra Serif" w:cs="PT Astra Serif"/>
                <w:color w:val="000000"/>
                <w:sz w:val="24"/>
              </w:rPr>
              <w:br/>
              <w:t>п/п</w:t>
            </w:r>
          </w:p>
        </w:tc>
        <w:tc>
          <w:tcPr>
            <w:tcW w:w="1843" w:type="dxa"/>
            <w:tcBorders>
              <w:top w:val="single" w:sz="4" w:space="0" w:color="000000"/>
              <w:left w:val="single" w:sz="6" w:space="0" w:color="000000"/>
              <w:right w:val="single" w:sz="6" w:space="0" w:color="000000"/>
            </w:tcBorders>
            <w:vAlign w:val="center"/>
          </w:tcPr>
          <w:p w:rsidR="00C035EE" w:rsidRDefault="003167AB">
            <w:pPr>
              <w:spacing w:before="120"/>
              <w:rPr>
                <w:rFonts w:ascii="PT Astra Serif" w:hAnsi="PT Astra Serif" w:cs="PT Astra Serif"/>
                <w:color w:val="000000"/>
                <w:sz w:val="24"/>
              </w:rPr>
            </w:pPr>
            <w:r>
              <w:rPr>
                <w:rFonts w:ascii="PT Astra Serif" w:eastAsia="PT Astra Serif" w:hAnsi="PT Astra Serif" w:cs="PT Astra Serif"/>
                <w:color w:val="000000"/>
                <w:sz w:val="24"/>
              </w:rPr>
              <w:t>Заголовок дела</w:t>
            </w:r>
            <w:r>
              <w:rPr>
                <w:rFonts w:ascii="PT Astra Serif" w:eastAsia="PT Astra Serif" w:hAnsi="PT Astra Serif" w:cs="PT Astra Serif"/>
                <w:color w:val="000000"/>
                <w:sz w:val="24"/>
              </w:rPr>
              <w:br/>
              <w:t>или групповой</w:t>
            </w:r>
            <w:r>
              <w:rPr>
                <w:rFonts w:ascii="PT Astra Serif" w:eastAsia="PT Astra Serif" w:hAnsi="PT Astra Serif" w:cs="PT Astra Serif"/>
                <w:color w:val="000000"/>
                <w:sz w:val="24"/>
              </w:rPr>
              <w:br/>
              <w:t>заголовок</w:t>
            </w:r>
            <w:r>
              <w:rPr>
                <w:rFonts w:ascii="PT Astra Serif" w:eastAsia="PT Astra Serif" w:hAnsi="PT Astra Serif" w:cs="PT Astra Serif"/>
                <w:color w:val="000000"/>
                <w:sz w:val="24"/>
              </w:rPr>
              <w:br/>
              <w:t>документов</w:t>
            </w:r>
          </w:p>
        </w:tc>
        <w:tc>
          <w:tcPr>
            <w:tcW w:w="1134" w:type="dxa"/>
            <w:tcBorders>
              <w:top w:val="single" w:sz="4" w:space="0" w:color="000000"/>
              <w:left w:val="single" w:sz="6" w:space="0" w:color="000000"/>
              <w:right w:val="single" w:sz="6" w:space="0" w:color="000000"/>
            </w:tcBorders>
            <w:vAlign w:val="center"/>
          </w:tcPr>
          <w:p w:rsidR="00C035EE" w:rsidRDefault="003167AB">
            <w:pPr>
              <w:pStyle w:val="131"/>
              <w:rPr>
                <w:rFonts w:ascii="PT Astra Serif" w:hAnsi="PT Astra Serif" w:cs="PT Astra Serif"/>
                <w:color w:val="000000"/>
                <w:sz w:val="24"/>
              </w:rPr>
            </w:pPr>
            <w:r>
              <w:rPr>
                <w:rFonts w:ascii="PT Astra Serif" w:eastAsia="PT Astra Serif" w:hAnsi="PT Astra Serif" w:cs="PT Astra Serif"/>
                <w:color w:val="000000"/>
                <w:sz w:val="24"/>
              </w:rPr>
              <w:t>Крайние</w:t>
            </w:r>
          </w:p>
          <w:p w:rsidR="00C035EE" w:rsidRDefault="003167AB">
            <w:pPr>
              <w:pStyle w:val="131"/>
              <w:rPr>
                <w:rFonts w:ascii="PT Astra Serif" w:hAnsi="PT Astra Serif" w:cs="PT Astra Serif"/>
                <w:color w:val="000000"/>
                <w:sz w:val="24"/>
              </w:rPr>
            </w:pPr>
            <w:r>
              <w:rPr>
                <w:rFonts w:ascii="PT Astra Serif" w:eastAsia="PT Astra Serif" w:hAnsi="PT Astra Serif" w:cs="PT Astra Serif"/>
                <w:color w:val="000000"/>
                <w:sz w:val="24"/>
              </w:rPr>
              <w:t>даты</w:t>
            </w:r>
          </w:p>
        </w:tc>
        <w:tc>
          <w:tcPr>
            <w:tcW w:w="1985" w:type="dxa"/>
            <w:tcBorders>
              <w:top w:val="single" w:sz="4" w:space="0" w:color="000000"/>
              <w:left w:val="single" w:sz="6" w:space="0" w:color="000000"/>
              <w:right w:val="single" w:sz="6" w:space="0" w:color="000000"/>
            </w:tcBorders>
            <w:vAlign w:val="center"/>
          </w:tcPr>
          <w:p w:rsidR="00C035EE" w:rsidRDefault="003167AB">
            <w:pPr>
              <w:spacing w:before="120"/>
              <w:rPr>
                <w:rFonts w:ascii="PT Astra Serif" w:hAnsi="PT Astra Serif" w:cs="PT Astra Serif"/>
                <w:color w:val="000000"/>
                <w:sz w:val="24"/>
              </w:rPr>
            </w:pPr>
            <w:r>
              <w:rPr>
                <w:rFonts w:ascii="PT Astra Serif" w:eastAsia="PT Astra Serif" w:hAnsi="PT Astra Serif" w:cs="PT Astra Serif"/>
                <w:color w:val="000000"/>
                <w:sz w:val="24"/>
              </w:rPr>
              <w:t>Индекс дела по</w:t>
            </w:r>
            <w:r>
              <w:rPr>
                <w:rFonts w:ascii="PT Astra Serif" w:eastAsia="PT Astra Serif" w:hAnsi="PT Astra Serif" w:cs="PT Astra Serif"/>
                <w:color w:val="000000"/>
                <w:sz w:val="24"/>
              </w:rPr>
              <w:br/>
              <w:t>номенклатуре</w:t>
            </w:r>
            <w:r>
              <w:rPr>
                <w:rFonts w:ascii="PT Astra Serif" w:eastAsia="PT Astra Serif" w:hAnsi="PT Astra Serif" w:cs="PT Astra Serif"/>
                <w:color w:val="000000"/>
                <w:sz w:val="24"/>
              </w:rPr>
              <w:br/>
              <w:t>или номер дела</w:t>
            </w:r>
            <w:r>
              <w:rPr>
                <w:rFonts w:ascii="PT Astra Serif" w:eastAsia="PT Astra Serif" w:hAnsi="PT Astra Serif" w:cs="PT Astra Serif"/>
                <w:color w:val="000000"/>
                <w:sz w:val="24"/>
              </w:rPr>
              <w:br/>
              <w:t>по описи</w:t>
            </w:r>
          </w:p>
        </w:tc>
        <w:tc>
          <w:tcPr>
            <w:tcW w:w="992" w:type="dxa"/>
            <w:tcBorders>
              <w:top w:val="single" w:sz="4" w:space="0" w:color="000000"/>
              <w:left w:val="single" w:sz="6" w:space="0" w:color="000000"/>
              <w:right w:val="single" w:sz="6" w:space="0" w:color="000000"/>
            </w:tcBorders>
            <w:vAlign w:val="center"/>
          </w:tcPr>
          <w:p w:rsidR="00C035EE" w:rsidRDefault="003167AB">
            <w:pPr>
              <w:spacing w:before="120"/>
              <w:rPr>
                <w:rFonts w:ascii="PT Astra Serif" w:hAnsi="PT Astra Serif" w:cs="PT Astra Serif"/>
                <w:color w:val="000000"/>
                <w:sz w:val="24"/>
              </w:rPr>
            </w:pPr>
            <w:r>
              <w:rPr>
                <w:rFonts w:ascii="PT Astra Serif" w:eastAsia="PT Astra Serif" w:hAnsi="PT Astra Serif" w:cs="PT Astra Serif"/>
                <w:color w:val="000000"/>
                <w:sz w:val="24"/>
              </w:rPr>
              <w:t xml:space="preserve">Кол-во </w:t>
            </w:r>
            <w:r>
              <w:rPr>
                <w:rFonts w:ascii="PT Astra Serif" w:eastAsia="PT Astra Serif" w:hAnsi="PT Astra Serif" w:cs="PT Astra Serif"/>
                <w:color w:val="000000"/>
                <w:sz w:val="24"/>
              </w:rPr>
              <w:br/>
              <w:t xml:space="preserve">ед. хр. </w:t>
            </w:r>
          </w:p>
        </w:tc>
        <w:tc>
          <w:tcPr>
            <w:tcW w:w="1843" w:type="dxa"/>
            <w:tcBorders>
              <w:top w:val="single" w:sz="4" w:space="0" w:color="000000"/>
              <w:left w:val="single" w:sz="6" w:space="0" w:color="000000"/>
              <w:right w:val="single" w:sz="6" w:space="0" w:color="000000"/>
            </w:tcBorders>
            <w:vAlign w:val="center"/>
          </w:tcPr>
          <w:p w:rsidR="00C035EE" w:rsidRDefault="003167AB">
            <w:pPr>
              <w:tabs>
                <w:tab w:val="left" w:pos="0"/>
              </w:tabs>
              <w:spacing w:before="120"/>
              <w:rPr>
                <w:rFonts w:ascii="PT Astra Serif" w:hAnsi="PT Astra Serif" w:cs="PT Astra Serif"/>
                <w:color w:val="000000"/>
                <w:sz w:val="24"/>
              </w:rPr>
            </w:pPr>
            <w:r>
              <w:rPr>
                <w:rFonts w:ascii="PT Astra Serif" w:eastAsia="PT Astra Serif" w:hAnsi="PT Astra Serif" w:cs="PT Astra Serif"/>
                <w:color w:val="000000"/>
                <w:sz w:val="24"/>
              </w:rPr>
              <w:t>Сроки хранения</w:t>
            </w:r>
            <w:r>
              <w:rPr>
                <w:rFonts w:ascii="PT Astra Serif" w:eastAsia="PT Astra Serif" w:hAnsi="PT Astra Serif" w:cs="PT Astra Serif"/>
                <w:color w:val="000000"/>
                <w:sz w:val="24"/>
              </w:rPr>
              <w:br/>
              <w:t xml:space="preserve">и номера статей </w:t>
            </w:r>
            <w:r>
              <w:rPr>
                <w:rFonts w:ascii="PT Astra Serif" w:eastAsia="PT Astra Serif" w:hAnsi="PT Astra Serif" w:cs="PT Astra Serif"/>
                <w:color w:val="000000"/>
                <w:sz w:val="24"/>
              </w:rPr>
              <w:br/>
              <w:t>по перечню</w:t>
            </w:r>
          </w:p>
        </w:tc>
        <w:tc>
          <w:tcPr>
            <w:tcW w:w="992" w:type="dxa"/>
            <w:tcBorders>
              <w:top w:val="single" w:sz="4" w:space="0" w:color="000000"/>
              <w:left w:val="single" w:sz="6" w:space="0" w:color="000000"/>
              <w:right w:val="single" w:sz="4" w:space="0" w:color="000000"/>
            </w:tcBorders>
            <w:vAlign w:val="center"/>
          </w:tcPr>
          <w:p w:rsidR="00C035EE" w:rsidRDefault="003167AB">
            <w:pPr>
              <w:spacing w:before="120"/>
              <w:rPr>
                <w:rFonts w:ascii="PT Astra Serif" w:hAnsi="PT Astra Serif" w:cs="PT Astra Serif"/>
                <w:color w:val="000000"/>
                <w:sz w:val="24"/>
              </w:rPr>
            </w:pPr>
            <w:r>
              <w:rPr>
                <w:rFonts w:ascii="PT Astra Serif" w:eastAsia="PT Astra Serif" w:hAnsi="PT Astra Serif" w:cs="PT Astra Serif"/>
                <w:color w:val="000000"/>
                <w:sz w:val="24"/>
              </w:rPr>
              <w:t>Приме-чание</w:t>
            </w:r>
          </w:p>
        </w:tc>
      </w:tr>
      <w:tr w:rsidR="00C035EE">
        <w:trPr>
          <w:trHeight w:val="332"/>
        </w:trPr>
        <w:tc>
          <w:tcPr>
            <w:tcW w:w="567" w:type="dxa"/>
            <w:tcBorders>
              <w:top w:val="single" w:sz="4" w:space="0" w:color="000000"/>
              <w:left w:val="single" w:sz="4" w:space="0" w:color="000000"/>
              <w:bottom w:val="single" w:sz="4" w:space="0" w:color="000000"/>
              <w:right w:val="single" w:sz="4" w:space="0" w:color="000000"/>
            </w:tcBorders>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1</w:t>
            </w:r>
          </w:p>
        </w:tc>
        <w:tc>
          <w:tcPr>
            <w:tcW w:w="1843" w:type="dxa"/>
            <w:tcBorders>
              <w:top w:val="single" w:sz="4" w:space="0" w:color="000000"/>
              <w:left w:val="single" w:sz="4" w:space="0" w:color="000000"/>
              <w:bottom w:val="single" w:sz="4" w:space="0" w:color="000000"/>
              <w:right w:val="single" w:sz="4" w:space="0" w:color="000000"/>
            </w:tcBorders>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2</w:t>
            </w:r>
          </w:p>
        </w:tc>
        <w:tc>
          <w:tcPr>
            <w:tcW w:w="1134" w:type="dxa"/>
            <w:tcBorders>
              <w:top w:val="single" w:sz="4" w:space="0" w:color="000000"/>
              <w:left w:val="single" w:sz="4" w:space="0" w:color="000000"/>
              <w:bottom w:val="single" w:sz="4" w:space="0" w:color="000000"/>
              <w:right w:val="single" w:sz="4" w:space="0" w:color="000000"/>
            </w:tcBorders>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3</w:t>
            </w:r>
          </w:p>
        </w:tc>
        <w:tc>
          <w:tcPr>
            <w:tcW w:w="1985" w:type="dxa"/>
            <w:tcBorders>
              <w:top w:val="single" w:sz="4" w:space="0" w:color="000000"/>
              <w:left w:val="single" w:sz="4" w:space="0" w:color="000000"/>
              <w:bottom w:val="single" w:sz="4" w:space="0" w:color="000000"/>
              <w:right w:val="single" w:sz="4" w:space="0" w:color="000000"/>
            </w:tcBorders>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4</w:t>
            </w:r>
          </w:p>
        </w:tc>
        <w:tc>
          <w:tcPr>
            <w:tcW w:w="992" w:type="dxa"/>
            <w:tcBorders>
              <w:top w:val="single" w:sz="4" w:space="0" w:color="000000"/>
              <w:left w:val="single" w:sz="4" w:space="0" w:color="000000"/>
              <w:bottom w:val="single" w:sz="4" w:space="0" w:color="000000"/>
              <w:right w:val="single" w:sz="4" w:space="0" w:color="000000"/>
            </w:tcBorders>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5</w:t>
            </w:r>
          </w:p>
        </w:tc>
        <w:tc>
          <w:tcPr>
            <w:tcW w:w="1843" w:type="dxa"/>
            <w:tcBorders>
              <w:top w:val="single" w:sz="4" w:space="0" w:color="000000"/>
              <w:left w:val="single" w:sz="4" w:space="0" w:color="000000"/>
              <w:bottom w:val="single" w:sz="4" w:space="0" w:color="000000"/>
              <w:right w:val="single" w:sz="4" w:space="0" w:color="000000"/>
            </w:tcBorders>
          </w:tcPr>
          <w:p w:rsidR="00C035EE" w:rsidRDefault="003167AB">
            <w:pPr>
              <w:tabs>
                <w:tab w:val="left" w:pos="0"/>
              </w:tabs>
              <w:rPr>
                <w:rFonts w:ascii="PT Astra Serif" w:hAnsi="PT Astra Serif" w:cs="PT Astra Serif"/>
                <w:color w:val="000000"/>
                <w:sz w:val="24"/>
              </w:rPr>
            </w:pPr>
            <w:r>
              <w:rPr>
                <w:rFonts w:ascii="PT Astra Serif" w:eastAsia="PT Astra Serif" w:hAnsi="PT Astra Serif" w:cs="PT Astra Serif"/>
                <w:color w:val="000000"/>
                <w:sz w:val="24"/>
              </w:rPr>
              <w:t>6</w:t>
            </w:r>
          </w:p>
        </w:tc>
        <w:tc>
          <w:tcPr>
            <w:tcW w:w="992" w:type="dxa"/>
            <w:tcBorders>
              <w:top w:val="single" w:sz="4" w:space="0" w:color="000000"/>
              <w:left w:val="single" w:sz="4" w:space="0" w:color="000000"/>
              <w:bottom w:val="single" w:sz="4" w:space="0" w:color="000000"/>
              <w:right w:val="single" w:sz="4" w:space="0" w:color="000000"/>
            </w:tcBorders>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7</w:t>
            </w:r>
          </w:p>
        </w:tc>
      </w:tr>
      <w:tr w:rsidR="00C035EE">
        <w:trPr>
          <w:trHeight w:val="176"/>
        </w:trPr>
        <w:tc>
          <w:tcPr>
            <w:tcW w:w="567"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sz w:val="24"/>
              </w:rPr>
            </w:pPr>
          </w:p>
        </w:tc>
        <w:tc>
          <w:tcPr>
            <w:tcW w:w="1985"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sz w:val="24"/>
              </w:rPr>
            </w:pPr>
          </w:p>
        </w:tc>
        <w:tc>
          <w:tcPr>
            <w:tcW w:w="992"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rsidR="00C035EE" w:rsidRDefault="00C035EE">
            <w:pPr>
              <w:tabs>
                <w:tab w:val="left" w:pos="0"/>
              </w:tabs>
              <w:rPr>
                <w:rFonts w:ascii="PT Astra Serif" w:hAnsi="PT Astra Serif" w:cs="PT Astra Serif"/>
                <w:color w:val="000000"/>
                <w:sz w:val="24"/>
              </w:rPr>
            </w:pPr>
          </w:p>
        </w:tc>
        <w:tc>
          <w:tcPr>
            <w:tcW w:w="992" w:type="dxa"/>
            <w:tcBorders>
              <w:top w:val="single" w:sz="4" w:space="0" w:color="000000"/>
              <w:left w:val="single" w:sz="4" w:space="0" w:color="000000"/>
              <w:bottom w:val="single" w:sz="4" w:space="0" w:color="000000"/>
              <w:right w:val="single" w:sz="4" w:space="0" w:color="000000"/>
            </w:tcBorders>
          </w:tcPr>
          <w:p w:rsidR="00C035EE" w:rsidRDefault="00C035EE">
            <w:pPr>
              <w:rPr>
                <w:rFonts w:ascii="PT Astra Serif" w:hAnsi="PT Astra Serif" w:cs="PT Astra Serif"/>
                <w:color w:val="000000"/>
                <w:sz w:val="24"/>
              </w:rPr>
            </w:pPr>
          </w:p>
        </w:tc>
      </w:tr>
    </w:tbl>
    <w:p w:rsidR="00C035EE" w:rsidRDefault="00C035EE">
      <w:pPr>
        <w:pStyle w:val="af9"/>
        <w:rPr>
          <w:rFonts w:ascii="PT Astra Serif" w:hAnsi="PT Astra Serif" w:cs="PT Astra Serif"/>
          <w:color w:val="000000"/>
          <w:sz w:val="12"/>
          <w:szCs w:val="12"/>
        </w:rPr>
      </w:pPr>
    </w:p>
    <w:tbl>
      <w:tblPr>
        <w:tblW w:w="9679" w:type="dxa"/>
        <w:tblInd w:w="-34" w:type="dxa"/>
        <w:tblBorders>
          <w:insideH w:val="single" w:sz="4" w:space="0" w:color="000000"/>
          <w:insideV w:val="single" w:sz="4" w:space="0" w:color="000000"/>
        </w:tblBorders>
        <w:tblLayout w:type="fixed"/>
        <w:tblLook w:val="0000"/>
      </w:tblPr>
      <w:tblGrid>
        <w:gridCol w:w="993"/>
        <w:gridCol w:w="2410"/>
        <w:gridCol w:w="3685"/>
        <w:gridCol w:w="567"/>
        <w:gridCol w:w="1134"/>
        <w:gridCol w:w="890"/>
      </w:tblGrid>
      <w:tr w:rsidR="00C035EE">
        <w:tc>
          <w:tcPr>
            <w:tcW w:w="993" w:type="dxa"/>
            <w:tcBorders>
              <w:top w:val="none" w:sz="4" w:space="0" w:color="000000"/>
              <w:bottom w:val="none" w:sz="4" w:space="0" w:color="000000"/>
              <w:right w:val="none" w:sz="4" w:space="0" w:color="000000"/>
            </w:tcBorders>
          </w:tcPr>
          <w:p w:rsidR="00C035EE" w:rsidRDefault="003167AB">
            <w:pPr>
              <w:pStyle w:val="af9"/>
              <w:rPr>
                <w:rFonts w:ascii="PT Astra Serif" w:hAnsi="PT Astra Serif" w:cs="PT Astra Serif"/>
                <w:color w:val="000000"/>
                <w:sz w:val="24"/>
              </w:rPr>
            </w:pPr>
            <w:r>
              <w:rPr>
                <w:rFonts w:ascii="PT Astra Serif" w:eastAsia="PT Astra Serif" w:hAnsi="PT Astra Serif" w:cs="PT Astra Serif"/>
                <w:color w:val="000000"/>
                <w:sz w:val="24"/>
              </w:rPr>
              <w:t>Итого:</w:t>
            </w:r>
          </w:p>
        </w:tc>
        <w:tc>
          <w:tcPr>
            <w:tcW w:w="2410" w:type="dxa"/>
            <w:tcBorders>
              <w:top w:val="none" w:sz="4" w:space="0" w:color="000000"/>
              <w:left w:val="none" w:sz="4" w:space="0" w:color="000000"/>
              <w:right w:val="none" w:sz="4" w:space="0" w:color="000000"/>
            </w:tcBorders>
          </w:tcPr>
          <w:p w:rsidR="00C035EE" w:rsidRDefault="00C035EE">
            <w:pPr>
              <w:pStyle w:val="af9"/>
              <w:rPr>
                <w:rFonts w:ascii="PT Astra Serif" w:hAnsi="PT Astra Serif" w:cs="PT Astra Serif"/>
                <w:color w:val="000000"/>
                <w:sz w:val="24"/>
              </w:rPr>
            </w:pPr>
          </w:p>
        </w:tc>
        <w:tc>
          <w:tcPr>
            <w:tcW w:w="3685" w:type="dxa"/>
            <w:tcBorders>
              <w:top w:val="none" w:sz="4" w:space="0" w:color="000000"/>
              <w:left w:val="none" w:sz="4" w:space="0" w:color="000000"/>
              <w:bottom w:val="none" w:sz="4" w:space="0" w:color="000000"/>
              <w:right w:val="none" w:sz="4" w:space="0" w:color="000000"/>
            </w:tcBorders>
          </w:tcPr>
          <w:p w:rsidR="00C035EE" w:rsidRDefault="003167AB">
            <w:pPr>
              <w:pStyle w:val="af9"/>
              <w:rPr>
                <w:rFonts w:ascii="PT Astra Serif" w:hAnsi="PT Astra Serif" w:cs="PT Astra Serif"/>
                <w:color w:val="000000"/>
                <w:sz w:val="24"/>
              </w:rPr>
            </w:pPr>
            <w:r>
              <w:rPr>
                <w:rFonts w:ascii="PT Astra Serif" w:eastAsia="PT Astra Serif" w:hAnsi="PT Astra Serif" w:cs="PT Astra Serif"/>
                <w:color w:val="000000"/>
                <w:sz w:val="24"/>
              </w:rPr>
              <w:t>ед. хр. (дел, электронных дел)</w:t>
            </w:r>
          </w:p>
        </w:tc>
        <w:tc>
          <w:tcPr>
            <w:tcW w:w="567" w:type="dxa"/>
            <w:tcBorders>
              <w:top w:val="none" w:sz="4" w:space="0" w:color="000000"/>
              <w:left w:val="none" w:sz="4" w:space="0" w:color="000000"/>
              <w:bottom w:val="none" w:sz="4" w:space="0" w:color="000000"/>
              <w:right w:val="none" w:sz="4" w:space="0" w:color="000000"/>
            </w:tcBorders>
          </w:tcPr>
          <w:p w:rsidR="00C035EE" w:rsidRDefault="003167AB">
            <w:pPr>
              <w:pStyle w:val="af9"/>
              <w:rPr>
                <w:rFonts w:ascii="PT Astra Serif" w:hAnsi="PT Astra Serif" w:cs="PT Astra Serif"/>
                <w:color w:val="000000"/>
                <w:sz w:val="24"/>
              </w:rPr>
            </w:pPr>
            <w:r>
              <w:rPr>
                <w:rFonts w:ascii="PT Astra Serif" w:eastAsia="PT Astra Serif" w:hAnsi="PT Astra Serif" w:cs="PT Astra Serif"/>
                <w:color w:val="000000"/>
                <w:sz w:val="24"/>
              </w:rPr>
              <w:t>за</w:t>
            </w:r>
          </w:p>
        </w:tc>
        <w:tc>
          <w:tcPr>
            <w:tcW w:w="1134" w:type="dxa"/>
            <w:tcBorders>
              <w:top w:val="none" w:sz="4" w:space="0" w:color="000000"/>
              <w:left w:val="none" w:sz="4" w:space="0" w:color="000000"/>
              <w:right w:val="none" w:sz="4" w:space="0" w:color="000000"/>
            </w:tcBorders>
          </w:tcPr>
          <w:p w:rsidR="00C035EE" w:rsidRDefault="00C035EE">
            <w:pPr>
              <w:pStyle w:val="af9"/>
              <w:rPr>
                <w:rFonts w:ascii="PT Astra Serif" w:hAnsi="PT Astra Serif" w:cs="PT Astra Serif"/>
                <w:color w:val="000000"/>
                <w:sz w:val="24"/>
              </w:rPr>
            </w:pPr>
          </w:p>
        </w:tc>
        <w:tc>
          <w:tcPr>
            <w:tcW w:w="890" w:type="dxa"/>
            <w:tcBorders>
              <w:top w:val="none" w:sz="4" w:space="0" w:color="000000"/>
              <w:left w:val="none" w:sz="4" w:space="0" w:color="000000"/>
              <w:bottom w:val="none" w:sz="4" w:space="0" w:color="000000"/>
            </w:tcBorders>
          </w:tcPr>
          <w:p w:rsidR="00C035EE" w:rsidRDefault="003167AB">
            <w:pPr>
              <w:pStyle w:val="af9"/>
              <w:rPr>
                <w:rFonts w:ascii="PT Astra Serif" w:hAnsi="PT Astra Serif" w:cs="PT Astra Serif"/>
                <w:color w:val="000000"/>
                <w:sz w:val="24"/>
              </w:rPr>
            </w:pPr>
            <w:r>
              <w:rPr>
                <w:rFonts w:ascii="PT Astra Serif" w:eastAsia="PT Astra Serif" w:hAnsi="PT Astra Serif" w:cs="PT Astra Serif"/>
                <w:color w:val="000000"/>
                <w:sz w:val="24"/>
              </w:rPr>
              <w:t>годы</w:t>
            </w:r>
          </w:p>
        </w:tc>
      </w:tr>
      <w:tr w:rsidR="00C035EE">
        <w:tc>
          <w:tcPr>
            <w:tcW w:w="993" w:type="dxa"/>
            <w:tcBorders>
              <w:top w:val="none" w:sz="4" w:space="0" w:color="000000"/>
              <w:right w:val="none" w:sz="4" w:space="0" w:color="000000"/>
            </w:tcBorders>
          </w:tcPr>
          <w:p w:rsidR="00C035EE" w:rsidRDefault="00C035EE">
            <w:pPr>
              <w:pStyle w:val="af9"/>
              <w:rPr>
                <w:rFonts w:ascii="PT Astra Serif" w:hAnsi="PT Astra Serif" w:cs="PT Astra Serif"/>
                <w:color w:val="000000"/>
                <w:sz w:val="24"/>
              </w:rPr>
            </w:pPr>
          </w:p>
        </w:tc>
        <w:tc>
          <w:tcPr>
            <w:tcW w:w="2410" w:type="dxa"/>
            <w:tcBorders>
              <w:left w:val="none" w:sz="4" w:space="0" w:color="000000"/>
              <w:bottom w:val="none" w:sz="4" w:space="0" w:color="000000"/>
              <w:right w:val="none" w:sz="4" w:space="0" w:color="000000"/>
            </w:tcBorders>
          </w:tcPr>
          <w:p w:rsidR="00C035EE" w:rsidRDefault="003167AB">
            <w:pPr>
              <w:pStyle w:val="af9"/>
              <w:rPr>
                <w:rFonts w:ascii="PT Astra Serif" w:hAnsi="PT Astra Serif" w:cs="PT Astra Serif"/>
                <w:color w:val="000000"/>
                <w:sz w:val="24"/>
              </w:rPr>
            </w:pPr>
            <w:r>
              <w:rPr>
                <w:rFonts w:ascii="PT Astra Serif" w:eastAsia="PT Astra Serif" w:hAnsi="PT Astra Serif" w:cs="PT Astra Serif"/>
                <w:color w:val="000000"/>
                <w:sz w:val="18"/>
              </w:rPr>
              <w:t>(цифрами и прописью)</w:t>
            </w:r>
          </w:p>
        </w:tc>
        <w:tc>
          <w:tcPr>
            <w:tcW w:w="3685" w:type="dxa"/>
            <w:tcBorders>
              <w:top w:val="none" w:sz="4" w:space="0" w:color="000000"/>
              <w:left w:val="none" w:sz="4" w:space="0" w:color="000000"/>
              <w:right w:val="none" w:sz="4" w:space="0" w:color="000000"/>
            </w:tcBorders>
          </w:tcPr>
          <w:p w:rsidR="00C035EE" w:rsidRDefault="00C035EE">
            <w:pPr>
              <w:pStyle w:val="af9"/>
              <w:rPr>
                <w:rFonts w:ascii="PT Astra Serif" w:hAnsi="PT Astra Serif" w:cs="PT Astra Serif"/>
                <w:color w:val="000000"/>
                <w:sz w:val="24"/>
              </w:rPr>
            </w:pPr>
          </w:p>
        </w:tc>
        <w:tc>
          <w:tcPr>
            <w:tcW w:w="567" w:type="dxa"/>
            <w:tcBorders>
              <w:top w:val="none" w:sz="4" w:space="0" w:color="000000"/>
              <w:left w:val="none" w:sz="4" w:space="0" w:color="000000"/>
              <w:bottom w:val="none" w:sz="4" w:space="0" w:color="000000"/>
              <w:right w:val="none" w:sz="4" w:space="0" w:color="000000"/>
            </w:tcBorders>
          </w:tcPr>
          <w:p w:rsidR="00C035EE" w:rsidRDefault="00C035EE">
            <w:pPr>
              <w:pStyle w:val="af9"/>
              <w:rPr>
                <w:rFonts w:ascii="PT Astra Serif" w:hAnsi="PT Astra Serif" w:cs="PT Astra Serif"/>
                <w:color w:val="000000"/>
                <w:sz w:val="24"/>
              </w:rPr>
            </w:pPr>
          </w:p>
        </w:tc>
        <w:tc>
          <w:tcPr>
            <w:tcW w:w="1134" w:type="dxa"/>
            <w:tcBorders>
              <w:left w:val="none" w:sz="4" w:space="0" w:color="000000"/>
              <w:right w:val="none" w:sz="4" w:space="0" w:color="000000"/>
            </w:tcBorders>
          </w:tcPr>
          <w:p w:rsidR="00C035EE" w:rsidRDefault="00C035EE">
            <w:pPr>
              <w:pStyle w:val="af9"/>
              <w:rPr>
                <w:rFonts w:ascii="PT Astra Serif" w:hAnsi="PT Astra Serif" w:cs="PT Astra Serif"/>
                <w:color w:val="000000"/>
                <w:sz w:val="24"/>
              </w:rPr>
            </w:pPr>
          </w:p>
        </w:tc>
        <w:tc>
          <w:tcPr>
            <w:tcW w:w="890" w:type="dxa"/>
            <w:tcBorders>
              <w:top w:val="none" w:sz="4" w:space="0" w:color="000000"/>
              <w:left w:val="none" w:sz="4" w:space="0" w:color="000000"/>
              <w:bottom w:val="none" w:sz="4" w:space="0" w:color="000000"/>
            </w:tcBorders>
          </w:tcPr>
          <w:p w:rsidR="00C035EE" w:rsidRDefault="00C035EE">
            <w:pPr>
              <w:pStyle w:val="af9"/>
              <w:rPr>
                <w:rFonts w:ascii="PT Astra Serif" w:hAnsi="PT Astra Serif" w:cs="PT Astra Serif"/>
                <w:color w:val="000000"/>
                <w:sz w:val="24"/>
              </w:rPr>
            </w:pPr>
          </w:p>
        </w:tc>
      </w:tr>
    </w:tbl>
    <w:p w:rsidR="00C035EE" w:rsidRDefault="00C035EE">
      <w:pPr>
        <w:pStyle w:val="af9"/>
        <w:rPr>
          <w:rFonts w:ascii="PT Astra Serif" w:hAnsi="PT Astra Serif" w:cs="PT Astra Serif"/>
          <w:color w:val="000000"/>
          <w:sz w:val="8"/>
          <w:szCs w:val="8"/>
        </w:rPr>
      </w:pPr>
    </w:p>
    <w:p w:rsidR="00C035EE" w:rsidRDefault="003167AB">
      <w:pPr>
        <w:pStyle w:val="af9"/>
        <w:jc w:val="both"/>
        <w:rPr>
          <w:rFonts w:ascii="PT Astra Serif" w:hAnsi="PT Astra Serif" w:cs="PT Astra Serif"/>
          <w:color w:val="000000"/>
          <w:sz w:val="2"/>
          <w:szCs w:val="2"/>
        </w:rPr>
      </w:pPr>
      <w:r>
        <w:rPr>
          <w:rFonts w:ascii="PT Astra Serif" w:eastAsia="PT Astra Serif" w:hAnsi="PT Astra Serif" w:cs="PT Astra Serif"/>
          <w:color w:val="000000"/>
          <w:sz w:val="24"/>
        </w:rPr>
        <w:t xml:space="preserve">Описи дел постоянного хранения за _________________ годы утверждены, по </w:t>
      </w:r>
      <w:r>
        <w:rPr>
          <w:rFonts w:ascii="PT Astra Serif" w:eastAsia="PT Astra Serif" w:hAnsi="PT Astra Serif" w:cs="PT Astra Serif"/>
          <w:color w:val="000000"/>
          <w:sz w:val="24"/>
        </w:rPr>
        <w:br/>
      </w:r>
    </w:p>
    <w:tbl>
      <w:tblPr>
        <w:tblW w:w="0" w:type="auto"/>
        <w:tblLook w:val="00A0"/>
      </w:tblPr>
      <w:tblGrid>
        <w:gridCol w:w="9570"/>
      </w:tblGrid>
      <w:tr w:rsidR="00C035EE">
        <w:tc>
          <w:tcPr>
            <w:tcW w:w="9570" w:type="dxa"/>
          </w:tcPr>
          <w:p w:rsidR="00C035EE" w:rsidRDefault="003167AB">
            <w:pPr>
              <w:pStyle w:val="af9"/>
              <w:jc w:val="both"/>
              <w:rPr>
                <w:rFonts w:ascii="PT Astra Serif" w:hAnsi="PT Astra Serif" w:cs="PT Astra Serif"/>
                <w:color w:val="000000"/>
                <w:sz w:val="24"/>
              </w:rPr>
            </w:pPr>
            <w:r>
              <w:rPr>
                <w:rFonts w:ascii="PT Astra Serif" w:eastAsia="PT Astra Serif" w:hAnsi="PT Astra Serif" w:cs="PT Astra Serif"/>
                <w:color w:val="000000"/>
                <w:sz w:val="24"/>
              </w:rPr>
              <w:t xml:space="preserve">личному составу согласованы с Экспертно-проверочной комиссией муниципального образования </w:t>
            </w:r>
          </w:p>
        </w:tc>
      </w:tr>
    </w:tbl>
    <w:p w:rsidR="00C035EE" w:rsidRDefault="00C035EE">
      <w:pPr>
        <w:pStyle w:val="af9"/>
        <w:jc w:val="both"/>
        <w:rPr>
          <w:rFonts w:ascii="PT Astra Serif" w:hAnsi="PT Astra Serif" w:cs="PT Astra Serif"/>
          <w:color w:val="000000"/>
          <w:sz w:val="2"/>
          <w:szCs w:val="2"/>
        </w:rPr>
      </w:pPr>
    </w:p>
    <w:tbl>
      <w:tblPr>
        <w:tblW w:w="9640" w:type="dxa"/>
        <w:tblInd w:w="-34" w:type="dxa"/>
        <w:tblLayout w:type="fixed"/>
        <w:tblLook w:val="0000"/>
      </w:tblPr>
      <w:tblGrid>
        <w:gridCol w:w="1560"/>
        <w:gridCol w:w="850"/>
        <w:gridCol w:w="1134"/>
        <w:gridCol w:w="1134"/>
        <w:gridCol w:w="426"/>
        <w:gridCol w:w="1842"/>
        <w:gridCol w:w="2556"/>
        <w:gridCol w:w="138"/>
      </w:tblGrid>
      <w:tr w:rsidR="00C035EE">
        <w:trPr>
          <w:cantSplit/>
        </w:trPr>
        <w:tc>
          <w:tcPr>
            <w:tcW w:w="1560" w:type="dxa"/>
          </w:tcPr>
          <w:p w:rsidR="00C035EE" w:rsidRDefault="003167AB">
            <w:pPr>
              <w:pStyle w:val="af9"/>
              <w:jc w:val="left"/>
              <w:rPr>
                <w:rFonts w:ascii="PT Astra Serif" w:hAnsi="PT Astra Serif" w:cs="PT Astra Serif"/>
                <w:color w:val="000000"/>
                <w:sz w:val="24"/>
              </w:rPr>
            </w:pPr>
            <w:r>
              <w:rPr>
                <w:rFonts w:ascii="PT Astra Serif" w:eastAsia="PT Astra Serif" w:hAnsi="PT Astra Serif" w:cs="PT Astra Serif"/>
                <w:color w:val="000000"/>
                <w:sz w:val="24"/>
              </w:rPr>
              <w:t xml:space="preserve">(протокол от </w:t>
            </w:r>
          </w:p>
        </w:tc>
        <w:tc>
          <w:tcPr>
            <w:tcW w:w="850" w:type="dxa"/>
          </w:tcPr>
          <w:p w:rsidR="00C035EE" w:rsidRDefault="003167AB">
            <w:pPr>
              <w:pStyle w:val="af9"/>
              <w:jc w:val="left"/>
              <w:rPr>
                <w:rFonts w:ascii="PT Astra Serif" w:hAnsi="PT Astra Serif" w:cs="PT Astra Serif"/>
                <w:color w:val="000000"/>
                <w:sz w:val="24"/>
              </w:rPr>
            </w:pPr>
            <w:r>
              <w:rPr>
                <w:rFonts w:ascii="PT Astra Serif" w:eastAsia="PT Astra Serif" w:hAnsi="PT Astra Serif" w:cs="PT Astra Serif"/>
                <w:color w:val="000000"/>
                <w:sz w:val="24"/>
              </w:rPr>
              <w:t>«__»</w:t>
            </w:r>
          </w:p>
        </w:tc>
        <w:tc>
          <w:tcPr>
            <w:tcW w:w="1134" w:type="dxa"/>
          </w:tcPr>
          <w:p w:rsidR="00C035EE" w:rsidRDefault="003167AB">
            <w:pPr>
              <w:pStyle w:val="af9"/>
              <w:jc w:val="left"/>
              <w:rPr>
                <w:rFonts w:ascii="PT Astra Serif" w:hAnsi="PT Astra Serif" w:cs="PT Astra Serif"/>
                <w:color w:val="000000"/>
                <w:sz w:val="24"/>
              </w:rPr>
            </w:pPr>
            <w:r>
              <w:rPr>
                <w:rFonts w:ascii="PT Astra Serif" w:eastAsia="PT Astra Serif" w:hAnsi="PT Astra Serif" w:cs="PT Astra Serif"/>
                <w:color w:val="000000"/>
                <w:sz w:val="24"/>
              </w:rPr>
              <w:t>_______</w:t>
            </w:r>
          </w:p>
        </w:tc>
        <w:tc>
          <w:tcPr>
            <w:tcW w:w="1134" w:type="dxa"/>
          </w:tcPr>
          <w:p w:rsidR="00C035EE" w:rsidRDefault="003167AB">
            <w:pPr>
              <w:pStyle w:val="af9"/>
              <w:jc w:val="left"/>
              <w:rPr>
                <w:rFonts w:ascii="PT Astra Serif" w:hAnsi="PT Astra Serif" w:cs="PT Astra Serif"/>
                <w:color w:val="000000"/>
                <w:sz w:val="24"/>
              </w:rPr>
            </w:pPr>
            <w:r>
              <w:rPr>
                <w:rFonts w:ascii="PT Astra Serif" w:eastAsia="PT Astra Serif" w:hAnsi="PT Astra Serif" w:cs="PT Astra Serif"/>
                <w:color w:val="000000"/>
                <w:sz w:val="24"/>
              </w:rPr>
              <w:t>_____ г.</w:t>
            </w:r>
          </w:p>
        </w:tc>
        <w:tc>
          <w:tcPr>
            <w:tcW w:w="426" w:type="dxa"/>
          </w:tcPr>
          <w:p w:rsidR="00C035EE" w:rsidRDefault="003167AB">
            <w:pPr>
              <w:pStyle w:val="af9"/>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842" w:type="dxa"/>
          </w:tcPr>
          <w:p w:rsidR="00C035EE" w:rsidRDefault="003167AB">
            <w:pPr>
              <w:pStyle w:val="af9"/>
              <w:jc w:val="both"/>
              <w:rPr>
                <w:rFonts w:ascii="PT Astra Serif" w:hAnsi="PT Astra Serif" w:cs="PT Astra Serif"/>
                <w:color w:val="000000"/>
                <w:sz w:val="24"/>
              </w:rPr>
            </w:pPr>
            <w:r>
              <w:rPr>
                <w:rFonts w:ascii="PT Astra Serif" w:eastAsia="PT Astra Serif" w:hAnsi="PT Astra Serif" w:cs="PT Astra Serif"/>
                <w:color w:val="000000"/>
                <w:sz w:val="24"/>
              </w:rPr>
              <w:t>__________)</w:t>
            </w:r>
          </w:p>
        </w:tc>
        <w:tc>
          <w:tcPr>
            <w:tcW w:w="2694" w:type="dxa"/>
            <w:gridSpan w:val="2"/>
          </w:tcPr>
          <w:p w:rsidR="00C035EE" w:rsidRDefault="00C035EE">
            <w:pPr>
              <w:pStyle w:val="af9"/>
              <w:jc w:val="both"/>
              <w:rPr>
                <w:rFonts w:ascii="PT Astra Serif" w:hAnsi="PT Astra Serif" w:cs="PT Astra Serif"/>
                <w:color w:val="000000"/>
                <w:sz w:val="24"/>
              </w:rPr>
            </w:pPr>
          </w:p>
        </w:tc>
      </w:tr>
      <w:tr w:rsidR="00C035EE">
        <w:trPr>
          <w:cantSplit/>
        </w:trPr>
        <w:tc>
          <w:tcPr>
            <w:tcW w:w="1560" w:type="dxa"/>
          </w:tcPr>
          <w:p w:rsidR="00C035EE" w:rsidRDefault="00C035EE">
            <w:pPr>
              <w:pStyle w:val="af9"/>
              <w:jc w:val="left"/>
              <w:rPr>
                <w:rFonts w:ascii="PT Astra Serif" w:hAnsi="PT Astra Serif" w:cs="PT Astra Serif"/>
                <w:color w:val="000000"/>
                <w:sz w:val="24"/>
              </w:rPr>
            </w:pPr>
          </w:p>
        </w:tc>
        <w:tc>
          <w:tcPr>
            <w:tcW w:w="850" w:type="dxa"/>
          </w:tcPr>
          <w:p w:rsidR="00C035EE" w:rsidRDefault="00C035EE">
            <w:pPr>
              <w:pStyle w:val="af9"/>
              <w:jc w:val="left"/>
              <w:rPr>
                <w:rFonts w:ascii="PT Astra Serif" w:hAnsi="PT Astra Serif" w:cs="PT Astra Serif"/>
                <w:color w:val="000000"/>
                <w:sz w:val="24"/>
              </w:rPr>
            </w:pPr>
          </w:p>
        </w:tc>
        <w:tc>
          <w:tcPr>
            <w:tcW w:w="1134" w:type="dxa"/>
          </w:tcPr>
          <w:p w:rsidR="00C035EE" w:rsidRDefault="00C035EE">
            <w:pPr>
              <w:pStyle w:val="af9"/>
              <w:jc w:val="left"/>
              <w:rPr>
                <w:rFonts w:ascii="PT Astra Serif" w:hAnsi="PT Astra Serif" w:cs="PT Astra Serif"/>
                <w:color w:val="000000"/>
                <w:sz w:val="24"/>
              </w:rPr>
            </w:pPr>
          </w:p>
        </w:tc>
        <w:tc>
          <w:tcPr>
            <w:tcW w:w="1134" w:type="dxa"/>
          </w:tcPr>
          <w:p w:rsidR="00C035EE" w:rsidRDefault="00C035EE">
            <w:pPr>
              <w:pStyle w:val="af9"/>
              <w:jc w:val="left"/>
              <w:rPr>
                <w:rFonts w:ascii="PT Astra Serif" w:hAnsi="PT Astra Serif" w:cs="PT Astra Serif"/>
                <w:color w:val="000000"/>
                <w:sz w:val="24"/>
              </w:rPr>
            </w:pPr>
          </w:p>
        </w:tc>
        <w:tc>
          <w:tcPr>
            <w:tcW w:w="426" w:type="dxa"/>
          </w:tcPr>
          <w:p w:rsidR="00C035EE" w:rsidRDefault="00C035EE">
            <w:pPr>
              <w:pStyle w:val="af9"/>
              <w:rPr>
                <w:rFonts w:ascii="PT Astra Serif" w:hAnsi="PT Astra Serif" w:cs="PT Astra Serif"/>
                <w:color w:val="000000"/>
                <w:sz w:val="24"/>
              </w:rPr>
            </w:pPr>
          </w:p>
        </w:tc>
        <w:tc>
          <w:tcPr>
            <w:tcW w:w="1842" w:type="dxa"/>
          </w:tcPr>
          <w:p w:rsidR="00C035EE" w:rsidRDefault="00C035EE">
            <w:pPr>
              <w:pStyle w:val="af9"/>
              <w:jc w:val="both"/>
              <w:rPr>
                <w:rFonts w:ascii="PT Astra Serif" w:hAnsi="PT Astra Serif" w:cs="PT Astra Serif"/>
                <w:color w:val="000000"/>
                <w:sz w:val="24"/>
              </w:rPr>
            </w:pPr>
          </w:p>
        </w:tc>
        <w:tc>
          <w:tcPr>
            <w:tcW w:w="2694" w:type="dxa"/>
            <w:gridSpan w:val="2"/>
          </w:tcPr>
          <w:p w:rsidR="00C035EE" w:rsidRDefault="00C035EE">
            <w:pPr>
              <w:pStyle w:val="af9"/>
              <w:jc w:val="both"/>
              <w:rPr>
                <w:rFonts w:ascii="PT Astra Serif" w:hAnsi="PT Astra Serif" w:cs="PT Astra Serif"/>
                <w:color w:val="000000"/>
                <w:sz w:val="24"/>
              </w:rPr>
            </w:pPr>
          </w:p>
        </w:tc>
      </w:tr>
      <w:tr w:rsidR="00C035EE">
        <w:trPr>
          <w:gridAfter w:val="1"/>
          <w:wAfter w:w="138" w:type="dxa"/>
          <w:cantSplit/>
        </w:trPr>
        <w:tc>
          <w:tcPr>
            <w:tcW w:w="4646" w:type="dxa"/>
            <w:gridSpan w:val="4"/>
          </w:tcPr>
          <w:p w:rsidR="00C035EE" w:rsidRDefault="003167AB">
            <w:pPr>
              <w:pStyle w:val="26"/>
              <w:keepLines/>
              <w:widowControl/>
              <w:spacing w:before="0"/>
              <w:ind w:left="0"/>
              <w:jc w:val="left"/>
              <w:rPr>
                <w:rFonts w:ascii="PT Astra Serif" w:hAnsi="PT Astra Serif" w:cs="PT Astra Serif"/>
                <w:color w:val="000000"/>
                <w:sz w:val="24"/>
              </w:rPr>
            </w:pPr>
            <w:r>
              <w:rPr>
                <w:rFonts w:ascii="PT Astra Serif" w:eastAsia="PT Astra Serif" w:hAnsi="PT Astra Serif" w:cs="PT Astra Serif"/>
                <w:color w:val="000000"/>
                <w:sz w:val="24"/>
              </w:rPr>
              <w:t>Наименование должности лица, проводившего экспертизу ценности</w:t>
            </w:r>
          </w:p>
        </w:tc>
        <w:tc>
          <w:tcPr>
            <w:tcW w:w="2268" w:type="dxa"/>
            <w:gridSpan w:val="2"/>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Подпись</w:t>
            </w:r>
          </w:p>
        </w:tc>
        <w:tc>
          <w:tcPr>
            <w:tcW w:w="2556" w:type="dxa"/>
          </w:tcPr>
          <w:p w:rsidR="00C035EE" w:rsidRDefault="00C035EE">
            <w:pPr>
              <w:pStyle w:val="26"/>
              <w:keepLines/>
              <w:widowControl/>
              <w:spacing w:before="0"/>
              <w:ind w:left="0"/>
              <w:rPr>
                <w:rFonts w:ascii="PT Astra Serif" w:hAnsi="PT Astra Serif" w:cs="PT Astra Serif"/>
                <w:color w:val="000000"/>
                <w:sz w:val="24"/>
              </w:rPr>
            </w:pPr>
          </w:p>
          <w:p w:rsidR="00C035EE" w:rsidRDefault="003167AB">
            <w:pPr>
              <w:pStyle w:val="26"/>
              <w:keepLines/>
              <w:widowControl/>
              <w:spacing w:before="0"/>
              <w:ind w:left="0"/>
              <w:rPr>
                <w:rFonts w:ascii="PT Astra Serif" w:hAnsi="PT Astra Serif" w:cs="PT Astra Serif"/>
                <w:color w:val="000000"/>
                <w:sz w:val="24"/>
              </w:rPr>
            </w:pPr>
            <w:r>
              <w:rPr>
                <w:rFonts w:ascii="PT Astra Serif" w:eastAsia="PT Astra Serif" w:hAnsi="PT Astra Serif" w:cs="PT Astra Serif"/>
                <w:color w:val="000000"/>
                <w:sz w:val="24"/>
              </w:rPr>
              <w:t>Расшифровка подписи</w:t>
            </w:r>
          </w:p>
        </w:tc>
      </w:tr>
    </w:tbl>
    <w:p w:rsidR="00C035EE" w:rsidRDefault="00C035EE">
      <w:pPr>
        <w:ind w:right="7654"/>
        <w:rPr>
          <w:rFonts w:ascii="PT Astra Serif" w:hAnsi="PT Astra Serif" w:cs="PT Astra Serif"/>
          <w:sz w:val="16"/>
          <w:szCs w:val="16"/>
        </w:rPr>
      </w:pPr>
    </w:p>
    <w:p w:rsidR="00C035EE" w:rsidRDefault="00C035EE">
      <w:pPr>
        <w:ind w:right="7654"/>
        <w:rPr>
          <w:rFonts w:ascii="PT Astra Serif" w:hAnsi="PT Astra Serif" w:cs="PT Astra Serif"/>
          <w:sz w:val="16"/>
          <w:szCs w:val="16"/>
        </w:rPr>
      </w:pPr>
    </w:p>
    <w:p w:rsidR="00C035EE" w:rsidRDefault="003167AB">
      <w:pPr>
        <w:pBdr>
          <w:top w:val="single" w:sz="4" w:space="0" w:color="000000"/>
        </w:pBdr>
        <w:spacing w:after="80"/>
        <w:ind w:right="7655"/>
        <w:rPr>
          <w:rFonts w:ascii="PT Astra Serif" w:hAnsi="PT Astra Serif" w:cs="PT Astra Serif"/>
          <w:sz w:val="18"/>
          <w:szCs w:val="18"/>
        </w:rPr>
      </w:pPr>
      <w:r>
        <w:rPr>
          <w:rFonts w:ascii="PT Astra Serif" w:eastAsia="PT Astra Serif" w:hAnsi="PT Astra Serif" w:cs="PT Astra Serif"/>
          <w:sz w:val="18"/>
          <w:szCs w:val="18"/>
        </w:rPr>
        <w:t>(дата)</w:t>
      </w:r>
    </w:p>
    <w:tbl>
      <w:tblPr>
        <w:tblW w:w="10254" w:type="dxa"/>
        <w:tblInd w:w="-318" w:type="dxa"/>
        <w:tblLayout w:type="fixed"/>
        <w:tblLook w:val="0000"/>
      </w:tblPr>
      <w:tblGrid>
        <w:gridCol w:w="993"/>
        <w:gridCol w:w="1560"/>
        <w:gridCol w:w="425"/>
        <w:gridCol w:w="1559"/>
        <w:gridCol w:w="565"/>
        <w:gridCol w:w="569"/>
        <w:gridCol w:w="1559"/>
        <w:gridCol w:w="567"/>
        <w:gridCol w:w="1560"/>
        <w:gridCol w:w="565"/>
        <w:gridCol w:w="96"/>
        <w:gridCol w:w="236"/>
      </w:tblGrid>
      <w:tr w:rsidR="00C035EE">
        <w:trPr>
          <w:gridAfter w:val="2"/>
          <w:wAfter w:w="332" w:type="dxa"/>
        </w:trPr>
        <w:tc>
          <w:tcPr>
            <w:tcW w:w="4962" w:type="dxa"/>
            <w:gridSpan w:val="5"/>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СОГЛАСОВАНО</w:t>
            </w:r>
            <w:r>
              <w:rPr>
                <w:rFonts w:ascii="PT Astra Serif" w:eastAsia="PT Astra Serif" w:hAnsi="PT Astra Serif" w:cs="PT Astra Serif"/>
                <w:color w:val="000000"/>
                <w:sz w:val="24"/>
              </w:rPr>
              <w:br/>
              <w:t xml:space="preserve">Протокол Экспертной комиссии Территориальной избирательной комиссии </w:t>
            </w:r>
            <w:r w:rsidR="00EA09E2">
              <w:rPr>
                <w:rFonts w:ascii="PT Astra Serif" w:eastAsia="PT Astra Serif" w:hAnsi="PT Astra Serif" w:cs="PT Astra Serif"/>
                <w:color w:val="000000"/>
                <w:sz w:val="24"/>
              </w:rPr>
              <w:t>Октябрьского района г. Ставрополя</w:t>
            </w:r>
          </w:p>
        </w:tc>
        <w:tc>
          <w:tcPr>
            <w:tcW w:w="4820" w:type="dxa"/>
            <w:gridSpan w:val="5"/>
          </w:tcPr>
          <w:p w:rsidR="00C035EE" w:rsidRDefault="003167AB">
            <w:pPr>
              <w:pStyle w:val="26"/>
              <w:keepLines/>
              <w:widowControl/>
              <w:spacing w:after="120"/>
              <w:ind w:left="0"/>
              <w:rPr>
                <w:rFonts w:ascii="PT Astra Serif" w:hAnsi="PT Astra Serif" w:cs="PT Astra Serif"/>
                <w:color w:val="000000"/>
                <w:sz w:val="24"/>
              </w:rPr>
            </w:pPr>
            <w:r>
              <w:rPr>
                <w:rFonts w:ascii="PT Astra Serif" w:eastAsia="PT Astra Serif" w:hAnsi="PT Astra Serif" w:cs="PT Astra Serif"/>
                <w:color w:val="000000"/>
                <w:sz w:val="24"/>
              </w:rPr>
              <w:t>УТВЕРЖДЕН</w:t>
            </w:r>
            <w:r>
              <w:rPr>
                <w:rFonts w:ascii="PT Astra Serif" w:eastAsia="PT Astra Serif" w:hAnsi="PT Astra Serif" w:cs="PT Astra Serif"/>
                <w:color w:val="000000"/>
                <w:sz w:val="24"/>
              </w:rPr>
              <w:br/>
              <w:t>Протокол Экспертно-проверочной комиссии</w:t>
            </w:r>
            <w:r>
              <w:rPr>
                <w:rFonts w:ascii="PT Astra Serif" w:eastAsia="PT Astra Serif" w:hAnsi="PT Astra Serif" w:cs="PT Astra Serif"/>
                <w:color w:val="000000"/>
                <w:sz w:val="24"/>
              </w:rPr>
              <w:br/>
              <w:t>муниципального образования</w:t>
            </w:r>
          </w:p>
        </w:tc>
      </w:tr>
      <w:tr w:rsidR="00C035EE">
        <w:trPr>
          <w:cantSplit/>
        </w:trPr>
        <w:tc>
          <w:tcPr>
            <w:tcW w:w="993" w:type="dxa"/>
          </w:tcPr>
          <w:p w:rsidR="00C035EE" w:rsidRDefault="003167AB">
            <w:pPr>
              <w:pStyle w:val="26"/>
              <w:keepLines/>
              <w:widowControl/>
              <w:ind w:left="0"/>
              <w:jc w:val="right"/>
              <w:rPr>
                <w:rFonts w:ascii="PT Astra Serif" w:hAnsi="PT Astra Serif" w:cs="PT Astra Serif"/>
                <w:color w:val="000000"/>
                <w:sz w:val="24"/>
              </w:rPr>
            </w:pPr>
            <w:r>
              <w:rPr>
                <w:rFonts w:ascii="PT Astra Serif" w:eastAsia="PT Astra Serif" w:hAnsi="PT Astra Serif" w:cs="PT Astra Serif"/>
                <w:color w:val="000000"/>
                <w:sz w:val="24"/>
              </w:rPr>
              <w:t>от</w:t>
            </w:r>
          </w:p>
        </w:tc>
        <w:tc>
          <w:tcPr>
            <w:tcW w:w="1560" w:type="dxa"/>
            <w:tcBorders>
              <w:bottom w:val="single" w:sz="4" w:space="0" w:color="000000"/>
            </w:tcBorders>
          </w:tcPr>
          <w:p w:rsidR="00C035EE" w:rsidRDefault="00C035EE">
            <w:pPr>
              <w:pStyle w:val="26"/>
              <w:keepLines/>
              <w:widowControl/>
              <w:ind w:left="0"/>
              <w:jc w:val="both"/>
              <w:rPr>
                <w:rFonts w:ascii="PT Astra Serif" w:hAnsi="PT Astra Serif" w:cs="PT Astra Serif"/>
                <w:color w:val="000000"/>
                <w:sz w:val="24"/>
              </w:rPr>
            </w:pPr>
          </w:p>
        </w:tc>
        <w:tc>
          <w:tcPr>
            <w:tcW w:w="425" w:type="dxa"/>
          </w:tcPr>
          <w:p w:rsidR="00C035EE" w:rsidRDefault="003167AB">
            <w:pPr>
              <w:pStyle w:val="26"/>
              <w:keepLines/>
              <w:widowControl/>
              <w:ind w:left="0"/>
              <w:jc w:val="both"/>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559" w:type="dxa"/>
            <w:tcBorders>
              <w:bottom w:val="single" w:sz="4" w:space="0" w:color="000000"/>
            </w:tcBorders>
          </w:tcPr>
          <w:p w:rsidR="00C035EE" w:rsidRDefault="00C035EE">
            <w:pPr>
              <w:pStyle w:val="26"/>
              <w:keepLines/>
              <w:widowControl/>
              <w:ind w:left="0"/>
              <w:jc w:val="both"/>
              <w:rPr>
                <w:rFonts w:ascii="PT Astra Serif" w:hAnsi="PT Astra Serif" w:cs="PT Astra Serif"/>
                <w:color w:val="000000"/>
                <w:sz w:val="24"/>
              </w:rPr>
            </w:pPr>
          </w:p>
        </w:tc>
        <w:tc>
          <w:tcPr>
            <w:tcW w:w="565" w:type="dxa"/>
          </w:tcPr>
          <w:p w:rsidR="00C035EE" w:rsidRDefault="00C035EE">
            <w:pPr>
              <w:pStyle w:val="26"/>
              <w:keepLines/>
              <w:widowControl/>
              <w:ind w:left="0"/>
              <w:jc w:val="both"/>
              <w:rPr>
                <w:rFonts w:ascii="PT Astra Serif" w:hAnsi="PT Astra Serif" w:cs="PT Astra Serif"/>
                <w:color w:val="000000"/>
                <w:sz w:val="24"/>
              </w:rPr>
            </w:pPr>
          </w:p>
        </w:tc>
        <w:tc>
          <w:tcPr>
            <w:tcW w:w="569" w:type="dxa"/>
          </w:tcPr>
          <w:p w:rsidR="00C035EE" w:rsidRDefault="003167AB">
            <w:pPr>
              <w:pStyle w:val="26"/>
              <w:keepLines/>
              <w:widowControl/>
              <w:ind w:left="0"/>
              <w:jc w:val="right"/>
              <w:rPr>
                <w:rFonts w:ascii="PT Astra Serif" w:hAnsi="PT Astra Serif" w:cs="PT Astra Serif"/>
                <w:color w:val="000000"/>
                <w:sz w:val="24"/>
              </w:rPr>
            </w:pPr>
            <w:r>
              <w:rPr>
                <w:rFonts w:ascii="PT Astra Serif" w:eastAsia="PT Astra Serif" w:hAnsi="PT Astra Serif" w:cs="PT Astra Serif"/>
                <w:color w:val="000000"/>
                <w:sz w:val="24"/>
              </w:rPr>
              <w:t>от</w:t>
            </w:r>
          </w:p>
        </w:tc>
        <w:tc>
          <w:tcPr>
            <w:tcW w:w="1559" w:type="dxa"/>
            <w:tcBorders>
              <w:bottom w:val="single" w:sz="4" w:space="0" w:color="000000"/>
            </w:tcBorders>
          </w:tcPr>
          <w:p w:rsidR="00C035EE" w:rsidRDefault="00C035EE">
            <w:pPr>
              <w:pStyle w:val="26"/>
              <w:keepLines/>
              <w:widowControl/>
              <w:ind w:left="0"/>
              <w:jc w:val="left"/>
              <w:rPr>
                <w:rFonts w:ascii="PT Astra Serif" w:hAnsi="PT Astra Serif" w:cs="PT Astra Serif"/>
                <w:color w:val="000000"/>
                <w:sz w:val="24"/>
              </w:rPr>
            </w:pPr>
          </w:p>
        </w:tc>
        <w:tc>
          <w:tcPr>
            <w:tcW w:w="567" w:type="dxa"/>
          </w:tcPr>
          <w:p w:rsidR="00C035EE" w:rsidRDefault="003167AB">
            <w:pPr>
              <w:pStyle w:val="26"/>
              <w:keepLines/>
              <w:widowControl/>
              <w:ind w:left="0"/>
              <w:jc w:val="left"/>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560" w:type="dxa"/>
            <w:tcBorders>
              <w:bottom w:val="single" w:sz="4" w:space="0" w:color="000000"/>
            </w:tcBorders>
          </w:tcPr>
          <w:p w:rsidR="00C035EE" w:rsidRDefault="00C035EE">
            <w:pPr>
              <w:pStyle w:val="26"/>
              <w:keepLines/>
              <w:widowControl/>
              <w:ind w:left="0"/>
              <w:jc w:val="left"/>
              <w:rPr>
                <w:rFonts w:ascii="PT Astra Serif" w:hAnsi="PT Astra Serif" w:cs="PT Astra Serif"/>
                <w:color w:val="000000"/>
                <w:sz w:val="24"/>
              </w:rPr>
            </w:pPr>
          </w:p>
        </w:tc>
        <w:tc>
          <w:tcPr>
            <w:tcW w:w="661" w:type="dxa"/>
            <w:gridSpan w:val="2"/>
          </w:tcPr>
          <w:p w:rsidR="00C035EE" w:rsidRDefault="00C035EE">
            <w:pPr>
              <w:pStyle w:val="26"/>
              <w:keepLines/>
              <w:widowControl/>
              <w:ind w:left="0"/>
              <w:jc w:val="left"/>
              <w:rPr>
                <w:rFonts w:ascii="PT Astra Serif" w:hAnsi="PT Astra Serif" w:cs="PT Astra Serif"/>
                <w:color w:val="000000"/>
                <w:sz w:val="24"/>
              </w:rPr>
            </w:pPr>
          </w:p>
        </w:tc>
        <w:tc>
          <w:tcPr>
            <w:tcW w:w="236" w:type="dxa"/>
          </w:tcPr>
          <w:p w:rsidR="00C035EE" w:rsidRDefault="00C035EE">
            <w:pPr>
              <w:pStyle w:val="26"/>
              <w:keepLines/>
              <w:widowControl/>
              <w:ind w:left="0"/>
              <w:jc w:val="left"/>
              <w:rPr>
                <w:rFonts w:ascii="PT Astra Serif" w:hAnsi="PT Astra Serif" w:cs="PT Astra Serif"/>
                <w:color w:val="000000"/>
                <w:sz w:val="24"/>
              </w:rPr>
            </w:pPr>
          </w:p>
        </w:tc>
      </w:tr>
    </w:tbl>
    <w:p w:rsidR="00C035EE" w:rsidRDefault="00C035EE">
      <w:pPr>
        <w:ind w:left="4956"/>
        <w:outlineLvl w:val="1"/>
        <w:rPr>
          <w:rFonts w:ascii="PT Astra Serif" w:hAnsi="PT Astra Serif" w:cs="PT Astra Serif"/>
          <w:color w:val="000000"/>
        </w:rPr>
      </w:pPr>
    </w:p>
    <w:p w:rsidR="00C035EE" w:rsidRDefault="003167AB">
      <w:pPr>
        <w:spacing w:before="120" w:after="120"/>
        <w:ind w:left="4501"/>
        <w:jc w:val="right"/>
        <w:rPr>
          <w:rFonts w:ascii="PT Astra Serif" w:hAnsi="PT Astra Serif" w:cs="PT Astra Serif"/>
          <w:color w:val="000000"/>
          <w:sz w:val="24"/>
        </w:rPr>
      </w:pPr>
      <w:r>
        <w:rPr>
          <w:rFonts w:ascii="PT Astra Serif" w:eastAsia="PT Astra Serif" w:hAnsi="PT Astra Serif" w:cs="PT Astra Serif"/>
          <w:color w:val="000000"/>
          <w:sz w:val="24"/>
        </w:rPr>
        <w:lastRenderedPageBreak/>
        <w:t>Продолжение приложения № 15</w:t>
      </w:r>
    </w:p>
    <w:p w:rsidR="00C035EE" w:rsidRDefault="00C035EE">
      <w:pPr>
        <w:pStyle w:val="afe"/>
        <w:spacing w:before="120" w:after="120"/>
        <w:ind w:hanging="748"/>
        <w:rPr>
          <w:rFonts w:ascii="PT Astra Serif" w:hAnsi="PT Astra Serif" w:cs="PT Astra Serif"/>
          <w:color w:val="000000"/>
          <w:szCs w:val="24"/>
        </w:rPr>
      </w:pPr>
    </w:p>
    <w:tbl>
      <w:tblPr>
        <w:tblW w:w="10348" w:type="dxa"/>
        <w:tblInd w:w="-459" w:type="dxa"/>
        <w:tblLayout w:type="fixed"/>
        <w:tblLook w:val="0000"/>
      </w:tblPr>
      <w:tblGrid>
        <w:gridCol w:w="3078"/>
        <w:gridCol w:w="608"/>
        <w:gridCol w:w="1417"/>
        <w:gridCol w:w="851"/>
        <w:gridCol w:w="378"/>
        <w:gridCol w:w="614"/>
        <w:gridCol w:w="3402"/>
      </w:tblGrid>
      <w:tr w:rsidR="00C035EE">
        <w:tc>
          <w:tcPr>
            <w:tcW w:w="3078" w:type="dxa"/>
          </w:tcPr>
          <w:p w:rsidR="00C035EE" w:rsidRDefault="003167AB">
            <w:pPr>
              <w:pStyle w:val="24"/>
              <w:ind w:left="2835" w:hanging="2835"/>
              <w:rPr>
                <w:rFonts w:ascii="PT Astra Serif" w:hAnsi="PT Astra Serif" w:cs="PT Astra Serif"/>
                <w:color w:val="000000"/>
              </w:rPr>
            </w:pPr>
            <w:r>
              <w:rPr>
                <w:rFonts w:ascii="PT Astra Serif" w:eastAsia="PT Astra Serif" w:hAnsi="PT Astra Serif" w:cs="PT Astra Serif"/>
                <w:color w:val="000000"/>
              </w:rPr>
              <w:t>Документы в количестве</w:t>
            </w:r>
          </w:p>
        </w:tc>
        <w:tc>
          <w:tcPr>
            <w:tcW w:w="3254" w:type="dxa"/>
            <w:gridSpan w:val="4"/>
            <w:tcBorders>
              <w:bottom w:val="single" w:sz="4" w:space="0" w:color="000000"/>
            </w:tcBorders>
          </w:tcPr>
          <w:p w:rsidR="00C035EE" w:rsidRDefault="00C035EE">
            <w:pPr>
              <w:pStyle w:val="24"/>
              <w:ind w:firstLine="0"/>
              <w:rPr>
                <w:rFonts w:ascii="PT Astra Serif" w:hAnsi="PT Astra Serif" w:cs="PT Astra Serif"/>
                <w:color w:val="000000"/>
              </w:rPr>
            </w:pPr>
          </w:p>
        </w:tc>
        <w:tc>
          <w:tcPr>
            <w:tcW w:w="4016" w:type="dxa"/>
            <w:gridSpan w:val="2"/>
          </w:tcPr>
          <w:p w:rsidR="00C035EE" w:rsidRDefault="003167AB">
            <w:pPr>
              <w:pStyle w:val="24"/>
              <w:ind w:left="2835" w:hanging="2835"/>
              <w:jc w:val="left"/>
              <w:rPr>
                <w:rFonts w:ascii="PT Astra Serif" w:hAnsi="PT Astra Serif" w:cs="PT Astra Serif"/>
                <w:color w:val="000000"/>
              </w:rPr>
            </w:pPr>
            <w:r>
              <w:rPr>
                <w:rFonts w:ascii="PT Astra Serif" w:eastAsia="PT Astra Serif" w:hAnsi="PT Astra Serif" w:cs="PT Astra Serif"/>
                <w:color w:val="000000"/>
              </w:rPr>
              <w:t>ед. хр. (дел, электронных дел):</w:t>
            </w:r>
          </w:p>
        </w:tc>
      </w:tr>
      <w:tr w:rsidR="00C035EE">
        <w:trPr>
          <w:cantSplit/>
        </w:trPr>
        <w:tc>
          <w:tcPr>
            <w:tcW w:w="3686" w:type="dxa"/>
            <w:gridSpan w:val="2"/>
            <w:vAlign w:val="bottom"/>
          </w:tcPr>
          <w:p w:rsidR="00C035EE" w:rsidRDefault="003167AB">
            <w:pPr>
              <w:pStyle w:val="24"/>
              <w:ind w:left="2835" w:hanging="2835"/>
              <w:jc w:val="left"/>
              <w:rPr>
                <w:rFonts w:ascii="PT Astra Serif" w:hAnsi="PT Astra Serif" w:cs="PT Astra Serif"/>
                <w:color w:val="000000"/>
              </w:rPr>
            </w:pPr>
            <w:r>
              <w:rPr>
                <w:rFonts w:ascii="PT Astra Serif" w:eastAsia="PT Astra Serif" w:hAnsi="PT Astra Serif" w:cs="PT Astra Serif"/>
                <w:color w:val="000000"/>
              </w:rPr>
              <w:t>- на бумажном носителе весом</w:t>
            </w:r>
          </w:p>
        </w:tc>
        <w:tc>
          <w:tcPr>
            <w:tcW w:w="1417" w:type="dxa"/>
            <w:vAlign w:val="bottom"/>
          </w:tcPr>
          <w:p w:rsidR="00C035EE" w:rsidRDefault="00C035EE">
            <w:pPr>
              <w:pStyle w:val="24"/>
              <w:ind w:left="2835" w:hanging="2835"/>
              <w:jc w:val="left"/>
              <w:rPr>
                <w:rFonts w:ascii="PT Astra Serif" w:hAnsi="PT Astra Serif" w:cs="PT Astra Serif"/>
                <w:color w:val="000000"/>
              </w:rPr>
            </w:pPr>
          </w:p>
        </w:tc>
        <w:tc>
          <w:tcPr>
            <w:tcW w:w="1843" w:type="dxa"/>
            <w:gridSpan w:val="3"/>
            <w:vAlign w:val="bottom"/>
          </w:tcPr>
          <w:p w:rsidR="00C035EE" w:rsidRDefault="003167AB">
            <w:pPr>
              <w:pStyle w:val="24"/>
              <w:ind w:left="2835" w:hanging="2835"/>
              <w:jc w:val="left"/>
              <w:rPr>
                <w:rFonts w:ascii="PT Astra Serif" w:hAnsi="PT Astra Serif" w:cs="PT Astra Serif"/>
                <w:color w:val="000000"/>
              </w:rPr>
            </w:pPr>
            <w:r>
              <w:rPr>
                <w:rFonts w:ascii="PT Astra Serif" w:eastAsia="PT Astra Serif" w:hAnsi="PT Astra Serif" w:cs="PT Astra Serif"/>
                <w:color w:val="000000"/>
              </w:rPr>
              <w:t>кг сданы в</w:t>
            </w:r>
          </w:p>
        </w:tc>
        <w:tc>
          <w:tcPr>
            <w:tcW w:w="3402" w:type="dxa"/>
            <w:vAlign w:val="bottom"/>
          </w:tcPr>
          <w:p w:rsidR="00C035EE" w:rsidRDefault="00C035EE">
            <w:pPr>
              <w:pStyle w:val="24"/>
              <w:ind w:left="2835" w:hanging="2835"/>
              <w:jc w:val="left"/>
              <w:rPr>
                <w:rFonts w:ascii="PT Astra Serif" w:hAnsi="PT Astra Serif" w:cs="PT Astra Serif"/>
                <w:color w:val="000000"/>
              </w:rPr>
            </w:pPr>
          </w:p>
        </w:tc>
      </w:tr>
      <w:tr w:rsidR="00C035EE">
        <w:trPr>
          <w:cantSplit/>
        </w:trPr>
        <w:tc>
          <w:tcPr>
            <w:tcW w:w="3686" w:type="dxa"/>
            <w:gridSpan w:val="2"/>
          </w:tcPr>
          <w:p w:rsidR="00C035EE" w:rsidRDefault="00C035EE">
            <w:pPr>
              <w:pStyle w:val="24"/>
              <w:ind w:left="2835" w:hanging="2835"/>
              <w:rPr>
                <w:rFonts w:ascii="PT Astra Serif" w:hAnsi="PT Astra Serif" w:cs="PT Astra Serif"/>
                <w:color w:val="000000"/>
              </w:rPr>
            </w:pPr>
          </w:p>
        </w:tc>
        <w:tc>
          <w:tcPr>
            <w:tcW w:w="1417" w:type="dxa"/>
            <w:tcBorders>
              <w:top w:val="single" w:sz="4" w:space="0" w:color="000000"/>
            </w:tcBorders>
          </w:tcPr>
          <w:p w:rsidR="00C035EE" w:rsidRDefault="00C035EE">
            <w:pPr>
              <w:pStyle w:val="24"/>
              <w:ind w:left="2835" w:hanging="2835"/>
              <w:rPr>
                <w:rFonts w:ascii="PT Astra Serif" w:hAnsi="PT Astra Serif" w:cs="PT Astra Serif"/>
                <w:color w:val="000000"/>
              </w:rPr>
            </w:pPr>
          </w:p>
        </w:tc>
        <w:tc>
          <w:tcPr>
            <w:tcW w:w="1843" w:type="dxa"/>
            <w:gridSpan w:val="3"/>
          </w:tcPr>
          <w:p w:rsidR="00C035EE" w:rsidRDefault="00C035EE">
            <w:pPr>
              <w:pStyle w:val="24"/>
              <w:ind w:left="2835" w:hanging="2835"/>
              <w:rPr>
                <w:rFonts w:ascii="PT Astra Serif" w:hAnsi="PT Astra Serif" w:cs="PT Astra Serif"/>
                <w:color w:val="000000"/>
              </w:rPr>
            </w:pPr>
          </w:p>
        </w:tc>
        <w:tc>
          <w:tcPr>
            <w:tcW w:w="3402" w:type="dxa"/>
            <w:tcBorders>
              <w:top w:val="single" w:sz="4" w:space="0" w:color="000000"/>
            </w:tcBorders>
          </w:tcPr>
          <w:p w:rsidR="00C035EE" w:rsidRDefault="003167AB">
            <w:pPr>
              <w:pStyle w:val="24"/>
              <w:ind w:left="2835" w:hanging="2835"/>
              <w:jc w:val="center"/>
              <w:rPr>
                <w:rFonts w:ascii="PT Astra Serif" w:hAnsi="PT Astra Serif" w:cs="PT Astra Serif"/>
                <w:color w:val="000000"/>
                <w:sz w:val="16"/>
                <w:szCs w:val="16"/>
              </w:rPr>
            </w:pPr>
            <w:r>
              <w:rPr>
                <w:rFonts w:ascii="PT Astra Serif" w:eastAsia="PT Astra Serif" w:hAnsi="PT Astra Serif" w:cs="PT Astra Serif"/>
                <w:color w:val="000000"/>
                <w:sz w:val="16"/>
                <w:szCs w:val="16"/>
              </w:rPr>
              <w:t>(наименование организации)</w:t>
            </w:r>
          </w:p>
        </w:tc>
      </w:tr>
      <w:tr w:rsidR="00C035EE">
        <w:trPr>
          <w:cantSplit/>
        </w:trPr>
        <w:tc>
          <w:tcPr>
            <w:tcW w:w="3686" w:type="dxa"/>
            <w:gridSpan w:val="2"/>
          </w:tcPr>
          <w:p w:rsidR="00C035EE" w:rsidRDefault="00C035EE">
            <w:pPr>
              <w:pStyle w:val="24"/>
              <w:ind w:left="2835" w:hanging="2835"/>
              <w:rPr>
                <w:rFonts w:ascii="PT Astra Serif" w:hAnsi="PT Astra Serif" w:cs="PT Astra Serif"/>
                <w:color w:val="000000"/>
              </w:rPr>
            </w:pPr>
          </w:p>
        </w:tc>
        <w:tc>
          <w:tcPr>
            <w:tcW w:w="6662" w:type="dxa"/>
            <w:gridSpan w:val="5"/>
          </w:tcPr>
          <w:p w:rsidR="00C035EE" w:rsidRDefault="00C035EE">
            <w:pPr>
              <w:pStyle w:val="24"/>
              <w:ind w:left="2835" w:hanging="2835"/>
              <w:jc w:val="left"/>
              <w:rPr>
                <w:rFonts w:ascii="PT Astra Serif" w:hAnsi="PT Astra Serif" w:cs="PT Astra Serif"/>
                <w:color w:val="000000"/>
              </w:rPr>
            </w:pPr>
          </w:p>
        </w:tc>
      </w:tr>
      <w:tr w:rsidR="00C035EE">
        <w:trPr>
          <w:cantSplit/>
        </w:trPr>
        <w:tc>
          <w:tcPr>
            <w:tcW w:w="5954" w:type="dxa"/>
            <w:gridSpan w:val="4"/>
            <w:vAlign w:val="bottom"/>
          </w:tcPr>
          <w:p w:rsidR="00C035EE" w:rsidRDefault="003167AB">
            <w:pPr>
              <w:pStyle w:val="24"/>
              <w:ind w:left="2835" w:hanging="2835"/>
              <w:jc w:val="left"/>
              <w:rPr>
                <w:rFonts w:ascii="PT Astra Serif" w:hAnsi="PT Astra Serif" w:cs="PT Astra Serif"/>
                <w:color w:val="000000"/>
              </w:rPr>
            </w:pPr>
            <w:r>
              <w:rPr>
                <w:rFonts w:ascii="PT Astra Serif" w:eastAsia="PT Astra Serif" w:hAnsi="PT Astra Serif" w:cs="PT Astra Serif"/>
                <w:color w:val="000000"/>
              </w:rPr>
              <w:t xml:space="preserve">- на электронном носителе сданы на уничтожение </w:t>
            </w:r>
          </w:p>
        </w:tc>
        <w:tc>
          <w:tcPr>
            <w:tcW w:w="4394" w:type="dxa"/>
            <w:gridSpan w:val="3"/>
            <w:tcBorders>
              <w:bottom w:val="single" w:sz="4" w:space="0" w:color="000000"/>
            </w:tcBorders>
            <w:vAlign w:val="bottom"/>
          </w:tcPr>
          <w:p w:rsidR="00C035EE" w:rsidRDefault="00C035EE">
            <w:pPr>
              <w:pStyle w:val="24"/>
              <w:ind w:left="2835" w:hanging="2835"/>
              <w:jc w:val="left"/>
              <w:rPr>
                <w:rFonts w:ascii="PT Astra Serif" w:hAnsi="PT Astra Serif" w:cs="PT Astra Serif"/>
                <w:color w:val="000000"/>
              </w:rPr>
            </w:pPr>
          </w:p>
        </w:tc>
      </w:tr>
      <w:tr w:rsidR="00C035EE">
        <w:trPr>
          <w:cantSplit/>
        </w:trPr>
        <w:tc>
          <w:tcPr>
            <w:tcW w:w="5954" w:type="dxa"/>
            <w:gridSpan w:val="4"/>
            <w:tcBorders>
              <w:bottom w:val="single" w:sz="4" w:space="0" w:color="000000"/>
            </w:tcBorders>
          </w:tcPr>
          <w:p w:rsidR="00C035EE" w:rsidRDefault="00C035EE">
            <w:pPr>
              <w:pStyle w:val="24"/>
              <w:ind w:left="2835" w:hanging="2835"/>
              <w:rPr>
                <w:rFonts w:ascii="PT Astra Serif" w:hAnsi="PT Astra Serif" w:cs="PT Astra Serif"/>
                <w:color w:val="000000"/>
              </w:rPr>
            </w:pPr>
          </w:p>
        </w:tc>
        <w:tc>
          <w:tcPr>
            <w:tcW w:w="4394" w:type="dxa"/>
            <w:gridSpan w:val="3"/>
            <w:tcBorders>
              <w:top w:val="single" w:sz="4" w:space="0" w:color="000000"/>
              <w:bottom w:val="single" w:sz="4" w:space="0" w:color="000000"/>
            </w:tcBorders>
          </w:tcPr>
          <w:p w:rsidR="00C035EE" w:rsidRDefault="00C035EE">
            <w:pPr>
              <w:pStyle w:val="24"/>
              <w:ind w:left="2835" w:hanging="2835"/>
              <w:jc w:val="left"/>
              <w:rPr>
                <w:rFonts w:ascii="PT Astra Serif" w:hAnsi="PT Astra Serif" w:cs="PT Astra Serif"/>
                <w:color w:val="000000"/>
              </w:rPr>
            </w:pPr>
          </w:p>
        </w:tc>
      </w:tr>
      <w:tr w:rsidR="00C035EE">
        <w:trPr>
          <w:cantSplit/>
        </w:trPr>
        <w:tc>
          <w:tcPr>
            <w:tcW w:w="10348" w:type="dxa"/>
            <w:gridSpan w:val="7"/>
            <w:tcBorders>
              <w:top w:val="single" w:sz="4" w:space="0" w:color="000000"/>
            </w:tcBorders>
            <w:vAlign w:val="center"/>
          </w:tcPr>
          <w:p w:rsidR="00C035EE" w:rsidRDefault="003167AB">
            <w:pPr>
              <w:pStyle w:val="24"/>
              <w:ind w:left="2835" w:hanging="2835"/>
              <w:jc w:val="center"/>
              <w:rPr>
                <w:rFonts w:ascii="PT Astra Serif" w:hAnsi="PT Astra Serif" w:cs="PT Astra Serif"/>
                <w:color w:val="000000"/>
                <w:sz w:val="16"/>
                <w:szCs w:val="16"/>
              </w:rPr>
            </w:pPr>
            <w:r>
              <w:rPr>
                <w:rFonts w:ascii="PT Astra Serif" w:eastAsia="PT Astra Serif" w:hAnsi="PT Astra Serif" w:cs="PT Astra Serif"/>
                <w:color w:val="000000"/>
                <w:sz w:val="16"/>
                <w:szCs w:val="16"/>
              </w:rPr>
              <w:t>(способ уничтожения)</w:t>
            </w:r>
          </w:p>
        </w:tc>
      </w:tr>
    </w:tbl>
    <w:p w:rsidR="00C035EE" w:rsidRDefault="00C035EE">
      <w:pPr>
        <w:ind w:left="5544"/>
        <w:outlineLvl w:val="1"/>
        <w:rPr>
          <w:rFonts w:ascii="PT Astra Serif" w:hAnsi="PT Astra Serif" w:cs="PT Astra Serif"/>
          <w:color w:val="000000"/>
          <w:sz w:val="22"/>
          <w:szCs w:val="22"/>
        </w:rPr>
      </w:pPr>
    </w:p>
    <w:tbl>
      <w:tblPr>
        <w:tblW w:w="10348" w:type="dxa"/>
        <w:tblInd w:w="-459" w:type="dxa"/>
        <w:tblLook w:val="01E0"/>
      </w:tblPr>
      <w:tblGrid>
        <w:gridCol w:w="4369"/>
        <w:gridCol w:w="3190"/>
        <w:gridCol w:w="2789"/>
      </w:tblGrid>
      <w:tr w:rsidR="00C035EE">
        <w:tc>
          <w:tcPr>
            <w:tcW w:w="4369" w:type="dxa"/>
          </w:tcPr>
          <w:p w:rsidR="00C035EE" w:rsidRDefault="003167AB">
            <w:pPr>
              <w:jc w:val="left"/>
              <w:outlineLvl w:val="1"/>
              <w:rPr>
                <w:rFonts w:ascii="PT Astra Serif" w:hAnsi="PT Astra Serif" w:cs="PT Astra Serif"/>
                <w:color w:val="000000"/>
                <w:sz w:val="24"/>
              </w:rPr>
            </w:pPr>
            <w:r>
              <w:rPr>
                <w:rFonts w:ascii="PT Astra Serif" w:eastAsia="PT Astra Serif" w:hAnsi="PT Astra Serif" w:cs="PT Astra Serif"/>
                <w:color w:val="000000"/>
                <w:sz w:val="24"/>
              </w:rPr>
              <w:t>Наименование должности лица, сдавшего документы</w:t>
            </w:r>
          </w:p>
        </w:tc>
        <w:tc>
          <w:tcPr>
            <w:tcW w:w="3190" w:type="dxa"/>
          </w:tcPr>
          <w:p w:rsidR="00C035EE" w:rsidRDefault="00C035EE">
            <w:pPr>
              <w:outlineLvl w:val="1"/>
              <w:rPr>
                <w:rFonts w:ascii="PT Astra Serif" w:hAnsi="PT Astra Serif" w:cs="PT Astra Serif"/>
                <w:color w:val="000000"/>
                <w:sz w:val="24"/>
              </w:rPr>
            </w:pPr>
          </w:p>
          <w:p w:rsidR="00C035EE" w:rsidRDefault="003167AB">
            <w:pPr>
              <w:outlineLvl w:val="1"/>
              <w:rPr>
                <w:rFonts w:ascii="PT Astra Serif" w:hAnsi="PT Astra Serif" w:cs="PT Astra Serif"/>
                <w:color w:val="000000"/>
                <w:sz w:val="24"/>
              </w:rPr>
            </w:pPr>
            <w:r>
              <w:rPr>
                <w:rFonts w:ascii="PT Astra Serif" w:eastAsia="PT Astra Serif" w:hAnsi="PT Astra Serif" w:cs="PT Astra Serif"/>
                <w:color w:val="000000"/>
                <w:sz w:val="24"/>
              </w:rPr>
              <w:t>Подпись</w:t>
            </w:r>
          </w:p>
        </w:tc>
        <w:tc>
          <w:tcPr>
            <w:tcW w:w="2789" w:type="dxa"/>
          </w:tcPr>
          <w:p w:rsidR="00C035EE" w:rsidRDefault="00C035EE">
            <w:pPr>
              <w:outlineLvl w:val="1"/>
              <w:rPr>
                <w:rFonts w:ascii="PT Astra Serif" w:hAnsi="PT Astra Serif" w:cs="PT Astra Serif"/>
                <w:color w:val="000000"/>
                <w:sz w:val="24"/>
              </w:rPr>
            </w:pPr>
          </w:p>
          <w:p w:rsidR="00C035EE" w:rsidRDefault="003167AB">
            <w:pPr>
              <w:outlineLvl w:val="1"/>
              <w:rPr>
                <w:rFonts w:ascii="PT Astra Serif" w:hAnsi="PT Astra Serif" w:cs="PT Astra Serif"/>
                <w:color w:val="000000"/>
                <w:sz w:val="24"/>
              </w:rPr>
            </w:pPr>
            <w:r>
              <w:rPr>
                <w:rFonts w:ascii="PT Astra Serif" w:eastAsia="PT Astra Serif" w:hAnsi="PT Astra Serif" w:cs="PT Astra Serif"/>
                <w:color w:val="000000"/>
                <w:sz w:val="24"/>
              </w:rPr>
              <w:t>Расшифровка подписи</w:t>
            </w:r>
          </w:p>
        </w:tc>
      </w:tr>
      <w:tr w:rsidR="00C035EE">
        <w:tc>
          <w:tcPr>
            <w:tcW w:w="4369" w:type="dxa"/>
          </w:tcPr>
          <w:p w:rsidR="00C035EE" w:rsidRDefault="00C035EE">
            <w:pPr>
              <w:jc w:val="left"/>
              <w:outlineLvl w:val="1"/>
              <w:rPr>
                <w:rFonts w:ascii="PT Astra Serif" w:hAnsi="PT Astra Serif" w:cs="PT Astra Serif"/>
                <w:color w:val="000000"/>
                <w:sz w:val="24"/>
              </w:rPr>
            </w:pPr>
          </w:p>
          <w:p w:rsidR="00C035EE" w:rsidRDefault="003167AB">
            <w:pPr>
              <w:jc w:val="left"/>
              <w:outlineLvl w:val="1"/>
              <w:rPr>
                <w:rFonts w:ascii="PT Astra Serif" w:hAnsi="PT Astra Serif" w:cs="PT Astra Serif"/>
                <w:color w:val="000000"/>
                <w:sz w:val="24"/>
              </w:rPr>
            </w:pPr>
            <w:r>
              <w:rPr>
                <w:rFonts w:ascii="PT Astra Serif" w:eastAsia="PT Astra Serif" w:hAnsi="PT Astra Serif" w:cs="PT Astra Serif"/>
                <w:color w:val="000000"/>
                <w:sz w:val="24"/>
              </w:rPr>
              <w:t>Дата</w:t>
            </w:r>
          </w:p>
        </w:tc>
        <w:tc>
          <w:tcPr>
            <w:tcW w:w="3190" w:type="dxa"/>
          </w:tcPr>
          <w:p w:rsidR="00C035EE" w:rsidRDefault="00C035EE">
            <w:pPr>
              <w:outlineLvl w:val="1"/>
              <w:rPr>
                <w:rFonts w:ascii="PT Astra Serif" w:hAnsi="PT Astra Serif" w:cs="PT Astra Serif"/>
                <w:color w:val="000000"/>
                <w:sz w:val="24"/>
              </w:rPr>
            </w:pPr>
          </w:p>
          <w:p w:rsidR="00C035EE" w:rsidRDefault="00C035EE">
            <w:pPr>
              <w:outlineLvl w:val="1"/>
              <w:rPr>
                <w:rFonts w:ascii="PT Astra Serif" w:hAnsi="PT Astra Serif" w:cs="PT Astra Serif"/>
                <w:color w:val="000000"/>
                <w:sz w:val="24"/>
              </w:rPr>
            </w:pPr>
          </w:p>
        </w:tc>
        <w:tc>
          <w:tcPr>
            <w:tcW w:w="2789" w:type="dxa"/>
          </w:tcPr>
          <w:p w:rsidR="00C035EE" w:rsidRDefault="00C035EE">
            <w:pPr>
              <w:outlineLvl w:val="1"/>
              <w:rPr>
                <w:rFonts w:ascii="PT Astra Serif" w:hAnsi="PT Astra Serif" w:cs="PT Astra Serif"/>
                <w:color w:val="000000"/>
                <w:sz w:val="24"/>
              </w:rPr>
            </w:pPr>
          </w:p>
          <w:p w:rsidR="00C035EE" w:rsidRDefault="00C035EE">
            <w:pPr>
              <w:outlineLvl w:val="1"/>
              <w:rPr>
                <w:rFonts w:ascii="PT Astra Serif" w:hAnsi="PT Astra Serif" w:cs="PT Astra Serif"/>
                <w:color w:val="000000"/>
                <w:sz w:val="24"/>
              </w:rPr>
            </w:pPr>
          </w:p>
        </w:tc>
      </w:tr>
      <w:tr w:rsidR="00C035EE">
        <w:tc>
          <w:tcPr>
            <w:tcW w:w="7559" w:type="dxa"/>
            <w:gridSpan w:val="2"/>
          </w:tcPr>
          <w:p w:rsidR="00C035EE" w:rsidRDefault="00C035EE">
            <w:pPr>
              <w:jc w:val="left"/>
              <w:outlineLvl w:val="1"/>
              <w:rPr>
                <w:rFonts w:ascii="PT Astra Serif" w:hAnsi="PT Astra Serif" w:cs="PT Astra Serif"/>
                <w:color w:val="000000"/>
                <w:sz w:val="24"/>
              </w:rPr>
            </w:pPr>
          </w:p>
          <w:p w:rsidR="00C035EE" w:rsidRDefault="003167AB">
            <w:pPr>
              <w:jc w:val="left"/>
              <w:outlineLvl w:val="1"/>
              <w:rPr>
                <w:rFonts w:ascii="PT Astra Serif" w:hAnsi="PT Astra Serif" w:cs="PT Astra Serif"/>
                <w:color w:val="000000"/>
                <w:sz w:val="24"/>
              </w:rPr>
            </w:pPr>
            <w:r>
              <w:rPr>
                <w:rFonts w:ascii="PT Astra Serif" w:eastAsia="PT Astra Serif" w:hAnsi="PT Astra Serif" w:cs="PT Astra Serif"/>
                <w:color w:val="000000"/>
                <w:sz w:val="24"/>
              </w:rPr>
              <w:t>Изменения в учетные документы внесены</w:t>
            </w:r>
          </w:p>
        </w:tc>
        <w:tc>
          <w:tcPr>
            <w:tcW w:w="2789" w:type="dxa"/>
          </w:tcPr>
          <w:p w:rsidR="00C035EE" w:rsidRDefault="00C035EE">
            <w:pPr>
              <w:outlineLvl w:val="1"/>
              <w:rPr>
                <w:rFonts w:ascii="PT Astra Serif" w:hAnsi="PT Astra Serif" w:cs="PT Astra Serif"/>
                <w:color w:val="000000"/>
                <w:sz w:val="24"/>
              </w:rPr>
            </w:pPr>
          </w:p>
        </w:tc>
      </w:tr>
    </w:tbl>
    <w:p w:rsidR="00C035EE" w:rsidRDefault="00C035EE">
      <w:pPr>
        <w:ind w:left="5544"/>
        <w:outlineLvl w:val="1"/>
        <w:rPr>
          <w:rFonts w:ascii="PT Astra Serif" w:hAnsi="PT Astra Serif" w:cs="PT Astra Serif"/>
          <w:color w:val="000000"/>
          <w:sz w:val="24"/>
        </w:rPr>
      </w:pPr>
    </w:p>
    <w:tbl>
      <w:tblPr>
        <w:tblW w:w="10348" w:type="dxa"/>
        <w:tblInd w:w="-459" w:type="dxa"/>
        <w:tblLook w:val="01E0"/>
      </w:tblPr>
      <w:tblGrid>
        <w:gridCol w:w="4249"/>
        <w:gridCol w:w="3190"/>
        <w:gridCol w:w="2909"/>
      </w:tblGrid>
      <w:tr w:rsidR="00C035EE">
        <w:tc>
          <w:tcPr>
            <w:tcW w:w="4249" w:type="dxa"/>
          </w:tcPr>
          <w:p w:rsidR="00C035EE" w:rsidRDefault="003167AB">
            <w:pPr>
              <w:jc w:val="left"/>
              <w:outlineLvl w:val="1"/>
              <w:rPr>
                <w:rFonts w:ascii="PT Astra Serif" w:hAnsi="PT Astra Serif" w:cs="PT Astra Serif"/>
                <w:color w:val="000000"/>
                <w:sz w:val="24"/>
              </w:rPr>
            </w:pPr>
            <w:r>
              <w:rPr>
                <w:rFonts w:ascii="PT Astra Serif" w:eastAsia="PT Astra Serif" w:hAnsi="PT Astra Serif" w:cs="PT Astra Serif"/>
                <w:color w:val="000000"/>
                <w:sz w:val="24"/>
              </w:rPr>
              <w:t>Наименование должности лица, внесшего изменения в учетные документы</w:t>
            </w:r>
          </w:p>
        </w:tc>
        <w:tc>
          <w:tcPr>
            <w:tcW w:w="3190" w:type="dxa"/>
          </w:tcPr>
          <w:p w:rsidR="00C035EE" w:rsidRDefault="00C035EE">
            <w:pPr>
              <w:outlineLvl w:val="1"/>
              <w:rPr>
                <w:rFonts w:ascii="PT Astra Serif" w:hAnsi="PT Astra Serif" w:cs="PT Astra Serif"/>
                <w:color w:val="000000"/>
                <w:sz w:val="24"/>
              </w:rPr>
            </w:pPr>
          </w:p>
          <w:p w:rsidR="00C035EE" w:rsidRDefault="00C035EE">
            <w:pPr>
              <w:outlineLvl w:val="1"/>
              <w:rPr>
                <w:rFonts w:ascii="PT Astra Serif" w:hAnsi="PT Astra Serif" w:cs="PT Astra Serif"/>
                <w:color w:val="000000"/>
                <w:sz w:val="24"/>
              </w:rPr>
            </w:pPr>
          </w:p>
          <w:p w:rsidR="00C035EE" w:rsidRDefault="003167AB">
            <w:pPr>
              <w:outlineLvl w:val="1"/>
              <w:rPr>
                <w:rFonts w:ascii="PT Astra Serif" w:hAnsi="PT Astra Serif" w:cs="PT Astra Serif"/>
                <w:color w:val="000000"/>
                <w:sz w:val="24"/>
              </w:rPr>
            </w:pPr>
            <w:r>
              <w:rPr>
                <w:rFonts w:ascii="PT Astra Serif" w:eastAsia="PT Astra Serif" w:hAnsi="PT Astra Serif" w:cs="PT Astra Serif"/>
                <w:color w:val="000000"/>
                <w:sz w:val="24"/>
              </w:rPr>
              <w:t>Подпись</w:t>
            </w:r>
          </w:p>
        </w:tc>
        <w:tc>
          <w:tcPr>
            <w:tcW w:w="2909" w:type="dxa"/>
          </w:tcPr>
          <w:p w:rsidR="00C035EE" w:rsidRDefault="00C035EE">
            <w:pPr>
              <w:outlineLvl w:val="1"/>
              <w:rPr>
                <w:rFonts w:ascii="PT Astra Serif" w:hAnsi="PT Astra Serif" w:cs="PT Astra Serif"/>
                <w:color w:val="000000"/>
                <w:sz w:val="24"/>
              </w:rPr>
            </w:pPr>
          </w:p>
          <w:p w:rsidR="00C035EE" w:rsidRDefault="00C035EE">
            <w:pPr>
              <w:outlineLvl w:val="1"/>
              <w:rPr>
                <w:rFonts w:ascii="PT Astra Serif" w:hAnsi="PT Astra Serif" w:cs="PT Astra Serif"/>
                <w:color w:val="000000"/>
                <w:sz w:val="24"/>
              </w:rPr>
            </w:pPr>
          </w:p>
          <w:p w:rsidR="00C035EE" w:rsidRDefault="003167AB">
            <w:pPr>
              <w:outlineLvl w:val="1"/>
              <w:rPr>
                <w:rFonts w:ascii="PT Astra Serif" w:hAnsi="PT Astra Serif" w:cs="PT Astra Serif"/>
                <w:color w:val="000000"/>
                <w:sz w:val="24"/>
              </w:rPr>
            </w:pPr>
            <w:r>
              <w:rPr>
                <w:rFonts w:ascii="PT Astra Serif" w:eastAsia="PT Astra Serif" w:hAnsi="PT Astra Serif" w:cs="PT Astra Serif"/>
                <w:color w:val="000000"/>
                <w:sz w:val="24"/>
              </w:rPr>
              <w:t>Расшифровка подписи</w:t>
            </w:r>
          </w:p>
        </w:tc>
      </w:tr>
      <w:tr w:rsidR="00C035EE">
        <w:tc>
          <w:tcPr>
            <w:tcW w:w="4249" w:type="dxa"/>
          </w:tcPr>
          <w:p w:rsidR="00C035EE" w:rsidRDefault="00C035EE">
            <w:pPr>
              <w:jc w:val="left"/>
              <w:outlineLvl w:val="1"/>
              <w:rPr>
                <w:rFonts w:ascii="PT Astra Serif" w:hAnsi="PT Astra Serif" w:cs="PT Astra Serif"/>
                <w:color w:val="000000"/>
                <w:sz w:val="24"/>
              </w:rPr>
            </w:pPr>
          </w:p>
          <w:p w:rsidR="00C035EE" w:rsidRDefault="003167AB">
            <w:pPr>
              <w:jc w:val="left"/>
              <w:outlineLvl w:val="1"/>
              <w:rPr>
                <w:rFonts w:ascii="PT Astra Serif" w:hAnsi="PT Astra Serif" w:cs="PT Astra Serif"/>
                <w:color w:val="000000"/>
                <w:sz w:val="24"/>
              </w:rPr>
            </w:pPr>
            <w:r>
              <w:rPr>
                <w:rFonts w:ascii="PT Astra Serif" w:eastAsia="PT Astra Serif" w:hAnsi="PT Astra Serif" w:cs="PT Astra Serif"/>
                <w:color w:val="000000"/>
                <w:sz w:val="24"/>
              </w:rPr>
              <w:t>Дата</w:t>
            </w:r>
          </w:p>
        </w:tc>
        <w:tc>
          <w:tcPr>
            <w:tcW w:w="3190" w:type="dxa"/>
          </w:tcPr>
          <w:p w:rsidR="00C035EE" w:rsidRDefault="00C035EE">
            <w:pPr>
              <w:outlineLvl w:val="1"/>
              <w:rPr>
                <w:rFonts w:ascii="PT Astra Serif" w:hAnsi="PT Astra Serif" w:cs="PT Astra Serif"/>
                <w:color w:val="000000"/>
                <w:sz w:val="24"/>
              </w:rPr>
            </w:pPr>
          </w:p>
          <w:p w:rsidR="00C035EE" w:rsidRDefault="00C035EE">
            <w:pPr>
              <w:outlineLvl w:val="1"/>
              <w:rPr>
                <w:rFonts w:ascii="PT Astra Serif" w:hAnsi="PT Astra Serif" w:cs="PT Astra Serif"/>
                <w:color w:val="000000"/>
                <w:sz w:val="24"/>
              </w:rPr>
            </w:pPr>
          </w:p>
        </w:tc>
        <w:tc>
          <w:tcPr>
            <w:tcW w:w="2909" w:type="dxa"/>
          </w:tcPr>
          <w:p w:rsidR="00C035EE" w:rsidRDefault="00C035EE">
            <w:pPr>
              <w:outlineLvl w:val="1"/>
              <w:rPr>
                <w:rFonts w:ascii="PT Astra Serif" w:hAnsi="PT Astra Serif" w:cs="PT Astra Serif"/>
                <w:color w:val="000000"/>
                <w:sz w:val="24"/>
              </w:rPr>
            </w:pPr>
          </w:p>
          <w:p w:rsidR="00C035EE" w:rsidRDefault="00C035EE">
            <w:pPr>
              <w:outlineLvl w:val="1"/>
              <w:rPr>
                <w:rFonts w:ascii="PT Astra Serif" w:hAnsi="PT Astra Serif" w:cs="PT Astra Serif"/>
                <w:color w:val="000000"/>
                <w:sz w:val="24"/>
              </w:rPr>
            </w:pPr>
          </w:p>
        </w:tc>
      </w:tr>
    </w:tbl>
    <w:p w:rsidR="00C035EE" w:rsidRDefault="00C035EE">
      <w:pPr>
        <w:ind w:left="5544"/>
        <w:outlineLvl w:val="1"/>
        <w:rPr>
          <w:rFonts w:ascii="PT Astra Serif" w:hAnsi="PT Astra Serif" w:cs="PT Astra Serif"/>
          <w:color w:val="000000"/>
          <w:sz w:val="22"/>
          <w:szCs w:val="22"/>
        </w:rPr>
      </w:pPr>
    </w:p>
    <w:p w:rsidR="00C035EE" w:rsidRDefault="00C035EE">
      <w:pPr>
        <w:ind w:left="5544"/>
        <w:outlineLvl w:val="1"/>
        <w:rPr>
          <w:rFonts w:ascii="PT Astra Serif" w:hAnsi="PT Astra Serif" w:cs="PT Astra Serif"/>
          <w:color w:val="000000"/>
          <w:sz w:val="22"/>
          <w:szCs w:val="22"/>
        </w:rPr>
      </w:pPr>
    </w:p>
    <w:p w:rsidR="00C035EE" w:rsidRDefault="00C035EE">
      <w:pPr>
        <w:rPr>
          <w:rFonts w:ascii="PT Astra Serif" w:hAnsi="PT Astra Serif" w:cs="PT Astra Serif"/>
        </w:rPr>
      </w:pPr>
    </w:p>
    <w:p w:rsidR="00C035EE" w:rsidRDefault="00C035EE">
      <w:pPr>
        <w:jc w:val="left"/>
        <w:rPr>
          <w:rFonts w:ascii="PT Astra Serif" w:hAnsi="PT Astra Serif" w:cs="PT Astra Serif"/>
          <w:sz w:val="20"/>
          <w:szCs w:val="20"/>
        </w:rPr>
        <w:sectPr w:rsidR="00C035EE">
          <w:pgSz w:w="11906" w:h="16838"/>
          <w:pgMar w:top="1134" w:right="851" w:bottom="1134" w:left="1701" w:header="709" w:footer="709" w:gutter="0"/>
          <w:pgNumType w:start="1"/>
          <w:cols w:space="708"/>
          <w:titlePg/>
          <w:docGrid w:linePitch="360"/>
        </w:sectPr>
      </w:pPr>
    </w:p>
    <w:p w:rsidR="00C035EE" w:rsidRDefault="003167AB">
      <w:pPr>
        <w:ind w:left="4500"/>
        <w:rPr>
          <w:rFonts w:ascii="PT Astra Serif" w:hAnsi="PT Astra Serif" w:cs="PT Astra Serif"/>
          <w:color w:val="000000"/>
          <w:sz w:val="24"/>
          <w:szCs w:val="24"/>
        </w:rPr>
      </w:pPr>
      <w:r>
        <w:rPr>
          <w:rFonts w:ascii="PT Astra Serif" w:eastAsia="PT Astra Serif" w:hAnsi="PT Astra Serif" w:cs="PT Astra Serif"/>
          <w:color w:val="000000"/>
          <w:sz w:val="24"/>
        </w:rPr>
        <w:lastRenderedPageBreak/>
        <w:t>Приложение № 16</w:t>
      </w:r>
      <w:r>
        <w:rPr>
          <w:rFonts w:ascii="PT Astra Serif" w:eastAsia="PT Astra Serif" w:hAnsi="PT Astra Serif" w:cs="PT Astra Serif"/>
          <w:color w:val="000000"/>
          <w:sz w:val="24"/>
        </w:rPr>
        <w:br/>
      </w:r>
      <w:r w:rsidR="00EA09E2">
        <w:rPr>
          <w:rFonts w:ascii="PT Astra Serif" w:eastAsia="PT Astra Serif" w:hAnsi="PT Astra Serif" w:cs="PT Astra Serif"/>
          <w:color w:val="000000"/>
          <w:sz w:val="24"/>
        </w:rPr>
        <w:t xml:space="preserve">к инструкции по делопроизводству </w:t>
      </w:r>
      <w:r w:rsidR="00EA09E2">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spacing w:after="120"/>
        <w:jc w:val="right"/>
        <w:rPr>
          <w:rFonts w:ascii="PT Astra Serif" w:hAnsi="PT Astra Serif" w:cs="PT Astra Serif"/>
          <w:color w:val="000000"/>
          <w:sz w:val="16"/>
          <w:szCs w:val="16"/>
        </w:rPr>
      </w:pPr>
    </w:p>
    <w:p w:rsidR="00C035EE" w:rsidRDefault="003167AB">
      <w:pPr>
        <w:pStyle w:val="aff"/>
        <w:spacing w:before="120" w:after="0"/>
        <w:rPr>
          <w:rFonts w:ascii="PT Astra Serif" w:hAnsi="PT Astra Serif" w:cs="PT Astra Serif"/>
          <w:color w:val="000000"/>
        </w:rPr>
      </w:pPr>
      <w:r>
        <w:rPr>
          <w:rFonts w:ascii="PT Astra Serif" w:eastAsia="PT Astra Serif" w:hAnsi="PT Astra Serif" w:cs="PT Astra Serif"/>
          <w:color w:val="000000"/>
          <w:sz w:val="36"/>
        </w:rPr>
        <w:t>ВНУТРЕННЯЯ ОПИСЬ</w:t>
      </w:r>
    </w:p>
    <w:tbl>
      <w:tblPr>
        <w:tblW w:w="0" w:type="auto"/>
        <w:tblInd w:w="108" w:type="dxa"/>
        <w:tblLayout w:type="fixed"/>
        <w:tblLook w:val="0000"/>
      </w:tblPr>
      <w:tblGrid>
        <w:gridCol w:w="784"/>
        <w:gridCol w:w="1427"/>
        <w:gridCol w:w="1335"/>
        <w:gridCol w:w="486"/>
        <w:gridCol w:w="2334"/>
        <w:gridCol w:w="1287"/>
        <w:gridCol w:w="1668"/>
      </w:tblGrid>
      <w:tr w:rsidR="00C035EE">
        <w:trPr>
          <w:gridBefore w:val="1"/>
          <w:gridAfter w:val="2"/>
          <w:wAfter w:w="2065" w:type="dxa"/>
        </w:trPr>
        <w:tc>
          <w:tcPr>
            <w:tcW w:w="3248" w:type="dxa"/>
            <w:gridSpan w:val="3"/>
          </w:tcPr>
          <w:p w:rsidR="00C035EE" w:rsidRDefault="003167AB">
            <w:pPr>
              <w:pStyle w:val="aff"/>
              <w:spacing w:before="120" w:after="0"/>
              <w:jc w:val="right"/>
              <w:rPr>
                <w:rFonts w:ascii="PT Astra Serif" w:hAnsi="PT Astra Serif" w:cs="PT Astra Serif"/>
                <w:color w:val="000000"/>
              </w:rPr>
            </w:pPr>
            <w:r>
              <w:rPr>
                <w:rFonts w:ascii="PT Astra Serif" w:eastAsia="PT Astra Serif" w:hAnsi="PT Astra Serif" w:cs="PT Astra Serif"/>
                <w:color w:val="000000"/>
              </w:rPr>
              <w:t>документов дела №</w:t>
            </w:r>
          </w:p>
        </w:tc>
        <w:tc>
          <w:tcPr>
            <w:tcW w:w="2164" w:type="dxa"/>
            <w:tcBorders>
              <w:bottom w:val="single" w:sz="4" w:space="0" w:color="000000"/>
            </w:tcBorders>
          </w:tcPr>
          <w:p w:rsidR="00C035EE" w:rsidRDefault="00C035EE">
            <w:pPr>
              <w:pStyle w:val="aff"/>
              <w:spacing w:before="120" w:after="0"/>
              <w:rPr>
                <w:rFonts w:ascii="PT Astra Serif" w:hAnsi="PT Astra Serif" w:cs="PT Astra Serif"/>
                <w:color w:val="000000"/>
              </w:rPr>
            </w:pPr>
          </w:p>
        </w:tc>
      </w:tr>
      <w:tr w:rsidR="00C035EE">
        <w:trPr>
          <w:gridBefore w:val="1"/>
          <w:gridAfter w:val="2"/>
          <w:wAfter w:w="2065" w:type="dxa"/>
          <w:cantSplit/>
        </w:trPr>
        <w:tc>
          <w:tcPr>
            <w:tcW w:w="5412" w:type="dxa"/>
            <w:gridSpan w:val="4"/>
            <w:tcBorders>
              <w:bottom w:val="single" w:sz="4" w:space="0" w:color="000000"/>
            </w:tcBorders>
          </w:tcPr>
          <w:p w:rsidR="00C035EE" w:rsidRDefault="00C035EE">
            <w:pPr>
              <w:pStyle w:val="aff"/>
              <w:spacing w:before="120" w:after="0"/>
              <w:rPr>
                <w:rFonts w:ascii="PT Astra Serif" w:hAnsi="PT Astra Serif" w:cs="PT Astra Serif"/>
                <w:b w:val="0"/>
                <w:color w:val="000000"/>
                <w:sz w:val="24"/>
              </w:rPr>
            </w:pPr>
          </w:p>
        </w:tc>
      </w:tr>
      <w:tr w:rsidR="00C035EE">
        <w:tc>
          <w:tcPr>
            <w:tcW w:w="784" w:type="dxa"/>
            <w:tcBorders>
              <w:top w:val="single" w:sz="4" w:space="0" w:color="000000"/>
              <w:left w:val="single" w:sz="4" w:space="0" w:color="000000"/>
              <w:bottom w:val="single" w:sz="4" w:space="0" w:color="000000"/>
              <w:right w:val="single" w:sz="4" w:space="0" w:color="000000"/>
            </w:tcBorders>
            <w:vAlign w:val="center"/>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4"/>
              </w:rPr>
              <w:t>№</w:t>
            </w:r>
            <w:r>
              <w:rPr>
                <w:rFonts w:ascii="PT Astra Serif" w:eastAsia="PT Astra Serif" w:hAnsi="PT Astra Serif" w:cs="PT Astra Serif"/>
                <w:color w:val="000000"/>
                <w:sz w:val="24"/>
              </w:rPr>
              <w:br/>
              <w:t>п/п</w:t>
            </w:r>
          </w:p>
        </w:tc>
        <w:tc>
          <w:tcPr>
            <w:tcW w:w="1427" w:type="dxa"/>
            <w:tcBorders>
              <w:top w:val="single" w:sz="4" w:space="0" w:color="000000"/>
              <w:left w:val="single" w:sz="4" w:space="0" w:color="000000"/>
              <w:bottom w:val="single" w:sz="4" w:space="0" w:color="000000"/>
              <w:right w:val="single" w:sz="4" w:space="0" w:color="000000"/>
            </w:tcBorders>
            <w:vAlign w:val="center"/>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2"/>
              </w:rPr>
              <w:t>Индекс</w:t>
            </w:r>
            <w:r>
              <w:rPr>
                <w:rFonts w:ascii="PT Astra Serif" w:eastAsia="PT Astra Serif" w:hAnsi="PT Astra Serif" w:cs="PT Astra Serif"/>
                <w:color w:val="000000"/>
                <w:sz w:val="22"/>
              </w:rPr>
              <w:br/>
              <w:t>документа</w:t>
            </w:r>
          </w:p>
        </w:tc>
        <w:tc>
          <w:tcPr>
            <w:tcW w:w="1335" w:type="dxa"/>
            <w:tcBorders>
              <w:left w:val="single" w:sz="4" w:space="0" w:color="000000"/>
              <w:bottom w:val="single" w:sz="4" w:space="0" w:color="000000"/>
              <w:right w:val="single" w:sz="4" w:space="0" w:color="000000"/>
            </w:tcBorders>
            <w:vAlign w:val="center"/>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4"/>
              </w:rPr>
              <w:t>Дата</w:t>
            </w:r>
            <w:r>
              <w:rPr>
                <w:rFonts w:ascii="PT Astra Serif" w:eastAsia="PT Astra Serif" w:hAnsi="PT Astra Serif" w:cs="PT Astra Serif"/>
                <w:color w:val="000000"/>
                <w:sz w:val="24"/>
              </w:rPr>
              <w:br/>
              <w:t>документа</w:t>
            </w:r>
          </w:p>
        </w:tc>
        <w:tc>
          <w:tcPr>
            <w:tcW w:w="2820" w:type="dxa"/>
            <w:gridSpan w:val="2"/>
            <w:tcBorders>
              <w:top w:val="single" w:sz="4" w:space="0" w:color="000000"/>
              <w:left w:val="single" w:sz="4" w:space="0" w:color="000000"/>
              <w:bottom w:val="single" w:sz="4" w:space="0" w:color="000000"/>
              <w:right w:val="single" w:sz="4" w:space="0" w:color="000000"/>
            </w:tcBorders>
            <w:vAlign w:val="center"/>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4"/>
              </w:rPr>
              <w:t>Заголовок документа</w:t>
            </w:r>
          </w:p>
        </w:tc>
        <w:tc>
          <w:tcPr>
            <w:tcW w:w="1287" w:type="dxa"/>
            <w:tcBorders>
              <w:top w:val="single" w:sz="4" w:space="0" w:color="000000"/>
              <w:left w:val="single" w:sz="4" w:space="0" w:color="000000"/>
              <w:bottom w:val="single" w:sz="4" w:space="0" w:color="000000"/>
              <w:right w:val="single" w:sz="4" w:space="0" w:color="000000"/>
            </w:tcBorders>
            <w:vAlign w:val="center"/>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2"/>
              </w:rPr>
              <w:t>Номера</w:t>
            </w:r>
            <w:r>
              <w:rPr>
                <w:rFonts w:ascii="PT Astra Serif" w:eastAsia="PT Astra Serif" w:hAnsi="PT Astra Serif" w:cs="PT Astra Serif"/>
                <w:color w:val="000000"/>
                <w:sz w:val="22"/>
              </w:rPr>
              <w:br/>
              <w:t>листов дела</w:t>
            </w:r>
          </w:p>
        </w:tc>
        <w:tc>
          <w:tcPr>
            <w:tcW w:w="1668" w:type="dxa"/>
            <w:tcBorders>
              <w:top w:val="single" w:sz="4" w:space="0" w:color="000000"/>
              <w:left w:val="single" w:sz="4" w:space="0" w:color="000000"/>
              <w:bottom w:val="single" w:sz="4" w:space="0" w:color="000000"/>
              <w:right w:val="single" w:sz="4" w:space="0" w:color="000000"/>
            </w:tcBorders>
            <w:vAlign w:val="center"/>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4"/>
              </w:rPr>
              <w:t>Примечание</w:t>
            </w:r>
          </w:p>
        </w:tc>
      </w:tr>
      <w:tr w:rsidR="00C035EE">
        <w:tc>
          <w:tcPr>
            <w:tcW w:w="784" w:type="dxa"/>
            <w:tcBorders>
              <w:top w:val="single" w:sz="4" w:space="0" w:color="000000"/>
              <w:left w:val="single" w:sz="4" w:space="0" w:color="000000"/>
              <w:bottom w:val="single" w:sz="4" w:space="0" w:color="000000"/>
              <w:right w:val="single" w:sz="4" w:space="0" w:color="000000"/>
            </w:tcBorders>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4"/>
              </w:rPr>
              <w:t>1</w:t>
            </w:r>
          </w:p>
        </w:tc>
        <w:tc>
          <w:tcPr>
            <w:tcW w:w="1427" w:type="dxa"/>
            <w:tcBorders>
              <w:top w:val="single" w:sz="4" w:space="0" w:color="000000"/>
              <w:left w:val="single" w:sz="4" w:space="0" w:color="000000"/>
              <w:bottom w:val="single" w:sz="4" w:space="0" w:color="000000"/>
              <w:right w:val="single" w:sz="4" w:space="0" w:color="000000"/>
            </w:tcBorders>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4"/>
              </w:rPr>
              <w:t>2</w:t>
            </w:r>
          </w:p>
        </w:tc>
        <w:tc>
          <w:tcPr>
            <w:tcW w:w="1335" w:type="dxa"/>
            <w:tcBorders>
              <w:top w:val="single" w:sz="4" w:space="0" w:color="000000"/>
              <w:left w:val="single" w:sz="4" w:space="0" w:color="000000"/>
              <w:bottom w:val="single" w:sz="4" w:space="0" w:color="000000"/>
              <w:right w:val="single" w:sz="4" w:space="0" w:color="000000"/>
            </w:tcBorders>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4"/>
              </w:rPr>
              <w:t>3</w:t>
            </w:r>
          </w:p>
        </w:tc>
        <w:tc>
          <w:tcPr>
            <w:tcW w:w="2820" w:type="dxa"/>
            <w:gridSpan w:val="2"/>
            <w:tcBorders>
              <w:top w:val="single" w:sz="4" w:space="0" w:color="000000"/>
              <w:left w:val="single" w:sz="4" w:space="0" w:color="000000"/>
              <w:bottom w:val="single" w:sz="4" w:space="0" w:color="000000"/>
              <w:right w:val="single" w:sz="4" w:space="0" w:color="000000"/>
            </w:tcBorders>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4"/>
              </w:rPr>
              <w:t>4</w:t>
            </w:r>
          </w:p>
        </w:tc>
        <w:tc>
          <w:tcPr>
            <w:tcW w:w="1287" w:type="dxa"/>
            <w:tcBorders>
              <w:top w:val="single" w:sz="4" w:space="0" w:color="000000"/>
              <w:left w:val="single" w:sz="4" w:space="0" w:color="000000"/>
              <w:bottom w:val="single" w:sz="4" w:space="0" w:color="000000"/>
              <w:right w:val="single" w:sz="4" w:space="0" w:color="000000"/>
            </w:tcBorders>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4"/>
              </w:rPr>
              <w:t>5</w:t>
            </w:r>
          </w:p>
        </w:tc>
        <w:tc>
          <w:tcPr>
            <w:tcW w:w="1668" w:type="dxa"/>
            <w:tcBorders>
              <w:top w:val="single" w:sz="4" w:space="0" w:color="000000"/>
              <w:left w:val="single" w:sz="4" w:space="0" w:color="000000"/>
              <w:bottom w:val="single" w:sz="4" w:space="0" w:color="000000"/>
              <w:right w:val="single" w:sz="4" w:space="0" w:color="000000"/>
            </w:tcBorders>
          </w:tcPr>
          <w:p w:rsidR="00C035EE" w:rsidRDefault="003167AB">
            <w:pPr>
              <w:pStyle w:val="144"/>
              <w:spacing w:before="120" w:after="120"/>
              <w:jc w:val="center"/>
              <w:rPr>
                <w:rFonts w:ascii="PT Astra Serif" w:hAnsi="PT Astra Serif" w:cs="PT Astra Serif"/>
                <w:color w:val="000000"/>
                <w:sz w:val="24"/>
              </w:rPr>
            </w:pPr>
            <w:r>
              <w:rPr>
                <w:rFonts w:ascii="PT Astra Serif" w:eastAsia="PT Astra Serif" w:hAnsi="PT Astra Serif" w:cs="PT Astra Serif"/>
                <w:color w:val="000000"/>
                <w:sz w:val="24"/>
              </w:rPr>
              <w:t>6</w:t>
            </w:r>
          </w:p>
        </w:tc>
      </w:tr>
      <w:tr w:rsidR="00C035EE">
        <w:tc>
          <w:tcPr>
            <w:tcW w:w="784" w:type="dxa"/>
            <w:tcBorders>
              <w:top w:val="singl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427" w:type="dxa"/>
            <w:tcBorders>
              <w:top w:val="singl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1335" w:type="dxa"/>
            <w:tcBorders>
              <w:top w:val="singl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2820" w:type="dxa"/>
            <w:gridSpan w:val="2"/>
            <w:tcBorders>
              <w:top w:val="singl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287" w:type="dxa"/>
            <w:tcBorders>
              <w:top w:val="singl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668" w:type="dxa"/>
            <w:tcBorders>
              <w:top w:val="singl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r>
      <w:tr w:rsidR="00C035EE">
        <w:tc>
          <w:tcPr>
            <w:tcW w:w="784"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427"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1335"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2820" w:type="dxa"/>
            <w:gridSpan w:val="2"/>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287"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668"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r>
      <w:tr w:rsidR="00C035EE">
        <w:tc>
          <w:tcPr>
            <w:tcW w:w="784"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427"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1335"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2820" w:type="dxa"/>
            <w:gridSpan w:val="2"/>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287"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668"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r>
      <w:tr w:rsidR="00C035EE">
        <w:tc>
          <w:tcPr>
            <w:tcW w:w="784"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427"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1335"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2820" w:type="dxa"/>
            <w:gridSpan w:val="2"/>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287"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1668"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r>
      <w:tr w:rsidR="00C035EE">
        <w:tc>
          <w:tcPr>
            <w:tcW w:w="784"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427"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1335"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2820" w:type="dxa"/>
            <w:gridSpan w:val="2"/>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287"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1668" w:type="dxa"/>
            <w:tcBorders>
              <w:top w:val="none" w:sz="4" w:space="0" w:color="000000"/>
              <w:left w:val="single" w:sz="4" w:space="0" w:color="000000"/>
              <w:bottom w:val="non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r>
      <w:tr w:rsidR="00C035EE">
        <w:tc>
          <w:tcPr>
            <w:tcW w:w="784" w:type="dxa"/>
            <w:tcBorders>
              <w:top w:val="none" w:sz="4" w:space="0" w:color="000000"/>
              <w:left w:val="single" w:sz="4" w:space="0" w:color="000000"/>
              <w:bottom w:val="singl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427" w:type="dxa"/>
            <w:tcBorders>
              <w:top w:val="none" w:sz="4" w:space="0" w:color="000000"/>
              <w:left w:val="single" w:sz="4" w:space="0" w:color="000000"/>
              <w:bottom w:val="singl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1335" w:type="dxa"/>
            <w:tcBorders>
              <w:top w:val="none" w:sz="4" w:space="0" w:color="000000"/>
              <w:left w:val="single" w:sz="4" w:space="0" w:color="000000"/>
              <w:bottom w:val="singl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2820" w:type="dxa"/>
            <w:gridSpan w:val="2"/>
            <w:tcBorders>
              <w:top w:val="none" w:sz="4" w:space="0" w:color="000000"/>
              <w:left w:val="single" w:sz="4" w:space="0" w:color="000000"/>
              <w:bottom w:val="single" w:sz="4" w:space="0" w:color="000000"/>
              <w:right w:val="single" w:sz="4" w:space="0" w:color="000000"/>
            </w:tcBorders>
          </w:tcPr>
          <w:p w:rsidR="00C035EE" w:rsidRDefault="00C035EE">
            <w:pPr>
              <w:pStyle w:val="144"/>
              <w:spacing w:before="120" w:after="120"/>
              <w:jc w:val="center"/>
              <w:rPr>
                <w:rFonts w:ascii="PT Astra Serif" w:hAnsi="PT Astra Serif" w:cs="PT Astra Serif"/>
                <w:color w:val="000000"/>
                <w:sz w:val="24"/>
              </w:rPr>
            </w:pPr>
          </w:p>
        </w:tc>
        <w:tc>
          <w:tcPr>
            <w:tcW w:w="1287" w:type="dxa"/>
            <w:tcBorders>
              <w:top w:val="none" w:sz="4" w:space="0" w:color="000000"/>
              <w:left w:val="single" w:sz="4" w:space="0" w:color="000000"/>
              <w:bottom w:val="singl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c>
          <w:tcPr>
            <w:tcW w:w="1668" w:type="dxa"/>
            <w:tcBorders>
              <w:top w:val="none" w:sz="4" w:space="0" w:color="000000"/>
              <w:left w:val="single" w:sz="4" w:space="0" w:color="000000"/>
              <w:bottom w:val="single" w:sz="4" w:space="0" w:color="000000"/>
              <w:right w:val="single" w:sz="4" w:space="0" w:color="000000"/>
            </w:tcBorders>
          </w:tcPr>
          <w:p w:rsidR="00C035EE" w:rsidRDefault="00C035EE">
            <w:pPr>
              <w:pStyle w:val="144"/>
              <w:spacing w:before="120" w:after="120"/>
              <w:rPr>
                <w:rFonts w:ascii="PT Astra Serif" w:hAnsi="PT Astra Serif" w:cs="PT Astra Serif"/>
                <w:color w:val="000000"/>
                <w:sz w:val="24"/>
              </w:rPr>
            </w:pPr>
          </w:p>
        </w:tc>
      </w:tr>
    </w:tbl>
    <w:p w:rsidR="00C035EE" w:rsidRDefault="00C035EE">
      <w:pPr>
        <w:rPr>
          <w:rFonts w:ascii="PT Astra Serif" w:hAnsi="PT Astra Serif" w:cs="PT Astra Serif"/>
          <w:color w:val="000000"/>
        </w:rPr>
      </w:pPr>
    </w:p>
    <w:tbl>
      <w:tblPr>
        <w:tblW w:w="9360" w:type="dxa"/>
        <w:tblInd w:w="108" w:type="dxa"/>
        <w:tblLayout w:type="fixed"/>
        <w:tblLook w:val="0000"/>
      </w:tblPr>
      <w:tblGrid>
        <w:gridCol w:w="1135"/>
        <w:gridCol w:w="6245"/>
        <w:gridCol w:w="1980"/>
      </w:tblGrid>
      <w:tr w:rsidR="00C035EE">
        <w:tc>
          <w:tcPr>
            <w:tcW w:w="1135" w:type="dxa"/>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Итого:</w:t>
            </w:r>
          </w:p>
        </w:tc>
        <w:tc>
          <w:tcPr>
            <w:tcW w:w="6245" w:type="dxa"/>
          </w:tcPr>
          <w:p w:rsidR="00C035EE" w:rsidRDefault="00C035EE">
            <w:pPr>
              <w:rPr>
                <w:rFonts w:ascii="PT Astra Serif" w:hAnsi="PT Astra Serif" w:cs="PT Astra Serif"/>
                <w:color w:val="000000"/>
              </w:rPr>
            </w:pPr>
          </w:p>
        </w:tc>
        <w:tc>
          <w:tcPr>
            <w:tcW w:w="1980" w:type="dxa"/>
          </w:tcPr>
          <w:p w:rsidR="00C035EE" w:rsidRDefault="003167AB">
            <w:pPr>
              <w:jc w:val="left"/>
              <w:rPr>
                <w:rFonts w:ascii="PT Astra Serif" w:hAnsi="PT Astra Serif" w:cs="PT Astra Serif"/>
                <w:color w:val="000000"/>
                <w:sz w:val="24"/>
              </w:rPr>
            </w:pPr>
            <w:r>
              <w:rPr>
                <w:rFonts w:ascii="PT Astra Serif" w:eastAsia="PT Astra Serif" w:hAnsi="PT Astra Serif" w:cs="PT Astra Serif"/>
                <w:color w:val="000000"/>
                <w:sz w:val="24"/>
              </w:rPr>
              <w:t>документов</w:t>
            </w:r>
          </w:p>
        </w:tc>
      </w:tr>
      <w:tr w:rsidR="00C035EE">
        <w:tc>
          <w:tcPr>
            <w:tcW w:w="1135" w:type="dxa"/>
          </w:tcPr>
          <w:p w:rsidR="00C035EE" w:rsidRDefault="00C035EE">
            <w:pPr>
              <w:rPr>
                <w:rFonts w:ascii="PT Astra Serif" w:hAnsi="PT Astra Serif" w:cs="PT Astra Serif"/>
                <w:color w:val="000000"/>
                <w:sz w:val="24"/>
              </w:rPr>
            </w:pPr>
          </w:p>
        </w:tc>
        <w:tc>
          <w:tcPr>
            <w:tcW w:w="6245" w:type="dxa"/>
            <w:tcBorders>
              <w:top w:val="single" w:sz="4" w:space="0" w:color="000000"/>
            </w:tcBorders>
          </w:tcPr>
          <w:p w:rsidR="00C035EE" w:rsidRDefault="003167AB">
            <w:pPr>
              <w:pStyle w:val="28"/>
              <w:keepNext w:val="0"/>
              <w:outlineLvl w:val="9"/>
              <w:rPr>
                <w:rFonts w:ascii="PT Astra Serif" w:hAnsi="PT Astra Serif" w:cs="PT Astra Serif"/>
                <w:color w:val="000000"/>
                <w:sz w:val="20"/>
              </w:rPr>
            </w:pPr>
            <w:r>
              <w:rPr>
                <w:rFonts w:ascii="PT Astra Serif" w:eastAsia="PT Astra Serif" w:hAnsi="PT Astra Serif" w:cs="PT Astra Serif"/>
                <w:color w:val="000000"/>
                <w:sz w:val="20"/>
              </w:rPr>
              <w:t>(цифрами и прописью)</w:t>
            </w:r>
          </w:p>
        </w:tc>
        <w:tc>
          <w:tcPr>
            <w:tcW w:w="1980" w:type="dxa"/>
          </w:tcPr>
          <w:p w:rsidR="00C035EE" w:rsidRDefault="00C035EE">
            <w:pPr>
              <w:rPr>
                <w:rFonts w:ascii="PT Astra Serif" w:hAnsi="PT Astra Serif" w:cs="PT Astra Serif"/>
                <w:color w:val="000000"/>
                <w:sz w:val="24"/>
              </w:rPr>
            </w:pPr>
          </w:p>
        </w:tc>
      </w:tr>
    </w:tbl>
    <w:p w:rsidR="00C035EE" w:rsidRDefault="00C035EE">
      <w:pPr>
        <w:rPr>
          <w:rFonts w:ascii="PT Astra Serif" w:hAnsi="PT Astra Serif" w:cs="PT Astra Serif"/>
          <w:color w:val="000000"/>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12"/>
        <w:gridCol w:w="5248"/>
      </w:tblGrid>
      <w:tr w:rsidR="00C035EE">
        <w:tc>
          <w:tcPr>
            <w:tcW w:w="4112" w:type="dxa"/>
            <w:tcBorders>
              <w:top w:val="none" w:sz="4" w:space="0" w:color="000000"/>
              <w:left w:val="none" w:sz="4" w:space="0" w:color="000000"/>
              <w:bottom w:val="none" w:sz="4" w:space="0" w:color="000000"/>
              <w:right w:val="none" w:sz="4" w:space="0" w:color="000000"/>
            </w:tcBorders>
          </w:tcPr>
          <w:p w:rsidR="00C035EE" w:rsidRDefault="00C035EE">
            <w:pPr>
              <w:pStyle w:val="110"/>
              <w:spacing w:before="0" w:after="0"/>
              <w:rPr>
                <w:rFonts w:ascii="PT Astra Serif" w:hAnsi="PT Astra Serif" w:cs="PT Astra Serif"/>
                <w:b w:val="0"/>
                <w:color w:val="000000"/>
                <w:sz w:val="24"/>
              </w:rPr>
            </w:pPr>
          </w:p>
          <w:p w:rsidR="00C035EE" w:rsidRDefault="003167AB">
            <w:pPr>
              <w:pStyle w:val="110"/>
              <w:spacing w:before="0" w:after="0"/>
              <w:rPr>
                <w:rFonts w:ascii="PT Astra Serif" w:hAnsi="PT Astra Serif" w:cs="PT Astra Serif"/>
                <w:b w:val="0"/>
                <w:color w:val="000000"/>
                <w:sz w:val="24"/>
              </w:rPr>
            </w:pPr>
            <w:r>
              <w:rPr>
                <w:rFonts w:ascii="PT Astra Serif" w:eastAsia="PT Astra Serif" w:hAnsi="PT Astra Serif" w:cs="PT Astra Serif"/>
                <w:b w:val="0"/>
                <w:color w:val="000000"/>
                <w:sz w:val="24"/>
              </w:rPr>
              <w:t>Количество листов внутренней описи</w:t>
            </w:r>
          </w:p>
        </w:tc>
        <w:tc>
          <w:tcPr>
            <w:tcW w:w="5248" w:type="dxa"/>
            <w:tcBorders>
              <w:top w:val="none" w:sz="4" w:space="0" w:color="000000"/>
              <w:left w:val="none" w:sz="4" w:space="0" w:color="000000"/>
              <w:bottom w:val="none" w:sz="4" w:space="0" w:color="000000"/>
              <w:right w:val="none" w:sz="4" w:space="0" w:color="000000"/>
            </w:tcBorders>
          </w:tcPr>
          <w:p w:rsidR="00C035EE" w:rsidRDefault="00C035EE">
            <w:pPr>
              <w:rPr>
                <w:rFonts w:ascii="PT Astra Serif" w:hAnsi="PT Astra Serif" w:cs="PT Astra Serif"/>
                <w:color w:val="000000"/>
                <w:sz w:val="24"/>
              </w:rPr>
            </w:pPr>
          </w:p>
        </w:tc>
      </w:tr>
      <w:tr w:rsidR="00C035EE">
        <w:tc>
          <w:tcPr>
            <w:tcW w:w="4112" w:type="dxa"/>
            <w:tcBorders>
              <w:top w:val="none" w:sz="4" w:space="0" w:color="000000"/>
              <w:left w:val="none" w:sz="4" w:space="0" w:color="000000"/>
              <w:bottom w:val="none" w:sz="4" w:space="0" w:color="000000"/>
              <w:right w:val="none" w:sz="4" w:space="0" w:color="000000"/>
            </w:tcBorders>
          </w:tcPr>
          <w:p w:rsidR="00C035EE" w:rsidRDefault="00C035EE">
            <w:pPr>
              <w:pStyle w:val="110"/>
              <w:rPr>
                <w:rFonts w:ascii="PT Astra Serif" w:hAnsi="PT Astra Serif" w:cs="PT Astra Serif"/>
                <w:color w:val="000000"/>
                <w:sz w:val="16"/>
                <w:szCs w:val="16"/>
              </w:rPr>
            </w:pPr>
          </w:p>
        </w:tc>
        <w:tc>
          <w:tcPr>
            <w:tcW w:w="5248" w:type="dxa"/>
            <w:tcBorders>
              <w:top w:val="single" w:sz="4" w:space="0" w:color="000000"/>
              <w:left w:val="none" w:sz="4" w:space="0" w:color="000000"/>
              <w:bottom w:val="none" w:sz="4" w:space="0" w:color="000000"/>
              <w:right w:val="none" w:sz="4" w:space="0" w:color="000000"/>
            </w:tcBorders>
          </w:tcPr>
          <w:p w:rsidR="00C035EE" w:rsidRDefault="003167AB">
            <w:pPr>
              <w:pStyle w:val="28"/>
              <w:keepNext w:val="0"/>
              <w:outlineLvl w:val="9"/>
              <w:rPr>
                <w:rFonts w:ascii="PT Astra Serif" w:hAnsi="PT Astra Serif" w:cs="PT Astra Serif"/>
                <w:color w:val="000000"/>
                <w:sz w:val="20"/>
              </w:rPr>
            </w:pPr>
            <w:r>
              <w:rPr>
                <w:rFonts w:ascii="PT Astra Serif" w:eastAsia="PT Astra Serif" w:hAnsi="PT Astra Serif" w:cs="PT Astra Serif"/>
                <w:color w:val="000000"/>
                <w:sz w:val="20"/>
              </w:rPr>
              <w:t>(цифрами и прописью)</w:t>
            </w:r>
          </w:p>
        </w:tc>
      </w:tr>
    </w:tbl>
    <w:p w:rsidR="00C035EE" w:rsidRDefault="00C035EE">
      <w:pPr>
        <w:rPr>
          <w:rFonts w:ascii="PT Astra Serif" w:hAnsi="PT Astra Serif" w:cs="PT Astra Serif"/>
          <w:color w:val="000000"/>
          <w:sz w:val="24"/>
        </w:rPr>
      </w:pPr>
    </w:p>
    <w:tbl>
      <w:tblPr>
        <w:tblW w:w="9360" w:type="dxa"/>
        <w:tblInd w:w="108" w:type="dxa"/>
        <w:tblLayout w:type="fixed"/>
        <w:tblLook w:val="0000"/>
      </w:tblPr>
      <w:tblGrid>
        <w:gridCol w:w="3697"/>
        <w:gridCol w:w="2258"/>
        <w:gridCol w:w="3405"/>
      </w:tblGrid>
      <w:tr w:rsidR="00C035EE">
        <w:tc>
          <w:tcPr>
            <w:tcW w:w="3697" w:type="dxa"/>
          </w:tcPr>
          <w:p w:rsidR="00C035EE" w:rsidRDefault="003167AB">
            <w:pPr>
              <w:jc w:val="left"/>
              <w:rPr>
                <w:rFonts w:ascii="PT Astra Serif" w:hAnsi="PT Astra Serif" w:cs="PT Astra Serif"/>
                <w:color w:val="000000"/>
                <w:sz w:val="24"/>
              </w:rPr>
            </w:pPr>
            <w:r>
              <w:rPr>
                <w:rFonts w:ascii="PT Astra Serif" w:eastAsia="PT Astra Serif" w:hAnsi="PT Astra Serif" w:cs="PT Astra Serif"/>
                <w:color w:val="000000"/>
                <w:sz w:val="24"/>
              </w:rPr>
              <w:t>Наименование должности лица, составившего внутреннюю опись документов дела</w:t>
            </w:r>
          </w:p>
        </w:tc>
        <w:tc>
          <w:tcPr>
            <w:tcW w:w="2258" w:type="dxa"/>
          </w:tcPr>
          <w:p w:rsidR="00C035EE" w:rsidRDefault="00C035EE">
            <w:pPr>
              <w:pStyle w:val="210"/>
              <w:jc w:val="center"/>
              <w:rPr>
                <w:rFonts w:ascii="PT Astra Serif" w:hAnsi="PT Astra Serif" w:cs="PT Astra Serif"/>
                <w:bCs/>
                <w:color w:val="000000"/>
                <w:sz w:val="24"/>
              </w:rPr>
            </w:pPr>
          </w:p>
          <w:p w:rsidR="00C035EE" w:rsidRDefault="00C035EE">
            <w:pPr>
              <w:pStyle w:val="210"/>
              <w:jc w:val="center"/>
              <w:rPr>
                <w:rFonts w:ascii="PT Astra Serif" w:hAnsi="PT Astra Serif" w:cs="PT Astra Serif"/>
                <w:bCs/>
                <w:color w:val="000000"/>
                <w:sz w:val="24"/>
              </w:rPr>
            </w:pPr>
          </w:p>
          <w:p w:rsidR="00C035EE" w:rsidRDefault="003167AB">
            <w:pPr>
              <w:pStyle w:val="210"/>
              <w:jc w:val="center"/>
              <w:rPr>
                <w:rFonts w:ascii="PT Astra Serif" w:hAnsi="PT Astra Serif" w:cs="PT Astra Serif"/>
                <w:bCs/>
                <w:color w:val="000000"/>
                <w:sz w:val="24"/>
              </w:rPr>
            </w:pPr>
            <w:r>
              <w:rPr>
                <w:rFonts w:ascii="PT Astra Serif" w:eastAsia="PT Astra Serif" w:hAnsi="PT Astra Serif" w:cs="PT Astra Serif"/>
                <w:bCs/>
                <w:color w:val="000000"/>
                <w:sz w:val="24"/>
              </w:rPr>
              <w:t>Подпись</w:t>
            </w:r>
          </w:p>
        </w:tc>
        <w:tc>
          <w:tcPr>
            <w:tcW w:w="3405" w:type="dxa"/>
          </w:tcPr>
          <w:p w:rsidR="00C035EE" w:rsidRDefault="00C035EE">
            <w:pPr>
              <w:pStyle w:val="210"/>
              <w:jc w:val="center"/>
              <w:rPr>
                <w:rFonts w:ascii="PT Astra Serif" w:hAnsi="PT Astra Serif" w:cs="PT Astra Serif"/>
                <w:bCs/>
                <w:color w:val="000000"/>
                <w:sz w:val="24"/>
              </w:rPr>
            </w:pPr>
          </w:p>
          <w:p w:rsidR="00C035EE" w:rsidRDefault="00C035EE">
            <w:pPr>
              <w:pStyle w:val="210"/>
              <w:jc w:val="center"/>
              <w:rPr>
                <w:rFonts w:ascii="PT Astra Serif" w:hAnsi="PT Astra Serif" w:cs="PT Astra Serif"/>
                <w:bCs/>
                <w:color w:val="000000"/>
                <w:sz w:val="24"/>
              </w:rPr>
            </w:pPr>
          </w:p>
          <w:p w:rsidR="00C035EE" w:rsidRDefault="003167AB">
            <w:pPr>
              <w:pStyle w:val="210"/>
              <w:jc w:val="center"/>
              <w:rPr>
                <w:rFonts w:ascii="PT Astra Serif" w:hAnsi="PT Astra Serif" w:cs="PT Astra Serif"/>
                <w:bCs/>
                <w:color w:val="000000"/>
                <w:sz w:val="24"/>
              </w:rPr>
            </w:pPr>
            <w:r>
              <w:rPr>
                <w:rFonts w:ascii="PT Astra Serif" w:eastAsia="PT Astra Serif" w:hAnsi="PT Astra Serif" w:cs="PT Astra Serif"/>
                <w:bCs/>
                <w:color w:val="000000"/>
                <w:sz w:val="24"/>
              </w:rPr>
              <w:t>Расшифровка подписи</w:t>
            </w:r>
          </w:p>
        </w:tc>
      </w:tr>
    </w:tbl>
    <w:p w:rsidR="00C035EE" w:rsidRDefault="003167AB">
      <w:pPr>
        <w:spacing w:before="240"/>
        <w:jc w:val="left"/>
        <w:rPr>
          <w:rFonts w:ascii="PT Astra Serif" w:hAnsi="PT Astra Serif" w:cs="PT Astra Serif"/>
          <w:color w:val="000000"/>
          <w:sz w:val="24"/>
        </w:rPr>
      </w:pPr>
      <w:r>
        <w:rPr>
          <w:rFonts w:ascii="PT Astra Serif" w:eastAsia="PT Astra Serif" w:hAnsi="PT Astra Serif" w:cs="PT Astra Serif"/>
          <w:color w:val="000000"/>
          <w:sz w:val="24"/>
        </w:rPr>
        <w:t xml:space="preserve">  Дата</w:t>
      </w:r>
    </w:p>
    <w:p w:rsidR="00C035EE" w:rsidRDefault="00C035EE">
      <w:pPr>
        <w:ind w:left="5544"/>
        <w:outlineLvl w:val="1"/>
        <w:rPr>
          <w:rFonts w:ascii="PT Astra Serif" w:hAnsi="PT Astra Serif" w:cs="PT Astra Serif"/>
          <w:color w:val="000000"/>
          <w:sz w:val="22"/>
          <w:szCs w:val="22"/>
        </w:rPr>
        <w:sectPr w:rsidR="00C035EE">
          <w:pgSz w:w="11906" w:h="16838"/>
          <w:pgMar w:top="1134" w:right="851" w:bottom="1134" w:left="1701" w:header="709" w:footer="709" w:gutter="0"/>
          <w:cols w:space="708"/>
          <w:titlePg/>
          <w:docGrid w:linePitch="360"/>
        </w:sectPr>
      </w:pPr>
    </w:p>
    <w:p w:rsidR="00C035EE" w:rsidRDefault="003167AB" w:rsidP="00EA09E2">
      <w:pPr>
        <w:ind w:left="4500"/>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17</w:t>
      </w:r>
      <w:r>
        <w:rPr>
          <w:rFonts w:ascii="PT Astra Serif" w:eastAsia="PT Astra Serif" w:hAnsi="PT Astra Serif" w:cs="PT Astra Serif"/>
          <w:color w:val="000000"/>
          <w:sz w:val="24"/>
        </w:rPr>
        <w:br/>
      </w:r>
      <w:r w:rsidR="00EA09E2">
        <w:rPr>
          <w:rFonts w:ascii="PT Astra Serif" w:eastAsia="PT Astra Serif" w:hAnsi="PT Astra Serif" w:cs="PT Astra Serif"/>
          <w:color w:val="000000"/>
          <w:sz w:val="24"/>
        </w:rPr>
        <w:t xml:space="preserve">к инструкции по делопроизводству </w:t>
      </w:r>
      <w:r w:rsidR="00EA09E2">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jc w:val="right"/>
        <w:rPr>
          <w:rFonts w:ascii="PT Astra Serif" w:hAnsi="PT Astra Serif" w:cs="PT Astra Serif"/>
          <w:color w:val="000000"/>
          <w:sz w:val="24"/>
        </w:rPr>
      </w:pPr>
    </w:p>
    <w:p w:rsidR="00C035EE" w:rsidRDefault="003167AB">
      <w:pPr>
        <w:pStyle w:val="afd"/>
        <w:ind w:firstLine="0"/>
        <w:jc w:val="center"/>
        <w:rPr>
          <w:rFonts w:ascii="PT Astra Serif" w:hAnsi="PT Astra Serif" w:cs="PT Astra Serif"/>
          <w:b/>
          <w:color w:val="000000"/>
        </w:rPr>
      </w:pPr>
      <w:r>
        <w:rPr>
          <w:rFonts w:ascii="PT Astra Serif" w:eastAsia="PT Astra Serif" w:hAnsi="PT Astra Serif" w:cs="PT Astra Serif"/>
          <w:b/>
          <w:color w:val="000000"/>
        </w:rPr>
        <w:t>ЛИСТ-ЗАВЕРИТЕЛЬ ДЕЛА №</w:t>
      </w:r>
    </w:p>
    <w:tbl>
      <w:tblPr>
        <w:tblW w:w="9175" w:type="dxa"/>
        <w:jc w:val="center"/>
        <w:tblLayout w:type="fixed"/>
        <w:tblCellMar>
          <w:left w:w="70" w:type="dxa"/>
          <w:right w:w="70" w:type="dxa"/>
        </w:tblCellMar>
        <w:tblLook w:val="0000"/>
      </w:tblPr>
      <w:tblGrid>
        <w:gridCol w:w="2339"/>
        <w:gridCol w:w="371"/>
        <w:gridCol w:w="265"/>
        <w:gridCol w:w="187"/>
        <w:gridCol w:w="540"/>
        <w:gridCol w:w="1891"/>
        <w:gridCol w:w="3582"/>
      </w:tblGrid>
      <w:tr w:rsidR="00C035EE">
        <w:trPr>
          <w:jc w:val="center"/>
        </w:trPr>
        <w:tc>
          <w:tcPr>
            <w:tcW w:w="9175" w:type="dxa"/>
            <w:gridSpan w:val="7"/>
          </w:tcPr>
          <w:p w:rsidR="00C035EE" w:rsidRDefault="00C035EE">
            <w:pPr>
              <w:spacing w:before="120"/>
              <w:rPr>
                <w:rFonts w:ascii="PT Astra Serif" w:hAnsi="PT Astra Serif" w:cs="PT Astra Serif"/>
                <w:color w:val="000000"/>
                <w:sz w:val="24"/>
              </w:rPr>
            </w:pPr>
          </w:p>
        </w:tc>
      </w:tr>
      <w:tr w:rsidR="00C035EE">
        <w:trPr>
          <w:jc w:val="center"/>
        </w:trPr>
        <w:tc>
          <w:tcPr>
            <w:tcW w:w="9175" w:type="dxa"/>
            <w:gridSpan w:val="7"/>
          </w:tcPr>
          <w:p w:rsidR="00C035EE" w:rsidRDefault="003167AB">
            <w:pPr>
              <w:spacing w:before="120"/>
              <w:ind w:left="-48"/>
              <w:jc w:val="both"/>
              <w:rPr>
                <w:rFonts w:ascii="PT Astra Serif" w:hAnsi="PT Astra Serif" w:cs="PT Astra Serif"/>
                <w:color w:val="000000"/>
                <w:sz w:val="24"/>
              </w:rPr>
            </w:pPr>
            <w:r>
              <w:rPr>
                <w:rFonts w:ascii="PT Astra Serif" w:eastAsia="PT Astra Serif" w:hAnsi="PT Astra Serif" w:cs="PT Astra Serif"/>
                <w:color w:val="000000"/>
                <w:sz w:val="24"/>
              </w:rPr>
              <w:t>В деле подшито и пронумеровано ______________________________________ лист(ов),</w:t>
            </w:r>
          </w:p>
        </w:tc>
      </w:tr>
      <w:tr w:rsidR="00C035EE">
        <w:trPr>
          <w:trHeight w:val="122"/>
          <w:jc w:val="center"/>
        </w:trPr>
        <w:tc>
          <w:tcPr>
            <w:tcW w:w="9175" w:type="dxa"/>
            <w:gridSpan w:val="7"/>
          </w:tcPr>
          <w:p w:rsidR="00C035EE" w:rsidRDefault="003167AB">
            <w:pPr>
              <w:pStyle w:val="28"/>
              <w:keepNext w:val="0"/>
              <w:outlineLvl w:val="9"/>
              <w:rPr>
                <w:rFonts w:ascii="PT Astra Serif" w:hAnsi="PT Astra Serif" w:cs="PT Astra Serif"/>
                <w:color w:val="000000"/>
                <w:sz w:val="20"/>
              </w:rPr>
            </w:pPr>
            <w:r>
              <w:rPr>
                <w:rFonts w:ascii="PT Astra Serif" w:eastAsia="PT Astra Serif" w:hAnsi="PT Astra Serif" w:cs="PT Astra Serif"/>
                <w:color w:val="000000"/>
                <w:szCs w:val="24"/>
              </w:rPr>
              <w:tab/>
            </w:r>
            <w:r>
              <w:rPr>
                <w:rFonts w:ascii="PT Astra Serif" w:eastAsia="PT Astra Serif" w:hAnsi="PT Astra Serif" w:cs="PT Astra Serif"/>
                <w:color w:val="000000"/>
                <w:szCs w:val="24"/>
              </w:rPr>
              <w:tab/>
            </w:r>
            <w:r>
              <w:rPr>
                <w:rFonts w:ascii="PT Astra Serif" w:eastAsia="PT Astra Serif" w:hAnsi="PT Astra Serif" w:cs="PT Astra Serif"/>
                <w:color w:val="000000"/>
                <w:szCs w:val="24"/>
              </w:rPr>
              <w:tab/>
            </w:r>
            <w:r>
              <w:rPr>
                <w:rFonts w:ascii="PT Astra Serif" w:eastAsia="PT Astra Serif" w:hAnsi="PT Astra Serif" w:cs="PT Astra Serif"/>
                <w:color w:val="000000"/>
                <w:sz w:val="20"/>
              </w:rPr>
              <w:t>(цифрами и прописью)</w:t>
            </w:r>
          </w:p>
        </w:tc>
      </w:tr>
      <w:tr w:rsidR="00C035EE">
        <w:trPr>
          <w:jc w:val="center"/>
        </w:trPr>
        <w:tc>
          <w:tcPr>
            <w:tcW w:w="9175" w:type="dxa"/>
            <w:gridSpan w:val="7"/>
          </w:tcPr>
          <w:p w:rsidR="00C035EE" w:rsidRDefault="003167AB">
            <w:pPr>
              <w:tabs>
                <w:tab w:val="left" w:pos="6025"/>
              </w:tabs>
              <w:spacing w:before="120"/>
              <w:rPr>
                <w:rFonts w:ascii="PT Astra Serif" w:hAnsi="PT Astra Serif" w:cs="PT Astra Serif"/>
                <w:color w:val="000000"/>
                <w:sz w:val="24"/>
              </w:rPr>
            </w:pPr>
            <w:r>
              <w:rPr>
                <w:rFonts w:ascii="PT Astra Serif" w:eastAsia="PT Astra Serif" w:hAnsi="PT Astra Serif" w:cs="PT Astra Serif"/>
                <w:color w:val="000000"/>
                <w:sz w:val="24"/>
              </w:rPr>
              <w:t>с №____________________________ по №___________________________, в том числе:</w:t>
            </w:r>
          </w:p>
        </w:tc>
      </w:tr>
      <w:tr w:rsidR="00C035EE">
        <w:trPr>
          <w:cantSplit/>
          <w:jc w:val="center"/>
        </w:trPr>
        <w:tc>
          <w:tcPr>
            <w:tcW w:w="2710" w:type="dxa"/>
            <w:gridSpan w:val="2"/>
          </w:tcPr>
          <w:p w:rsidR="00C035EE" w:rsidRDefault="003167AB">
            <w:pPr>
              <w:pStyle w:val="afe"/>
              <w:spacing w:before="120"/>
              <w:rPr>
                <w:rFonts w:ascii="PT Astra Serif" w:hAnsi="PT Astra Serif" w:cs="PT Astra Serif"/>
                <w:color w:val="000000"/>
                <w:szCs w:val="24"/>
              </w:rPr>
            </w:pPr>
            <w:r>
              <w:rPr>
                <w:rFonts w:ascii="PT Astra Serif" w:eastAsia="PT Astra Serif" w:hAnsi="PT Astra Serif" w:cs="PT Astra Serif"/>
                <w:color w:val="000000"/>
                <w:szCs w:val="24"/>
              </w:rPr>
              <w:t>литерные номера листов</w:t>
            </w:r>
          </w:p>
        </w:tc>
        <w:tc>
          <w:tcPr>
            <w:tcW w:w="6465" w:type="dxa"/>
            <w:gridSpan w:val="5"/>
          </w:tcPr>
          <w:p w:rsidR="00C035EE" w:rsidRDefault="003167AB">
            <w:pPr>
              <w:spacing w:before="120"/>
              <w:jc w:val="left"/>
              <w:rPr>
                <w:rFonts w:ascii="PT Astra Serif" w:hAnsi="PT Astra Serif" w:cs="PT Astra Serif"/>
                <w:color w:val="000000"/>
                <w:sz w:val="24"/>
              </w:rPr>
            </w:pPr>
            <w:r>
              <w:rPr>
                <w:rFonts w:ascii="PT Astra Serif" w:eastAsia="PT Astra Serif" w:hAnsi="PT Astra Serif" w:cs="PT Astra Serif"/>
                <w:color w:val="000000"/>
                <w:sz w:val="24"/>
              </w:rPr>
              <w:t>____________________________________________________</w:t>
            </w:r>
          </w:p>
        </w:tc>
      </w:tr>
      <w:tr w:rsidR="00C035EE">
        <w:trPr>
          <w:cantSplit/>
          <w:jc w:val="center"/>
        </w:trPr>
        <w:tc>
          <w:tcPr>
            <w:tcW w:w="3162" w:type="dxa"/>
            <w:gridSpan w:val="4"/>
          </w:tcPr>
          <w:p w:rsidR="00C035EE" w:rsidRDefault="003167AB">
            <w:pPr>
              <w:spacing w:before="120"/>
              <w:jc w:val="left"/>
              <w:rPr>
                <w:rFonts w:ascii="PT Astra Serif" w:hAnsi="PT Astra Serif" w:cs="PT Astra Serif"/>
                <w:color w:val="000000"/>
                <w:sz w:val="24"/>
              </w:rPr>
            </w:pPr>
            <w:r>
              <w:rPr>
                <w:rFonts w:ascii="PT Astra Serif" w:eastAsia="PT Astra Serif" w:hAnsi="PT Astra Serif" w:cs="PT Astra Serif"/>
                <w:color w:val="000000"/>
                <w:sz w:val="24"/>
              </w:rPr>
              <w:t>пропущенные номера листов</w:t>
            </w:r>
          </w:p>
        </w:tc>
        <w:tc>
          <w:tcPr>
            <w:tcW w:w="6013" w:type="dxa"/>
            <w:gridSpan w:val="3"/>
          </w:tcPr>
          <w:p w:rsidR="00C035EE" w:rsidRDefault="003167AB">
            <w:pPr>
              <w:spacing w:before="120"/>
              <w:jc w:val="both"/>
              <w:rPr>
                <w:rFonts w:ascii="PT Astra Serif" w:hAnsi="PT Astra Serif" w:cs="PT Astra Serif"/>
                <w:color w:val="000000"/>
                <w:sz w:val="24"/>
              </w:rPr>
            </w:pPr>
            <w:r>
              <w:rPr>
                <w:rFonts w:ascii="PT Astra Serif" w:eastAsia="PT Astra Serif" w:hAnsi="PT Astra Serif" w:cs="PT Astra Serif"/>
                <w:color w:val="000000"/>
                <w:sz w:val="24"/>
              </w:rPr>
              <w:t>________________________________________________</w:t>
            </w:r>
          </w:p>
        </w:tc>
      </w:tr>
      <w:tr w:rsidR="00C035EE">
        <w:trPr>
          <w:cantSplit/>
          <w:jc w:val="center"/>
        </w:trPr>
        <w:tc>
          <w:tcPr>
            <w:tcW w:w="2975" w:type="dxa"/>
            <w:gridSpan w:val="3"/>
          </w:tcPr>
          <w:p w:rsidR="00C035EE" w:rsidRDefault="003167AB">
            <w:pPr>
              <w:spacing w:before="120"/>
              <w:jc w:val="left"/>
              <w:rPr>
                <w:rFonts w:ascii="PT Astra Serif" w:hAnsi="PT Astra Serif" w:cs="PT Astra Serif"/>
                <w:color w:val="000000"/>
                <w:sz w:val="24"/>
              </w:rPr>
            </w:pPr>
            <w:r>
              <w:rPr>
                <w:rFonts w:ascii="PT Astra Serif" w:eastAsia="PT Astra Serif" w:hAnsi="PT Astra Serif" w:cs="PT Astra Serif"/>
                <w:color w:val="000000"/>
                <w:sz w:val="24"/>
              </w:rPr>
              <w:t>+ листов внутренней описи</w:t>
            </w:r>
          </w:p>
        </w:tc>
        <w:tc>
          <w:tcPr>
            <w:tcW w:w="6200" w:type="dxa"/>
            <w:gridSpan w:val="4"/>
          </w:tcPr>
          <w:p w:rsidR="00C035EE" w:rsidRDefault="003167AB">
            <w:pPr>
              <w:spacing w:before="120"/>
              <w:jc w:val="both"/>
              <w:rPr>
                <w:rFonts w:ascii="PT Astra Serif" w:hAnsi="PT Astra Serif" w:cs="PT Astra Serif"/>
                <w:color w:val="000000"/>
                <w:sz w:val="24"/>
              </w:rPr>
            </w:pPr>
            <w:r>
              <w:rPr>
                <w:rFonts w:ascii="PT Astra Serif" w:eastAsia="PT Astra Serif" w:hAnsi="PT Astra Serif" w:cs="PT Astra Serif"/>
                <w:color w:val="000000"/>
                <w:sz w:val="24"/>
              </w:rPr>
              <w:t>__________________________________________________</w:t>
            </w:r>
          </w:p>
        </w:tc>
      </w:tr>
      <w:tr w:rsidR="00C035EE">
        <w:trPr>
          <w:cantSplit/>
          <w:jc w:val="center"/>
        </w:trPr>
        <w:tc>
          <w:tcPr>
            <w:tcW w:w="3702" w:type="dxa"/>
            <w:gridSpan w:val="5"/>
            <w:tcBorders>
              <w:bottom w:val="single" w:sz="4" w:space="0" w:color="000000"/>
            </w:tcBorders>
          </w:tcPr>
          <w:p w:rsidR="00C035EE" w:rsidRDefault="00C035EE">
            <w:pPr>
              <w:spacing w:before="120"/>
              <w:jc w:val="left"/>
              <w:rPr>
                <w:rFonts w:ascii="PT Astra Serif" w:hAnsi="PT Astra Serif" w:cs="PT Astra Serif"/>
                <w:color w:val="000000"/>
                <w:sz w:val="24"/>
              </w:rPr>
            </w:pPr>
          </w:p>
        </w:tc>
        <w:tc>
          <w:tcPr>
            <w:tcW w:w="5473" w:type="dxa"/>
            <w:gridSpan w:val="2"/>
            <w:tcBorders>
              <w:bottom w:val="single" w:sz="4" w:space="0" w:color="000000"/>
            </w:tcBorders>
          </w:tcPr>
          <w:p w:rsidR="00C035EE" w:rsidRDefault="00C035EE">
            <w:pPr>
              <w:spacing w:before="120"/>
              <w:rPr>
                <w:rFonts w:ascii="PT Astra Serif" w:hAnsi="PT Astra Serif" w:cs="PT Astra Serif"/>
                <w:color w:val="000000"/>
                <w:sz w:val="24"/>
              </w:rPr>
            </w:pPr>
          </w:p>
        </w:tc>
      </w:tr>
      <w:tr w:rsidR="00C035EE">
        <w:trPr>
          <w:trHeight w:val="601"/>
          <w:jc w:val="center"/>
        </w:trPr>
        <w:tc>
          <w:tcPr>
            <w:tcW w:w="5593" w:type="dxa"/>
            <w:gridSpan w:val="6"/>
            <w:tcBorders>
              <w:top w:val="single" w:sz="4" w:space="0" w:color="000000"/>
              <w:left w:val="single" w:sz="4" w:space="0" w:color="000000"/>
              <w:bottom w:val="single" w:sz="4" w:space="0" w:color="000000"/>
              <w:right w:val="single" w:sz="4" w:space="0" w:color="000000"/>
            </w:tcBorders>
            <w:vAlign w:val="center"/>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Особенности физического состояния и формирования дела</w:t>
            </w:r>
          </w:p>
        </w:tc>
        <w:tc>
          <w:tcPr>
            <w:tcW w:w="3582" w:type="dxa"/>
            <w:tcBorders>
              <w:top w:val="single" w:sz="4" w:space="0" w:color="000000"/>
              <w:left w:val="single" w:sz="4" w:space="0" w:color="000000"/>
              <w:bottom w:val="single" w:sz="4" w:space="0" w:color="000000"/>
              <w:right w:val="single" w:sz="4" w:space="0" w:color="000000"/>
            </w:tcBorders>
            <w:vAlign w:val="center"/>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 xml:space="preserve">Номера </w:t>
            </w:r>
          </w:p>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листов</w:t>
            </w:r>
          </w:p>
        </w:tc>
      </w:tr>
      <w:tr w:rsidR="00C035EE">
        <w:trPr>
          <w:jc w:val="center"/>
        </w:trPr>
        <w:tc>
          <w:tcPr>
            <w:tcW w:w="5593" w:type="dxa"/>
            <w:gridSpan w:val="6"/>
            <w:tcBorders>
              <w:top w:val="single" w:sz="4" w:space="0" w:color="000000"/>
              <w:left w:val="single" w:sz="4" w:space="0" w:color="000000"/>
              <w:bottom w:val="single" w:sz="4" w:space="0" w:color="000000"/>
              <w:right w:val="single" w:sz="4" w:space="0" w:color="000000"/>
            </w:tcBorders>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1</w:t>
            </w:r>
          </w:p>
        </w:tc>
        <w:tc>
          <w:tcPr>
            <w:tcW w:w="3582" w:type="dxa"/>
            <w:tcBorders>
              <w:top w:val="single" w:sz="4" w:space="0" w:color="000000"/>
              <w:left w:val="single" w:sz="4" w:space="0" w:color="000000"/>
              <w:bottom w:val="single" w:sz="4" w:space="0" w:color="000000"/>
              <w:right w:val="single" w:sz="4" w:space="0" w:color="000000"/>
            </w:tcBorders>
          </w:tcPr>
          <w:p w:rsidR="00C035EE" w:rsidRDefault="003167AB">
            <w:pPr>
              <w:rPr>
                <w:rFonts w:ascii="PT Astra Serif" w:hAnsi="PT Astra Serif" w:cs="PT Astra Serif"/>
                <w:color w:val="000000"/>
                <w:sz w:val="24"/>
              </w:rPr>
            </w:pPr>
            <w:r>
              <w:rPr>
                <w:rFonts w:ascii="PT Astra Serif" w:eastAsia="PT Astra Serif" w:hAnsi="PT Astra Serif" w:cs="PT Astra Serif"/>
                <w:color w:val="000000"/>
                <w:sz w:val="24"/>
              </w:rPr>
              <w:t>2</w:t>
            </w:r>
          </w:p>
        </w:tc>
      </w:tr>
      <w:tr w:rsidR="00C035EE">
        <w:trPr>
          <w:jc w:val="center"/>
        </w:trPr>
        <w:tc>
          <w:tcPr>
            <w:tcW w:w="5593" w:type="dxa"/>
            <w:gridSpan w:val="6"/>
            <w:tcBorders>
              <w:top w:val="single" w:sz="4" w:space="0" w:color="000000"/>
              <w:left w:val="single" w:sz="4" w:space="0" w:color="000000"/>
              <w:right w:val="single" w:sz="4" w:space="0" w:color="000000"/>
            </w:tcBorders>
          </w:tcPr>
          <w:p w:rsidR="00C035EE" w:rsidRDefault="00C035EE">
            <w:pPr>
              <w:spacing w:before="120"/>
              <w:jc w:val="left"/>
              <w:rPr>
                <w:rFonts w:ascii="PT Astra Serif" w:hAnsi="PT Astra Serif" w:cs="PT Astra Serif"/>
                <w:color w:val="000000"/>
                <w:sz w:val="24"/>
              </w:rPr>
            </w:pPr>
          </w:p>
        </w:tc>
        <w:tc>
          <w:tcPr>
            <w:tcW w:w="3582" w:type="dxa"/>
            <w:tcBorders>
              <w:top w:val="single" w:sz="4" w:space="0" w:color="000000"/>
              <w:left w:val="single" w:sz="4" w:space="0" w:color="000000"/>
              <w:right w:val="single" w:sz="4" w:space="0" w:color="000000"/>
            </w:tcBorders>
          </w:tcPr>
          <w:p w:rsidR="00C035EE" w:rsidRDefault="00C035EE">
            <w:pPr>
              <w:spacing w:before="120"/>
              <w:jc w:val="left"/>
              <w:rPr>
                <w:rFonts w:ascii="PT Astra Serif" w:hAnsi="PT Astra Serif" w:cs="PT Astra Serif"/>
                <w:color w:val="000000"/>
                <w:sz w:val="24"/>
              </w:rPr>
            </w:pPr>
          </w:p>
        </w:tc>
      </w:tr>
      <w:tr w:rsidR="00C035EE">
        <w:trPr>
          <w:jc w:val="center"/>
        </w:trPr>
        <w:tc>
          <w:tcPr>
            <w:tcW w:w="5593" w:type="dxa"/>
            <w:gridSpan w:val="6"/>
            <w:tcBorders>
              <w:left w:val="single" w:sz="4" w:space="0" w:color="000000"/>
              <w:right w:val="single" w:sz="4" w:space="0" w:color="000000"/>
            </w:tcBorders>
          </w:tcPr>
          <w:p w:rsidR="00C035EE" w:rsidRDefault="00C035EE">
            <w:pPr>
              <w:spacing w:before="120"/>
              <w:jc w:val="left"/>
              <w:rPr>
                <w:rFonts w:ascii="PT Astra Serif" w:hAnsi="PT Astra Serif" w:cs="PT Astra Serif"/>
                <w:color w:val="000000"/>
                <w:sz w:val="24"/>
              </w:rPr>
            </w:pPr>
          </w:p>
        </w:tc>
        <w:tc>
          <w:tcPr>
            <w:tcW w:w="3582" w:type="dxa"/>
            <w:tcBorders>
              <w:left w:val="single" w:sz="4" w:space="0" w:color="000000"/>
              <w:right w:val="single" w:sz="4" w:space="0" w:color="000000"/>
            </w:tcBorders>
          </w:tcPr>
          <w:p w:rsidR="00C035EE" w:rsidRDefault="00C035EE">
            <w:pPr>
              <w:spacing w:before="120"/>
              <w:jc w:val="left"/>
              <w:rPr>
                <w:rFonts w:ascii="PT Astra Serif" w:hAnsi="PT Astra Serif" w:cs="PT Astra Serif"/>
                <w:color w:val="000000"/>
                <w:sz w:val="24"/>
              </w:rPr>
            </w:pPr>
          </w:p>
        </w:tc>
      </w:tr>
      <w:tr w:rsidR="00C035EE">
        <w:trPr>
          <w:jc w:val="center"/>
        </w:trPr>
        <w:tc>
          <w:tcPr>
            <w:tcW w:w="5593" w:type="dxa"/>
            <w:gridSpan w:val="6"/>
            <w:tcBorders>
              <w:left w:val="single" w:sz="4" w:space="0" w:color="000000"/>
              <w:right w:val="single" w:sz="4" w:space="0" w:color="000000"/>
            </w:tcBorders>
          </w:tcPr>
          <w:p w:rsidR="00C035EE" w:rsidRDefault="00C035EE">
            <w:pPr>
              <w:spacing w:before="120"/>
              <w:jc w:val="both"/>
              <w:rPr>
                <w:rFonts w:ascii="PT Astra Serif" w:hAnsi="PT Astra Serif" w:cs="PT Astra Serif"/>
                <w:color w:val="000000"/>
                <w:sz w:val="24"/>
              </w:rPr>
            </w:pPr>
          </w:p>
        </w:tc>
        <w:tc>
          <w:tcPr>
            <w:tcW w:w="3582" w:type="dxa"/>
            <w:tcBorders>
              <w:left w:val="single" w:sz="4" w:space="0" w:color="000000"/>
              <w:right w:val="single" w:sz="4" w:space="0" w:color="000000"/>
            </w:tcBorders>
          </w:tcPr>
          <w:p w:rsidR="00C035EE" w:rsidRDefault="00C035EE">
            <w:pPr>
              <w:spacing w:before="120"/>
              <w:jc w:val="both"/>
              <w:rPr>
                <w:rFonts w:ascii="PT Astra Serif" w:hAnsi="PT Astra Serif" w:cs="PT Astra Serif"/>
                <w:color w:val="000000"/>
                <w:sz w:val="24"/>
              </w:rPr>
            </w:pPr>
          </w:p>
        </w:tc>
      </w:tr>
      <w:tr w:rsidR="00C035EE">
        <w:trPr>
          <w:jc w:val="center"/>
        </w:trPr>
        <w:tc>
          <w:tcPr>
            <w:tcW w:w="5593" w:type="dxa"/>
            <w:gridSpan w:val="6"/>
            <w:tcBorders>
              <w:left w:val="single" w:sz="4" w:space="0" w:color="000000"/>
              <w:bottom w:val="single" w:sz="4" w:space="0" w:color="000000"/>
              <w:right w:val="single" w:sz="4" w:space="0" w:color="000000"/>
            </w:tcBorders>
          </w:tcPr>
          <w:p w:rsidR="00C035EE" w:rsidRDefault="00C035EE">
            <w:pPr>
              <w:pStyle w:val="afe"/>
              <w:spacing w:before="120"/>
              <w:rPr>
                <w:rFonts w:ascii="PT Astra Serif" w:hAnsi="PT Astra Serif" w:cs="PT Astra Serif"/>
                <w:color w:val="000000"/>
              </w:rPr>
            </w:pPr>
          </w:p>
        </w:tc>
        <w:tc>
          <w:tcPr>
            <w:tcW w:w="3582" w:type="dxa"/>
            <w:tcBorders>
              <w:left w:val="single" w:sz="4" w:space="0" w:color="000000"/>
              <w:bottom w:val="single" w:sz="4" w:space="0" w:color="000000"/>
              <w:right w:val="single" w:sz="4" w:space="0" w:color="000000"/>
            </w:tcBorders>
          </w:tcPr>
          <w:p w:rsidR="00C035EE" w:rsidRDefault="00C035EE">
            <w:pPr>
              <w:pStyle w:val="afe"/>
              <w:spacing w:before="120"/>
              <w:rPr>
                <w:rFonts w:ascii="PT Astra Serif" w:hAnsi="PT Astra Serif" w:cs="PT Astra Serif"/>
                <w:color w:val="000000"/>
              </w:rPr>
            </w:pPr>
          </w:p>
        </w:tc>
      </w:tr>
      <w:tr w:rsidR="00C035EE">
        <w:trPr>
          <w:jc w:val="center"/>
        </w:trPr>
        <w:tc>
          <w:tcPr>
            <w:tcW w:w="9175" w:type="dxa"/>
            <w:gridSpan w:val="7"/>
            <w:tcBorders>
              <w:top w:val="single" w:sz="4" w:space="0" w:color="000000"/>
            </w:tcBorders>
          </w:tcPr>
          <w:p w:rsidR="00C035EE" w:rsidRDefault="00C035EE">
            <w:pPr>
              <w:spacing w:before="120"/>
              <w:rPr>
                <w:rFonts w:ascii="PT Astra Serif" w:hAnsi="PT Astra Serif" w:cs="PT Astra Serif"/>
                <w:b/>
                <w:color w:val="000000"/>
                <w:sz w:val="24"/>
              </w:rPr>
            </w:pPr>
          </w:p>
        </w:tc>
      </w:tr>
      <w:tr w:rsidR="00C035EE">
        <w:trPr>
          <w:jc w:val="center"/>
        </w:trPr>
        <w:tc>
          <w:tcPr>
            <w:tcW w:w="9175" w:type="dxa"/>
            <w:gridSpan w:val="7"/>
          </w:tcPr>
          <w:p w:rsidR="00C035EE" w:rsidRDefault="00C035EE">
            <w:pPr>
              <w:spacing w:before="120"/>
              <w:rPr>
                <w:rFonts w:ascii="PT Astra Serif" w:hAnsi="PT Astra Serif" w:cs="PT Astra Serif"/>
                <w:b/>
                <w:color w:val="000000"/>
                <w:sz w:val="24"/>
              </w:rPr>
            </w:pPr>
          </w:p>
        </w:tc>
      </w:tr>
      <w:tr w:rsidR="00C035EE">
        <w:trPr>
          <w:cantSplit/>
          <w:jc w:val="center"/>
        </w:trPr>
        <w:tc>
          <w:tcPr>
            <w:tcW w:w="2975" w:type="dxa"/>
            <w:gridSpan w:val="3"/>
          </w:tcPr>
          <w:p w:rsidR="00C035EE" w:rsidRDefault="003167AB">
            <w:pPr>
              <w:pStyle w:val="afe"/>
              <w:spacing w:before="120"/>
              <w:rPr>
                <w:rFonts w:ascii="PT Astra Serif" w:hAnsi="PT Astra Serif" w:cs="PT Astra Serif"/>
                <w:color w:val="000000"/>
                <w:szCs w:val="24"/>
              </w:rPr>
            </w:pPr>
            <w:r>
              <w:rPr>
                <w:rFonts w:ascii="PT Astra Serif" w:eastAsia="PT Astra Serif" w:hAnsi="PT Astra Serif" w:cs="PT Astra Serif"/>
                <w:color w:val="000000"/>
                <w:szCs w:val="24"/>
              </w:rPr>
              <w:t xml:space="preserve">Наименование должности </w:t>
            </w:r>
          </w:p>
        </w:tc>
        <w:tc>
          <w:tcPr>
            <w:tcW w:w="2618" w:type="dxa"/>
            <w:gridSpan w:val="3"/>
          </w:tcPr>
          <w:p w:rsidR="00C035EE" w:rsidRDefault="003167AB">
            <w:pPr>
              <w:spacing w:before="120"/>
              <w:rPr>
                <w:rFonts w:ascii="PT Astra Serif" w:hAnsi="PT Astra Serif" w:cs="PT Astra Serif"/>
                <w:color w:val="000000"/>
                <w:sz w:val="24"/>
              </w:rPr>
            </w:pPr>
            <w:r>
              <w:rPr>
                <w:rFonts w:ascii="PT Astra Serif" w:eastAsia="PT Astra Serif" w:hAnsi="PT Astra Serif" w:cs="PT Astra Serif"/>
                <w:color w:val="000000"/>
                <w:sz w:val="24"/>
              </w:rPr>
              <w:t>Подпись</w:t>
            </w:r>
          </w:p>
        </w:tc>
        <w:tc>
          <w:tcPr>
            <w:tcW w:w="3582" w:type="dxa"/>
          </w:tcPr>
          <w:p w:rsidR="00C035EE" w:rsidRDefault="003167AB">
            <w:pPr>
              <w:spacing w:before="120"/>
              <w:rPr>
                <w:rFonts w:ascii="PT Astra Serif" w:hAnsi="PT Astra Serif" w:cs="PT Astra Serif"/>
                <w:color w:val="000000"/>
                <w:sz w:val="24"/>
              </w:rPr>
            </w:pPr>
            <w:r>
              <w:rPr>
                <w:rFonts w:ascii="PT Astra Serif" w:eastAsia="PT Astra Serif" w:hAnsi="PT Astra Serif" w:cs="PT Astra Serif"/>
                <w:color w:val="000000"/>
                <w:sz w:val="24"/>
              </w:rPr>
              <w:t>Расшифровка подписи</w:t>
            </w:r>
          </w:p>
        </w:tc>
      </w:tr>
      <w:tr w:rsidR="00C035EE">
        <w:trPr>
          <w:cantSplit/>
          <w:jc w:val="center"/>
        </w:trPr>
        <w:tc>
          <w:tcPr>
            <w:tcW w:w="2339" w:type="dxa"/>
          </w:tcPr>
          <w:p w:rsidR="00C035EE" w:rsidRDefault="00C035EE">
            <w:pPr>
              <w:spacing w:before="120"/>
              <w:rPr>
                <w:rFonts w:ascii="PT Astra Serif" w:hAnsi="PT Astra Serif" w:cs="PT Astra Serif"/>
                <w:color w:val="000000"/>
                <w:sz w:val="24"/>
              </w:rPr>
            </w:pPr>
          </w:p>
        </w:tc>
        <w:tc>
          <w:tcPr>
            <w:tcW w:w="636" w:type="dxa"/>
            <w:gridSpan w:val="2"/>
          </w:tcPr>
          <w:p w:rsidR="00C035EE" w:rsidRDefault="00C035EE">
            <w:pPr>
              <w:spacing w:before="120"/>
              <w:rPr>
                <w:rFonts w:ascii="PT Astra Serif" w:hAnsi="PT Astra Serif" w:cs="PT Astra Serif"/>
                <w:color w:val="000000"/>
                <w:sz w:val="24"/>
              </w:rPr>
            </w:pPr>
          </w:p>
        </w:tc>
        <w:tc>
          <w:tcPr>
            <w:tcW w:w="2618" w:type="dxa"/>
            <w:gridSpan w:val="3"/>
          </w:tcPr>
          <w:p w:rsidR="00C035EE" w:rsidRDefault="00C035EE">
            <w:pPr>
              <w:pStyle w:val="28"/>
              <w:keepNext w:val="0"/>
              <w:spacing w:before="120"/>
              <w:outlineLvl w:val="9"/>
              <w:rPr>
                <w:rFonts w:ascii="PT Astra Serif" w:hAnsi="PT Astra Serif" w:cs="PT Astra Serif"/>
                <w:color w:val="000000"/>
                <w:szCs w:val="24"/>
              </w:rPr>
            </w:pPr>
          </w:p>
        </w:tc>
        <w:tc>
          <w:tcPr>
            <w:tcW w:w="3582" w:type="dxa"/>
          </w:tcPr>
          <w:p w:rsidR="00C035EE" w:rsidRDefault="00C035EE">
            <w:pPr>
              <w:pStyle w:val="28"/>
              <w:keepNext w:val="0"/>
              <w:spacing w:before="120"/>
              <w:outlineLvl w:val="9"/>
              <w:rPr>
                <w:rFonts w:ascii="PT Astra Serif" w:hAnsi="PT Astra Serif" w:cs="PT Astra Serif"/>
                <w:color w:val="000000"/>
                <w:szCs w:val="24"/>
              </w:rPr>
            </w:pPr>
          </w:p>
        </w:tc>
      </w:tr>
      <w:tr w:rsidR="00C035EE">
        <w:trPr>
          <w:jc w:val="center"/>
        </w:trPr>
        <w:tc>
          <w:tcPr>
            <w:tcW w:w="5593" w:type="dxa"/>
            <w:gridSpan w:val="6"/>
          </w:tcPr>
          <w:p w:rsidR="00C035EE" w:rsidRDefault="00C035EE">
            <w:pPr>
              <w:spacing w:before="120"/>
              <w:rPr>
                <w:rFonts w:ascii="PT Astra Serif" w:hAnsi="PT Astra Serif" w:cs="PT Astra Serif"/>
                <w:color w:val="000000"/>
                <w:sz w:val="24"/>
              </w:rPr>
            </w:pPr>
          </w:p>
        </w:tc>
        <w:tc>
          <w:tcPr>
            <w:tcW w:w="3582" w:type="dxa"/>
          </w:tcPr>
          <w:p w:rsidR="00C035EE" w:rsidRDefault="00C035EE">
            <w:pPr>
              <w:spacing w:before="120"/>
              <w:rPr>
                <w:rFonts w:ascii="PT Astra Serif" w:hAnsi="PT Astra Serif" w:cs="PT Astra Serif"/>
                <w:color w:val="000000"/>
              </w:rPr>
            </w:pPr>
          </w:p>
        </w:tc>
      </w:tr>
      <w:tr w:rsidR="00C035EE">
        <w:trPr>
          <w:jc w:val="center"/>
        </w:trPr>
        <w:tc>
          <w:tcPr>
            <w:tcW w:w="5593" w:type="dxa"/>
            <w:gridSpan w:val="6"/>
          </w:tcPr>
          <w:p w:rsidR="00C035EE" w:rsidRDefault="003167AB">
            <w:pPr>
              <w:pStyle w:val="28"/>
              <w:keepNext w:val="0"/>
              <w:spacing w:before="120"/>
              <w:jc w:val="both"/>
              <w:outlineLvl w:val="9"/>
              <w:rPr>
                <w:rFonts w:ascii="PT Astra Serif" w:hAnsi="PT Astra Serif" w:cs="PT Astra Serif"/>
                <w:color w:val="000000"/>
                <w:szCs w:val="24"/>
              </w:rPr>
            </w:pPr>
            <w:r>
              <w:rPr>
                <w:rFonts w:ascii="PT Astra Serif" w:eastAsia="PT Astra Serif" w:hAnsi="PT Astra Serif" w:cs="PT Astra Serif"/>
                <w:color w:val="000000"/>
              </w:rPr>
              <w:t>Дата</w:t>
            </w:r>
          </w:p>
        </w:tc>
        <w:tc>
          <w:tcPr>
            <w:tcW w:w="3582" w:type="dxa"/>
          </w:tcPr>
          <w:p w:rsidR="00C035EE" w:rsidRDefault="00C035EE">
            <w:pPr>
              <w:spacing w:before="120"/>
              <w:rPr>
                <w:rFonts w:ascii="PT Astra Serif" w:hAnsi="PT Astra Serif" w:cs="PT Astra Serif"/>
                <w:color w:val="000000"/>
              </w:rPr>
            </w:pPr>
          </w:p>
        </w:tc>
      </w:tr>
    </w:tbl>
    <w:p w:rsidR="00C035EE" w:rsidRDefault="00C035EE">
      <w:pPr>
        <w:ind w:left="4500"/>
        <w:rPr>
          <w:rFonts w:ascii="PT Astra Serif" w:hAnsi="PT Astra Serif" w:cs="PT Astra Serif"/>
          <w:color w:val="000000"/>
          <w:sz w:val="24"/>
        </w:rPr>
        <w:sectPr w:rsidR="00C035EE">
          <w:pgSz w:w="11906" w:h="16838"/>
          <w:pgMar w:top="1134" w:right="851" w:bottom="1134" w:left="1701" w:header="709" w:footer="709" w:gutter="0"/>
          <w:pgNumType w:start="0"/>
          <w:cols w:space="708"/>
          <w:titlePg/>
          <w:docGrid w:linePitch="360"/>
        </w:sectPr>
      </w:pPr>
    </w:p>
    <w:p w:rsidR="00C035EE" w:rsidRDefault="003167AB">
      <w:pPr>
        <w:ind w:left="4500"/>
        <w:rPr>
          <w:rFonts w:ascii="PT Astra Serif" w:hAnsi="PT Astra Serif" w:cs="PT Astra Serif"/>
          <w:color w:val="000000"/>
          <w:sz w:val="24"/>
          <w:szCs w:val="24"/>
        </w:rPr>
      </w:pPr>
      <w:r>
        <w:rPr>
          <w:rFonts w:ascii="PT Astra Serif" w:eastAsia="PT Astra Serif" w:hAnsi="PT Astra Serif" w:cs="PT Astra Serif"/>
          <w:color w:val="000000"/>
          <w:sz w:val="24"/>
        </w:rPr>
        <w:lastRenderedPageBreak/>
        <w:t>Приложение № 18</w:t>
      </w:r>
      <w:r>
        <w:rPr>
          <w:rFonts w:ascii="PT Astra Serif" w:eastAsia="PT Astra Serif" w:hAnsi="PT Astra Serif" w:cs="PT Astra Serif"/>
          <w:color w:val="000000"/>
          <w:sz w:val="24"/>
        </w:rPr>
        <w:br/>
      </w:r>
      <w:r w:rsidR="00EA09E2">
        <w:rPr>
          <w:rFonts w:ascii="PT Astra Serif" w:eastAsia="PT Astra Serif" w:hAnsi="PT Astra Serif" w:cs="PT Astra Serif"/>
          <w:color w:val="000000"/>
          <w:sz w:val="24"/>
        </w:rPr>
        <w:t xml:space="preserve">к инструкции по делопроизводству </w:t>
      </w:r>
      <w:r w:rsidR="00EA09E2">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jc w:val="right"/>
        <w:rPr>
          <w:rFonts w:ascii="PT Astra Serif" w:hAnsi="PT Astra Serif" w:cs="PT Astra Serif"/>
          <w:color w:val="000000"/>
          <w:sz w:val="24"/>
        </w:rPr>
      </w:pPr>
    </w:p>
    <w:tbl>
      <w:tblPr>
        <w:tblW w:w="9606" w:type="dxa"/>
        <w:tblLayout w:type="fixed"/>
        <w:tblLook w:val="0000"/>
      </w:tblPr>
      <w:tblGrid>
        <w:gridCol w:w="2093"/>
        <w:gridCol w:w="2268"/>
        <w:gridCol w:w="2410"/>
        <w:gridCol w:w="992"/>
        <w:gridCol w:w="992"/>
        <w:gridCol w:w="851"/>
      </w:tblGrid>
      <w:tr w:rsidR="00C035EE">
        <w:trPr>
          <w:cantSplit/>
        </w:trPr>
        <w:tc>
          <w:tcPr>
            <w:tcW w:w="2093" w:type="dxa"/>
          </w:tcPr>
          <w:p w:rsidR="00C035EE" w:rsidRDefault="00C035EE">
            <w:pPr>
              <w:spacing w:before="80" w:after="80"/>
              <w:rPr>
                <w:rFonts w:ascii="PT Astra Serif" w:hAnsi="PT Astra Serif" w:cs="PT Astra Serif"/>
                <w:b/>
                <w:color w:val="000000"/>
                <w:sz w:val="40"/>
                <w:szCs w:val="40"/>
              </w:rPr>
            </w:pPr>
          </w:p>
        </w:tc>
        <w:tc>
          <w:tcPr>
            <w:tcW w:w="2268" w:type="dxa"/>
          </w:tcPr>
          <w:p w:rsidR="00C035EE" w:rsidRDefault="00C035EE">
            <w:pPr>
              <w:spacing w:before="80" w:after="80"/>
              <w:rPr>
                <w:rFonts w:ascii="PT Astra Serif" w:hAnsi="PT Astra Serif" w:cs="PT Astra Serif"/>
                <w:b/>
                <w:color w:val="000000"/>
                <w:sz w:val="40"/>
                <w:szCs w:val="40"/>
              </w:rPr>
            </w:pPr>
          </w:p>
        </w:tc>
        <w:tc>
          <w:tcPr>
            <w:tcW w:w="2410" w:type="dxa"/>
          </w:tcPr>
          <w:p w:rsidR="00C035EE" w:rsidRDefault="00C035EE">
            <w:pPr>
              <w:spacing w:before="80" w:after="80"/>
              <w:rPr>
                <w:rFonts w:ascii="PT Astra Serif" w:hAnsi="PT Astra Serif" w:cs="PT Astra Serif"/>
                <w:color w:val="000000"/>
                <w:sz w:val="24"/>
              </w:rPr>
            </w:pPr>
          </w:p>
        </w:tc>
        <w:tc>
          <w:tcPr>
            <w:tcW w:w="992" w:type="dxa"/>
            <w:tcBorders>
              <w:top w:val="single" w:sz="4" w:space="0" w:color="000000"/>
              <w:left w:val="single" w:sz="4" w:space="0" w:color="000000"/>
            </w:tcBorders>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Ф.</w:t>
            </w:r>
          </w:p>
        </w:tc>
        <w:tc>
          <w:tcPr>
            <w:tcW w:w="992" w:type="dxa"/>
            <w:tcBorders>
              <w:top w:val="single" w:sz="4" w:space="0" w:color="000000"/>
            </w:tcBorders>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w:t>
            </w:r>
          </w:p>
        </w:tc>
        <w:tc>
          <w:tcPr>
            <w:tcW w:w="851" w:type="dxa"/>
            <w:tcBorders>
              <w:top w:val="single" w:sz="4" w:space="0" w:color="000000"/>
              <w:right w:val="single" w:sz="4" w:space="0" w:color="000000"/>
            </w:tcBorders>
          </w:tcPr>
          <w:p w:rsidR="00C035EE" w:rsidRDefault="00C035EE">
            <w:pPr>
              <w:spacing w:before="80" w:after="80"/>
              <w:rPr>
                <w:rFonts w:ascii="PT Astra Serif" w:hAnsi="PT Astra Serif" w:cs="PT Astra Serif"/>
                <w:color w:val="000000"/>
                <w:sz w:val="24"/>
              </w:rPr>
            </w:pPr>
          </w:p>
        </w:tc>
      </w:tr>
      <w:tr w:rsidR="00C035EE">
        <w:trPr>
          <w:cantSplit/>
        </w:trPr>
        <w:tc>
          <w:tcPr>
            <w:tcW w:w="2093" w:type="dxa"/>
          </w:tcPr>
          <w:p w:rsidR="00C035EE" w:rsidRDefault="00C035EE">
            <w:pPr>
              <w:spacing w:before="80" w:after="80"/>
              <w:rPr>
                <w:rFonts w:ascii="PT Astra Serif" w:hAnsi="PT Astra Serif" w:cs="PT Astra Serif"/>
                <w:color w:val="000000"/>
                <w:sz w:val="24"/>
              </w:rPr>
            </w:pPr>
          </w:p>
        </w:tc>
        <w:tc>
          <w:tcPr>
            <w:tcW w:w="2268" w:type="dxa"/>
          </w:tcPr>
          <w:p w:rsidR="00C035EE" w:rsidRDefault="00C035EE">
            <w:pPr>
              <w:spacing w:before="80" w:after="80"/>
              <w:rPr>
                <w:rFonts w:ascii="PT Astra Serif" w:hAnsi="PT Astra Serif" w:cs="PT Astra Serif"/>
                <w:color w:val="000000"/>
                <w:sz w:val="24"/>
              </w:rPr>
            </w:pPr>
          </w:p>
        </w:tc>
        <w:tc>
          <w:tcPr>
            <w:tcW w:w="2410" w:type="dxa"/>
          </w:tcPr>
          <w:p w:rsidR="00C035EE" w:rsidRDefault="00C035EE">
            <w:pPr>
              <w:spacing w:before="80" w:after="80"/>
              <w:rPr>
                <w:rFonts w:ascii="PT Astra Serif" w:hAnsi="PT Astra Serif" w:cs="PT Astra Serif"/>
                <w:color w:val="000000"/>
                <w:sz w:val="24"/>
              </w:rPr>
            </w:pPr>
          </w:p>
        </w:tc>
        <w:tc>
          <w:tcPr>
            <w:tcW w:w="992" w:type="dxa"/>
            <w:tcBorders>
              <w:left w:val="single" w:sz="4" w:space="0" w:color="000000"/>
            </w:tcBorders>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Оп.</w:t>
            </w:r>
          </w:p>
        </w:tc>
        <w:tc>
          <w:tcPr>
            <w:tcW w:w="992" w:type="dxa"/>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w:t>
            </w:r>
          </w:p>
        </w:tc>
        <w:tc>
          <w:tcPr>
            <w:tcW w:w="851" w:type="dxa"/>
            <w:tcBorders>
              <w:top w:val="single" w:sz="4" w:space="0" w:color="000000"/>
              <w:bottom w:val="single" w:sz="4" w:space="0" w:color="000000"/>
              <w:right w:val="single" w:sz="4" w:space="0" w:color="000000"/>
            </w:tcBorders>
          </w:tcPr>
          <w:p w:rsidR="00C035EE" w:rsidRDefault="00C035EE">
            <w:pPr>
              <w:spacing w:before="80" w:after="80"/>
              <w:rPr>
                <w:rFonts w:ascii="PT Astra Serif" w:hAnsi="PT Astra Serif" w:cs="PT Astra Serif"/>
                <w:color w:val="000000"/>
                <w:sz w:val="24"/>
              </w:rPr>
            </w:pPr>
          </w:p>
        </w:tc>
      </w:tr>
      <w:tr w:rsidR="00C035EE">
        <w:trPr>
          <w:cantSplit/>
        </w:trPr>
        <w:tc>
          <w:tcPr>
            <w:tcW w:w="2093" w:type="dxa"/>
          </w:tcPr>
          <w:p w:rsidR="00C035EE" w:rsidRDefault="00C035EE">
            <w:pPr>
              <w:spacing w:before="80" w:after="80"/>
              <w:rPr>
                <w:rFonts w:ascii="PT Astra Serif" w:hAnsi="PT Astra Serif" w:cs="PT Astra Serif"/>
                <w:color w:val="000000"/>
                <w:sz w:val="24"/>
              </w:rPr>
            </w:pPr>
          </w:p>
        </w:tc>
        <w:tc>
          <w:tcPr>
            <w:tcW w:w="2268" w:type="dxa"/>
          </w:tcPr>
          <w:p w:rsidR="00C035EE" w:rsidRDefault="00C035EE">
            <w:pPr>
              <w:spacing w:before="80" w:after="80"/>
              <w:rPr>
                <w:rFonts w:ascii="PT Astra Serif" w:hAnsi="PT Astra Serif" w:cs="PT Astra Serif"/>
                <w:color w:val="000000"/>
                <w:sz w:val="24"/>
              </w:rPr>
            </w:pPr>
          </w:p>
        </w:tc>
        <w:tc>
          <w:tcPr>
            <w:tcW w:w="2410" w:type="dxa"/>
          </w:tcPr>
          <w:p w:rsidR="00C035EE" w:rsidRDefault="00C035EE">
            <w:pPr>
              <w:spacing w:before="80" w:after="80"/>
              <w:rPr>
                <w:rFonts w:ascii="PT Astra Serif" w:hAnsi="PT Astra Serif" w:cs="PT Astra Serif"/>
                <w:color w:val="000000"/>
                <w:sz w:val="24"/>
              </w:rPr>
            </w:pPr>
          </w:p>
        </w:tc>
        <w:tc>
          <w:tcPr>
            <w:tcW w:w="992" w:type="dxa"/>
            <w:tcBorders>
              <w:left w:val="single" w:sz="4" w:space="0" w:color="000000"/>
              <w:bottom w:val="single" w:sz="4" w:space="0" w:color="000000"/>
            </w:tcBorders>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Д.</w:t>
            </w:r>
          </w:p>
        </w:tc>
        <w:tc>
          <w:tcPr>
            <w:tcW w:w="992" w:type="dxa"/>
            <w:tcBorders>
              <w:bottom w:val="single" w:sz="4" w:space="0" w:color="000000"/>
            </w:tcBorders>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w:t>
            </w:r>
          </w:p>
        </w:tc>
        <w:tc>
          <w:tcPr>
            <w:tcW w:w="851" w:type="dxa"/>
            <w:tcBorders>
              <w:bottom w:val="single" w:sz="4" w:space="0" w:color="000000"/>
              <w:right w:val="single" w:sz="4" w:space="0" w:color="000000"/>
            </w:tcBorders>
          </w:tcPr>
          <w:p w:rsidR="00C035EE" w:rsidRDefault="00C035EE">
            <w:pPr>
              <w:spacing w:before="80" w:after="80"/>
              <w:rPr>
                <w:rFonts w:ascii="PT Astra Serif" w:hAnsi="PT Astra Serif" w:cs="PT Astra Serif"/>
                <w:color w:val="000000"/>
                <w:sz w:val="24"/>
              </w:rPr>
            </w:pPr>
          </w:p>
        </w:tc>
      </w:tr>
      <w:tr w:rsidR="00C035EE">
        <w:tc>
          <w:tcPr>
            <w:tcW w:w="9606" w:type="dxa"/>
            <w:gridSpan w:val="6"/>
          </w:tcPr>
          <w:p w:rsidR="00C035EE" w:rsidRDefault="003167AB">
            <w:pPr>
              <w:spacing w:before="120" w:after="120"/>
              <w:rPr>
                <w:rFonts w:ascii="PT Astra Serif" w:hAnsi="PT Astra Serif" w:cs="PT Astra Serif"/>
                <w:b/>
                <w:color w:val="000000"/>
                <w:sz w:val="40"/>
                <w:szCs w:val="40"/>
              </w:rPr>
            </w:pPr>
            <w:r>
              <w:rPr>
                <w:rFonts w:ascii="PT Astra Serif" w:eastAsia="PT Astra Serif" w:hAnsi="PT Astra Serif" w:cs="PT Astra Serif"/>
                <w:b/>
                <w:color w:val="000000"/>
                <w:sz w:val="40"/>
                <w:szCs w:val="40"/>
              </w:rPr>
              <w:t xml:space="preserve">НАИМЕНОВАНИЕ АРХИВНОГО УЧРЕЖДЕНИЯ </w:t>
            </w:r>
          </w:p>
          <w:p w:rsidR="00C035EE" w:rsidRDefault="003167AB" w:rsidP="00EA09E2">
            <w:pPr>
              <w:spacing w:before="120" w:after="120"/>
              <w:rPr>
                <w:rFonts w:ascii="PT Astra Serif" w:hAnsi="PT Astra Serif" w:cs="PT Astra Serif"/>
                <w:b/>
                <w:color w:val="000000"/>
                <w:sz w:val="36"/>
                <w:szCs w:val="36"/>
              </w:rPr>
            </w:pPr>
            <w:r>
              <w:rPr>
                <w:rFonts w:ascii="PT Astra Serif" w:eastAsia="PT Astra Serif" w:hAnsi="PT Astra Serif" w:cs="PT Astra Serif"/>
                <w:b/>
                <w:color w:val="000000"/>
                <w:sz w:val="36"/>
                <w:szCs w:val="36"/>
              </w:rPr>
              <w:t>ТЕРРИТОРИАЛЬНАЯ ИЗБИРАТЕЛЬНАЯ</w:t>
            </w:r>
            <w:r w:rsidR="00EA09E2">
              <w:rPr>
                <w:rFonts w:ascii="PT Astra Serif" w:eastAsia="PT Astra Serif" w:hAnsi="PT Astra Serif" w:cs="PT Astra Serif"/>
                <w:b/>
                <w:color w:val="000000"/>
                <w:sz w:val="36"/>
                <w:szCs w:val="36"/>
              </w:rPr>
              <w:t xml:space="preserve"> </w:t>
            </w:r>
            <w:r>
              <w:rPr>
                <w:rFonts w:ascii="PT Astra Serif" w:eastAsia="PT Astra Serif" w:hAnsi="PT Astra Serif" w:cs="PT Astra Serif"/>
                <w:b/>
                <w:color w:val="000000"/>
                <w:sz w:val="36"/>
                <w:szCs w:val="36"/>
              </w:rPr>
              <w:t>КОМИССИЯ</w:t>
            </w:r>
            <w:r w:rsidR="00EA09E2">
              <w:rPr>
                <w:rFonts w:ascii="PT Astra Serif" w:eastAsia="PT Astra Serif" w:hAnsi="PT Astra Serif" w:cs="PT Astra Serif"/>
                <w:b/>
                <w:color w:val="000000"/>
                <w:sz w:val="36"/>
                <w:szCs w:val="36"/>
              </w:rPr>
              <w:t xml:space="preserve"> ОКТЯБРЬСКОГО РАЙОНА г.СТАВРОПОЛЯ</w:t>
            </w:r>
          </w:p>
        </w:tc>
      </w:tr>
      <w:tr w:rsidR="00C035EE">
        <w:trPr>
          <w:trHeight w:val="599"/>
        </w:trPr>
        <w:tc>
          <w:tcPr>
            <w:tcW w:w="9606" w:type="dxa"/>
            <w:gridSpan w:val="6"/>
          </w:tcPr>
          <w:p w:rsidR="00C035EE" w:rsidRDefault="00C035EE">
            <w:pPr>
              <w:spacing w:before="120" w:after="120"/>
              <w:rPr>
                <w:rFonts w:ascii="PT Astra Serif" w:hAnsi="PT Astra Serif" w:cs="PT Astra Serif"/>
                <w:color w:val="000000"/>
              </w:rPr>
            </w:pPr>
          </w:p>
        </w:tc>
      </w:tr>
      <w:tr w:rsidR="00C035EE">
        <w:tc>
          <w:tcPr>
            <w:tcW w:w="9606" w:type="dxa"/>
            <w:gridSpan w:val="6"/>
            <w:tcBorders>
              <w:top w:val="single" w:sz="4" w:space="0" w:color="000000"/>
            </w:tcBorders>
          </w:tcPr>
          <w:p w:rsidR="00C035EE" w:rsidRDefault="00C035EE">
            <w:pPr>
              <w:spacing w:before="120" w:after="120"/>
              <w:rPr>
                <w:rFonts w:ascii="PT Astra Serif" w:hAnsi="PT Astra Serif" w:cs="PT Astra Serif"/>
                <w:color w:val="000000"/>
                <w:sz w:val="24"/>
              </w:rPr>
            </w:pPr>
          </w:p>
        </w:tc>
      </w:tr>
      <w:tr w:rsidR="00C035EE">
        <w:tc>
          <w:tcPr>
            <w:tcW w:w="9606" w:type="dxa"/>
            <w:gridSpan w:val="6"/>
            <w:tcBorders>
              <w:top w:val="single" w:sz="4" w:space="0" w:color="000000"/>
              <w:bottom w:val="single" w:sz="4" w:space="0" w:color="000000"/>
            </w:tcBorders>
          </w:tcPr>
          <w:p w:rsidR="00C035EE" w:rsidRDefault="00C035EE">
            <w:pPr>
              <w:spacing w:before="120" w:after="120"/>
              <w:rPr>
                <w:rFonts w:ascii="PT Astra Serif" w:hAnsi="PT Astra Serif" w:cs="PT Astra Serif"/>
                <w:color w:val="000000"/>
                <w:sz w:val="24"/>
              </w:rPr>
            </w:pPr>
          </w:p>
        </w:tc>
      </w:tr>
    </w:tbl>
    <w:p w:rsidR="00C035EE" w:rsidRDefault="00C035EE">
      <w:pPr>
        <w:rPr>
          <w:rFonts w:ascii="PT Astra Serif" w:hAnsi="PT Astra Serif" w:cs="PT Astra Serif"/>
          <w:color w:val="000000"/>
        </w:rPr>
      </w:pPr>
    </w:p>
    <w:tbl>
      <w:tblPr>
        <w:tblW w:w="9606" w:type="dxa"/>
        <w:tblLayout w:type="fixed"/>
        <w:tblLook w:val="01E0"/>
      </w:tblPr>
      <w:tblGrid>
        <w:gridCol w:w="675"/>
        <w:gridCol w:w="567"/>
        <w:gridCol w:w="1276"/>
        <w:gridCol w:w="672"/>
        <w:gridCol w:w="320"/>
        <w:gridCol w:w="284"/>
        <w:gridCol w:w="2126"/>
        <w:gridCol w:w="460"/>
        <w:gridCol w:w="532"/>
        <w:gridCol w:w="426"/>
        <w:gridCol w:w="2232"/>
        <w:gridCol w:w="36"/>
      </w:tblGrid>
      <w:tr w:rsidR="00C035EE">
        <w:trPr>
          <w:cantSplit/>
        </w:trPr>
        <w:tc>
          <w:tcPr>
            <w:tcW w:w="3510" w:type="dxa"/>
            <w:gridSpan w:val="5"/>
          </w:tcPr>
          <w:p w:rsidR="00C035EE" w:rsidRDefault="003167AB">
            <w:pPr>
              <w:spacing w:before="120" w:after="120"/>
              <w:jc w:val="right"/>
              <w:rPr>
                <w:rFonts w:ascii="PT Astra Serif" w:hAnsi="PT Astra Serif" w:cs="PT Astra Serif"/>
                <w:b/>
                <w:color w:val="000000"/>
                <w:sz w:val="36"/>
              </w:rPr>
            </w:pPr>
            <w:r>
              <w:rPr>
                <w:rFonts w:ascii="PT Astra Serif" w:eastAsia="PT Astra Serif" w:hAnsi="PT Astra Serif" w:cs="PT Astra Serif"/>
                <w:b/>
                <w:color w:val="000000"/>
                <w:sz w:val="36"/>
              </w:rPr>
              <w:t>ДЕЛО №</w:t>
            </w:r>
          </w:p>
        </w:tc>
        <w:tc>
          <w:tcPr>
            <w:tcW w:w="2410" w:type="dxa"/>
            <w:gridSpan w:val="2"/>
            <w:tcBorders>
              <w:bottom w:val="single" w:sz="4" w:space="0" w:color="000000"/>
            </w:tcBorders>
          </w:tcPr>
          <w:p w:rsidR="00C035EE" w:rsidRDefault="00C035EE">
            <w:pPr>
              <w:spacing w:before="120" w:after="120"/>
              <w:rPr>
                <w:rFonts w:ascii="PT Astra Serif" w:hAnsi="PT Astra Serif" w:cs="PT Astra Serif"/>
                <w:color w:val="000000"/>
                <w:sz w:val="36"/>
              </w:rPr>
            </w:pPr>
          </w:p>
        </w:tc>
        <w:tc>
          <w:tcPr>
            <w:tcW w:w="1418" w:type="dxa"/>
            <w:gridSpan w:val="3"/>
          </w:tcPr>
          <w:p w:rsidR="00C035EE" w:rsidRDefault="003167AB">
            <w:pPr>
              <w:spacing w:before="120" w:after="120"/>
              <w:jc w:val="right"/>
              <w:rPr>
                <w:rFonts w:ascii="PT Astra Serif" w:hAnsi="PT Astra Serif" w:cs="PT Astra Serif"/>
                <w:b/>
                <w:color w:val="000000"/>
                <w:sz w:val="36"/>
              </w:rPr>
            </w:pPr>
            <w:r>
              <w:rPr>
                <w:rFonts w:ascii="PT Astra Serif" w:eastAsia="PT Astra Serif" w:hAnsi="PT Astra Serif" w:cs="PT Astra Serif"/>
                <w:b/>
                <w:color w:val="000000"/>
                <w:sz w:val="36"/>
              </w:rPr>
              <w:t>Том №</w:t>
            </w:r>
          </w:p>
        </w:tc>
        <w:tc>
          <w:tcPr>
            <w:tcW w:w="2268" w:type="dxa"/>
            <w:gridSpan w:val="2"/>
            <w:tcBorders>
              <w:bottom w:val="single" w:sz="4" w:space="0" w:color="000000"/>
            </w:tcBorders>
          </w:tcPr>
          <w:p w:rsidR="00C035EE" w:rsidRDefault="00C035EE">
            <w:pPr>
              <w:spacing w:before="120" w:after="120"/>
              <w:rPr>
                <w:rFonts w:ascii="PT Astra Serif" w:hAnsi="PT Astra Serif" w:cs="PT Astra Serif"/>
                <w:color w:val="000000"/>
                <w:sz w:val="36"/>
              </w:rPr>
            </w:pPr>
          </w:p>
        </w:tc>
      </w:tr>
      <w:tr w:rsidR="00C035EE">
        <w:tc>
          <w:tcPr>
            <w:tcW w:w="9606" w:type="dxa"/>
            <w:gridSpan w:val="12"/>
            <w:tcBorders>
              <w:bottom w:val="none" w:sz="4" w:space="0" w:color="000000"/>
            </w:tcBorders>
          </w:tcPr>
          <w:p w:rsidR="00C035EE" w:rsidRDefault="00C035EE">
            <w:pPr>
              <w:spacing w:before="120" w:after="120"/>
              <w:rPr>
                <w:rFonts w:ascii="PT Astra Serif" w:hAnsi="PT Astra Serif" w:cs="PT Astra Serif"/>
                <w:color w:val="000000"/>
                <w:sz w:val="24"/>
              </w:rPr>
            </w:pPr>
          </w:p>
        </w:tc>
      </w:tr>
      <w:tr w:rsidR="00C035EE">
        <w:tc>
          <w:tcPr>
            <w:tcW w:w="9606" w:type="dxa"/>
            <w:gridSpan w:val="12"/>
            <w:tcBorders>
              <w:top w:val="single" w:sz="4" w:space="0" w:color="000000"/>
              <w:bottom w:val="none" w:sz="4" w:space="0" w:color="000000"/>
            </w:tcBorders>
          </w:tcPr>
          <w:p w:rsidR="00C035EE" w:rsidRDefault="00C035EE">
            <w:pPr>
              <w:spacing w:before="120" w:after="120"/>
              <w:rPr>
                <w:rFonts w:ascii="PT Astra Serif" w:hAnsi="PT Astra Serif" w:cs="PT Astra Serif"/>
                <w:color w:val="000000"/>
                <w:sz w:val="24"/>
              </w:rPr>
            </w:pPr>
          </w:p>
        </w:tc>
      </w:tr>
      <w:tr w:rsidR="00C035EE">
        <w:tc>
          <w:tcPr>
            <w:tcW w:w="9606" w:type="dxa"/>
            <w:gridSpan w:val="12"/>
            <w:tcBorders>
              <w:top w:val="single" w:sz="4" w:space="0" w:color="000000"/>
              <w:bottom w:val="none" w:sz="4" w:space="0" w:color="000000"/>
            </w:tcBorders>
          </w:tcPr>
          <w:p w:rsidR="00C035EE" w:rsidRDefault="00C035EE">
            <w:pPr>
              <w:spacing w:before="120" w:after="120"/>
              <w:rPr>
                <w:rFonts w:ascii="PT Astra Serif" w:hAnsi="PT Astra Serif" w:cs="PT Astra Serif"/>
                <w:color w:val="000000"/>
                <w:sz w:val="24"/>
              </w:rPr>
            </w:pPr>
          </w:p>
        </w:tc>
      </w:tr>
      <w:tr w:rsidR="00C035EE">
        <w:tc>
          <w:tcPr>
            <w:tcW w:w="9606" w:type="dxa"/>
            <w:gridSpan w:val="12"/>
            <w:tcBorders>
              <w:top w:val="single" w:sz="4" w:space="0" w:color="000000"/>
              <w:bottom w:val="single" w:sz="4" w:space="0" w:color="000000"/>
            </w:tcBorders>
          </w:tcPr>
          <w:p w:rsidR="00C035EE" w:rsidRDefault="00C035EE">
            <w:pPr>
              <w:spacing w:before="120" w:after="120"/>
              <w:rPr>
                <w:rFonts w:ascii="PT Astra Serif" w:hAnsi="PT Astra Serif" w:cs="PT Astra Serif"/>
                <w:color w:val="000000"/>
                <w:sz w:val="24"/>
              </w:rPr>
            </w:pPr>
          </w:p>
        </w:tc>
      </w:tr>
      <w:tr w:rsidR="00C035EE">
        <w:tc>
          <w:tcPr>
            <w:tcW w:w="9606" w:type="dxa"/>
            <w:gridSpan w:val="12"/>
            <w:tcBorders>
              <w:top w:val="none" w:sz="4" w:space="0" w:color="000000"/>
              <w:bottom w:val="single" w:sz="4" w:space="0" w:color="000000"/>
            </w:tcBorders>
          </w:tcPr>
          <w:p w:rsidR="00C035EE" w:rsidRDefault="003167AB">
            <w:pPr>
              <w:spacing w:before="120" w:after="120"/>
              <w:rPr>
                <w:rFonts w:ascii="PT Astra Serif" w:hAnsi="PT Astra Serif" w:cs="PT Astra Serif"/>
                <w:color w:val="000000"/>
                <w:sz w:val="24"/>
              </w:rPr>
            </w:pPr>
            <w:r>
              <w:rPr>
                <w:rFonts w:ascii="PT Astra Serif" w:eastAsia="PT Astra Serif" w:hAnsi="PT Astra Serif" w:cs="PT Astra Serif"/>
                <w:color w:val="000000"/>
                <w:sz w:val="24"/>
              </w:rPr>
              <w:t>(заголовок дела)</w:t>
            </w:r>
          </w:p>
        </w:tc>
      </w:tr>
      <w:tr w:rsidR="00C035EE">
        <w:trPr>
          <w:gridAfter w:val="3"/>
          <w:wAfter w:w="2694" w:type="dxa"/>
          <w:cantSplit/>
        </w:trPr>
        <w:tc>
          <w:tcPr>
            <w:tcW w:w="3794" w:type="dxa"/>
            <w:gridSpan w:val="6"/>
          </w:tcPr>
          <w:p w:rsidR="00C035EE" w:rsidRDefault="00C035EE">
            <w:pPr>
              <w:spacing w:before="120" w:after="120"/>
              <w:jc w:val="both"/>
              <w:rPr>
                <w:rFonts w:ascii="PT Astra Serif" w:hAnsi="PT Astra Serif" w:cs="PT Astra Serif"/>
                <w:color w:val="000000"/>
                <w:sz w:val="32"/>
              </w:rPr>
            </w:pPr>
          </w:p>
        </w:tc>
        <w:tc>
          <w:tcPr>
            <w:tcW w:w="3118" w:type="dxa"/>
            <w:gridSpan w:val="3"/>
          </w:tcPr>
          <w:p w:rsidR="00C035EE" w:rsidRDefault="003167AB">
            <w:pPr>
              <w:spacing w:before="120" w:after="120"/>
              <w:jc w:val="both"/>
              <w:rPr>
                <w:rFonts w:ascii="PT Astra Serif" w:hAnsi="PT Astra Serif" w:cs="PT Astra Serif"/>
                <w:color w:val="000000"/>
                <w:sz w:val="24"/>
              </w:rPr>
            </w:pPr>
            <w:r>
              <w:rPr>
                <w:rFonts w:ascii="PT Astra Serif" w:eastAsia="PT Astra Serif" w:hAnsi="PT Astra Serif" w:cs="PT Astra Serif"/>
                <w:color w:val="000000"/>
                <w:sz w:val="24"/>
              </w:rPr>
              <w:t xml:space="preserve">  (крайние даты)</w:t>
            </w:r>
          </w:p>
          <w:p w:rsidR="00C035EE" w:rsidRDefault="00C035EE">
            <w:pPr>
              <w:spacing w:before="120" w:after="120"/>
              <w:jc w:val="right"/>
              <w:rPr>
                <w:rFonts w:ascii="PT Astra Serif" w:hAnsi="PT Astra Serif" w:cs="PT Astra Serif"/>
                <w:color w:val="000000"/>
                <w:sz w:val="24"/>
              </w:rPr>
            </w:pPr>
          </w:p>
        </w:tc>
      </w:tr>
      <w:tr w:rsidR="00C035EE">
        <w:trPr>
          <w:gridAfter w:val="1"/>
          <w:wAfter w:w="36" w:type="dxa"/>
        </w:trPr>
        <w:tc>
          <w:tcPr>
            <w:tcW w:w="3190" w:type="dxa"/>
            <w:gridSpan w:val="4"/>
          </w:tcPr>
          <w:p w:rsidR="00C035EE" w:rsidRDefault="00C035EE">
            <w:pPr>
              <w:spacing w:after="120"/>
              <w:rPr>
                <w:rFonts w:ascii="PT Astra Serif" w:hAnsi="PT Astra Serif" w:cs="PT Astra Serif"/>
              </w:rPr>
            </w:pPr>
          </w:p>
        </w:tc>
        <w:tc>
          <w:tcPr>
            <w:tcW w:w="3190" w:type="dxa"/>
            <w:gridSpan w:val="4"/>
          </w:tcPr>
          <w:p w:rsidR="00C035EE" w:rsidRDefault="00C035EE">
            <w:pPr>
              <w:spacing w:after="120"/>
              <w:rPr>
                <w:rFonts w:ascii="PT Astra Serif" w:hAnsi="PT Astra Serif" w:cs="PT Astra Serif"/>
              </w:rPr>
            </w:pPr>
          </w:p>
        </w:tc>
        <w:tc>
          <w:tcPr>
            <w:tcW w:w="3190" w:type="dxa"/>
            <w:gridSpan w:val="3"/>
          </w:tcPr>
          <w:p w:rsidR="00C035EE" w:rsidRDefault="003167AB">
            <w:pPr>
              <w:spacing w:after="120"/>
              <w:jc w:val="left"/>
              <w:rPr>
                <w:rFonts w:ascii="PT Astra Serif" w:hAnsi="PT Astra Serif" w:cs="PT Astra Serif"/>
              </w:rPr>
            </w:pPr>
            <w:r>
              <w:rPr>
                <w:rFonts w:ascii="PT Astra Serif" w:eastAsia="PT Astra Serif" w:hAnsi="PT Astra Serif" w:cs="PT Astra Serif"/>
              </w:rPr>
              <w:t>На ___________ листах</w:t>
            </w:r>
          </w:p>
        </w:tc>
      </w:tr>
      <w:tr w:rsidR="00C035EE">
        <w:trPr>
          <w:gridAfter w:val="1"/>
          <w:wAfter w:w="36" w:type="dxa"/>
        </w:trPr>
        <w:tc>
          <w:tcPr>
            <w:tcW w:w="3190" w:type="dxa"/>
            <w:gridSpan w:val="4"/>
          </w:tcPr>
          <w:p w:rsidR="00C035EE" w:rsidRDefault="00C035EE">
            <w:pPr>
              <w:spacing w:after="120"/>
              <w:rPr>
                <w:rFonts w:ascii="PT Astra Serif" w:hAnsi="PT Astra Serif" w:cs="PT Astra Serif"/>
              </w:rPr>
            </w:pPr>
          </w:p>
        </w:tc>
        <w:tc>
          <w:tcPr>
            <w:tcW w:w="3190" w:type="dxa"/>
            <w:gridSpan w:val="4"/>
          </w:tcPr>
          <w:p w:rsidR="00C035EE" w:rsidRDefault="00C035EE">
            <w:pPr>
              <w:spacing w:after="120"/>
              <w:rPr>
                <w:rFonts w:ascii="PT Astra Serif" w:hAnsi="PT Astra Serif" w:cs="PT Astra Serif"/>
              </w:rPr>
            </w:pPr>
          </w:p>
        </w:tc>
        <w:tc>
          <w:tcPr>
            <w:tcW w:w="3190" w:type="dxa"/>
            <w:gridSpan w:val="3"/>
          </w:tcPr>
          <w:p w:rsidR="00C035EE" w:rsidRDefault="003167AB">
            <w:pPr>
              <w:spacing w:after="120"/>
              <w:jc w:val="left"/>
              <w:rPr>
                <w:rFonts w:ascii="PT Astra Serif" w:hAnsi="PT Astra Serif" w:cs="PT Astra Serif"/>
              </w:rPr>
            </w:pPr>
            <w:r>
              <w:rPr>
                <w:rFonts w:ascii="PT Astra Serif" w:eastAsia="PT Astra Serif" w:hAnsi="PT Astra Serif" w:cs="PT Astra Serif"/>
              </w:rPr>
              <w:t>Хранить ___________</w:t>
            </w:r>
          </w:p>
        </w:tc>
      </w:tr>
      <w:tr w:rsidR="00C035EE">
        <w:trPr>
          <w:gridAfter w:val="3"/>
          <w:wAfter w:w="2694" w:type="dxa"/>
          <w:cantSplit/>
        </w:trPr>
        <w:tc>
          <w:tcPr>
            <w:tcW w:w="3794" w:type="dxa"/>
            <w:gridSpan w:val="6"/>
          </w:tcPr>
          <w:p w:rsidR="00C035EE" w:rsidRDefault="00C035EE">
            <w:pPr>
              <w:spacing w:before="120" w:after="120"/>
              <w:rPr>
                <w:rFonts w:ascii="PT Astra Serif" w:hAnsi="PT Astra Serif" w:cs="PT Astra Serif"/>
                <w:color w:val="000000"/>
              </w:rPr>
            </w:pPr>
          </w:p>
        </w:tc>
        <w:tc>
          <w:tcPr>
            <w:tcW w:w="3118" w:type="dxa"/>
            <w:gridSpan w:val="3"/>
          </w:tcPr>
          <w:p w:rsidR="00C035EE" w:rsidRDefault="00C035EE">
            <w:pPr>
              <w:spacing w:before="120" w:after="120"/>
              <w:jc w:val="right"/>
              <w:rPr>
                <w:rFonts w:ascii="PT Astra Serif" w:hAnsi="PT Astra Serif" w:cs="PT Astra Serif"/>
                <w:color w:val="000000"/>
              </w:rPr>
            </w:pPr>
          </w:p>
        </w:tc>
      </w:tr>
      <w:tr w:rsidR="00C035EE">
        <w:trPr>
          <w:gridAfter w:val="9"/>
          <w:wAfter w:w="7088" w:type="dxa"/>
          <w:cantSplit/>
        </w:trPr>
        <w:tc>
          <w:tcPr>
            <w:tcW w:w="675" w:type="dxa"/>
            <w:tcBorders>
              <w:top w:val="single" w:sz="4" w:space="0" w:color="000000"/>
              <w:left w:val="single" w:sz="4" w:space="0" w:color="000000"/>
            </w:tcBorders>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Ф.</w:t>
            </w:r>
          </w:p>
        </w:tc>
        <w:tc>
          <w:tcPr>
            <w:tcW w:w="567" w:type="dxa"/>
            <w:tcBorders>
              <w:top w:val="single" w:sz="4" w:space="0" w:color="000000"/>
            </w:tcBorders>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276" w:type="dxa"/>
            <w:tcBorders>
              <w:top w:val="single" w:sz="4" w:space="0" w:color="000000"/>
              <w:right w:val="single" w:sz="4" w:space="0" w:color="000000"/>
            </w:tcBorders>
          </w:tcPr>
          <w:p w:rsidR="00C035EE" w:rsidRDefault="00C035EE">
            <w:pPr>
              <w:spacing w:before="80" w:after="80"/>
              <w:rPr>
                <w:rFonts w:ascii="PT Astra Serif" w:hAnsi="PT Astra Serif" w:cs="PT Astra Serif"/>
                <w:color w:val="000000"/>
                <w:sz w:val="24"/>
              </w:rPr>
            </w:pPr>
          </w:p>
        </w:tc>
      </w:tr>
      <w:tr w:rsidR="00C035EE">
        <w:trPr>
          <w:gridAfter w:val="9"/>
          <w:wAfter w:w="7088" w:type="dxa"/>
          <w:cantSplit/>
        </w:trPr>
        <w:tc>
          <w:tcPr>
            <w:tcW w:w="675" w:type="dxa"/>
            <w:tcBorders>
              <w:left w:val="single" w:sz="4" w:space="0" w:color="000000"/>
            </w:tcBorders>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Оп.</w:t>
            </w:r>
          </w:p>
        </w:tc>
        <w:tc>
          <w:tcPr>
            <w:tcW w:w="567" w:type="dxa"/>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276" w:type="dxa"/>
            <w:tcBorders>
              <w:top w:val="single" w:sz="4" w:space="0" w:color="000000"/>
              <w:bottom w:val="single" w:sz="4" w:space="0" w:color="000000"/>
              <w:right w:val="single" w:sz="4" w:space="0" w:color="000000"/>
            </w:tcBorders>
          </w:tcPr>
          <w:p w:rsidR="00C035EE" w:rsidRDefault="00C035EE">
            <w:pPr>
              <w:spacing w:before="80" w:after="80"/>
              <w:rPr>
                <w:rFonts w:ascii="PT Astra Serif" w:hAnsi="PT Astra Serif" w:cs="PT Astra Serif"/>
                <w:color w:val="000000"/>
                <w:sz w:val="24"/>
              </w:rPr>
            </w:pPr>
          </w:p>
        </w:tc>
      </w:tr>
      <w:tr w:rsidR="00C035EE">
        <w:trPr>
          <w:gridAfter w:val="9"/>
          <w:wAfter w:w="7088" w:type="dxa"/>
          <w:cantSplit/>
        </w:trPr>
        <w:tc>
          <w:tcPr>
            <w:tcW w:w="675" w:type="dxa"/>
            <w:tcBorders>
              <w:left w:val="single" w:sz="4" w:space="0" w:color="000000"/>
              <w:bottom w:val="single" w:sz="4" w:space="0" w:color="000000"/>
            </w:tcBorders>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Д.</w:t>
            </w:r>
          </w:p>
        </w:tc>
        <w:tc>
          <w:tcPr>
            <w:tcW w:w="567" w:type="dxa"/>
            <w:tcBorders>
              <w:bottom w:val="single" w:sz="4" w:space="0" w:color="000000"/>
            </w:tcBorders>
          </w:tcPr>
          <w:p w:rsidR="00C035EE" w:rsidRDefault="003167AB">
            <w:pPr>
              <w:spacing w:before="80" w:after="80"/>
              <w:rPr>
                <w:rFonts w:ascii="PT Astra Serif" w:hAnsi="PT Astra Serif" w:cs="PT Astra Serif"/>
                <w:color w:val="000000"/>
                <w:sz w:val="24"/>
              </w:rPr>
            </w:pPr>
            <w:r>
              <w:rPr>
                <w:rFonts w:ascii="PT Astra Serif" w:eastAsia="PT Astra Serif" w:hAnsi="PT Astra Serif" w:cs="PT Astra Serif"/>
                <w:color w:val="000000"/>
                <w:sz w:val="24"/>
              </w:rPr>
              <w:t>№</w:t>
            </w:r>
          </w:p>
        </w:tc>
        <w:tc>
          <w:tcPr>
            <w:tcW w:w="1276" w:type="dxa"/>
            <w:tcBorders>
              <w:bottom w:val="single" w:sz="4" w:space="0" w:color="000000"/>
              <w:right w:val="single" w:sz="4" w:space="0" w:color="000000"/>
            </w:tcBorders>
          </w:tcPr>
          <w:p w:rsidR="00C035EE" w:rsidRDefault="00C035EE">
            <w:pPr>
              <w:spacing w:before="80" w:after="80"/>
              <w:rPr>
                <w:rFonts w:ascii="PT Astra Serif" w:hAnsi="PT Astra Serif" w:cs="PT Astra Serif"/>
                <w:color w:val="000000"/>
                <w:sz w:val="24"/>
              </w:rPr>
            </w:pPr>
          </w:p>
        </w:tc>
      </w:tr>
    </w:tbl>
    <w:p w:rsidR="00C035EE" w:rsidRDefault="00C035EE">
      <w:pPr>
        <w:ind w:left="5544"/>
        <w:outlineLvl w:val="1"/>
        <w:rPr>
          <w:rFonts w:ascii="PT Astra Serif" w:hAnsi="PT Astra Serif" w:cs="PT Astra Serif"/>
        </w:rPr>
        <w:sectPr w:rsidR="00C035EE">
          <w:pgSz w:w="11906" w:h="16838"/>
          <w:pgMar w:top="1134" w:right="851" w:bottom="1134" w:left="1701" w:header="709" w:footer="709" w:gutter="0"/>
          <w:pgNumType w:start="0"/>
          <w:cols w:space="708"/>
          <w:titlePg/>
          <w:docGrid w:linePitch="360"/>
        </w:sectPr>
      </w:pPr>
    </w:p>
    <w:p w:rsidR="00C035EE" w:rsidRDefault="003167AB">
      <w:pPr>
        <w:ind w:left="4500"/>
        <w:outlineLvl w:val="1"/>
        <w:rPr>
          <w:rFonts w:ascii="PT Astra Serif" w:eastAsia="PT Astra Serif" w:hAnsi="PT Astra Serif" w:cs="PT Astra Serif"/>
          <w:color w:val="000000"/>
          <w:sz w:val="24"/>
          <w:szCs w:val="24"/>
        </w:rPr>
      </w:pPr>
      <w:r>
        <w:rPr>
          <w:rFonts w:ascii="PT Astra Serif" w:eastAsia="PT Astra Serif" w:hAnsi="PT Astra Serif" w:cs="PT Astra Serif"/>
          <w:color w:val="000000"/>
          <w:sz w:val="24"/>
        </w:rPr>
        <w:lastRenderedPageBreak/>
        <w:t>Приложение № 19</w:t>
      </w:r>
      <w:r>
        <w:rPr>
          <w:rFonts w:ascii="PT Astra Serif" w:eastAsia="PT Astra Serif" w:hAnsi="PT Astra Serif" w:cs="PT Astra Serif"/>
          <w:color w:val="000000"/>
          <w:sz w:val="24"/>
        </w:rPr>
        <w:br/>
      </w:r>
      <w:r w:rsidR="00EA09E2">
        <w:rPr>
          <w:rFonts w:ascii="PT Astra Serif" w:eastAsia="PT Astra Serif" w:hAnsi="PT Astra Serif" w:cs="PT Astra Serif"/>
          <w:color w:val="000000"/>
          <w:sz w:val="24"/>
        </w:rPr>
        <w:t xml:space="preserve">к инструкции по делопроизводству </w:t>
      </w:r>
      <w:r w:rsidR="00EA09E2">
        <w:rPr>
          <w:rFonts w:ascii="PT Astra Serif" w:eastAsia="PT Astra Serif" w:hAnsi="PT Astra Serif" w:cs="PT Astra Serif"/>
          <w:color w:val="000000"/>
          <w:sz w:val="24"/>
        </w:rPr>
        <w:br/>
        <w:t>в территориальной избирательной комиссии Октябрьского района г.Ставрополя</w:t>
      </w:r>
    </w:p>
    <w:p w:rsidR="00C035EE" w:rsidRDefault="00C035EE">
      <w:pPr>
        <w:ind w:left="4500"/>
        <w:outlineLvl w:val="1"/>
        <w:rPr>
          <w:rFonts w:ascii="PT Astra Serif" w:hAnsi="PT Astra Serif" w:cs="PT Astra Serif"/>
          <w:color w:val="000000"/>
          <w:sz w:val="24"/>
        </w:rPr>
      </w:pPr>
    </w:p>
    <w:tbl>
      <w:tblPr>
        <w:tblW w:w="0" w:type="auto"/>
        <w:jc w:val="center"/>
        <w:tblLook w:val="0000"/>
      </w:tblPr>
      <w:tblGrid>
        <w:gridCol w:w="1619"/>
        <w:gridCol w:w="2884"/>
        <w:gridCol w:w="283"/>
        <w:gridCol w:w="2126"/>
        <w:gridCol w:w="2658"/>
      </w:tblGrid>
      <w:tr w:rsidR="00C035EE">
        <w:trPr>
          <w:jc w:val="center"/>
        </w:trPr>
        <w:tc>
          <w:tcPr>
            <w:tcW w:w="4503" w:type="dxa"/>
            <w:gridSpan w:val="2"/>
          </w:tcPr>
          <w:p w:rsidR="00C035EE" w:rsidRDefault="003167AB">
            <w:pPr>
              <w:rPr>
                <w:rFonts w:ascii="PT Astra Serif" w:hAnsi="PT Astra Serif" w:cs="PT Astra Serif"/>
              </w:rPr>
            </w:pPr>
            <w:r>
              <w:rPr>
                <w:rFonts w:ascii="PT Astra Serif" w:eastAsia="PT Astra Serif" w:hAnsi="PT Astra Serif" w:cs="PT Astra Serif"/>
                <w:bCs/>
              </w:rPr>
              <w:t>УТВЕРЖДАЮ</w:t>
            </w:r>
          </w:p>
        </w:tc>
        <w:tc>
          <w:tcPr>
            <w:tcW w:w="283" w:type="dxa"/>
          </w:tcPr>
          <w:p w:rsidR="00C035EE" w:rsidRDefault="00C035EE">
            <w:pPr>
              <w:rPr>
                <w:rFonts w:ascii="PT Astra Serif" w:hAnsi="PT Astra Serif" w:cs="PT Astra Serif"/>
              </w:rPr>
            </w:pPr>
          </w:p>
        </w:tc>
        <w:tc>
          <w:tcPr>
            <w:tcW w:w="4784" w:type="dxa"/>
            <w:gridSpan w:val="2"/>
          </w:tcPr>
          <w:p w:rsidR="00C035EE" w:rsidRDefault="003167AB">
            <w:pPr>
              <w:pStyle w:val="410"/>
              <w:jc w:val="center"/>
              <w:rPr>
                <w:rFonts w:ascii="PT Astra Serif" w:hAnsi="PT Astra Serif" w:cs="PT Astra Serif"/>
                <w:b w:val="0"/>
                <w:spacing w:val="0"/>
                <w:szCs w:val="28"/>
              </w:rPr>
            </w:pPr>
            <w:r>
              <w:rPr>
                <w:rFonts w:ascii="PT Astra Serif" w:eastAsia="PT Astra Serif" w:hAnsi="PT Astra Serif" w:cs="PT Astra Serif"/>
                <w:b w:val="0"/>
                <w:bCs w:val="0"/>
                <w:spacing w:val="0"/>
                <w:sz w:val="28"/>
                <w:szCs w:val="28"/>
              </w:rPr>
              <w:t>УТВЕРЖДАЮ</w:t>
            </w:r>
          </w:p>
        </w:tc>
      </w:tr>
      <w:tr w:rsidR="00C035EE">
        <w:trPr>
          <w:jc w:val="center"/>
        </w:trPr>
        <w:tc>
          <w:tcPr>
            <w:tcW w:w="4503" w:type="dxa"/>
            <w:gridSpan w:val="2"/>
          </w:tcPr>
          <w:p w:rsidR="00C035EE" w:rsidRDefault="003167AB">
            <w:pPr>
              <w:pStyle w:val="510"/>
              <w:jc w:val="center"/>
              <w:rPr>
                <w:rFonts w:ascii="PT Astra Serif" w:hAnsi="PT Astra Serif" w:cs="PT Astra Serif"/>
              </w:rPr>
            </w:pPr>
            <w:r>
              <w:rPr>
                <w:rFonts w:ascii="PT Astra Serif" w:eastAsia="PT Astra Serif" w:hAnsi="PT Astra Serif" w:cs="PT Astra Serif"/>
              </w:rPr>
              <w:t>Председатель</w:t>
            </w:r>
          </w:p>
          <w:p w:rsidR="00EA09E2" w:rsidRDefault="003167AB">
            <w:pPr>
              <w:rPr>
                <w:rFonts w:ascii="PT Astra Serif" w:eastAsia="PT Astra Serif" w:hAnsi="PT Astra Serif" w:cs="PT Astra Serif"/>
                <w:sz w:val="24"/>
              </w:rPr>
            </w:pPr>
            <w:r>
              <w:rPr>
                <w:rFonts w:ascii="PT Astra Serif" w:eastAsia="PT Astra Serif" w:hAnsi="PT Astra Serif" w:cs="PT Astra Serif"/>
                <w:sz w:val="24"/>
              </w:rPr>
              <w:t xml:space="preserve">Территориальной </w:t>
            </w:r>
            <w:r>
              <w:rPr>
                <w:rFonts w:ascii="PT Astra Serif" w:eastAsia="PT Astra Serif" w:hAnsi="PT Astra Serif" w:cs="PT Astra Serif"/>
                <w:sz w:val="24"/>
              </w:rPr>
              <w:br/>
              <w:t>избирательной комиссии</w:t>
            </w:r>
          </w:p>
          <w:p w:rsidR="00C035EE" w:rsidRDefault="00EA09E2">
            <w:pPr>
              <w:rPr>
                <w:rFonts w:ascii="PT Astra Serif" w:hAnsi="PT Astra Serif" w:cs="PT Astra Serif"/>
              </w:rPr>
            </w:pPr>
            <w:r>
              <w:rPr>
                <w:rFonts w:ascii="PT Astra Serif" w:eastAsia="PT Astra Serif" w:hAnsi="PT Astra Serif" w:cs="PT Astra Serif"/>
                <w:sz w:val="24"/>
              </w:rPr>
              <w:t>Октябрьского района г. Ставрополя</w:t>
            </w:r>
            <w:r w:rsidR="003167AB">
              <w:rPr>
                <w:rFonts w:ascii="PT Astra Serif" w:eastAsia="PT Astra Serif" w:hAnsi="PT Astra Serif" w:cs="PT Astra Serif"/>
                <w:sz w:val="24"/>
              </w:rPr>
              <w:t xml:space="preserve"> </w:t>
            </w:r>
          </w:p>
        </w:tc>
        <w:tc>
          <w:tcPr>
            <w:tcW w:w="283" w:type="dxa"/>
          </w:tcPr>
          <w:p w:rsidR="00C035EE" w:rsidRDefault="00C035EE">
            <w:pPr>
              <w:rPr>
                <w:rFonts w:ascii="PT Astra Serif" w:hAnsi="PT Astra Serif" w:cs="PT Astra Serif"/>
              </w:rPr>
            </w:pPr>
          </w:p>
        </w:tc>
        <w:tc>
          <w:tcPr>
            <w:tcW w:w="4784" w:type="dxa"/>
            <w:gridSpan w:val="2"/>
          </w:tcPr>
          <w:p w:rsidR="00C035EE" w:rsidRDefault="003167AB">
            <w:pPr>
              <w:pStyle w:val="410"/>
              <w:jc w:val="center"/>
              <w:rPr>
                <w:rFonts w:ascii="PT Astra Serif" w:hAnsi="PT Astra Serif" w:cs="PT Astra Serif"/>
                <w:b w:val="0"/>
                <w:bCs w:val="0"/>
                <w:spacing w:val="0"/>
                <w:sz w:val="24"/>
                <w:szCs w:val="24"/>
              </w:rPr>
            </w:pPr>
            <w:r>
              <w:rPr>
                <w:rFonts w:ascii="PT Astra Serif" w:eastAsia="PT Astra Serif" w:hAnsi="PT Astra Serif" w:cs="PT Astra Serif"/>
                <w:b w:val="0"/>
                <w:bCs w:val="0"/>
                <w:spacing w:val="0"/>
                <w:sz w:val="24"/>
                <w:szCs w:val="24"/>
              </w:rPr>
              <w:t>(наименование должности</w:t>
            </w:r>
          </w:p>
          <w:p w:rsidR="00C035EE" w:rsidRDefault="003167AB">
            <w:pPr>
              <w:pStyle w:val="35"/>
              <w:rPr>
                <w:rFonts w:ascii="PT Astra Serif" w:hAnsi="PT Astra Serif" w:cs="PT Astra Serif"/>
                <w:b w:val="0"/>
                <w:sz w:val="24"/>
              </w:rPr>
            </w:pPr>
            <w:r>
              <w:rPr>
                <w:rFonts w:ascii="PT Astra Serif" w:eastAsia="PT Astra Serif" w:hAnsi="PT Astra Serif" w:cs="PT Astra Serif"/>
                <w:b w:val="0"/>
                <w:sz w:val="24"/>
              </w:rPr>
              <w:t xml:space="preserve">руководителя организации, </w:t>
            </w:r>
          </w:p>
          <w:p w:rsidR="00C035EE" w:rsidRDefault="003167AB">
            <w:pPr>
              <w:pStyle w:val="35"/>
              <w:rPr>
                <w:rFonts w:ascii="PT Astra Serif" w:hAnsi="PT Astra Serif" w:cs="PT Astra Serif"/>
              </w:rPr>
            </w:pPr>
            <w:r>
              <w:rPr>
                <w:rFonts w:ascii="PT Astra Serif" w:eastAsia="PT Astra Serif" w:hAnsi="PT Astra Serif" w:cs="PT Astra Serif"/>
                <w:b w:val="0"/>
                <w:sz w:val="24"/>
              </w:rPr>
              <w:t>принимающей документы)</w:t>
            </w:r>
          </w:p>
        </w:tc>
      </w:tr>
      <w:tr w:rsidR="00C035EE">
        <w:trPr>
          <w:cantSplit/>
          <w:jc w:val="center"/>
        </w:trPr>
        <w:tc>
          <w:tcPr>
            <w:tcW w:w="1619" w:type="dxa"/>
          </w:tcPr>
          <w:p w:rsidR="00C035EE" w:rsidRDefault="003167AB">
            <w:pPr>
              <w:pStyle w:val="510"/>
              <w:spacing w:before="120" w:after="120"/>
              <w:jc w:val="center"/>
              <w:rPr>
                <w:rFonts w:ascii="PT Astra Serif" w:hAnsi="PT Astra Serif" w:cs="PT Astra Serif"/>
              </w:rPr>
            </w:pPr>
            <w:r>
              <w:rPr>
                <w:rFonts w:ascii="PT Astra Serif" w:eastAsia="PT Astra Serif" w:hAnsi="PT Astra Serif" w:cs="PT Astra Serif"/>
              </w:rPr>
              <w:t xml:space="preserve">       Подпись</w:t>
            </w:r>
          </w:p>
        </w:tc>
        <w:tc>
          <w:tcPr>
            <w:tcW w:w="2884" w:type="dxa"/>
          </w:tcPr>
          <w:p w:rsidR="00C035EE" w:rsidRDefault="003167AB">
            <w:pPr>
              <w:pStyle w:val="510"/>
              <w:spacing w:before="120" w:after="120"/>
              <w:jc w:val="center"/>
              <w:rPr>
                <w:rFonts w:ascii="PT Astra Serif" w:hAnsi="PT Astra Serif" w:cs="PT Astra Serif"/>
              </w:rPr>
            </w:pPr>
            <w:r>
              <w:rPr>
                <w:rFonts w:ascii="PT Astra Serif" w:eastAsia="PT Astra Serif" w:hAnsi="PT Astra Serif" w:cs="PT Astra Serif"/>
              </w:rPr>
              <w:t>Расшифровка подписи</w:t>
            </w:r>
          </w:p>
        </w:tc>
        <w:tc>
          <w:tcPr>
            <w:tcW w:w="283" w:type="dxa"/>
          </w:tcPr>
          <w:p w:rsidR="00C035EE" w:rsidRDefault="00C035EE">
            <w:pPr>
              <w:pStyle w:val="510"/>
              <w:spacing w:before="120" w:after="120"/>
              <w:jc w:val="center"/>
              <w:rPr>
                <w:rFonts w:ascii="PT Astra Serif" w:hAnsi="PT Astra Serif" w:cs="PT Astra Serif"/>
              </w:rPr>
            </w:pPr>
          </w:p>
        </w:tc>
        <w:tc>
          <w:tcPr>
            <w:tcW w:w="2126" w:type="dxa"/>
          </w:tcPr>
          <w:p w:rsidR="00C035EE" w:rsidRDefault="003167AB">
            <w:pPr>
              <w:pStyle w:val="510"/>
              <w:spacing w:before="120" w:after="120"/>
              <w:jc w:val="both"/>
              <w:rPr>
                <w:rFonts w:ascii="PT Astra Serif" w:hAnsi="PT Astra Serif" w:cs="PT Astra Serif"/>
              </w:rPr>
            </w:pPr>
            <w:r>
              <w:rPr>
                <w:rFonts w:ascii="PT Astra Serif" w:eastAsia="PT Astra Serif" w:hAnsi="PT Astra Serif" w:cs="PT Astra Serif"/>
              </w:rPr>
              <w:t xml:space="preserve">           Подпись</w:t>
            </w:r>
          </w:p>
        </w:tc>
        <w:tc>
          <w:tcPr>
            <w:tcW w:w="2658" w:type="dxa"/>
          </w:tcPr>
          <w:p w:rsidR="00C035EE" w:rsidRDefault="003167AB">
            <w:pPr>
              <w:pStyle w:val="510"/>
              <w:spacing w:before="120" w:after="120"/>
              <w:jc w:val="center"/>
              <w:rPr>
                <w:rFonts w:ascii="PT Astra Serif" w:hAnsi="PT Astra Serif" w:cs="PT Astra Serif"/>
              </w:rPr>
            </w:pPr>
            <w:r>
              <w:rPr>
                <w:rFonts w:ascii="PT Astra Serif" w:eastAsia="PT Astra Serif" w:hAnsi="PT Astra Serif" w:cs="PT Astra Serif"/>
              </w:rPr>
              <w:t>Расшифровка подписи</w:t>
            </w:r>
          </w:p>
        </w:tc>
      </w:tr>
      <w:tr w:rsidR="00C035EE">
        <w:trPr>
          <w:cantSplit/>
          <w:jc w:val="center"/>
        </w:trPr>
        <w:tc>
          <w:tcPr>
            <w:tcW w:w="1619" w:type="dxa"/>
          </w:tcPr>
          <w:p w:rsidR="00C035EE" w:rsidRDefault="003167AB">
            <w:pPr>
              <w:pStyle w:val="510"/>
              <w:spacing w:before="120" w:after="120"/>
              <w:jc w:val="both"/>
              <w:rPr>
                <w:rFonts w:ascii="PT Astra Serif" w:hAnsi="PT Astra Serif" w:cs="PT Astra Serif"/>
              </w:rPr>
            </w:pPr>
            <w:r>
              <w:rPr>
                <w:rFonts w:ascii="PT Astra Serif" w:eastAsia="PT Astra Serif" w:hAnsi="PT Astra Serif" w:cs="PT Astra Serif"/>
              </w:rPr>
              <w:t xml:space="preserve">       Дата</w:t>
            </w:r>
          </w:p>
        </w:tc>
        <w:tc>
          <w:tcPr>
            <w:tcW w:w="2884" w:type="dxa"/>
          </w:tcPr>
          <w:p w:rsidR="00C035EE" w:rsidRDefault="003167AB">
            <w:pPr>
              <w:pStyle w:val="510"/>
              <w:spacing w:before="120" w:after="120"/>
              <w:jc w:val="center"/>
              <w:rPr>
                <w:rFonts w:ascii="PT Astra Serif" w:hAnsi="PT Astra Serif" w:cs="PT Astra Serif"/>
              </w:rPr>
            </w:pPr>
            <w:r>
              <w:rPr>
                <w:rFonts w:ascii="PT Astra Serif" w:eastAsia="PT Astra Serif" w:hAnsi="PT Astra Serif" w:cs="PT Astra Serif"/>
              </w:rPr>
              <w:t>Печать</w:t>
            </w:r>
          </w:p>
        </w:tc>
        <w:tc>
          <w:tcPr>
            <w:tcW w:w="283" w:type="dxa"/>
          </w:tcPr>
          <w:p w:rsidR="00C035EE" w:rsidRDefault="00C035EE">
            <w:pPr>
              <w:pStyle w:val="510"/>
              <w:spacing w:before="120" w:after="120"/>
              <w:jc w:val="center"/>
              <w:rPr>
                <w:rFonts w:ascii="PT Astra Serif" w:hAnsi="PT Astra Serif" w:cs="PT Astra Serif"/>
              </w:rPr>
            </w:pPr>
          </w:p>
        </w:tc>
        <w:tc>
          <w:tcPr>
            <w:tcW w:w="2126" w:type="dxa"/>
          </w:tcPr>
          <w:p w:rsidR="00C035EE" w:rsidRDefault="003167AB">
            <w:pPr>
              <w:pStyle w:val="510"/>
              <w:spacing w:before="120" w:after="120"/>
              <w:jc w:val="both"/>
              <w:rPr>
                <w:rFonts w:ascii="PT Astra Serif" w:hAnsi="PT Astra Serif" w:cs="PT Astra Serif"/>
              </w:rPr>
            </w:pPr>
            <w:r>
              <w:rPr>
                <w:rFonts w:ascii="PT Astra Serif" w:eastAsia="PT Astra Serif" w:hAnsi="PT Astra Serif" w:cs="PT Astra Serif"/>
              </w:rPr>
              <w:t xml:space="preserve">           Дата</w:t>
            </w:r>
          </w:p>
        </w:tc>
        <w:tc>
          <w:tcPr>
            <w:tcW w:w="2658" w:type="dxa"/>
          </w:tcPr>
          <w:p w:rsidR="00C035EE" w:rsidRDefault="003167AB">
            <w:pPr>
              <w:pStyle w:val="510"/>
              <w:spacing w:before="120" w:after="120"/>
              <w:jc w:val="center"/>
              <w:rPr>
                <w:rFonts w:ascii="PT Astra Serif" w:hAnsi="PT Astra Serif" w:cs="PT Astra Serif"/>
              </w:rPr>
            </w:pPr>
            <w:r>
              <w:rPr>
                <w:rFonts w:ascii="PT Astra Serif" w:eastAsia="PT Astra Serif" w:hAnsi="PT Astra Serif" w:cs="PT Astra Serif"/>
              </w:rPr>
              <w:t>Печать</w:t>
            </w:r>
          </w:p>
        </w:tc>
      </w:tr>
    </w:tbl>
    <w:p w:rsidR="00C035EE" w:rsidRDefault="00C035EE">
      <w:pPr>
        <w:rPr>
          <w:rFonts w:ascii="PT Astra Serif" w:hAnsi="PT Astra Serif" w:cs="PT Astra Serif"/>
        </w:rPr>
      </w:pPr>
    </w:p>
    <w:tbl>
      <w:tblPr>
        <w:tblW w:w="9605" w:type="dxa"/>
        <w:tblInd w:w="-34" w:type="dxa"/>
        <w:tblLook w:val="0000"/>
      </w:tblPr>
      <w:tblGrid>
        <w:gridCol w:w="992"/>
        <w:gridCol w:w="2176"/>
        <w:gridCol w:w="1433"/>
        <w:gridCol w:w="1536"/>
        <w:gridCol w:w="79"/>
        <w:gridCol w:w="1694"/>
        <w:gridCol w:w="587"/>
        <w:gridCol w:w="1012"/>
        <w:gridCol w:w="47"/>
        <w:gridCol w:w="49"/>
      </w:tblGrid>
      <w:tr w:rsidR="00C035EE">
        <w:tc>
          <w:tcPr>
            <w:tcW w:w="3191" w:type="dxa"/>
            <w:gridSpan w:val="2"/>
          </w:tcPr>
          <w:p w:rsidR="00C035EE" w:rsidRDefault="003167AB">
            <w:pPr>
              <w:pStyle w:val="510"/>
              <w:jc w:val="center"/>
              <w:rPr>
                <w:rFonts w:ascii="PT Astra Serif" w:hAnsi="PT Astra Serif" w:cs="PT Astra Serif"/>
              </w:rPr>
            </w:pPr>
            <w:r>
              <w:rPr>
                <w:rFonts w:ascii="PT Astra Serif" w:eastAsia="PT Astra Serif" w:hAnsi="PT Astra Serif" w:cs="PT Astra Serif"/>
              </w:rPr>
              <w:t xml:space="preserve">АКТ </w:t>
            </w:r>
          </w:p>
        </w:tc>
        <w:tc>
          <w:tcPr>
            <w:tcW w:w="2991" w:type="dxa"/>
            <w:gridSpan w:val="2"/>
          </w:tcPr>
          <w:p w:rsidR="00C035EE" w:rsidRDefault="00C035EE">
            <w:pPr>
              <w:rPr>
                <w:rFonts w:ascii="PT Astra Serif" w:hAnsi="PT Astra Serif" w:cs="PT Astra Serif"/>
              </w:rPr>
            </w:pPr>
          </w:p>
        </w:tc>
        <w:tc>
          <w:tcPr>
            <w:tcW w:w="3391" w:type="dxa"/>
            <w:gridSpan w:val="6"/>
          </w:tcPr>
          <w:p w:rsidR="00C035EE" w:rsidRDefault="00C035EE">
            <w:pPr>
              <w:rPr>
                <w:rFonts w:ascii="PT Astra Serif" w:hAnsi="PT Astra Serif" w:cs="PT Astra Serif"/>
              </w:rPr>
            </w:pPr>
          </w:p>
        </w:tc>
      </w:tr>
      <w:tr w:rsidR="00C035EE">
        <w:tc>
          <w:tcPr>
            <w:tcW w:w="3191" w:type="dxa"/>
            <w:gridSpan w:val="2"/>
          </w:tcPr>
          <w:p w:rsidR="00C035EE" w:rsidRDefault="003167AB">
            <w:pPr>
              <w:pStyle w:val="510"/>
              <w:jc w:val="center"/>
              <w:rPr>
                <w:rFonts w:ascii="PT Astra Serif" w:hAnsi="PT Astra Serif" w:cs="PT Astra Serif"/>
              </w:rPr>
            </w:pPr>
            <w:r>
              <w:rPr>
                <w:rFonts w:ascii="PT Astra Serif" w:eastAsia="PT Astra Serif" w:hAnsi="PT Astra Serif" w:cs="PT Astra Serif"/>
              </w:rPr>
              <w:t>_________ № __________</w:t>
            </w:r>
          </w:p>
        </w:tc>
        <w:tc>
          <w:tcPr>
            <w:tcW w:w="2991" w:type="dxa"/>
            <w:gridSpan w:val="2"/>
          </w:tcPr>
          <w:p w:rsidR="00C035EE" w:rsidRDefault="00C035EE">
            <w:pPr>
              <w:rPr>
                <w:rFonts w:ascii="PT Astra Serif" w:hAnsi="PT Astra Serif" w:cs="PT Astra Serif"/>
              </w:rPr>
            </w:pPr>
          </w:p>
        </w:tc>
        <w:tc>
          <w:tcPr>
            <w:tcW w:w="3391" w:type="dxa"/>
            <w:gridSpan w:val="6"/>
          </w:tcPr>
          <w:p w:rsidR="00C035EE" w:rsidRDefault="00C035EE">
            <w:pPr>
              <w:rPr>
                <w:rFonts w:ascii="PT Astra Serif" w:hAnsi="PT Astra Serif" w:cs="PT Astra Serif"/>
              </w:rPr>
            </w:pPr>
          </w:p>
        </w:tc>
      </w:tr>
      <w:tr w:rsidR="00C035EE">
        <w:tc>
          <w:tcPr>
            <w:tcW w:w="3191" w:type="dxa"/>
            <w:gridSpan w:val="2"/>
          </w:tcPr>
          <w:p w:rsidR="00C035EE" w:rsidRDefault="003167AB">
            <w:pPr>
              <w:pStyle w:val="510"/>
              <w:jc w:val="center"/>
              <w:rPr>
                <w:rFonts w:ascii="PT Astra Serif" w:hAnsi="PT Astra Serif" w:cs="PT Astra Serif"/>
              </w:rPr>
            </w:pPr>
            <w:r>
              <w:rPr>
                <w:rFonts w:ascii="PT Astra Serif" w:eastAsia="PT Astra Serif" w:hAnsi="PT Astra Serif" w:cs="PT Astra Serif"/>
              </w:rPr>
              <w:t>приема-передачи архивных документов на хранение</w:t>
            </w:r>
          </w:p>
        </w:tc>
        <w:tc>
          <w:tcPr>
            <w:tcW w:w="2991" w:type="dxa"/>
            <w:gridSpan w:val="2"/>
          </w:tcPr>
          <w:p w:rsidR="00C035EE" w:rsidRDefault="00C035EE">
            <w:pPr>
              <w:rPr>
                <w:rFonts w:ascii="PT Astra Serif" w:hAnsi="PT Astra Serif" w:cs="PT Astra Serif"/>
              </w:rPr>
            </w:pPr>
          </w:p>
        </w:tc>
        <w:tc>
          <w:tcPr>
            <w:tcW w:w="3391" w:type="dxa"/>
            <w:gridSpan w:val="6"/>
          </w:tcPr>
          <w:p w:rsidR="00C035EE" w:rsidRDefault="00C035EE">
            <w:pPr>
              <w:rPr>
                <w:rFonts w:ascii="PT Astra Serif" w:hAnsi="PT Astra Serif" w:cs="PT Astra Serif"/>
              </w:rPr>
            </w:pPr>
          </w:p>
        </w:tc>
      </w:tr>
      <w:tr w:rsidR="00C035EE">
        <w:trPr>
          <w:gridAfter w:val="2"/>
          <w:wAfter w:w="97" w:type="dxa"/>
          <w:cantSplit/>
        </w:trPr>
        <w:tc>
          <w:tcPr>
            <w:tcW w:w="9507" w:type="dxa"/>
            <w:gridSpan w:val="8"/>
            <w:tcBorders>
              <w:top w:val="none" w:sz="4" w:space="0" w:color="000000"/>
              <w:left w:val="none" w:sz="4" w:space="0" w:color="000000"/>
              <w:bottom w:val="single" w:sz="4" w:space="0" w:color="000000"/>
              <w:right w:val="none" w:sz="4" w:space="0" w:color="000000"/>
            </w:tcBorders>
          </w:tcPr>
          <w:p w:rsidR="00C035EE" w:rsidRDefault="00C035EE">
            <w:pPr>
              <w:spacing w:before="120" w:after="120"/>
              <w:rPr>
                <w:rFonts w:ascii="PT Astra Serif" w:hAnsi="PT Astra Serif" w:cs="PT Astra Serif"/>
                <w:b/>
                <w:sz w:val="24"/>
              </w:rPr>
            </w:pPr>
          </w:p>
        </w:tc>
      </w:tr>
      <w:tr w:rsidR="00C035EE">
        <w:trPr>
          <w:gridAfter w:val="2"/>
          <w:wAfter w:w="97" w:type="dxa"/>
          <w:cantSplit/>
        </w:trPr>
        <w:tc>
          <w:tcPr>
            <w:tcW w:w="9507" w:type="dxa"/>
            <w:gridSpan w:val="8"/>
            <w:tcBorders>
              <w:top w:val="single" w:sz="4" w:space="0" w:color="000000"/>
              <w:left w:val="none" w:sz="4" w:space="0" w:color="000000"/>
              <w:bottom w:val="single" w:sz="4" w:space="0" w:color="000000"/>
              <w:right w:val="none" w:sz="4" w:space="0" w:color="000000"/>
            </w:tcBorders>
          </w:tcPr>
          <w:p w:rsidR="00C035EE" w:rsidRDefault="003167AB">
            <w:pPr>
              <w:spacing w:after="120"/>
              <w:rPr>
                <w:rFonts w:ascii="PT Astra Serif" w:hAnsi="PT Astra Serif" w:cs="PT Astra Serif"/>
                <w:sz w:val="18"/>
                <w:szCs w:val="18"/>
              </w:rPr>
            </w:pPr>
            <w:r>
              <w:rPr>
                <w:rFonts w:ascii="PT Astra Serif" w:eastAsia="PT Astra Serif" w:hAnsi="PT Astra Serif" w:cs="PT Astra Serif"/>
                <w:sz w:val="18"/>
                <w:szCs w:val="18"/>
              </w:rPr>
              <w:t>(основание передачи)</w:t>
            </w:r>
          </w:p>
        </w:tc>
      </w:tr>
      <w:tr w:rsidR="00C035EE">
        <w:trPr>
          <w:gridAfter w:val="2"/>
          <w:wAfter w:w="97" w:type="dxa"/>
          <w:cantSplit/>
        </w:trPr>
        <w:tc>
          <w:tcPr>
            <w:tcW w:w="9507" w:type="dxa"/>
            <w:gridSpan w:val="8"/>
            <w:tcBorders>
              <w:top w:val="single" w:sz="4" w:space="0" w:color="000000"/>
              <w:left w:val="none" w:sz="4" w:space="0" w:color="000000"/>
              <w:bottom w:val="none" w:sz="4" w:space="0" w:color="000000"/>
              <w:right w:val="none" w:sz="4" w:space="0" w:color="000000"/>
            </w:tcBorders>
          </w:tcPr>
          <w:p w:rsidR="00C035EE" w:rsidRDefault="003167AB">
            <w:pPr>
              <w:spacing w:after="120"/>
              <w:rPr>
                <w:rFonts w:ascii="PT Astra Serif" w:hAnsi="PT Astra Serif" w:cs="PT Astra Serif"/>
                <w:sz w:val="18"/>
                <w:szCs w:val="18"/>
              </w:rPr>
            </w:pPr>
            <w:r>
              <w:rPr>
                <w:rFonts w:ascii="PT Astra Serif" w:eastAsia="PT Astra Serif" w:hAnsi="PT Astra Serif" w:cs="PT Astra Serif"/>
                <w:sz w:val="18"/>
                <w:szCs w:val="18"/>
              </w:rPr>
              <w:t>(название передаваемого фонда)</w:t>
            </w:r>
          </w:p>
        </w:tc>
      </w:tr>
      <w:tr w:rsidR="00C035EE">
        <w:trPr>
          <w:gridAfter w:val="2"/>
          <w:wAfter w:w="97" w:type="dxa"/>
          <w:cantSplit/>
        </w:trPr>
        <w:tc>
          <w:tcPr>
            <w:tcW w:w="8555" w:type="dxa"/>
            <w:gridSpan w:val="7"/>
            <w:tcBorders>
              <w:top w:val="none" w:sz="4" w:space="0" w:color="000000"/>
              <w:left w:val="none" w:sz="4" w:space="0" w:color="000000"/>
              <w:bottom w:val="single" w:sz="4" w:space="0" w:color="000000"/>
              <w:right w:val="none" w:sz="4" w:space="0" w:color="000000"/>
            </w:tcBorders>
          </w:tcPr>
          <w:p w:rsidR="00C035EE" w:rsidRDefault="00C035EE">
            <w:pPr>
              <w:spacing w:before="120"/>
              <w:rPr>
                <w:rFonts w:ascii="PT Astra Serif" w:hAnsi="PT Astra Serif" w:cs="PT Astra Serif"/>
                <w:b/>
                <w:sz w:val="24"/>
              </w:rPr>
            </w:pPr>
          </w:p>
        </w:tc>
        <w:tc>
          <w:tcPr>
            <w:tcW w:w="952" w:type="dxa"/>
            <w:tcBorders>
              <w:top w:val="none" w:sz="4" w:space="0" w:color="000000"/>
              <w:left w:val="none" w:sz="4" w:space="0" w:color="000000"/>
              <w:bottom w:val="none" w:sz="4" w:space="0" w:color="000000"/>
              <w:right w:val="none" w:sz="4" w:space="0" w:color="000000"/>
            </w:tcBorders>
          </w:tcPr>
          <w:p w:rsidR="00C035EE" w:rsidRDefault="003167AB">
            <w:pPr>
              <w:spacing w:before="120"/>
              <w:jc w:val="right"/>
              <w:rPr>
                <w:rFonts w:ascii="PT Astra Serif" w:hAnsi="PT Astra Serif" w:cs="PT Astra Serif"/>
                <w:sz w:val="24"/>
              </w:rPr>
            </w:pPr>
            <w:r>
              <w:rPr>
                <w:rFonts w:ascii="PT Astra Serif" w:eastAsia="PT Astra Serif" w:hAnsi="PT Astra Serif" w:cs="PT Astra Serif"/>
                <w:sz w:val="24"/>
              </w:rPr>
              <w:t>сдал,</w:t>
            </w:r>
          </w:p>
        </w:tc>
      </w:tr>
      <w:tr w:rsidR="00C035EE">
        <w:trPr>
          <w:gridAfter w:val="2"/>
          <w:wAfter w:w="97" w:type="dxa"/>
          <w:cantSplit/>
        </w:trPr>
        <w:tc>
          <w:tcPr>
            <w:tcW w:w="9507" w:type="dxa"/>
            <w:gridSpan w:val="8"/>
            <w:tcBorders>
              <w:top w:val="none" w:sz="4" w:space="0" w:color="000000"/>
              <w:left w:val="none" w:sz="4" w:space="0" w:color="000000"/>
              <w:bottom w:val="none" w:sz="4" w:space="0" w:color="000000"/>
              <w:right w:val="none" w:sz="4" w:space="0" w:color="000000"/>
            </w:tcBorders>
          </w:tcPr>
          <w:p w:rsidR="00C035EE" w:rsidRDefault="003167AB">
            <w:pPr>
              <w:spacing w:after="120"/>
              <w:rPr>
                <w:rFonts w:ascii="PT Astra Serif" w:hAnsi="PT Astra Serif" w:cs="PT Astra Serif"/>
                <w:sz w:val="18"/>
                <w:szCs w:val="18"/>
              </w:rPr>
            </w:pPr>
            <w:r>
              <w:rPr>
                <w:rFonts w:ascii="PT Astra Serif" w:eastAsia="PT Astra Serif" w:hAnsi="PT Astra Serif" w:cs="PT Astra Serif"/>
                <w:sz w:val="18"/>
                <w:szCs w:val="18"/>
              </w:rPr>
              <w:t>(наименование организации, передающей документы)</w:t>
            </w:r>
          </w:p>
        </w:tc>
      </w:tr>
      <w:tr w:rsidR="00C035EE">
        <w:trPr>
          <w:gridAfter w:val="2"/>
          <w:wAfter w:w="97" w:type="dxa"/>
          <w:cantSplit/>
        </w:trPr>
        <w:tc>
          <w:tcPr>
            <w:tcW w:w="8555" w:type="dxa"/>
            <w:gridSpan w:val="7"/>
            <w:tcBorders>
              <w:top w:val="none" w:sz="4" w:space="0" w:color="000000"/>
              <w:left w:val="none" w:sz="4" w:space="0" w:color="000000"/>
              <w:bottom w:val="single" w:sz="4" w:space="0" w:color="000000"/>
              <w:right w:val="none" w:sz="4" w:space="0" w:color="000000"/>
            </w:tcBorders>
          </w:tcPr>
          <w:p w:rsidR="00C035EE" w:rsidRDefault="00C035EE">
            <w:pPr>
              <w:spacing w:before="120"/>
              <w:rPr>
                <w:rFonts w:ascii="PT Astra Serif" w:hAnsi="PT Astra Serif" w:cs="PT Astra Serif"/>
                <w:b/>
                <w:sz w:val="22"/>
                <w:szCs w:val="22"/>
              </w:rPr>
            </w:pPr>
          </w:p>
        </w:tc>
        <w:tc>
          <w:tcPr>
            <w:tcW w:w="952" w:type="dxa"/>
            <w:tcBorders>
              <w:top w:val="none" w:sz="4" w:space="0" w:color="000000"/>
              <w:left w:val="none" w:sz="4" w:space="0" w:color="000000"/>
              <w:bottom w:val="none" w:sz="4" w:space="0" w:color="000000"/>
              <w:right w:val="none" w:sz="4" w:space="0" w:color="000000"/>
            </w:tcBorders>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принял.</w:t>
            </w:r>
          </w:p>
        </w:tc>
      </w:tr>
      <w:tr w:rsidR="00C035EE">
        <w:trPr>
          <w:gridAfter w:val="2"/>
          <w:wAfter w:w="97" w:type="dxa"/>
          <w:cantSplit/>
        </w:trPr>
        <w:tc>
          <w:tcPr>
            <w:tcW w:w="9507" w:type="dxa"/>
            <w:gridSpan w:val="8"/>
            <w:tcBorders>
              <w:top w:val="none" w:sz="4" w:space="0" w:color="000000"/>
              <w:left w:val="none" w:sz="4" w:space="0" w:color="000000"/>
              <w:bottom w:val="none" w:sz="4" w:space="0" w:color="000000"/>
              <w:right w:val="none" w:sz="4" w:space="0" w:color="000000"/>
            </w:tcBorders>
          </w:tcPr>
          <w:p w:rsidR="00C035EE" w:rsidRDefault="003167AB">
            <w:pPr>
              <w:spacing w:after="120"/>
              <w:rPr>
                <w:rFonts w:ascii="PT Astra Serif" w:hAnsi="PT Astra Serif" w:cs="PT Astra Serif"/>
                <w:sz w:val="18"/>
                <w:szCs w:val="18"/>
              </w:rPr>
            </w:pPr>
            <w:r>
              <w:rPr>
                <w:rFonts w:ascii="PT Astra Serif" w:eastAsia="PT Astra Serif" w:hAnsi="PT Astra Serif" w:cs="PT Astra Serif"/>
                <w:sz w:val="18"/>
                <w:szCs w:val="18"/>
              </w:rPr>
              <w:t>(наименование организации, принимающей документы)</w:t>
            </w:r>
          </w:p>
        </w:tc>
      </w:tr>
      <w:tr w:rsidR="00C035EE">
        <w:tc>
          <w:tcPr>
            <w:tcW w:w="9573" w:type="dxa"/>
            <w:gridSpan w:val="10"/>
          </w:tcPr>
          <w:p w:rsidR="00C035EE" w:rsidRDefault="003167AB">
            <w:pPr>
              <w:jc w:val="left"/>
              <w:rPr>
                <w:rFonts w:ascii="PT Astra Serif" w:hAnsi="PT Astra Serif" w:cs="PT Astra Serif"/>
                <w:sz w:val="24"/>
              </w:rPr>
            </w:pPr>
            <w:r>
              <w:rPr>
                <w:rFonts w:ascii="PT Astra Serif" w:eastAsia="PT Astra Serif" w:hAnsi="PT Astra Serif" w:cs="PT Astra Serif"/>
                <w:sz w:val="24"/>
              </w:rPr>
              <w:t>Принимает на государственное хранение документы за __________ и справочный аппарат</w:t>
            </w:r>
          </w:p>
        </w:tc>
      </w:tr>
      <w:tr w:rsidR="00C035EE">
        <w:tc>
          <w:tcPr>
            <w:tcW w:w="9573" w:type="dxa"/>
            <w:gridSpan w:val="10"/>
          </w:tcPr>
          <w:p w:rsidR="00C035EE" w:rsidRDefault="003167AB">
            <w:pPr>
              <w:spacing w:line="120" w:lineRule="exact"/>
              <w:jc w:val="both"/>
              <w:rPr>
                <w:rFonts w:ascii="PT Astra Serif" w:hAnsi="PT Astra Serif" w:cs="PT Astra Serif"/>
                <w:sz w:val="18"/>
                <w:szCs w:val="18"/>
              </w:rPr>
            </w:pPr>
            <w:r>
              <w:rPr>
                <w:rFonts w:ascii="PT Astra Serif" w:eastAsia="PT Astra Serif" w:hAnsi="PT Astra Serif" w:cs="PT Astra Serif"/>
                <w:sz w:val="18"/>
                <w:szCs w:val="18"/>
              </w:rPr>
              <w:t>(годы)</w:t>
            </w:r>
          </w:p>
        </w:tc>
      </w:tr>
      <w:tr w:rsidR="00C035EE">
        <w:tc>
          <w:tcPr>
            <w:tcW w:w="9573" w:type="dxa"/>
            <w:gridSpan w:val="10"/>
          </w:tcPr>
          <w:p w:rsidR="00C035EE" w:rsidRDefault="003167AB">
            <w:pPr>
              <w:spacing w:line="160" w:lineRule="exact"/>
              <w:jc w:val="left"/>
              <w:rPr>
                <w:rFonts w:ascii="PT Astra Serif" w:hAnsi="PT Astra Serif" w:cs="PT Astra Serif"/>
                <w:sz w:val="24"/>
              </w:rPr>
            </w:pPr>
            <w:r>
              <w:rPr>
                <w:rFonts w:ascii="PT Astra Serif" w:eastAsia="PT Astra Serif" w:hAnsi="PT Astra Serif" w:cs="PT Astra Serif"/>
                <w:sz w:val="24"/>
              </w:rPr>
              <w:t>к ним:</w:t>
            </w:r>
          </w:p>
        </w:tc>
      </w:tr>
      <w:tr w:rsidR="00C035EE">
        <w:tc>
          <w:tcPr>
            <w:tcW w:w="9573" w:type="dxa"/>
            <w:gridSpan w:val="10"/>
          </w:tcPr>
          <w:p w:rsidR="00C035EE" w:rsidRDefault="00C035EE">
            <w:pPr>
              <w:jc w:val="left"/>
              <w:rPr>
                <w:rFonts w:ascii="PT Astra Serif" w:hAnsi="PT Astra Serif" w:cs="PT Astra Serif"/>
                <w:sz w:val="8"/>
                <w:szCs w:val="8"/>
              </w:rPr>
            </w:pPr>
          </w:p>
        </w:tc>
      </w:tr>
      <w:tr w:rsidR="00C035EE">
        <w:trPr>
          <w:gridAfter w:val="1"/>
          <w:wAfter w:w="50" w:type="dxa"/>
          <w:cantSplit/>
          <w:trHeight w:val="598"/>
          <w:tblHeader/>
        </w:trPr>
        <w:tc>
          <w:tcPr>
            <w:tcW w:w="993" w:type="dxa"/>
            <w:tcBorders>
              <w:top w:val="single" w:sz="4" w:space="0" w:color="000000"/>
              <w:left w:val="single" w:sz="4" w:space="0" w:color="000000"/>
              <w:bottom w:val="none" w:sz="4" w:space="0" w:color="000000"/>
              <w:right w:val="single" w:sz="4" w:space="0" w:color="000000"/>
            </w:tcBorders>
          </w:tcPr>
          <w:p w:rsidR="00C035EE" w:rsidRDefault="003167AB">
            <w:pPr>
              <w:pStyle w:val="26"/>
              <w:keepLines/>
              <w:spacing w:after="120"/>
              <w:ind w:left="0"/>
              <w:rPr>
                <w:rFonts w:ascii="PT Astra Serif" w:hAnsi="PT Astra Serif" w:cs="PT Astra Serif"/>
                <w:sz w:val="20"/>
              </w:rPr>
            </w:pPr>
            <w:r>
              <w:rPr>
                <w:rFonts w:ascii="PT Astra Serif" w:eastAsia="PT Astra Serif" w:hAnsi="PT Astra Serif" w:cs="PT Astra Serif"/>
                <w:sz w:val="20"/>
              </w:rPr>
              <w:t>№ п/п</w:t>
            </w:r>
          </w:p>
        </w:tc>
        <w:tc>
          <w:tcPr>
            <w:tcW w:w="3649" w:type="dxa"/>
            <w:gridSpan w:val="2"/>
            <w:tcBorders>
              <w:top w:val="single" w:sz="4" w:space="0" w:color="000000"/>
              <w:left w:val="single" w:sz="4" w:space="0" w:color="000000"/>
              <w:bottom w:val="none" w:sz="4" w:space="0" w:color="000000"/>
              <w:right w:val="single" w:sz="4" w:space="0" w:color="000000"/>
            </w:tcBorders>
          </w:tcPr>
          <w:p w:rsidR="00C035EE" w:rsidRDefault="003167AB">
            <w:pPr>
              <w:pStyle w:val="26"/>
              <w:keepLines/>
              <w:spacing w:after="120"/>
              <w:ind w:left="0"/>
              <w:rPr>
                <w:rFonts w:ascii="PT Astra Serif" w:hAnsi="PT Astra Serif" w:cs="PT Astra Serif"/>
                <w:sz w:val="20"/>
              </w:rPr>
            </w:pPr>
            <w:r>
              <w:rPr>
                <w:rFonts w:ascii="PT Astra Serif" w:eastAsia="PT Astra Serif" w:hAnsi="PT Astra Serif" w:cs="PT Astra Serif"/>
                <w:sz w:val="20"/>
              </w:rPr>
              <w:t>Название, номер описи</w:t>
            </w:r>
          </w:p>
        </w:tc>
        <w:tc>
          <w:tcPr>
            <w:tcW w:w="1620" w:type="dxa"/>
            <w:gridSpan w:val="2"/>
            <w:tcBorders>
              <w:top w:val="single" w:sz="4" w:space="0" w:color="000000"/>
              <w:left w:val="single" w:sz="4" w:space="0" w:color="000000"/>
              <w:bottom w:val="single" w:sz="4" w:space="0" w:color="000000"/>
              <w:right w:val="single" w:sz="4" w:space="0" w:color="000000"/>
            </w:tcBorders>
          </w:tcPr>
          <w:p w:rsidR="00C035EE" w:rsidRDefault="003167AB">
            <w:pPr>
              <w:pStyle w:val="26"/>
              <w:keepLines/>
              <w:spacing w:after="120"/>
              <w:ind w:left="0"/>
              <w:rPr>
                <w:rFonts w:ascii="PT Astra Serif" w:hAnsi="PT Astra Serif" w:cs="PT Astra Serif"/>
                <w:sz w:val="20"/>
              </w:rPr>
            </w:pPr>
            <w:r>
              <w:rPr>
                <w:rFonts w:ascii="PT Astra Serif" w:eastAsia="PT Astra Serif" w:hAnsi="PT Astra Serif" w:cs="PT Astra Serif"/>
                <w:sz w:val="20"/>
              </w:rPr>
              <w:t>Количество экземпляров описи</w:t>
            </w:r>
          </w:p>
        </w:tc>
        <w:tc>
          <w:tcPr>
            <w:tcW w:w="1701" w:type="dxa"/>
            <w:tcBorders>
              <w:top w:val="single" w:sz="4" w:space="0" w:color="000000"/>
              <w:left w:val="single" w:sz="4" w:space="0" w:color="000000"/>
              <w:bottom w:val="single" w:sz="4" w:space="0" w:color="000000"/>
              <w:right w:val="single" w:sz="4" w:space="0" w:color="000000"/>
            </w:tcBorders>
          </w:tcPr>
          <w:p w:rsidR="00C035EE" w:rsidRDefault="003167AB">
            <w:pPr>
              <w:pStyle w:val="26"/>
              <w:keepLines/>
              <w:spacing w:after="120"/>
              <w:ind w:left="0"/>
              <w:rPr>
                <w:rFonts w:ascii="PT Astra Serif" w:hAnsi="PT Astra Serif" w:cs="PT Astra Serif"/>
                <w:sz w:val="20"/>
              </w:rPr>
            </w:pPr>
            <w:r>
              <w:rPr>
                <w:rFonts w:ascii="PT Astra Serif" w:eastAsia="PT Astra Serif" w:hAnsi="PT Astra Serif" w:cs="PT Astra Serif"/>
                <w:sz w:val="20"/>
              </w:rPr>
              <w:t>Количество</w:t>
            </w:r>
            <w:r>
              <w:rPr>
                <w:rFonts w:ascii="PT Astra Serif" w:eastAsia="PT Astra Serif" w:hAnsi="PT Astra Serif" w:cs="PT Astra Serif"/>
                <w:sz w:val="20"/>
              </w:rPr>
              <w:br/>
              <w:t>ед. хр.</w:t>
            </w:r>
          </w:p>
        </w:tc>
        <w:tc>
          <w:tcPr>
            <w:tcW w:w="1591" w:type="dxa"/>
            <w:gridSpan w:val="3"/>
            <w:tcBorders>
              <w:top w:val="single" w:sz="4" w:space="0" w:color="000000"/>
              <w:left w:val="single" w:sz="4" w:space="0" w:color="000000"/>
              <w:bottom w:val="none" w:sz="4" w:space="0" w:color="000000"/>
              <w:right w:val="single" w:sz="4" w:space="0" w:color="000000"/>
            </w:tcBorders>
          </w:tcPr>
          <w:p w:rsidR="00C035EE" w:rsidRDefault="003167AB">
            <w:pPr>
              <w:pStyle w:val="26"/>
              <w:keepLines/>
              <w:spacing w:after="120"/>
              <w:ind w:left="0"/>
              <w:rPr>
                <w:rFonts w:ascii="PT Astra Serif" w:hAnsi="PT Astra Serif" w:cs="PT Astra Serif"/>
                <w:sz w:val="20"/>
              </w:rPr>
            </w:pPr>
            <w:r>
              <w:rPr>
                <w:rFonts w:ascii="PT Astra Serif" w:eastAsia="PT Astra Serif" w:hAnsi="PT Astra Serif" w:cs="PT Astra Serif"/>
                <w:sz w:val="20"/>
              </w:rPr>
              <w:t>Примечание</w:t>
            </w:r>
          </w:p>
        </w:tc>
      </w:tr>
      <w:tr w:rsidR="00C035EE">
        <w:trPr>
          <w:gridAfter w:val="1"/>
          <w:wAfter w:w="50" w:type="dxa"/>
          <w:cantSplit/>
        </w:trPr>
        <w:tc>
          <w:tcPr>
            <w:tcW w:w="993" w:type="dxa"/>
            <w:tcBorders>
              <w:top w:val="single" w:sz="4" w:space="0" w:color="000000"/>
              <w:left w:val="single" w:sz="4" w:space="0" w:color="000000"/>
              <w:bottom w:val="single" w:sz="4" w:space="0" w:color="000000"/>
              <w:right w:val="single" w:sz="4" w:space="0" w:color="000000"/>
            </w:tcBorders>
          </w:tcPr>
          <w:p w:rsidR="00C035EE" w:rsidRDefault="003167AB">
            <w:pPr>
              <w:pStyle w:val="26"/>
              <w:keepLines/>
              <w:spacing w:before="0"/>
              <w:ind w:left="0"/>
              <w:rPr>
                <w:rFonts w:ascii="PT Astra Serif" w:hAnsi="PT Astra Serif" w:cs="PT Astra Serif"/>
                <w:sz w:val="24"/>
              </w:rPr>
            </w:pPr>
            <w:r>
              <w:rPr>
                <w:rFonts w:ascii="PT Astra Serif" w:eastAsia="PT Astra Serif" w:hAnsi="PT Astra Serif" w:cs="PT Astra Serif"/>
                <w:sz w:val="24"/>
              </w:rPr>
              <w:t>1</w:t>
            </w:r>
          </w:p>
        </w:tc>
        <w:tc>
          <w:tcPr>
            <w:tcW w:w="3649" w:type="dxa"/>
            <w:gridSpan w:val="2"/>
            <w:tcBorders>
              <w:top w:val="single" w:sz="4" w:space="0" w:color="000000"/>
              <w:left w:val="single" w:sz="4" w:space="0" w:color="000000"/>
              <w:bottom w:val="single" w:sz="4" w:space="0" w:color="000000"/>
              <w:right w:val="single" w:sz="4" w:space="0" w:color="000000"/>
            </w:tcBorders>
          </w:tcPr>
          <w:p w:rsidR="00C035EE" w:rsidRDefault="003167AB">
            <w:pPr>
              <w:pStyle w:val="26"/>
              <w:keepLines/>
              <w:spacing w:before="0"/>
              <w:ind w:left="0"/>
              <w:rPr>
                <w:rFonts w:ascii="PT Astra Serif" w:hAnsi="PT Astra Serif" w:cs="PT Astra Serif"/>
                <w:sz w:val="24"/>
              </w:rPr>
            </w:pPr>
            <w:r>
              <w:rPr>
                <w:rFonts w:ascii="PT Astra Serif" w:eastAsia="PT Astra Serif" w:hAnsi="PT Astra Serif" w:cs="PT Astra Serif"/>
                <w:sz w:val="24"/>
              </w:rPr>
              <w:t>2</w:t>
            </w:r>
          </w:p>
        </w:tc>
        <w:tc>
          <w:tcPr>
            <w:tcW w:w="1620" w:type="dxa"/>
            <w:gridSpan w:val="2"/>
            <w:tcBorders>
              <w:top w:val="none" w:sz="4" w:space="0" w:color="000000"/>
              <w:left w:val="single" w:sz="4" w:space="0" w:color="000000"/>
              <w:bottom w:val="single" w:sz="4" w:space="0" w:color="000000"/>
              <w:right w:val="single" w:sz="4" w:space="0" w:color="000000"/>
            </w:tcBorders>
          </w:tcPr>
          <w:p w:rsidR="00C035EE" w:rsidRDefault="003167AB">
            <w:pPr>
              <w:pStyle w:val="26"/>
              <w:keepLines/>
              <w:spacing w:before="0"/>
              <w:ind w:left="0"/>
              <w:rPr>
                <w:rFonts w:ascii="PT Astra Serif" w:hAnsi="PT Astra Serif" w:cs="PT Astra Serif"/>
                <w:sz w:val="24"/>
              </w:rPr>
            </w:pPr>
            <w:r>
              <w:rPr>
                <w:rFonts w:ascii="PT Astra Serif" w:eastAsia="PT Astra Serif" w:hAnsi="PT Astra Serif" w:cs="PT Astra Serif"/>
                <w:sz w:val="24"/>
              </w:rPr>
              <w:t>3</w:t>
            </w:r>
          </w:p>
        </w:tc>
        <w:tc>
          <w:tcPr>
            <w:tcW w:w="1701" w:type="dxa"/>
            <w:tcBorders>
              <w:top w:val="none" w:sz="4" w:space="0" w:color="000000"/>
              <w:left w:val="single" w:sz="4" w:space="0" w:color="000000"/>
              <w:bottom w:val="single" w:sz="4" w:space="0" w:color="000000"/>
              <w:right w:val="single" w:sz="4" w:space="0" w:color="000000"/>
            </w:tcBorders>
          </w:tcPr>
          <w:p w:rsidR="00C035EE" w:rsidRDefault="003167AB">
            <w:pPr>
              <w:pStyle w:val="26"/>
              <w:keepLines/>
              <w:spacing w:before="0"/>
              <w:ind w:left="0"/>
              <w:rPr>
                <w:rFonts w:ascii="PT Astra Serif" w:hAnsi="PT Astra Serif" w:cs="PT Astra Serif"/>
                <w:sz w:val="24"/>
              </w:rPr>
            </w:pPr>
            <w:r>
              <w:rPr>
                <w:rFonts w:ascii="PT Astra Serif" w:eastAsia="PT Astra Serif" w:hAnsi="PT Astra Serif" w:cs="PT Astra Serif"/>
                <w:sz w:val="24"/>
              </w:rPr>
              <w:t>4</w:t>
            </w:r>
          </w:p>
        </w:tc>
        <w:tc>
          <w:tcPr>
            <w:tcW w:w="1591" w:type="dxa"/>
            <w:gridSpan w:val="3"/>
            <w:tcBorders>
              <w:top w:val="single" w:sz="4" w:space="0" w:color="000000"/>
              <w:left w:val="single" w:sz="4" w:space="0" w:color="000000"/>
              <w:bottom w:val="single" w:sz="4" w:space="0" w:color="000000"/>
              <w:right w:val="single" w:sz="4" w:space="0" w:color="000000"/>
            </w:tcBorders>
          </w:tcPr>
          <w:p w:rsidR="00C035EE" w:rsidRDefault="003167AB">
            <w:pPr>
              <w:pStyle w:val="26"/>
              <w:keepLines/>
              <w:spacing w:before="0"/>
              <w:ind w:left="0"/>
              <w:rPr>
                <w:rFonts w:ascii="PT Astra Serif" w:hAnsi="PT Astra Serif" w:cs="PT Astra Serif"/>
                <w:sz w:val="24"/>
              </w:rPr>
            </w:pPr>
            <w:r>
              <w:rPr>
                <w:rFonts w:ascii="PT Astra Serif" w:eastAsia="PT Astra Serif" w:hAnsi="PT Astra Serif" w:cs="PT Astra Serif"/>
                <w:sz w:val="24"/>
              </w:rPr>
              <w:t>5</w:t>
            </w:r>
          </w:p>
        </w:tc>
      </w:tr>
    </w:tbl>
    <w:p w:rsidR="00C035EE" w:rsidRDefault="00C035EE">
      <w:pPr>
        <w:rPr>
          <w:rFonts w:ascii="PT Astra Serif" w:hAnsi="PT Astra Serif" w:cs="PT Astra Serif"/>
          <w:sz w:val="8"/>
          <w:szCs w:val="8"/>
        </w:rPr>
      </w:pPr>
    </w:p>
    <w:tbl>
      <w:tblPr>
        <w:tblW w:w="9468" w:type="dxa"/>
        <w:tblLayout w:type="fixed"/>
        <w:tblLook w:val="0000"/>
      </w:tblPr>
      <w:tblGrid>
        <w:gridCol w:w="1694"/>
        <w:gridCol w:w="256"/>
        <w:gridCol w:w="284"/>
        <w:gridCol w:w="934"/>
        <w:gridCol w:w="1618"/>
        <w:gridCol w:w="1580"/>
        <w:gridCol w:w="1440"/>
        <w:gridCol w:w="271"/>
        <w:gridCol w:w="1391"/>
      </w:tblGrid>
      <w:tr w:rsidR="00C035EE">
        <w:trPr>
          <w:cantSplit/>
        </w:trPr>
        <w:tc>
          <w:tcPr>
            <w:tcW w:w="1950" w:type="dxa"/>
            <w:gridSpan w:val="2"/>
          </w:tcPr>
          <w:p w:rsidR="00C035EE" w:rsidRDefault="003167AB">
            <w:pPr>
              <w:pStyle w:val="26"/>
              <w:keepLines/>
              <w:ind w:left="0"/>
              <w:jc w:val="left"/>
              <w:rPr>
                <w:rFonts w:ascii="PT Astra Serif" w:hAnsi="PT Astra Serif" w:cs="PT Astra Serif"/>
                <w:sz w:val="24"/>
              </w:rPr>
            </w:pPr>
            <w:r>
              <w:rPr>
                <w:rFonts w:ascii="PT Astra Serif" w:eastAsia="PT Astra Serif" w:hAnsi="PT Astra Serif" w:cs="PT Astra Serif"/>
                <w:sz w:val="24"/>
              </w:rPr>
              <w:t xml:space="preserve">Итого принято </w:t>
            </w:r>
          </w:p>
        </w:tc>
        <w:tc>
          <w:tcPr>
            <w:tcW w:w="6127" w:type="dxa"/>
            <w:gridSpan w:val="6"/>
            <w:tcBorders>
              <w:bottom w:val="single" w:sz="4" w:space="0" w:color="000000"/>
            </w:tcBorders>
          </w:tcPr>
          <w:p w:rsidR="00C035EE" w:rsidRDefault="00C035EE">
            <w:pPr>
              <w:pStyle w:val="26"/>
              <w:keepLines/>
              <w:ind w:left="0"/>
              <w:rPr>
                <w:rFonts w:ascii="PT Astra Serif" w:hAnsi="PT Astra Serif" w:cs="PT Astra Serif"/>
                <w:sz w:val="24"/>
              </w:rPr>
            </w:pPr>
          </w:p>
        </w:tc>
        <w:tc>
          <w:tcPr>
            <w:tcW w:w="1391" w:type="dxa"/>
          </w:tcPr>
          <w:p w:rsidR="00C035EE" w:rsidRDefault="003167AB">
            <w:pPr>
              <w:pStyle w:val="26"/>
              <w:keepLines/>
              <w:ind w:left="0"/>
              <w:rPr>
                <w:rFonts w:ascii="PT Astra Serif" w:hAnsi="PT Astra Serif" w:cs="PT Astra Serif"/>
                <w:sz w:val="24"/>
              </w:rPr>
            </w:pPr>
            <w:r>
              <w:rPr>
                <w:rFonts w:ascii="PT Astra Serif" w:eastAsia="PT Astra Serif" w:hAnsi="PT Astra Serif" w:cs="PT Astra Serif"/>
                <w:sz w:val="24"/>
              </w:rPr>
              <w:t>ед.хр.</w:t>
            </w:r>
          </w:p>
        </w:tc>
      </w:tr>
      <w:tr w:rsidR="00C035EE" w:rsidTr="00EA09E2">
        <w:trPr>
          <w:cantSplit/>
          <w:trHeight w:val="253"/>
        </w:trPr>
        <w:tc>
          <w:tcPr>
            <w:tcW w:w="1950" w:type="dxa"/>
            <w:gridSpan w:val="2"/>
          </w:tcPr>
          <w:p w:rsidR="00C035EE" w:rsidRDefault="00C035EE">
            <w:pPr>
              <w:pStyle w:val="26"/>
              <w:keepLines/>
              <w:ind w:left="0"/>
              <w:jc w:val="left"/>
              <w:rPr>
                <w:rFonts w:ascii="PT Astra Serif" w:hAnsi="PT Astra Serif" w:cs="PT Astra Serif"/>
                <w:sz w:val="24"/>
              </w:rPr>
            </w:pPr>
          </w:p>
        </w:tc>
        <w:tc>
          <w:tcPr>
            <w:tcW w:w="6127" w:type="dxa"/>
            <w:gridSpan w:val="6"/>
            <w:tcBorders>
              <w:top w:val="single" w:sz="4" w:space="0" w:color="000000"/>
            </w:tcBorders>
          </w:tcPr>
          <w:p w:rsidR="00C035EE" w:rsidRDefault="003167AB">
            <w:pPr>
              <w:pStyle w:val="26"/>
              <w:keepLines/>
              <w:spacing w:before="0" w:line="160" w:lineRule="exact"/>
              <w:ind w:left="0"/>
              <w:rPr>
                <w:rFonts w:ascii="PT Astra Serif" w:hAnsi="PT Astra Serif" w:cs="PT Astra Serif"/>
                <w:sz w:val="18"/>
                <w:szCs w:val="18"/>
              </w:rPr>
            </w:pPr>
            <w:r>
              <w:rPr>
                <w:rFonts w:ascii="PT Astra Serif" w:eastAsia="PT Astra Serif" w:hAnsi="PT Astra Serif" w:cs="PT Astra Serif"/>
                <w:sz w:val="18"/>
                <w:szCs w:val="18"/>
              </w:rPr>
              <w:t>(цифрами и прописью)</w:t>
            </w:r>
          </w:p>
        </w:tc>
        <w:tc>
          <w:tcPr>
            <w:tcW w:w="1391" w:type="dxa"/>
          </w:tcPr>
          <w:p w:rsidR="00C035EE" w:rsidRDefault="00C035EE">
            <w:pPr>
              <w:pStyle w:val="26"/>
              <w:keepLines/>
              <w:ind w:left="0"/>
              <w:rPr>
                <w:rFonts w:ascii="PT Astra Serif" w:hAnsi="PT Astra Serif" w:cs="PT Astra Serif"/>
                <w:sz w:val="24"/>
              </w:rPr>
            </w:pPr>
          </w:p>
        </w:tc>
      </w:tr>
      <w:tr w:rsidR="00C035EE">
        <w:tc>
          <w:tcPr>
            <w:tcW w:w="4786" w:type="dxa"/>
            <w:gridSpan w:val="5"/>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Передачу произвели</w:t>
            </w:r>
          </w:p>
        </w:tc>
        <w:tc>
          <w:tcPr>
            <w:tcW w:w="4682" w:type="dxa"/>
            <w:gridSpan w:val="4"/>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Прием произвели</w:t>
            </w:r>
          </w:p>
        </w:tc>
      </w:tr>
      <w:tr w:rsidR="00C035EE">
        <w:trPr>
          <w:cantSplit/>
        </w:trPr>
        <w:tc>
          <w:tcPr>
            <w:tcW w:w="1694" w:type="dxa"/>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Должность</w:t>
            </w:r>
          </w:p>
        </w:tc>
        <w:tc>
          <w:tcPr>
            <w:tcW w:w="1474" w:type="dxa"/>
            <w:gridSpan w:val="3"/>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Подпись</w:t>
            </w:r>
          </w:p>
        </w:tc>
        <w:tc>
          <w:tcPr>
            <w:tcW w:w="1618" w:type="dxa"/>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Расшифровка</w:t>
            </w:r>
            <w:r>
              <w:rPr>
                <w:rFonts w:ascii="PT Astra Serif" w:eastAsia="PT Astra Serif" w:hAnsi="PT Astra Serif" w:cs="PT Astra Serif"/>
                <w:sz w:val="24"/>
              </w:rPr>
              <w:br/>
              <w:t>подписи</w:t>
            </w:r>
          </w:p>
        </w:tc>
        <w:tc>
          <w:tcPr>
            <w:tcW w:w="1580" w:type="dxa"/>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Должность</w:t>
            </w:r>
          </w:p>
        </w:tc>
        <w:tc>
          <w:tcPr>
            <w:tcW w:w="1440" w:type="dxa"/>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Подпись</w:t>
            </w:r>
          </w:p>
        </w:tc>
        <w:tc>
          <w:tcPr>
            <w:tcW w:w="1662" w:type="dxa"/>
            <w:gridSpan w:val="2"/>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Расшифровка</w:t>
            </w:r>
            <w:r>
              <w:rPr>
                <w:rFonts w:ascii="PT Astra Serif" w:eastAsia="PT Astra Serif" w:hAnsi="PT Astra Serif" w:cs="PT Astra Serif"/>
                <w:sz w:val="24"/>
              </w:rPr>
              <w:br/>
              <w:t>подписи</w:t>
            </w:r>
          </w:p>
        </w:tc>
      </w:tr>
      <w:tr w:rsidR="00C035EE">
        <w:trPr>
          <w:cantSplit/>
        </w:trPr>
        <w:tc>
          <w:tcPr>
            <w:tcW w:w="1694" w:type="dxa"/>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Дата</w:t>
            </w:r>
          </w:p>
        </w:tc>
        <w:tc>
          <w:tcPr>
            <w:tcW w:w="1474" w:type="dxa"/>
            <w:gridSpan w:val="3"/>
          </w:tcPr>
          <w:p w:rsidR="00C035EE" w:rsidRDefault="00C035EE">
            <w:pPr>
              <w:spacing w:before="120"/>
              <w:rPr>
                <w:rFonts w:ascii="PT Astra Serif" w:hAnsi="PT Astra Serif" w:cs="PT Astra Serif"/>
                <w:sz w:val="24"/>
              </w:rPr>
            </w:pPr>
          </w:p>
        </w:tc>
        <w:tc>
          <w:tcPr>
            <w:tcW w:w="1618" w:type="dxa"/>
          </w:tcPr>
          <w:p w:rsidR="00C035EE" w:rsidRDefault="00C035EE">
            <w:pPr>
              <w:spacing w:before="120"/>
              <w:rPr>
                <w:rFonts w:ascii="PT Astra Serif" w:hAnsi="PT Astra Serif" w:cs="PT Astra Serif"/>
                <w:sz w:val="24"/>
              </w:rPr>
            </w:pPr>
          </w:p>
        </w:tc>
        <w:tc>
          <w:tcPr>
            <w:tcW w:w="1580" w:type="dxa"/>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Дата</w:t>
            </w:r>
          </w:p>
        </w:tc>
        <w:tc>
          <w:tcPr>
            <w:tcW w:w="1440" w:type="dxa"/>
          </w:tcPr>
          <w:p w:rsidR="00C035EE" w:rsidRDefault="00C035EE">
            <w:pPr>
              <w:spacing w:before="120"/>
              <w:rPr>
                <w:rFonts w:ascii="PT Astra Serif" w:hAnsi="PT Astra Serif" w:cs="PT Astra Serif"/>
                <w:sz w:val="24"/>
              </w:rPr>
            </w:pPr>
          </w:p>
        </w:tc>
        <w:tc>
          <w:tcPr>
            <w:tcW w:w="1662" w:type="dxa"/>
            <w:gridSpan w:val="2"/>
          </w:tcPr>
          <w:p w:rsidR="00C035EE" w:rsidRDefault="00C035EE">
            <w:pPr>
              <w:spacing w:before="120"/>
              <w:rPr>
                <w:rFonts w:ascii="PT Astra Serif" w:hAnsi="PT Astra Serif" w:cs="PT Astra Serif"/>
                <w:sz w:val="24"/>
              </w:rPr>
            </w:pPr>
          </w:p>
        </w:tc>
      </w:tr>
      <w:tr w:rsidR="00C035EE">
        <w:trPr>
          <w:cantSplit/>
        </w:trPr>
        <w:tc>
          <w:tcPr>
            <w:tcW w:w="2234" w:type="dxa"/>
            <w:gridSpan w:val="3"/>
          </w:tcPr>
          <w:p w:rsidR="00C035EE" w:rsidRDefault="003167AB">
            <w:pPr>
              <w:spacing w:before="300"/>
              <w:rPr>
                <w:rFonts w:ascii="PT Astra Serif" w:hAnsi="PT Astra Serif" w:cs="PT Astra Serif"/>
                <w:sz w:val="24"/>
              </w:rPr>
            </w:pPr>
            <w:r>
              <w:rPr>
                <w:rFonts w:ascii="PT Astra Serif" w:eastAsia="PT Astra Serif" w:hAnsi="PT Astra Serif" w:cs="PT Astra Serif"/>
                <w:sz w:val="24"/>
              </w:rPr>
              <w:t>Фонду присвоен №</w:t>
            </w:r>
          </w:p>
        </w:tc>
        <w:tc>
          <w:tcPr>
            <w:tcW w:w="2552" w:type="dxa"/>
            <w:gridSpan w:val="2"/>
            <w:tcBorders>
              <w:bottom w:val="single" w:sz="4" w:space="0" w:color="000000"/>
            </w:tcBorders>
          </w:tcPr>
          <w:p w:rsidR="00C035EE" w:rsidRDefault="00C035EE">
            <w:pPr>
              <w:spacing w:before="120"/>
              <w:rPr>
                <w:rFonts w:ascii="PT Astra Serif" w:hAnsi="PT Astra Serif" w:cs="PT Astra Serif"/>
                <w:sz w:val="24"/>
              </w:rPr>
            </w:pPr>
          </w:p>
        </w:tc>
        <w:tc>
          <w:tcPr>
            <w:tcW w:w="1580" w:type="dxa"/>
          </w:tcPr>
          <w:p w:rsidR="00C035EE" w:rsidRDefault="00C035EE">
            <w:pPr>
              <w:spacing w:before="120"/>
              <w:rPr>
                <w:rFonts w:ascii="PT Astra Serif" w:hAnsi="PT Astra Serif" w:cs="PT Astra Serif"/>
                <w:sz w:val="24"/>
              </w:rPr>
            </w:pPr>
          </w:p>
        </w:tc>
        <w:tc>
          <w:tcPr>
            <w:tcW w:w="1440" w:type="dxa"/>
          </w:tcPr>
          <w:p w:rsidR="00C035EE" w:rsidRDefault="00C035EE">
            <w:pPr>
              <w:spacing w:before="120"/>
              <w:rPr>
                <w:rFonts w:ascii="PT Astra Serif" w:hAnsi="PT Astra Serif" w:cs="PT Astra Serif"/>
                <w:sz w:val="24"/>
              </w:rPr>
            </w:pPr>
          </w:p>
        </w:tc>
        <w:tc>
          <w:tcPr>
            <w:tcW w:w="1662" w:type="dxa"/>
            <w:gridSpan w:val="2"/>
          </w:tcPr>
          <w:p w:rsidR="00C035EE" w:rsidRDefault="00C035EE">
            <w:pPr>
              <w:spacing w:before="120"/>
              <w:rPr>
                <w:rFonts w:ascii="PT Astra Serif" w:hAnsi="PT Astra Serif" w:cs="PT Astra Serif"/>
                <w:sz w:val="24"/>
              </w:rPr>
            </w:pPr>
          </w:p>
        </w:tc>
      </w:tr>
      <w:tr w:rsidR="00C035EE">
        <w:trPr>
          <w:cantSplit/>
        </w:trPr>
        <w:tc>
          <w:tcPr>
            <w:tcW w:w="4786" w:type="dxa"/>
            <w:gridSpan w:val="5"/>
          </w:tcPr>
          <w:p w:rsidR="00C035EE" w:rsidRDefault="003167AB">
            <w:pPr>
              <w:spacing w:before="120" w:after="240"/>
              <w:jc w:val="both"/>
              <w:rPr>
                <w:rFonts w:ascii="PT Astra Serif" w:hAnsi="PT Astra Serif" w:cs="PT Astra Serif"/>
                <w:sz w:val="24"/>
              </w:rPr>
            </w:pPr>
            <w:r>
              <w:rPr>
                <w:rFonts w:ascii="PT Astra Serif" w:eastAsia="PT Astra Serif" w:hAnsi="PT Astra Serif" w:cs="PT Astra Serif"/>
                <w:sz w:val="24"/>
              </w:rPr>
              <w:t>Изменения в учетные документы внесены</w:t>
            </w:r>
          </w:p>
        </w:tc>
        <w:tc>
          <w:tcPr>
            <w:tcW w:w="1580" w:type="dxa"/>
          </w:tcPr>
          <w:p w:rsidR="00C035EE" w:rsidRDefault="00C035EE">
            <w:pPr>
              <w:spacing w:before="120"/>
              <w:rPr>
                <w:rFonts w:ascii="PT Astra Serif" w:hAnsi="PT Astra Serif" w:cs="PT Astra Serif"/>
                <w:sz w:val="24"/>
              </w:rPr>
            </w:pPr>
          </w:p>
        </w:tc>
        <w:tc>
          <w:tcPr>
            <w:tcW w:w="1440" w:type="dxa"/>
          </w:tcPr>
          <w:p w:rsidR="00C035EE" w:rsidRDefault="00C035EE">
            <w:pPr>
              <w:spacing w:before="120"/>
              <w:rPr>
                <w:rFonts w:ascii="PT Astra Serif" w:hAnsi="PT Astra Serif" w:cs="PT Astra Serif"/>
                <w:sz w:val="24"/>
              </w:rPr>
            </w:pPr>
          </w:p>
        </w:tc>
        <w:tc>
          <w:tcPr>
            <w:tcW w:w="1662" w:type="dxa"/>
            <w:gridSpan w:val="2"/>
          </w:tcPr>
          <w:p w:rsidR="00C035EE" w:rsidRDefault="00C035EE">
            <w:pPr>
              <w:spacing w:before="120"/>
              <w:rPr>
                <w:rFonts w:ascii="PT Astra Serif" w:hAnsi="PT Astra Serif" w:cs="PT Astra Serif"/>
                <w:sz w:val="24"/>
              </w:rPr>
            </w:pPr>
          </w:p>
        </w:tc>
      </w:tr>
      <w:tr w:rsidR="00C035EE">
        <w:trPr>
          <w:cantSplit/>
        </w:trPr>
        <w:tc>
          <w:tcPr>
            <w:tcW w:w="3168" w:type="dxa"/>
            <w:gridSpan w:val="4"/>
          </w:tcPr>
          <w:p w:rsidR="00C035EE" w:rsidRDefault="003167AB">
            <w:pPr>
              <w:rPr>
                <w:rFonts w:ascii="PT Astra Serif" w:hAnsi="PT Astra Serif" w:cs="PT Astra Serif"/>
                <w:sz w:val="24"/>
              </w:rPr>
            </w:pPr>
            <w:r>
              <w:rPr>
                <w:rFonts w:ascii="PT Astra Serif" w:eastAsia="PT Astra Serif" w:hAnsi="PT Astra Serif" w:cs="PT Astra Serif"/>
                <w:sz w:val="24"/>
              </w:rPr>
              <w:t>Наименование должности ответственного за архив</w:t>
            </w:r>
          </w:p>
        </w:tc>
        <w:tc>
          <w:tcPr>
            <w:tcW w:w="3198" w:type="dxa"/>
            <w:gridSpan w:val="2"/>
          </w:tcPr>
          <w:p w:rsidR="00C035EE" w:rsidRDefault="00C035EE">
            <w:pPr>
              <w:rPr>
                <w:rFonts w:ascii="PT Astra Serif" w:hAnsi="PT Astra Serif" w:cs="PT Astra Serif"/>
                <w:sz w:val="24"/>
              </w:rPr>
            </w:pPr>
          </w:p>
          <w:p w:rsidR="00C035EE" w:rsidRDefault="003167AB">
            <w:pPr>
              <w:rPr>
                <w:rFonts w:ascii="PT Astra Serif" w:hAnsi="PT Astra Serif" w:cs="PT Astra Serif"/>
                <w:sz w:val="24"/>
              </w:rPr>
            </w:pPr>
            <w:r>
              <w:rPr>
                <w:rFonts w:ascii="PT Astra Serif" w:eastAsia="PT Astra Serif" w:hAnsi="PT Astra Serif" w:cs="PT Astra Serif"/>
                <w:sz w:val="24"/>
              </w:rPr>
              <w:t>Подпись</w:t>
            </w:r>
          </w:p>
        </w:tc>
        <w:tc>
          <w:tcPr>
            <w:tcW w:w="3102" w:type="dxa"/>
            <w:gridSpan w:val="3"/>
          </w:tcPr>
          <w:p w:rsidR="00C035EE" w:rsidRDefault="00C035EE">
            <w:pPr>
              <w:rPr>
                <w:rFonts w:ascii="PT Astra Serif" w:hAnsi="PT Astra Serif" w:cs="PT Astra Serif"/>
                <w:sz w:val="24"/>
              </w:rPr>
            </w:pPr>
          </w:p>
          <w:p w:rsidR="00C035EE" w:rsidRDefault="003167AB">
            <w:pPr>
              <w:rPr>
                <w:rFonts w:ascii="PT Astra Serif" w:hAnsi="PT Astra Serif" w:cs="PT Astra Serif"/>
                <w:sz w:val="24"/>
              </w:rPr>
            </w:pPr>
            <w:r>
              <w:rPr>
                <w:rFonts w:ascii="PT Astra Serif" w:eastAsia="PT Astra Serif" w:hAnsi="PT Astra Serif" w:cs="PT Astra Serif"/>
                <w:sz w:val="24"/>
              </w:rPr>
              <w:t>Расшифровка подписи</w:t>
            </w:r>
          </w:p>
        </w:tc>
      </w:tr>
      <w:tr w:rsidR="00C035EE">
        <w:trPr>
          <w:cantSplit/>
        </w:trPr>
        <w:tc>
          <w:tcPr>
            <w:tcW w:w="3168" w:type="dxa"/>
            <w:gridSpan w:val="4"/>
          </w:tcPr>
          <w:p w:rsidR="00C035EE" w:rsidRDefault="003167AB">
            <w:pPr>
              <w:spacing w:before="120"/>
              <w:rPr>
                <w:rFonts w:ascii="PT Astra Serif" w:hAnsi="PT Astra Serif" w:cs="PT Astra Serif"/>
                <w:sz w:val="24"/>
              </w:rPr>
            </w:pPr>
            <w:r>
              <w:rPr>
                <w:rFonts w:ascii="PT Astra Serif" w:eastAsia="PT Astra Serif" w:hAnsi="PT Astra Serif" w:cs="PT Astra Serif"/>
                <w:sz w:val="24"/>
              </w:rPr>
              <w:t>Дата</w:t>
            </w:r>
          </w:p>
        </w:tc>
        <w:tc>
          <w:tcPr>
            <w:tcW w:w="3198" w:type="dxa"/>
            <w:gridSpan w:val="2"/>
          </w:tcPr>
          <w:p w:rsidR="00C035EE" w:rsidRDefault="00C035EE">
            <w:pPr>
              <w:spacing w:before="120"/>
              <w:rPr>
                <w:rFonts w:ascii="PT Astra Serif" w:hAnsi="PT Astra Serif" w:cs="PT Astra Serif"/>
                <w:sz w:val="24"/>
              </w:rPr>
            </w:pPr>
          </w:p>
        </w:tc>
        <w:tc>
          <w:tcPr>
            <w:tcW w:w="3102" w:type="dxa"/>
            <w:gridSpan w:val="3"/>
          </w:tcPr>
          <w:p w:rsidR="00C035EE" w:rsidRDefault="00C035EE">
            <w:pPr>
              <w:spacing w:before="120"/>
              <w:rPr>
                <w:rFonts w:ascii="PT Astra Serif" w:hAnsi="PT Astra Serif" w:cs="PT Astra Serif"/>
                <w:sz w:val="24"/>
              </w:rPr>
            </w:pPr>
          </w:p>
        </w:tc>
      </w:tr>
    </w:tbl>
    <w:p w:rsidR="00C035EE" w:rsidRDefault="00C035EE">
      <w:pPr>
        <w:jc w:val="left"/>
        <w:outlineLvl w:val="1"/>
        <w:rPr>
          <w:rFonts w:ascii="PT Astra Serif" w:hAnsi="PT Astra Serif" w:cs="PT Astra Serif"/>
          <w:color w:val="000000"/>
          <w:sz w:val="2"/>
          <w:szCs w:val="2"/>
        </w:rPr>
      </w:pPr>
    </w:p>
    <w:sectPr w:rsidR="00C035EE" w:rsidSect="00C035EE">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F10" w:rsidRDefault="00994F10">
      <w:pPr>
        <w:pStyle w:val="14-15"/>
      </w:pPr>
      <w:r>
        <w:separator/>
      </w:r>
    </w:p>
  </w:endnote>
  <w:endnote w:type="continuationSeparator" w:id="1">
    <w:p w:rsidR="00994F10" w:rsidRDefault="00994F10">
      <w:pPr>
        <w:pStyle w:val="14-1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F10" w:rsidRDefault="00994F10">
      <w:pPr>
        <w:pStyle w:val="14-15"/>
        <w:ind w:firstLine="0"/>
      </w:pPr>
      <w:r>
        <w:separator/>
      </w:r>
    </w:p>
  </w:footnote>
  <w:footnote w:type="continuationSeparator" w:id="1">
    <w:p w:rsidR="00994F10" w:rsidRDefault="00994F10">
      <w:pPr>
        <w:pStyle w:val="14-15"/>
      </w:pPr>
      <w:r>
        <w:continuationSeparator/>
      </w:r>
    </w:p>
  </w:footnote>
  <w:footnote w:id="2">
    <w:p w:rsidR="00916C27" w:rsidRDefault="00916C27">
      <w:pPr>
        <w:pStyle w:val="af0"/>
        <w:rPr>
          <w:rFonts w:ascii="PT Astra Serif" w:hAnsi="PT Astra Serif" w:cs="PT Astra Serif"/>
          <w:sz w:val="20"/>
          <w:szCs w:val="20"/>
        </w:rPr>
      </w:pPr>
      <w:r>
        <w:rPr>
          <w:rStyle w:val="affa"/>
          <w:rFonts w:ascii="PT Astra Serif" w:eastAsia="PT Astra Serif" w:hAnsi="PT Astra Serif" w:cs="PT Astra Serif"/>
          <w:sz w:val="20"/>
          <w:szCs w:val="20"/>
        </w:rPr>
        <w:footnoteRef/>
      </w:r>
      <w:r>
        <w:rPr>
          <w:rFonts w:ascii="PT Astra Serif" w:eastAsia="PT Astra Serif" w:hAnsi="PT Astra Serif" w:cs="PT Astra Serif"/>
          <w:sz w:val="20"/>
          <w:szCs w:val="20"/>
        </w:rPr>
        <w:t xml:space="preserve"> Используется сокращение, приведенное в пункте 1.8 настоящей Инструкции.</w:t>
      </w:r>
    </w:p>
  </w:footnote>
  <w:footnote w:id="3">
    <w:p w:rsidR="00916C27" w:rsidRDefault="00916C27">
      <w:pPr>
        <w:pStyle w:val="af0"/>
        <w:rPr>
          <w:rFonts w:ascii="PT Astra Serif" w:hAnsi="PT Astra Serif" w:cs="PT Astra Serif"/>
          <w:sz w:val="20"/>
          <w:szCs w:val="20"/>
        </w:rPr>
      </w:pPr>
      <w:r>
        <w:rPr>
          <w:rStyle w:val="affa"/>
          <w:rFonts w:ascii="PT Astra Serif" w:eastAsia="PT Astra Serif" w:hAnsi="PT Astra Serif" w:cs="PT Astra Serif"/>
          <w:sz w:val="20"/>
          <w:szCs w:val="20"/>
        </w:rPr>
        <w:footnoteRef/>
      </w:r>
      <w:r>
        <w:rPr>
          <w:rFonts w:ascii="PT Astra Serif" w:eastAsia="PT Astra Serif" w:hAnsi="PT Astra Serif" w:cs="PT Astra Serif"/>
          <w:sz w:val="20"/>
          <w:szCs w:val="20"/>
        </w:rPr>
        <w:t xml:space="preserve"> Используется сокращение, приведенное в пункте 1.2 настоящей Инструкции.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27" w:rsidRDefault="00F038CC">
    <w:pPr>
      <w:pStyle w:val="affc"/>
      <w:jc w:val="center"/>
    </w:pPr>
    <w:fldSimple w:instr=" PAGE ">
      <w:r w:rsidR="00916C27">
        <w:rPr>
          <w:noProof/>
        </w:rPr>
        <w:t>2</w:t>
      </w:r>
    </w:fldSimple>
  </w:p>
  <w:p w:rsidR="00916C27" w:rsidRDefault="00916C27">
    <w:pPr>
      <w:pStyle w:val="af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27" w:rsidRDefault="00F038CC">
    <w:pPr>
      <w:pStyle w:val="13"/>
      <w:framePr w:wrap="around" w:vAnchor="text" w:hAnchor="margin" w:xAlign="center" w:y="1"/>
      <w:rPr>
        <w:rStyle w:val="af8"/>
      </w:rPr>
    </w:pPr>
    <w:r>
      <w:rPr>
        <w:rStyle w:val="af8"/>
      </w:rPr>
      <w:fldChar w:fldCharType="begin"/>
    </w:r>
    <w:r w:rsidR="00916C27">
      <w:rPr>
        <w:rStyle w:val="af8"/>
      </w:rPr>
      <w:instrText xml:space="preserve">PAGE  </w:instrText>
    </w:r>
    <w:r>
      <w:rPr>
        <w:rStyle w:val="af8"/>
      </w:rPr>
      <w:fldChar w:fldCharType="end"/>
    </w:r>
  </w:p>
  <w:p w:rsidR="00916C27" w:rsidRDefault="00916C27">
    <w:pPr>
      <w:pStyle w:val="1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27" w:rsidRDefault="00F038CC">
    <w:pPr>
      <w:pStyle w:val="13"/>
      <w:rPr>
        <w:rFonts w:ascii="PT Astra Serif" w:hAnsi="PT Astra Serif" w:cs="PT Astra Serif"/>
        <w:sz w:val="24"/>
        <w:szCs w:val="32"/>
      </w:rPr>
    </w:pPr>
    <w:r w:rsidRPr="00F038CC">
      <w:fldChar w:fldCharType="begin"/>
    </w:r>
    <w:r w:rsidR="00916C27">
      <w:instrText>PAGE \* MERGEFORMAT</w:instrText>
    </w:r>
    <w:r w:rsidRPr="00F038CC">
      <w:fldChar w:fldCharType="separate"/>
    </w:r>
    <w:r w:rsidR="00E47A64" w:rsidRPr="00E47A64">
      <w:rPr>
        <w:rFonts w:ascii="PT Astra Serif" w:eastAsia="PT Astra Serif" w:hAnsi="PT Astra Serif" w:cs="PT Astra Serif"/>
        <w:noProof/>
        <w:sz w:val="24"/>
        <w:szCs w:val="32"/>
      </w:rPr>
      <w:t>2</w:t>
    </w:r>
    <w:r>
      <w:rPr>
        <w:rFonts w:ascii="PT Astra Serif" w:eastAsia="PT Astra Serif" w:hAnsi="PT Astra Serif" w:cs="PT Astra Serif"/>
        <w:noProof/>
        <w:sz w:val="24"/>
        <w:szCs w:val="3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26F68"/>
    <w:multiLevelType w:val="multilevel"/>
    <w:tmpl w:val="15AE35D4"/>
    <w:lvl w:ilvl="0">
      <w:start w:val="1"/>
      <w:numFmt w:val="decimal"/>
      <w:lvlText w:val="%1."/>
      <w:lvlJc w:val="left"/>
      <w:pPr>
        <w:tabs>
          <w:tab w:val="num" w:pos="530"/>
        </w:tabs>
        <w:ind w:left="0" w:firstLine="170"/>
      </w:pPr>
      <w:rPr>
        <w:rFonts w:hint="default"/>
        <w:b/>
        <w:i w:val="0"/>
      </w:rPr>
    </w:lvl>
    <w:lvl w:ilvl="1">
      <w:start w:val="1"/>
      <w:numFmt w:val="decimal"/>
      <w:lvlText w:val="%1.%2."/>
      <w:lvlJc w:val="left"/>
      <w:pPr>
        <w:tabs>
          <w:tab w:val="num" w:pos="1429"/>
        </w:tabs>
        <w:ind w:left="0" w:firstLine="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AA86298"/>
    <w:multiLevelType w:val="hybridMultilevel"/>
    <w:tmpl w:val="5710888A"/>
    <w:lvl w:ilvl="0" w:tplc="95D23984">
      <w:start w:val="1"/>
      <w:numFmt w:val="bullet"/>
      <w:lvlText w:val=""/>
      <w:lvlJc w:val="left"/>
      <w:pPr>
        <w:tabs>
          <w:tab w:val="num" w:pos="360"/>
        </w:tabs>
        <w:ind w:left="360" w:hanging="360"/>
      </w:pPr>
      <w:rPr>
        <w:rFonts w:ascii="Symbol" w:hAnsi="Symbol" w:hint="default"/>
      </w:rPr>
    </w:lvl>
    <w:lvl w:ilvl="1" w:tplc="F2624DBC">
      <w:start w:val="1"/>
      <w:numFmt w:val="bullet"/>
      <w:lvlText w:val="o"/>
      <w:lvlJc w:val="left"/>
      <w:pPr>
        <w:ind w:left="1440" w:hanging="360"/>
      </w:pPr>
      <w:rPr>
        <w:rFonts w:ascii="Courier New" w:eastAsia="Courier New" w:hAnsi="Courier New" w:cs="Courier New" w:hint="default"/>
      </w:rPr>
    </w:lvl>
    <w:lvl w:ilvl="2" w:tplc="76FC4016">
      <w:start w:val="1"/>
      <w:numFmt w:val="bullet"/>
      <w:lvlText w:val="§"/>
      <w:lvlJc w:val="left"/>
      <w:pPr>
        <w:ind w:left="2160" w:hanging="360"/>
      </w:pPr>
      <w:rPr>
        <w:rFonts w:ascii="Wingdings" w:eastAsia="Wingdings" w:hAnsi="Wingdings" w:cs="Wingdings" w:hint="default"/>
      </w:rPr>
    </w:lvl>
    <w:lvl w:ilvl="3" w:tplc="FD7657D2">
      <w:start w:val="1"/>
      <w:numFmt w:val="bullet"/>
      <w:lvlText w:val="·"/>
      <w:lvlJc w:val="left"/>
      <w:pPr>
        <w:ind w:left="2880" w:hanging="360"/>
      </w:pPr>
      <w:rPr>
        <w:rFonts w:ascii="Symbol" w:eastAsia="Symbol" w:hAnsi="Symbol" w:cs="Symbol" w:hint="default"/>
      </w:rPr>
    </w:lvl>
    <w:lvl w:ilvl="4" w:tplc="69DEF1D2">
      <w:start w:val="1"/>
      <w:numFmt w:val="bullet"/>
      <w:lvlText w:val="o"/>
      <w:lvlJc w:val="left"/>
      <w:pPr>
        <w:ind w:left="3600" w:hanging="360"/>
      </w:pPr>
      <w:rPr>
        <w:rFonts w:ascii="Courier New" w:eastAsia="Courier New" w:hAnsi="Courier New" w:cs="Courier New" w:hint="default"/>
      </w:rPr>
    </w:lvl>
    <w:lvl w:ilvl="5" w:tplc="9F6EBA9C">
      <w:start w:val="1"/>
      <w:numFmt w:val="bullet"/>
      <w:lvlText w:val="§"/>
      <w:lvlJc w:val="left"/>
      <w:pPr>
        <w:ind w:left="4320" w:hanging="360"/>
      </w:pPr>
      <w:rPr>
        <w:rFonts w:ascii="Wingdings" w:eastAsia="Wingdings" w:hAnsi="Wingdings" w:cs="Wingdings" w:hint="default"/>
      </w:rPr>
    </w:lvl>
    <w:lvl w:ilvl="6" w:tplc="70027BB6">
      <w:start w:val="1"/>
      <w:numFmt w:val="bullet"/>
      <w:lvlText w:val="·"/>
      <w:lvlJc w:val="left"/>
      <w:pPr>
        <w:ind w:left="5040" w:hanging="360"/>
      </w:pPr>
      <w:rPr>
        <w:rFonts w:ascii="Symbol" w:eastAsia="Symbol" w:hAnsi="Symbol" w:cs="Symbol" w:hint="default"/>
      </w:rPr>
    </w:lvl>
    <w:lvl w:ilvl="7" w:tplc="62AE343C">
      <w:start w:val="1"/>
      <w:numFmt w:val="bullet"/>
      <w:lvlText w:val="o"/>
      <w:lvlJc w:val="left"/>
      <w:pPr>
        <w:ind w:left="5760" w:hanging="360"/>
      </w:pPr>
      <w:rPr>
        <w:rFonts w:ascii="Courier New" w:eastAsia="Courier New" w:hAnsi="Courier New" w:cs="Courier New" w:hint="default"/>
      </w:rPr>
    </w:lvl>
    <w:lvl w:ilvl="8" w:tplc="6A7EF1BC">
      <w:start w:val="1"/>
      <w:numFmt w:val="bullet"/>
      <w:lvlText w:val="§"/>
      <w:lvlJc w:val="left"/>
      <w:pPr>
        <w:ind w:left="6480" w:hanging="360"/>
      </w:pPr>
      <w:rPr>
        <w:rFonts w:ascii="Wingdings" w:eastAsia="Wingdings" w:hAnsi="Wingdings" w:cs="Wingdings" w:hint="default"/>
      </w:rPr>
    </w:lvl>
  </w:abstractNum>
  <w:abstractNum w:abstractNumId="2">
    <w:nsid w:val="21766D03"/>
    <w:multiLevelType w:val="hybridMultilevel"/>
    <w:tmpl w:val="CC4E454C"/>
    <w:lvl w:ilvl="0" w:tplc="E0B41BE8">
      <w:start w:val="1"/>
      <w:numFmt w:val="bullet"/>
      <w:lvlText w:val=""/>
      <w:lvlJc w:val="left"/>
      <w:pPr>
        <w:tabs>
          <w:tab w:val="num" w:pos="360"/>
        </w:tabs>
        <w:ind w:left="360" w:hanging="360"/>
      </w:pPr>
      <w:rPr>
        <w:rFonts w:ascii="Symbol" w:hAnsi="Symbol" w:hint="default"/>
      </w:rPr>
    </w:lvl>
    <w:lvl w:ilvl="1" w:tplc="DAAED450">
      <w:start w:val="1"/>
      <w:numFmt w:val="bullet"/>
      <w:lvlText w:val="o"/>
      <w:lvlJc w:val="left"/>
      <w:pPr>
        <w:ind w:left="1440" w:hanging="360"/>
      </w:pPr>
      <w:rPr>
        <w:rFonts w:ascii="Courier New" w:eastAsia="Courier New" w:hAnsi="Courier New" w:cs="Courier New" w:hint="default"/>
      </w:rPr>
    </w:lvl>
    <w:lvl w:ilvl="2" w:tplc="846C8FE4">
      <w:start w:val="1"/>
      <w:numFmt w:val="bullet"/>
      <w:lvlText w:val="§"/>
      <w:lvlJc w:val="left"/>
      <w:pPr>
        <w:ind w:left="2160" w:hanging="360"/>
      </w:pPr>
      <w:rPr>
        <w:rFonts w:ascii="Wingdings" w:eastAsia="Wingdings" w:hAnsi="Wingdings" w:cs="Wingdings" w:hint="default"/>
      </w:rPr>
    </w:lvl>
    <w:lvl w:ilvl="3" w:tplc="C85E66CC">
      <w:start w:val="1"/>
      <w:numFmt w:val="bullet"/>
      <w:lvlText w:val="·"/>
      <w:lvlJc w:val="left"/>
      <w:pPr>
        <w:ind w:left="2880" w:hanging="360"/>
      </w:pPr>
      <w:rPr>
        <w:rFonts w:ascii="Symbol" w:eastAsia="Symbol" w:hAnsi="Symbol" w:cs="Symbol" w:hint="default"/>
      </w:rPr>
    </w:lvl>
    <w:lvl w:ilvl="4" w:tplc="26E6D24A">
      <w:start w:val="1"/>
      <w:numFmt w:val="bullet"/>
      <w:lvlText w:val="o"/>
      <w:lvlJc w:val="left"/>
      <w:pPr>
        <w:ind w:left="3600" w:hanging="360"/>
      </w:pPr>
      <w:rPr>
        <w:rFonts w:ascii="Courier New" w:eastAsia="Courier New" w:hAnsi="Courier New" w:cs="Courier New" w:hint="default"/>
      </w:rPr>
    </w:lvl>
    <w:lvl w:ilvl="5" w:tplc="10866306">
      <w:start w:val="1"/>
      <w:numFmt w:val="bullet"/>
      <w:lvlText w:val="§"/>
      <w:lvlJc w:val="left"/>
      <w:pPr>
        <w:ind w:left="4320" w:hanging="360"/>
      </w:pPr>
      <w:rPr>
        <w:rFonts w:ascii="Wingdings" w:eastAsia="Wingdings" w:hAnsi="Wingdings" w:cs="Wingdings" w:hint="default"/>
      </w:rPr>
    </w:lvl>
    <w:lvl w:ilvl="6" w:tplc="34286304">
      <w:start w:val="1"/>
      <w:numFmt w:val="bullet"/>
      <w:lvlText w:val="·"/>
      <w:lvlJc w:val="left"/>
      <w:pPr>
        <w:ind w:left="5040" w:hanging="360"/>
      </w:pPr>
      <w:rPr>
        <w:rFonts w:ascii="Symbol" w:eastAsia="Symbol" w:hAnsi="Symbol" w:cs="Symbol" w:hint="default"/>
      </w:rPr>
    </w:lvl>
    <w:lvl w:ilvl="7" w:tplc="E92AAD34">
      <w:start w:val="1"/>
      <w:numFmt w:val="bullet"/>
      <w:lvlText w:val="o"/>
      <w:lvlJc w:val="left"/>
      <w:pPr>
        <w:ind w:left="5760" w:hanging="360"/>
      </w:pPr>
      <w:rPr>
        <w:rFonts w:ascii="Courier New" w:eastAsia="Courier New" w:hAnsi="Courier New" w:cs="Courier New" w:hint="default"/>
      </w:rPr>
    </w:lvl>
    <w:lvl w:ilvl="8" w:tplc="5A1EAE12">
      <w:start w:val="1"/>
      <w:numFmt w:val="bullet"/>
      <w:lvlText w:val="§"/>
      <w:lvlJc w:val="left"/>
      <w:pPr>
        <w:ind w:left="6480" w:hanging="360"/>
      </w:pPr>
      <w:rPr>
        <w:rFonts w:ascii="Wingdings" w:eastAsia="Wingdings" w:hAnsi="Wingdings" w:cs="Wingdings" w:hint="default"/>
      </w:rPr>
    </w:lvl>
  </w:abstractNum>
  <w:abstractNum w:abstractNumId="3">
    <w:nsid w:val="227341A1"/>
    <w:multiLevelType w:val="hybridMultilevel"/>
    <w:tmpl w:val="E938CCE8"/>
    <w:lvl w:ilvl="0" w:tplc="672ECE90">
      <w:start w:val="1"/>
      <w:numFmt w:val="bullet"/>
      <w:lvlText w:val=""/>
      <w:lvlJc w:val="left"/>
      <w:pPr>
        <w:tabs>
          <w:tab w:val="num" w:pos="360"/>
        </w:tabs>
        <w:ind w:left="360" w:hanging="360"/>
      </w:pPr>
      <w:rPr>
        <w:rFonts w:ascii="Symbol" w:hAnsi="Symbol" w:hint="default"/>
      </w:rPr>
    </w:lvl>
    <w:lvl w:ilvl="1" w:tplc="EBCC8CC0">
      <w:start w:val="1"/>
      <w:numFmt w:val="bullet"/>
      <w:lvlText w:val="o"/>
      <w:lvlJc w:val="left"/>
      <w:pPr>
        <w:ind w:left="1440" w:hanging="360"/>
      </w:pPr>
      <w:rPr>
        <w:rFonts w:ascii="Courier New" w:eastAsia="Courier New" w:hAnsi="Courier New" w:cs="Courier New" w:hint="default"/>
      </w:rPr>
    </w:lvl>
    <w:lvl w:ilvl="2" w:tplc="33E653DA">
      <w:start w:val="1"/>
      <w:numFmt w:val="bullet"/>
      <w:lvlText w:val="§"/>
      <w:lvlJc w:val="left"/>
      <w:pPr>
        <w:ind w:left="2160" w:hanging="360"/>
      </w:pPr>
      <w:rPr>
        <w:rFonts w:ascii="Wingdings" w:eastAsia="Wingdings" w:hAnsi="Wingdings" w:cs="Wingdings" w:hint="default"/>
      </w:rPr>
    </w:lvl>
    <w:lvl w:ilvl="3" w:tplc="40A09C0E">
      <w:start w:val="1"/>
      <w:numFmt w:val="bullet"/>
      <w:lvlText w:val="·"/>
      <w:lvlJc w:val="left"/>
      <w:pPr>
        <w:ind w:left="2880" w:hanging="360"/>
      </w:pPr>
      <w:rPr>
        <w:rFonts w:ascii="Symbol" w:eastAsia="Symbol" w:hAnsi="Symbol" w:cs="Symbol" w:hint="default"/>
      </w:rPr>
    </w:lvl>
    <w:lvl w:ilvl="4" w:tplc="6A780BFA">
      <w:start w:val="1"/>
      <w:numFmt w:val="bullet"/>
      <w:lvlText w:val="o"/>
      <w:lvlJc w:val="left"/>
      <w:pPr>
        <w:ind w:left="3600" w:hanging="360"/>
      </w:pPr>
      <w:rPr>
        <w:rFonts w:ascii="Courier New" w:eastAsia="Courier New" w:hAnsi="Courier New" w:cs="Courier New" w:hint="default"/>
      </w:rPr>
    </w:lvl>
    <w:lvl w:ilvl="5" w:tplc="D61469B0">
      <w:start w:val="1"/>
      <w:numFmt w:val="bullet"/>
      <w:lvlText w:val="§"/>
      <w:lvlJc w:val="left"/>
      <w:pPr>
        <w:ind w:left="4320" w:hanging="360"/>
      </w:pPr>
      <w:rPr>
        <w:rFonts w:ascii="Wingdings" w:eastAsia="Wingdings" w:hAnsi="Wingdings" w:cs="Wingdings" w:hint="default"/>
      </w:rPr>
    </w:lvl>
    <w:lvl w:ilvl="6" w:tplc="196EFA1A">
      <w:start w:val="1"/>
      <w:numFmt w:val="bullet"/>
      <w:lvlText w:val="·"/>
      <w:lvlJc w:val="left"/>
      <w:pPr>
        <w:ind w:left="5040" w:hanging="360"/>
      </w:pPr>
      <w:rPr>
        <w:rFonts w:ascii="Symbol" w:eastAsia="Symbol" w:hAnsi="Symbol" w:cs="Symbol" w:hint="default"/>
      </w:rPr>
    </w:lvl>
    <w:lvl w:ilvl="7" w:tplc="5FCA5DA6">
      <w:start w:val="1"/>
      <w:numFmt w:val="bullet"/>
      <w:lvlText w:val="o"/>
      <w:lvlJc w:val="left"/>
      <w:pPr>
        <w:ind w:left="5760" w:hanging="360"/>
      </w:pPr>
      <w:rPr>
        <w:rFonts w:ascii="Courier New" w:eastAsia="Courier New" w:hAnsi="Courier New" w:cs="Courier New" w:hint="default"/>
      </w:rPr>
    </w:lvl>
    <w:lvl w:ilvl="8" w:tplc="053877F8">
      <w:start w:val="1"/>
      <w:numFmt w:val="bullet"/>
      <w:lvlText w:val="§"/>
      <w:lvlJc w:val="left"/>
      <w:pPr>
        <w:ind w:left="6480" w:hanging="360"/>
      </w:pPr>
      <w:rPr>
        <w:rFonts w:ascii="Wingdings" w:eastAsia="Wingdings" w:hAnsi="Wingdings" w:cs="Wingdings" w:hint="default"/>
      </w:rPr>
    </w:lvl>
  </w:abstractNum>
  <w:abstractNum w:abstractNumId="4">
    <w:nsid w:val="277A38EB"/>
    <w:multiLevelType w:val="hybridMultilevel"/>
    <w:tmpl w:val="7EC824F8"/>
    <w:lvl w:ilvl="0" w:tplc="9B5A4426">
      <w:start w:val="1"/>
      <w:numFmt w:val="bullet"/>
      <w:lvlText w:val=""/>
      <w:lvlJc w:val="left"/>
      <w:pPr>
        <w:tabs>
          <w:tab w:val="num" w:pos="360"/>
        </w:tabs>
        <w:ind w:left="360" w:hanging="360"/>
      </w:pPr>
      <w:rPr>
        <w:rFonts w:ascii="Symbol" w:hAnsi="Symbol" w:hint="default"/>
      </w:rPr>
    </w:lvl>
    <w:lvl w:ilvl="1" w:tplc="B36E158A">
      <w:start w:val="1"/>
      <w:numFmt w:val="bullet"/>
      <w:lvlText w:val="o"/>
      <w:lvlJc w:val="left"/>
      <w:pPr>
        <w:ind w:left="1440" w:hanging="360"/>
      </w:pPr>
      <w:rPr>
        <w:rFonts w:ascii="Courier New" w:eastAsia="Courier New" w:hAnsi="Courier New" w:cs="Courier New" w:hint="default"/>
      </w:rPr>
    </w:lvl>
    <w:lvl w:ilvl="2" w:tplc="937806DC">
      <w:start w:val="1"/>
      <w:numFmt w:val="bullet"/>
      <w:lvlText w:val="§"/>
      <w:lvlJc w:val="left"/>
      <w:pPr>
        <w:ind w:left="2160" w:hanging="360"/>
      </w:pPr>
      <w:rPr>
        <w:rFonts w:ascii="Wingdings" w:eastAsia="Wingdings" w:hAnsi="Wingdings" w:cs="Wingdings" w:hint="default"/>
      </w:rPr>
    </w:lvl>
    <w:lvl w:ilvl="3" w:tplc="9542B328">
      <w:start w:val="1"/>
      <w:numFmt w:val="bullet"/>
      <w:lvlText w:val="·"/>
      <w:lvlJc w:val="left"/>
      <w:pPr>
        <w:ind w:left="2880" w:hanging="360"/>
      </w:pPr>
      <w:rPr>
        <w:rFonts w:ascii="Symbol" w:eastAsia="Symbol" w:hAnsi="Symbol" w:cs="Symbol" w:hint="default"/>
      </w:rPr>
    </w:lvl>
    <w:lvl w:ilvl="4" w:tplc="A6A45D4E">
      <w:start w:val="1"/>
      <w:numFmt w:val="bullet"/>
      <w:lvlText w:val="o"/>
      <w:lvlJc w:val="left"/>
      <w:pPr>
        <w:ind w:left="3600" w:hanging="360"/>
      </w:pPr>
      <w:rPr>
        <w:rFonts w:ascii="Courier New" w:eastAsia="Courier New" w:hAnsi="Courier New" w:cs="Courier New" w:hint="default"/>
      </w:rPr>
    </w:lvl>
    <w:lvl w:ilvl="5" w:tplc="F95C04B8">
      <w:start w:val="1"/>
      <w:numFmt w:val="bullet"/>
      <w:lvlText w:val="§"/>
      <w:lvlJc w:val="left"/>
      <w:pPr>
        <w:ind w:left="4320" w:hanging="360"/>
      </w:pPr>
      <w:rPr>
        <w:rFonts w:ascii="Wingdings" w:eastAsia="Wingdings" w:hAnsi="Wingdings" w:cs="Wingdings" w:hint="default"/>
      </w:rPr>
    </w:lvl>
    <w:lvl w:ilvl="6" w:tplc="6D00FC18">
      <w:start w:val="1"/>
      <w:numFmt w:val="bullet"/>
      <w:lvlText w:val="·"/>
      <w:lvlJc w:val="left"/>
      <w:pPr>
        <w:ind w:left="5040" w:hanging="360"/>
      </w:pPr>
      <w:rPr>
        <w:rFonts w:ascii="Symbol" w:eastAsia="Symbol" w:hAnsi="Symbol" w:cs="Symbol" w:hint="default"/>
      </w:rPr>
    </w:lvl>
    <w:lvl w:ilvl="7" w:tplc="BAFAAAE6">
      <w:start w:val="1"/>
      <w:numFmt w:val="bullet"/>
      <w:lvlText w:val="o"/>
      <w:lvlJc w:val="left"/>
      <w:pPr>
        <w:ind w:left="5760" w:hanging="360"/>
      </w:pPr>
      <w:rPr>
        <w:rFonts w:ascii="Courier New" w:eastAsia="Courier New" w:hAnsi="Courier New" w:cs="Courier New" w:hint="default"/>
      </w:rPr>
    </w:lvl>
    <w:lvl w:ilvl="8" w:tplc="D03E5A2E">
      <w:start w:val="1"/>
      <w:numFmt w:val="bullet"/>
      <w:lvlText w:val="§"/>
      <w:lvlJc w:val="left"/>
      <w:pPr>
        <w:ind w:left="6480" w:hanging="360"/>
      </w:pPr>
      <w:rPr>
        <w:rFonts w:ascii="Wingdings" w:eastAsia="Wingdings" w:hAnsi="Wingdings" w:cs="Wingdings" w:hint="default"/>
      </w:rPr>
    </w:lvl>
  </w:abstractNum>
  <w:abstractNum w:abstractNumId="5">
    <w:nsid w:val="296C4621"/>
    <w:multiLevelType w:val="hybridMultilevel"/>
    <w:tmpl w:val="9DA0935E"/>
    <w:lvl w:ilvl="0" w:tplc="0E9E2A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8E43629"/>
    <w:multiLevelType w:val="hybridMultilevel"/>
    <w:tmpl w:val="27B8429A"/>
    <w:lvl w:ilvl="0" w:tplc="6332F562">
      <w:start w:val="1"/>
      <w:numFmt w:val="bullet"/>
      <w:lvlText w:val=""/>
      <w:lvlJc w:val="left"/>
      <w:pPr>
        <w:tabs>
          <w:tab w:val="num" w:pos="360"/>
        </w:tabs>
        <w:ind w:left="360" w:hanging="360"/>
      </w:pPr>
      <w:rPr>
        <w:rFonts w:ascii="Symbol" w:hAnsi="Symbol" w:hint="default"/>
      </w:rPr>
    </w:lvl>
    <w:lvl w:ilvl="1" w:tplc="78A0102A">
      <w:start w:val="1"/>
      <w:numFmt w:val="bullet"/>
      <w:lvlText w:val="o"/>
      <w:lvlJc w:val="left"/>
      <w:pPr>
        <w:ind w:left="1440" w:hanging="360"/>
      </w:pPr>
      <w:rPr>
        <w:rFonts w:ascii="Courier New" w:eastAsia="Courier New" w:hAnsi="Courier New" w:cs="Courier New" w:hint="default"/>
      </w:rPr>
    </w:lvl>
    <w:lvl w:ilvl="2" w:tplc="595CB1F4">
      <w:start w:val="1"/>
      <w:numFmt w:val="bullet"/>
      <w:lvlText w:val="§"/>
      <w:lvlJc w:val="left"/>
      <w:pPr>
        <w:ind w:left="2160" w:hanging="360"/>
      </w:pPr>
      <w:rPr>
        <w:rFonts w:ascii="Wingdings" w:eastAsia="Wingdings" w:hAnsi="Wingdings" w:cs="Wingdings" w:hint="default"/>
      </w:rPr>
    </w:lvl>
    <w:lvl w:ilvl="3" w:tplc="8444C67A">
      <w:start w:val="1"/>
      <w:numFmt w:val="bullet"/>
      <w:lvlText w:val="·"/>
      <w:lvlJc w:val="left"/>
      <w:pPr>
        <w:ind w:left="2880" w:hanging="360"/>
      </w:pPr>
      <w:rPr>
        <w:rFonts w:ascii="Symbol" w:eastAsia="Symbol" w:hAnsi="Symbol" w:cs="Symbol" w:hint="default"/>
      </w:rPr>
    </w:lvl>
    <w:lvl w:ilvl="4" w:tplc="AA30675C">
      <w:start w:val="1"/>
      <w:numFmt w:val="bullet"/>
      <w:lvlText w:val="o"/>
      <w:lvlJc w:val="left"/>
      <w:pPr>
        <w:ind w:left="3600" w:hanging="360"/>
      </w:pPr>
      <w:rPr>
        <w:rFonts w:ascii="Courier New" w:eastAsia="Courier New" w:hAnsi="Courier New" w:cs="Courier New" w:hint="default"/>
      </w:rPr>
    </w:lvl>
    <w:lvl w:ilvl="5" w:tplc="D43EF29A">
      <w:start w:val="1"/>
      <w:numFmt w:val="bullet"/>
      <w:lvlText w:val="§"/>
      <w:lvlJc w:val="left"/>
      <w:pPr>
        <w:ind w:left="4320" w:hanging="360"/>
      </w:pPr>
      <w:rPr>
        <w:rFonts w:ascii="Wingdings" w:eastAsia="Wingdings" w:hAnsi="Wingdings" w:cs="Wingdings" w:hint="default"/>
      </w:rPr>
    </w:lvl>
    <w:lvl w:ilvl="6" w:tplc="AE6CD6B2">
      <w:start w:val="1"/>
      <w:numFmt w:val="bullet"/>
      <w:lvlText w:val="·"/>
      <w:lvlJc w:val="left"/>
      <w:pPr>
        <w:ind w:left="5040" w:hanging="360"/>
      </w:pPr>
      <w:rPr>
        <w:rFonts w:ascii="Symbol" w:eastAsia="Symbol" w:hAnsi="Symbol" w:cs="Symbol" w:hint="default"/>
      </w:rPr>
    </w:lvl>
    <w:lvl w:ilvl="7" w:tplc="2042C43C">
      <w:start w:val="1"/>
      <w:numFmt w:val="bullet"/>
      <w:lvlText w:val="o"/>
      <w:lvlJc w:val="left"/>
      <w:pPr>
        <w:ind w:left="5760" w:hanging="360"/>
      </w:pPr>
      <w:rPr>
        <w:rFonts w:ascii="Courier New" w:eastAsia="Courier New" w:hAnsi="Courier New" w:cs="Courier New" w:hint="default"/>
      </w:rPr>
    </w:lvl>
    <w:lvl w:ilvl="8" w:tplc="B406D528">
      <w:start w:val="1"/>
      <w:numFmt w:val="bullet"/>
      <w:lvlText w:val="§"/>
      <w:lvlJc w:val="left"/>
      <w:pPr>
        <w:ind w:left="6480" w:hanging="360"/>
      </w:pPr>
      <w:rPr>
        <w:rFonts w:ascii="Wingdings" w:eastAsia="Wingdings" w:hAnsi="Wingdings" w:cs="Wingdings" w:hint="default"/>
      </w:rPr>
    </w:lvl>
  </w:abstractNum>
  <w:abstractNum w:abstractNumId="7">
    <w:nsid w:val="3AAF143F"/>
    <w:multiLevelType w:val="hybridMultilevel"/>
    <w:tmpl w:val="C61EE474"/>
    <w:lvl w:ilvl="0" w:tplc="BA5CEEDC">
      <w:start w:val="1"/>
      <w:numFmt w:val="bullet"/>
      <w:lvlText w:val=""/>
      <w:lvlJc w:val="left"/>
      <w:pPr>
        <w:tabs>
          <w:tab w:val="num" w:pos="360"/>
        </w:tabs>
        <w:ind w:left="360" w:hanging="360"/>
      </w:pPr>
      <w:rPr>
        <w:rFonts w:ascii="Symbol" w:hAnsi="Symbol" w:hint="default"/>
      </w:rPr>
    </w:lvl>
    <w:lvl w:ilvl="1" w:tplc="23723E62">
      <w:start w:val="1"/>
      <w:numFmt w:val="bullet"/>
      <w:lvlText w:val="o"/>
      <w:lvlJc w:val="left"/>
      <w:pPr>
        <w:ind w:left="1440" w:hanging="360"/>
      </w:pPr>
      <w:rPr>
        <w:rFonts w:ascii="Courier New" w:eastAsia="Courier New" w:hAnsi="Courier New" w:cs="Courier New" w:hint="default"/>
      </w:rPr>
    </w:lvl>
    <w:lvl w:ilvl="2" w:tplc="8B02305A">
      <w:start w:val="1"/>
      <w:numFmt w:val="bullet"/>
      <w:lvlText w:val="§"/>
      <w:lvlJc w:val="left"/>
      <w:pPr>
        <w:ind w:left="2160" w:hanging="360"/>
      </w:pPr>
      <w:rPr>
        <w:rFonts w:ascii="Wingdings" w:eastAsia="Wingdings" w:hAnsi="Wingdings" w:cs="Wingdings" w:hint="default"/>
      </w:rPr>
    </w:lvl>
    <w:lvl w:ilvl="3" w:tplc="79541716">
      <w:start w:val="1"/>
      <w:numFmt w:val="bullet"/>
      <w:lvlText w:val="·"/>
      <w:lvlJc w:val="left"/>
      <w:pPr>
        <w:ind w:left="2880" w:hanging="360"/>
      </w:pPr>
      <w:rPr>
        <w:rFonts w:ascii="Symbol" w:eastAsia="Symbol" w:hAnsi="Symbol" w:cs="Symbol" w:hint="default"/>
      </w:rPr>
    </w:lvl>
    <w:lvl w:ilvl="4" w:tplc="2548C5A6">
      <w:start w:val="1"/>
      <w:numFmt w:val="bullet"/>
      <w:lvlText w:val="o"/>
      <w:lvlJc w:val="left"/>
      <w:pPr>
        <w:ind w:left="3600" w:hanging="360"/>
      </w:pPr>
      <w:rPr>
        <w:rFonts w:ascii="Courier New" w:eastAsia="Courier New" w:hAnsi="Courier New" w:cs="Courier New" w:hint="default"/>
      </w:rPr>
    </w:lvl>
    <w:lvl w:ilvl="5" w:tplc="256C15C0">
      <w:start w:val="1"/>
      <w:numFmt w:val="bullet"/>
      <w:lvlText w:val="§"/>
      <w:lvlJc w:val="left"/>
      <w:pPr>
        <w:ind w:left="4320" w:hanging="360"/>
      </w:pPr>
      <w:rPr>
        <w:rFonts w:ascii="Wingdings" w:eastAsia="Wingdings" w:hAnsi="Wingdings" w:cs="Wingdings" w:hint="default"/>
      </w:rPr>
    </w:lvl>
    <w:lvl w:ilvl="6" w:tplc="D6E82400">
      <w:start w:val="1"/>
      <w:numFmt w:val="bullet"/>
      <w:lvlText w:val="·"/>
      <w:lvlJc w:val="left"/>
      <w:pPr>
        <w:ind w:left="5040" w:hanging="360"/>
      </w:pPr>
      <w:rPr>
        <w:rFonts w:ascii="Symbol" w:eastAsia="Symbol" w:hAnsi="Symbol" w:cs="Symbol" w:hint="default"/>
      </w:rPr>
    </w:lvl>
    <w:lvl w:ilvl="7" w:tplc="92A6784A">
      <w:start w:val="1"/>
      <w:numFmt w:val="bullet"/>
      <w:lvlText w:val="o"/>
      <w:lvlJc w:val="left"/>
      <w:pPr>
        <w:ind w:left="5760" w:hanging="360"/>
      </w:pPr>
      <w:rPr>
        <w:rFonts w:ascii="Courier New" w:eastAsia="Courier New" w:hAnsi="Courier New" w:cs="Courier New" w:hint="default"/>
      </w:rPr>
    </w:lvl>
    <w:lvl w:ilvl="8" w:tplc="48345200">
      <w:start w:val="1"/>
      <w:numFmt w:val="bullet"/>
      <w:lvlText w:val="§"/>
      <w:lvlJc w:val="left"/>
      <w:pPr>
        <w:ind w:left="6480" w:hanging="360"/>
      </w:pPr>
      <w:rPr>
        <w:rFonts w:ascii="Wingdings" w:eastAsia="Wingdings" w:hAnsi="Wingdings" w:cs="Wingdings" w:hint="default"/>
      </w:rPr>
    </w:lvl>
  </w:abstractNum>
  <w:abstractNum w:abstractNumId="8">
    <w:nsid w:val="3B2A6A1E"/>
    <w:multiLevelType w:val="hybridMultilevel"/>
    <w:tmpl w:val="98C8CAF8"/>
    <w:lvl w:ilvl="0" w:tplc="1B9EC664">
      <w:start w:val="1"/>
      <w:numFmt w:val="bullet"/>
      <w:lvlText w:val=""/>
      <w:lvlJc w:val="left"/>
      <w:pPr>
        <w:tabs>
          <w:tab w:val="num" w:pos="360"/>
        </w:tabs>
        <w:ind w:left="360" w:hanging="360"/>
      </w:pPr>
      <w:rPr>
        <w:rFonts w:ascii="Symbol" w:hAnsi="Symbol" w:hint="default"/>
      </w:rPr>
    </w:lvl>
    <w:lvl w:ilvl="1" w:tplc="70D2B82A">
      <w:start w:val="1"/>
      <w:numFmt w:val="bullet"/>
      <w:lvlText w:val="o"/>
      <w:lvlJc w:val="left"/>
      <w:pPr>
        <w:ind w:left="1440" w:hanging="360"/>
      </w:pPr>
      <w:rPr>
        <w:rFonts w:ascii="Courier New" w:eastAsia="Courier New" w:hAnsi="Courier New" w:cs="Courier New" w:hint="default"/>
      </w:rPr>
    </w:lvl>
    <w:lvl w:ilvl="2" w:tplc="CAA0EAA6">
      <w:start w:val="1"/>
      <w:numFmt w:val="bullet"/>
      <w:lvlText w:val="§"/>
      <w:lvlJc w:val="left"/>
      <w:pPr>
        <w:ind w:left="2160" w:hanging="360"/>
      </w:pPr>
      <w:rPr>
        <w:rFonts w:ascii="Wingdings" w:eastAsia="Wingdings" w:hAnsi="Wingdings" w:cs="Wingdings" w:hint="default"/>
      </w:rPr>
    </w:lvl>
    <w:lvl w:ilvl="3" w:tplc="79BA4C88">
      <w:start w:val="1"/>
      <w:numFmt w:val="bullet"/>
      <w:lvlText w:val="·"/>
      <w:lvlJc w:val="left"/>
      <w:pPr>
        <w:ind w:left="2880" w:hanging="360"/>
      </w:pPr>
      <w:rPr>
        <w:rFonts w:ascii="Symbol" w:eastAsia="Symbol" w:hAnsi="Symbol" w:cs="Symbol" w:hint="default"/>
      </w:rPr>
    </w:lvl>
    <w:lvl w:ilvl="4" w:tplc="95E62F3C">
      <w:start w:val="1"/>
      <w:numFmt w:val="bullet"/>
      <w:lvlText w:val="o"/>
      <w:lvlJc w:val="left"/>
      <w:pPr>
        <w:ind w:left="3600" w:hanging="360"/>
      </w:pPr>
      <w:rPr>
        <w:rFonts w:ascii="Courier New" w:eastAsia="Courier New" w:hAnsi="Courier New" w:cs="Courier New" w:hint="default"/>
      </w:rPr>
    </w:lvl>
    <w:lvl w:ilvl="5" w:tplc="8A6CDAEE">
      <w:start w:val="1"/>
      <w:numFmt w:val="bullet"/>
      <w:lvlText w:val="§"/>
      <w:lvlJc w:val="left"/>
      <w:pPr>
        <w:ind w:left="4320" w:hanging="360"/>
      </w:pPr>
      <w:rPr>
        <w:rFonts w:ascii="Wingdings" w:eastAsia="Wingdings" w:hAnsi="Wingdings" w:cs="Wingdings" w:hint="default"/>
      </w:rPr>
    </w:lvl>
    <w:lvl w:ilvl="6" w:tplc="78942F1E">
      <w:start w:val="1"/>
      <w:numFmt w:val="bullet"/>
      <w:lvlText w:val="·"/>
      <w:lvlJc w:val="left"/>
      <w:pPr>
        <w:ind w:left="5040" w:hanging="360"/>
      </w:pPr>
      <w:rPr>
        <w:rFonts w:ascii="Symbol" w:eastAsia="Symbol" w:hAnsi="Symbol" w:cs="Symbol" w:hint="default"/>
      </w:rPr>
    </w:lvl>
    <w:lvl w:ilvl="7" w:tplc="F152656C">
      <w:start w:val="1"/>
      <w:numFmt w:val="bullet"/>
      <w:lvlText w:val="o"/>
      <w:lvlJc w:val="left"/>
      <w:pPr>
        <w:ind w:left="5760" w:hanging="360"/>
      </w:pPr>
      <w:rPr>
        <w:rFonts w:ascii="Courier New" w:eastAsia="Courier New" w:hAnsi="Courier New" w:cs="Courier New" w:hint="default"/>
      </w:rPr>
    </w:lvl>
    <w:lvl w:ilvl="8" w:tplc="396661D6">
      <w:start w:val="1"/>
      <w:numFmt w:val="bullet"/>
      <w:lvlText w:val="§"/>
      <w:lvlJc w:val="left"/>
      <w:pPr>
        <w:ind w:left="6480" w:hanging="360"/>
      </w:pPr>
      <w:rPr>
        <w:rFonts w:ascii="Wingdings" w:eastAsia="Wingdings" w:hAnsi="Wingdings" w:cs="Wingdings" w:hint="default"/>
      </w:rPr>
    </w:lvl>
  </w:abstractNum>
  <w:abstractNum w:abstractNumId="9">
    <w:nsid w:val="454D4D43"/>
    <w:multiLevelType w:val="hybridMultilevel"/>
    <w:tmpl w:val="9E384B3A"/>
    <w:lvl w:ilvl="0" w:tplc="4814A054">
      <w:start w:val="1"/>
      <w:numFmt w:val="bullet"/>
      <w:lvlText w:val=""/>
      <w:lvlJc w:val="left"/>
      <w:pPr>
        <w:tabs>
          <w:tab w:val="num" w:pos="360"/>
        </w:tabs>
        <w:ind w:left="360" w:hanging="360"/>
      </w:pPr>
      <w:rPr>
        <w:rFonts w:ascii="Symbol" w:hAnsi="Symbol" w:hint="default"/>
      </w:rPr>
    </w:lvl>
    <w:lvl w:ilvl="1" w:tplc="45BE14AC">
      <w:start w:val="1"/>
      <w:numFmt w:val="bullet"/>
      <w:lvlText w:val="o"/>
      <w:lvlJc w:val="left"/>
      <w:pPr>
        <w:ind w:left="1440" w:hanging="360"/>
      </w:pPr>
      <w:rPr>
        <w:rFonts w:ascii="Courier New" w:eastAsia="Courier New" w:hAnsi="Courier New" w:cs="Courier New" w:hint="default"/>
      </w:rPr>
    </w:lvl>
    <w:lvl w:ilvl="2" w:tplc="4E80D3CC">
      <w:start w:val="1"/>
      <w:numFmt w:val="bullet"/>
      <w:lvlText w:val="§"/>
      <w:lvlJc w:val="left"/>
      <w:pPr>
        <w:ind w:left="2160" w:hanging="360"/>
      </w:pPr>
      <w:rPr>
        <w:rFonts w:ascii="Wingdings" w:eastAsia="Wingdings" w:hAnsi="Wingdings" w:cs="Wingdings" w:hint="default"/>
      </w:rPr>
    </w:lvl>
    <w:lvl w:ilvl="3" w:tplc="DC66D08C">
      <w:start w:val="1"/>
      <w:numFmt w:val="bullet"/>
      <w:lvlText w:val="·"/>
      <w:lvlJc w:val="left"/>
      <w:pPr>
        <w:ind w:left="2880" w:hanging="360"/>
      </w:pPr>
      <w:rPr>
        <w:rFonts w:ascii="Symbol" w:eastAsia="Symbol" w:hAnsi="Symbol" w:cs="Symbol" w:hint="default"/>
      </w:rPr>
    </w:lvl>
    <w:lvl w:ilvl="4" w:tplc="09927048">
      <w:start w:val="1"/>
      <w:numFmt w:val="bullet"/>
      <w:lvlText w:val="o"/>
      <w:lvlJc w:val="left"/>
      <w:pPr>
        <w:ind w:left="3600" w:hanging="360"/>
      </w:pPr>
      <w:rPr>
        <w:rFonts w:ascii="Courier New" w:eastAsia="Courier New" w:hAnsi="Courier New" w:cs="Courier New" w:hint="default"/>
      </w:rPr>
    </w:lvl>
    <w:lvl w:ilvl="5" w:tplc="D7520D70">
      <w:start w:val="1"/>
      <w:numFmt w:val="bullet"/>
      <w:lvlText w:val="§"/>
      <w:lvlJc w:val="left"/>
      <w:pPr>
        <w:ind w:left="4320" w:hanging="360"/>
      </w:pPr>
      <w:rPr>
        <w:rFonts w:ascii="Wingdings" w:eastAsia="Wingdings" w:hAnsi="Wingdings" w:cs="Wingdings" w:hint="default"/>
      </w:rPr>
    </w:lvl>
    <w:lvl w:ilvl="6" w:tplc="E2B4A7D2">
      <w:start w:val="1"/>
      <w:numFmt w:val="bullet"/>
      <w:lvlText w:val="·"/>
      <w:lvlJc w:val="left"/>
      <w:pPr>
        <w:ind w:left="5040" w:hanging="360"/>
      </w:pPr>
      <w:rPr>
        <w:rFonts w:ascii="Symbol" w:eastAsia="Symbol" w:hAnsi="Symbol" w:cs="Symbol" w:hint="default"/>
      </w:rPr>
    </w:lvl>
    <w:lvl w:ilvl="7" w:tplc="D4045E98">
      <w:start w:val="1"/>
      <w:numFmt w:val="bullet"/>
      <w:lvlText w:val="o"/>
      <w:lvlJc w:val="left"/>
      <w:pPr>
        <w:ind w:left="5760" w:hanging="360"/>
      </w:pPr>
      <w:rPr>
        <w:rFonts w:ascii="Courier New" w:eastAsia="Courier New" w:hAnsi="Courier New" w:cs="Courier New" w:hint="default"/>
      </w:rPr>
    </w:lvl>
    <w:lvl w:ilvl="8" w:tplc="5DD2BB24">
      <w:start w:val="1"/>
      <w:numFmt w:val="bullet"/>
      <w:lvlText w:val="§"/>
      <w:lvlJc w:val="left"/>
      <w:pPr>
        <w:ind w:left="6480" w:hanging="360"/>
      </w:pPr>
      <w:rPr>
        <w:rFonts w:ascii="Wingdings" w:eastAsia="Wingdings" w:hAnsi="Wingdings" w:cs="Wingdings" w:hint="default"/>
      </w:rPr>
    </w:lvl>
  </w:abstractNum>
  <w:abstractNum w:abstractNumId="10">
    <w:nsid w:val="58370EE4"/>
    <w:multiLevelType w:val="hybridMultilevel"/>
    <w:tmpl w:val="DE40E730"/>
    <w:lvl w:ilvl="0" w:tplc="DAF0D906">
      <w:start w:val="1"/>
      <w:numFmt w:val="bullet"/>
      <w:lvlText w:val=""/>
      <w:lvlJc w:val="left"/>
      <w:pPr>
        <w:tabs>
          <w:tab w:val="num" w:pos="360"/>
        </w:tabs>
        <w:ind w:left="360" w:hanging="360"/>
      </w:pPr>
      <w:rPr>
        <w:rFonts w:ascii="Symbol" w:hAnsi="Symbol" w:hint="default"/>
      </w:rPr>
    </w:lvl>
    <w:lvl w:ilvl="1" w:tplc="4F0E5252">
      <w:start w:val="1"/>
      <w:numFmt w:val="bullet"/>
      <w:lvlText w:val="o"/>
      <w:lvlJc w:val="left"/>
      <w:pPr>
        <w:ind w:left="1440" w:hanging="360"/>
      </w:pPr>
      <w:rPr>
        <w:rFonts w:ascii="Courier New" w:eastAsia="Courier New" w:hAnsi="Courier New" w:cs="Courier New" w:hint="default"/>
      </w:rPr>
    </w:lvl>
    <w:lvl w:ilvl="2" w:tplc="A5147532">
      <w:start w:val="1"/>
      <w:numFmt w:val="bullet"/>
      <w:lvlText w:val="§"/>
      <w:lvlJc w:val="left"/>
      <w:pPr>
        <w:ind w:left="2160" w:hanging="360"/>
      </w:pPr>
      <w:rPr>
        <w:rFonts w:ascii="Wingdings" w:eastAsia="Wingdings" w:hAnsi="Wingdings" w:cs="Wingdings" w:hint="default"/>
      </w:rPr>
    </w:lvl>
    <w:lvl w:ilvl="3" w:tplc="66EA9E3C">
      <w:start w:val="1"/>
      <w:numFmt w:val="bullet"/>
      <w:lvlText w:val="·"/>
      <w:lvlJc w:val="left"/>
      <w:pPr>
        <w:ind w:left="2880" w:hanging="360"/>
      </w:pPr>
      <w:rPr>
        <w:rFonts w:ascii="Symbol" w:eastAsia="Symbol" w:hAnsi="Symbol" w:cs="Symbol" w:hint="default"/>
      </w:rPr>
    </w:lvl>
    <w:lvl w:ilvl="4" w:tplc="CB30A804">
      <w:start w:val="1"/>
      <w:numFmt w:val="bullet"/>
      <w:lvlText w:val="o"/>
      <w:lvlJc w:val="left"/>
      <w:pPr>
        <w:ind w:left="3600" w:hanging="360"/>
      </w:pPr>
      <w:rPr>
        <w:rFonts w:ascii="Courier New" w:eastAsia="Courier New" w:hAnsi="Courier New" w:cs="Courier New" w:hint="default"/>
      </w:rPr>
    </w:lvl>
    <w:lvl w:ilvl="5" w:tplc="4C384ED8">
      <w:start w:val="1"/>
      <w:numFmt w:val="bullet"/>
      <w:lvlText w:val="§"/>
      <w:lvlJc w:val="left"/>
      <w:pPr>
        <w:ind w:left="4320" w:hanging="360"/>
      </w:pPr>
      <w:rPr>
        <w:rFonts w:ascii="Wingdings" w:eastAsia="Wingdings" w:hAnsi="Wingdings" w:cs="Wingdings" w:hint="default"/>
      </w:rPr>
    </w:lvl>
    <w:lvl w:ilvl="6" w:tplc="1C82ED22">
      <w:start w:val="1"/>
      <w:numFmt w:val="bullet"/>
      <w:lvlText w:val="·"/>
      <w:lvlJc w:val="left"/>
      <w:pPr>
        <w:ind w:left="5040" w:hanging="360"/>
      </w:pPr>
      <w:rPr>
        <w:rFonts w:ascii="Symbol" w:eastAsia="Symbol" w:hAnsi="Symbol" w:cs="Symbol" w:hint="default"/>
      </w:rPr>
    </w:lvl>
    <w:lvl w:ilvl="7" w:tplc="CCBA9CC4">
      <w:start w:val="1"/>
      <w:numFmt w:val="bullet"/>
      <w:lvlText w:val="o"/>
      <w:lvlJc w:val="left"/>
      <w:pPr>
        <w:ind w:left="5760" w:hanging="360"/>
      </w:pPr>
      <w:rPr>
        <w:rFonts w:ascii="Courier New" w:eastAsia="Courier New" w:hAnsi="Courier New" w:cs="Courier New" w:hint="default"/>
      </w:rPr>
    </w:lvl>
    <w:lvl w:ilvl="8" w:tplc="B47A5B7E">
      <w:start w:val="1"/>
      <w:numFmt w:val="bullet"/>
      <w:lvlText w:val="§"/>
      <w:lvlJc w:val="left"/>
      <w:pPr>
        <w:ind w:left="6480" w:hanging="360"/>
      </w:pPr>
      <w:rPr>
        <w:rFonts w:ascii="Wingdings" w:eastAsia="Wingdings" w:hAnsi="Wingdings" w:cs="Wingdings" w:hint="default"/>
      </w:rPr>
    </w:lvl>
  </w:abstractNum>
  <w:abstractNum w:abstractNumId="11">
    <w:nsid w:val="5A151FA0"/>
    <w:multiLevelType w:val="hybridMultilevel"/>
    <w:tmpl w:val="FA6EDBD8"/>
    <w:lvl w:ilvl="0" w:tplc="66BCC264">
      <w:start w:val="1"/>
      <w:numFmt w:val="bullet"/>
      <w:lvlText w:val=""/>
      <w:lvlJc w:val="left"/>
      <w:pPr>
        <w:ind w:left="720" w:hanging="360"/>
      </w:pPr>
      <w:rPr>
        <w:rFonts w:ascii="Symbol" w:hAnsi="Symbol" w:hint="default"/>
        <w:color w:val="auto"/>
      </w:rPr>
    </w:lvl>
    <w:lvl w:ilvl="1" w:tplc="03A659E6">
      <w:start w:val="1"/>
      <w:numFmt w:val="bullet"/>
      <w:lvlText w:val="o"/>
      <w:lvlJc w:val="left"/>
      <w:pPr>
        <w:ind w:left="1440" w:hanging="360"/>
      </w:pPr>
      <w:rPr>
        <w:rFonts w:ascii="Courier New" w:hAnsi="Courier New" w:hint="default"/>
      </w:rPr>
    </w:lvl>
    <w:lvl w:ilvl="2" w:tplc="271EF31E">
      <w:start w:val="1"/>
      <w:numFmt w:val="bullet"/>
      <w:lvlText w:val=""/>
      <w:lvlJc w:val="left"/>
      <w:pPr>
        <w:ind w:left="2160" w:hanging="360"/>
      </w:pPr>
      <w:rPr>
        <w:rFonts w:ascii="Symbol" w:hAnsi="Symbol" w:hint="default"/>
        <w:color w:val="auto"/>
      </w:rPr>
    </w:lvl>
    <w:lvl w:ilvl="3" w:tplc="7CB0CEB6">
      <w:start w:val="1"/>
      <w:numFmt w:val="bullet"/>
      <w:lvlText w:val=""/>
      <w:lvlJc w:val="left"/>
      <w:pPr>
        <w:ind w:left="2880" w:hanging="360"/>
      </w:pPr>
      <w:rPr>
        <w:rFonts w:ascii="Symbol" w:hAnsi="Symbol" w:hint="default"/>
      </w:rPr>
    </w:lvl>
    <w:lvl w:ilvl="4" w:tplc="C64E5B78">
      <w:start w:val="1"/>
      <w:numFmt w:val="bullet"/>
      <w:lvlText w:val="o"/>
      <w:lvlJc w:val="left"/>
      <w:pPr>
        <w:ind w:left="3600" w:hanging="360"/>
      </w:pPr>
      <w:rPr>
        <w:rFonts w:ascii="Courier New" w:hAnsi="Courier New" w:hint="default"/>
      </w:rPr>
    </w:lvl>
    <w:lvl w:ilvl="5" w:tplc="717897E0">
      <w:start w:val="1"/>
      <w:numFmt w:val="bullet"/>
      <w:lvlText w:val=""/>
      <w:lvlJc w:val="left"/>
      <w:pPr>
        <w:ind w:left="4320" w:hanging="360"/>
      </w:pPr>
      <w:rPr>
        <w:rFonts w:ascii="Wingdings" w:hAnsi="Wingdings" w:hint="default"/>
      </w:rPr>
    </w:lvl>
    <w:lvl w:ilvl="6" w:tplc="1CAE7F14">
      <w:start w:val="1"/>
      <w:numFmt w:val="bullet"/>
      <w:lvlText w:val=""/>
      <w:lvlJc w:val="left"/>
      <w:pPr>
        <w:ind w:left="5040" w:hanging="360"/>
      </w:pPr>
      <w:rPr>
        <w:rFonts w:ascii="Symbol" w:hAnsi="Symbol" w:hint="default"/>
      </w:rPr>
    </w:lvl>
    <w:lvl w:ilvl="7" w:tplc="7EAE3632">
      <w:start w:val="1"/>
      <w:numFmt w:val="bullet"/>
      <w:lvlText w:val="o"/>
      <w:lvlJc w:val="left"/>
      <w:pPr>
        <w:ind w:left="5760" w:hanging="360"/>
      </w:pPr>
      <w:rPr>
        <w:rFonts w:ascii="Courier New" w:hAnsi="Courier New" w:hint="default"/>
      </w:rPr>
    </w:lvl>
    <w:lvl w:ilvl="8" w:tplc="6BBEC880">
      <w:start w:val="1"/>
      <w:numFmt w:val="bullet"/>
      <w:lvlText w:val=""/>
      <w:lvlJc w:val="left"/>
      <w:pPr>
        <w:ind w:left="6480" w:hanging="360"/>
      </w:pPr>
      <w:rPr>
        <w:rFonts w:ascii="Wingdings" w:hAnsi="Wingdings" w:hint="default"/>
      </w:rPr>
    </w:lvl>
  </w:abstractNum>
  <w:abstractNum w:abstractNumId="12">
    <w:nsid w:val="5CFE3879"/>
    <w:multiLevelType w:val="hybridMultilevel"/>
    <w:tmpl w:val="7EDA0024"/>
    <w:lvl w:ilvl="0" w:tplc="E0B04518">
      <w:start w:val="1"/>
      <w:numFmt w:val="bullet"/>
      <w:lvlText w:val=""/>
      <w:lvlJc w:val="left"/>
      <w:pPr>
        <w:tabs>
          <w:tab w:val="num" w:pos="360"/>
        </w:tabs>
        <w:ind w:left="360" w:hanging="360"/>
      </w:pPr>
      <w:rPr>
        <w:rFonts w:ascii="Symbol" w:hAnsi="Symbol" w:hint="default"/>
      </w:rPr>
    </w:lvl>
    <w:lvl w:ilvl="1" w:tplc="F53A6202">
      <w:start w:val="1"/>
      <w:numFmt w:val="bullet"/>
      <w:lvlText w:val="o"/>
      <w:lvlJc w:val="left"/>
      <w:pPr>
        <w:ind w:left="1440" w:hanging="360"/>
      </w:pPr>
      <w:rPr>
        <w:rFonts w:ascii="Courier New" w:eastAsia="Courier New" w:hAnsi="Courier New" w:cs="Courier New" w:hint="default"/>
      </w:rPr>
    </w:lvl>
    <w:lvl w:ilvl="2" w:tplc="74A8C98A">
      <w:start w:val="1"/>
      <w:numFmt w:val="bullet"/>
      <w:lvlText w:val="§"/>
      <w:lvlJc w:val="left"/>
      <w:pPr>
        <w:ind w:left="2160" w:hanging="360"/>
      </w:pPr>
      <w:rPr>
        <w:rFonts w:ascii="Wingdings" w:eastAsia="Wingdings" w:hAnsi="Wingdings" w:cs="Wingdings" w:hint="default"/>
      </w:rPr>
    </w:lvl>
    <w:lvl w:ilvl="3" w:tplc="5ABE98AE">
      <w:start w:val="1"/>
      <w:numFmt w:val="bullet"/>
      <w:lvlText w:val="·"/>
      <w:lvlJc w:val="left"/>
      <w:pPr>
        <w:ind w:left="2880" w:hanging="360"/>
      </w:pPr>
      <w:rPr>
        <w:rFonts w:ascii="Symbol" w:eastAsia="Symbol" w:hAnsi="Symbol" w:cs="Symbol" w:hint="default"/>
      </w:rPr>
    </w:lvl>
    <w:lvl w:ilvl="4" w:tplc="D7C66F58">
      <w:start w:val="1"/>
      <w:numFmt w:val="bullet"/>
      <w:lvlText w:val="o"/>
      <w:lvlJc w:val="left"/>
      <w:pPr>
        <w:ind w:left="3600" w:hanging="360"/>
      </w:pPr>
      <w:rPr>
        <w:rFonts w:ascii="Courier New" w:eastAsia="Courier New" w:hAnsi="Courier New" w:cs="Courier New" w:hint="default"/>
      </w:rPr>
    </w:lvl>
    <w:lvl w:ilvl="5" w:tplc="020A8950">
      <w:start w:val="1"/>
      <w:numFmt w:val="bullet"/>
      <w:lvlText w:val="§"/>
      <w:lvlJc w:val="left"/>
      <w:pPr>
        <w:ind w:left="4320" w:hanging="360"/>
      </w:pPr>
      <w:rPr>
        <w:rFonts w:ascii="Wingdings" w:eastAsia="Wingdings" w:hAnsi="Wingdings" w:cs="Wingdings" w:hint="default"/>
      </w:rPr>
    </w:lvl>
    <w:lvl w:ilvl="6" w:tplc="57608F10">
      <w:start w:val="1"/>
      <w:numFmt w:val="bullet"/>
      <w:lvlText w:val="·"/>
      <w:lvlJc w:val="left"/>
      <w:pPr>
        <w:ind w:left="5040" w:hanging="360"/>
      </w:pPr>
      <w:rPr>
        <w:rFonts w:ascii="Symbol" w:eastAsia="Symbol" w:hAnsi="Symbol" w:cs="Symbol" w:hint="default"/>
      </w:rPr>
    </w:lvl>
    <w:lvl w:ilvl="7" w:tplc="C10ED42A">
      <w:start w:val="1"/>
      <w:numFmt w:val="bullet"/>
      <w:lvlText w:val="o"/>
      <w:lvlJc w:val="left"/>
      <w:pPr>
        <w:ind w:left="5760" w:hanging="360"/>
      </w:pPr>
      <w:rPr>
        <w:rFonts w:ascii="Courier New" w:eastAsia="Courier New" w:hAnsi="Courier New" w:cs="Courier New" w:hint="default"/>
      </w:rPr>
    </w:lvl>
    <w:lvl w:ilvl="8" w:tplc="089C9C96">
      <w:start w:val="1"/>
      <w:numFmt w:val="bullet"/>
      <w:lvlText w:val="§"/>
      <w:lvlJc w:val="left"/>
      <w:pPr>
        <w:ind w:left="6480" w:hanging="360"/>
      </w:pPr>
      <w:rPr>
        <w:rFonts w:ascii="Wingdings" w:eastAsia="Wingdings" w:hAnsi="Wingdings" w:cs="Wingdings" w:hint="default"/>
      </w:rPr>
    </w:lvl>
  </w:abstractNum>
  <w:abstractNum w:abstractNumId="13">
    <w:nsid w:val="60A73AEB"/>
    <w:multiLevelType w:val="hybridMultilevel"/>
    <w:tmpl w:val="16CE41B4"/>
    <w:lvl w:ilvl="0" w:tplc="17904180">
      <w:start w:val="1"/>
      <w:numFmt w:val="bullet"/>
      <w:lvlText w:val=""/>
      <w:lvlJc w:val="left"/>
      <w:pPr>
        <w:tabs>
          <w:tab w:val="num" w:pos="360"/>
        </w:tabs>
        <w:ind w:left="360" w:hanging="360"/>
      </w:pPr>
      <w:rPr>
        <w:rFonts w:ascii="Symbol" w:hAnsi="Symbol" w:hint="default"/>
      </w:rPr>
    </w:lvl>
    <w:lvl w:ilvl="1" w:tplc="3C72314A">
      <w:start w:val="1"/>
      <w:numFmt w:val="bullet"/>
      <w:lvlText w:val="o"/>
      <w:lvlJc w:val="left"/>
      <w:pPr>
        <w:ind w:left="1440" w:hanging="360"/>
      </w:pPr>
      <w:rPr>
        <w:rFonts w:ascii="Courier New" w:eastAsia="Courier New" w:hAnsi="Courier New" w:cs="Courier New" w:hint="default"/>
      </w:rPr>
    </w:lvl>
    <w:lvl w:ilvl="2" w:tplc="3D60E8F4">
      <w:start w:val="1"/>
      <w:numFmt w:val="bullet"/>
      <w:lvlText w:val="§"/>
      <w:lvlJc w:val="left"/>
      <w:pPr>
        <w:ind w:left="2160" w:hanging="360"/>
      </w:pPr>
      <w:rPr>
        <w:rFonts w:ascii="Wingdings" w:eastAsia="Wingdings" w:hAnsi="Wingdings" w:cs="Wingdings" w:hint="default"/>
      </w:rPr>
    </w:lvl>
    <w:lvl w:ilvl="3" w:tplc="767A98EC">
      <w:start w:val="1"/>
      <w:numFmt w:val="bullet"/>
      <w:lvlText w:val="·"/>
      <w:lvlJc w:val="left"/>
      <w:pPr>
        <w:ind w:left="2880" w:hanging="360"/>
      </w:pPr>
      <w:rPr>
        <w:rFonts w:ascii="Symbol" w:eastAsia="Symbol" w:hAnsi="Symbol" w:cs="Symbol" w:hint="default"/>
      </w:rPr>
    </w:lvl>
    <w:lvl w:ilvl="4" w:tplc="FAC03D10">
      <w:start w:val="1"/>
      <w:numFmt w:val="bullet"/>
      <w:lvlText w:val="o"/>
      <w:lvlJc w:val="left"/>
      <w:pPr>
        <w:ind w:left="3600" w:hanging="360"/>
      </w:pPr>
      <w:rPr>
        <w:rFonts w:ascii="Courier New" w:eastAsia="Courier New" w:hAnsi="Courier New" w:cs="Courier New" w:hint="default"/>
      </w:rPr>
    </w:lvl>
    <w:lvl w:ilvl="5" w:tplc="1BECA500">
      <w:start w:val="1"/>
      <w:numFmt w:val="bullet"/>
      <w:lvlText w:val="§"/>
      <w:lvlJc w:val="left"/>
      <w:pPr>
        <w:ind w:left="4320" w:hanging="360"/>
      </w:pPr>
      <w:rPr>
        <w:rFonts w:ascii="Wingdings" w:eastAsia="Wingdings" w:hAnsi="Wingdings" w:cs="Wingdings" w:hint="default"/>
      </w:rPr>
    </w:lvl>
    <w:lvl w:ilvl="6" w:tplc="711844D8">
      <w:start w:val="1"/>
      <w:numFmt w:val="bullet"/>
      <w:lvlText w:val="·"/>
      <w:lvlJc w:val="left"/>
      <w:pPr>
        <w:ind w:left="5040" w:hanging="360"/>
      </w:pPr>
      <w:rPr>
        <w:rFonts w:ascii="Symbol" w:eastAsia="Symbol" w:hAnsi="Symbol" w:cs="Symbol" w:hint="default"/>
      </w:rPr>
    </w:lvl>
    <w:lvl w:ilvl="7" w:tplc="63507D1A">
      <w:start w:val="1"/>
      <w:numFmt w:val="bullet"/>
      <w:lvlText w:val="o"/>
      <w:lvlJc w:val="left"/>
      <w:pPr>
        <w:ind w:left="5760" w:hanging="360"/>
      </w:pPr>
      <w:rPr>
        <w:rFonts w:ascii="Courier New" w:eastAsia="Courier New" w:hAnsi="Courier New" w:cs="Courier New" w:hint="default"/>
      </w:rPr>
    </w:lvl>
    <w:lvl w:ilvl="8" w:tplc="F11A1260">
      <w:start w:val="1"/>
      <w:numFmt w:val="bullet"/>
      <w:lvlText w:val="§"/>
      <w:lvlJc w:val="left"/>
      <w:pPr>
        <w:ind w:left="6480" w:hanging="360"/>
      </w:pPr>
      <w:rPr>
        <w:rFonts w:ascii="Wingdings" w:eastAsia="Wingdings" w:hAnsi="Wingdings" w:cs="Wingdings" w:hint="default"/>
      </w:rPr>
    </w:lvl>
  </w:abstractNum>
  <w:abstractNum w:abstractNumId="14">
    <w:nsid w:val="633F279E"/>
    <w:multiLevelType w:val="hybridMultilevel"/>
    <w:tmpl w:val="11E864B4"/>
    <w:lvl w:ilvl="0" w:tplc="AA2AAF30">
      <w:start w:val="1"/>
      <w:numFmt w:val="bullet"/>
      <w:lvlText w:val=""/>
      <w:lvlJc w:val="left"/>
      <w:pPr>
        <w:tabs>
          <w:tab w:val="num" w:pos="360"/>
        </w:tabs>
        <w:ind w:left="360" w:hanging="360"/>
      </w:pPr>
      <w:rPr>
        <w:rFonts w:ascii="Symbol" w:hAnsi="Symbol" w:hint="default"/>
      </w:rPr>
    </w:lvl>
    <w:lvl w:ilvl="1" w:tplc="51A24742">
      <w:start w:val="1"/>
      <w:numFmt w:val="bullet"/>
      <w:lvlText w:val="o"/>
      <w:lvlJc w:val="left"/>
      <w:pPr>
        <w:ind w:left="1440" w:hanging="360"/>
      </w:pPr>
      <w:rPr>
        <w:rFonts w:ascii="Courier New" w:eastAsia="Courier New" w:hAnsi="Courier New" w:cs="Courier New" w:hint="default"/>
      </w:rPr>
    </w:lvl>
    <w:lvl w:ilvl="2" w:tplc="0AE8D210">
      <w:start w:val="1"/>
      <w:numFmt w:val="bullet"/>
      <w:lvlText w:val="§"/>
      <w:lvlJc w:val="left"/>
      <w:pPr>
        <w:ind w:left="2160" w:hanging="360"/>
      </w:pPr>
      <w:rPr>
        <w:rFonts w:ascii="Wingdings" w:eastAsia="Wingdings" w:hAnsi="Wingdings" w:cs="Wingdings" w:hint="default"/>
      </w:rPr>
    </w:lvl>
    <w:lvl w:ilvl="3" w:tplc="46A6A102">
      <w:start w:val="1"/>
      <w:numFmt w:val="bullet"/>
      <w:lvlText w:val="·"/>
      <w:lvlJc w:val="left"/>
      <w:pPr>
        <w:ind w:left="2880" w:hanging="360"/>
      </w:pPr>
      <w:rPr>
        <w:rFonts w:ascii="Symbol" w:eastAsia="Symbol" w:hAnsi="Symbol" w:cs="Symbol" w:hint="default"/>
      </w:rPr>
    </w:lvl>
    <w:lvl w:ilvl="4" w:tplc="784C8108">
      <w:start w:val="1"/>
      <w:numFmt w:val="bullet"/>
      <w:lvlText w:val="o"/>
      <w:lvlJc w:val="left"/>
      <w:pPr>
        <w:ind w:left="3600" w:hanging="360"/>
      </w:pPr>
      <w:rPr>
        <w:rFonts w:ascii="Courier New" w:eastAsia="Courier New" w:hAnsi="Courier New" w:cs="Courier New" w:hint="default"/>
      </w:rPr>
    </w:lvl>
    <w:lvl w:ilvl="5" w:tplc="7478B870">
      <w:start w:val="1"/>
      <w:numFmt w:val="bullet"/>
      <w:lvlText w:val="§"/>
      <w:lvlJc w:val="left"/>
      <w:pPr>
        <w:ind w:left="4320" w:hanging="360"/>
      </w:pPr>
      <w:rPr>
        <w:rFonts w:ascii="Wingdings" w:eastAsia="Wingdings" w:hAnsi="Wingdings" w:cs="Wingdings" w:hint="default"/>
      </w:rPr>
    </w:lvl>
    <w:lvl w:ilvl="6" w:tplc="386628A6">
      <w:start w:val="1"/>
      <w:numFmt w:val="bullet"/>
      <w:lvlText w:val="·"/>
      <w:lvlJc w:val="left"/>
      <w:pPr>
        <w:ind w:left="5040" w:hanging="360"/>
      </w:pPr>
      <w:rPr>
        <w:rFonts w:ascii="Symbol" w:eastAsia="Symbol" w:hAnsi="Symbol" w:cs="Symbol" w:hint="default"/>
      </w:rPr>
    </w:lvl>
    <w:lvl w:ilvl="7" w:tplc="B6E2A1D2">
      <w:start w:val="1"/>
      <w:numFmt w:val="bullet"/>
      <w:lvlText w:val="o"/>
      <w:lvlJc w:val="left"/>
      <w:pPr>
        <w:ind w:left="5760" w:hanging="360"/>
      </w:pPr>
      <w:rPr>
        <w:rFonts w:ascii="Courier New" w:eastAsia="Courier New" w:hAnsi="Courier New" w:cs="Courier New" w:hint="default"/>
      </w:rPr>
    </w:lvl>
    <w:lvl w:ilvl="8" w:tplc="995E21FA">
      <w:start w:val="1"/>
      <w:numFmt w:val="bullet"/>
      <w:lvlText w:val="§"/>
      <w:lvlJc w:val="left"/>
      <w:pPr>
        <w:ind w:left="6480" w:hanging="360"/>
      </w:pPr>
      <w:rPr>
        <w:rFonts w:ascii="Wingdings" w:eastAsia="Wingdings" w:hAnsi="Wingdings" w:cs="Wingdings" w:hint="default"/>
      </w:rPr>
    </w:lvl>
  </w:abstractNum>
  <w:abstractNum w:abstractNumId="15">
    <w:nsid w:val="6EBC01BB"/>
    <w:multiLevelType w:val="hybridMultilevel"/>
    <w:tmpl w:val="31AE5052"/>
    <w:lvl w:ilvl="0" w:tplc="BD2840EA">
      <w:start w:val="1"/>
      <w:numFmt w:val="bullet"/>
      <w:lvlText w:val=""/>
      <w:lvlJc w:val="left"/>
      <w:pPr>
        <w:tabs>
          <w:tab w:val="num" w:pos="360"/>
        </w:tabs>
        <w:ind w:left="360" w:hanging="360"/>
      </w:pPr>
      <w:rPr>
        <w:rFonts w:ascii="Symbol" w:hAnsi="Symbol" w:hint="default"/>
      </w:rPr>
    </w:lvl>
    <w:lvl w:ilvl="1" w:tplc="C75CA808">
      <w:start w:val="1"/>
      <w:numFmt w:val="bullet"/>
      <w:lvlText w:val="o"/>
      <w:lvlJc w:val="left"/>
      <w:pPr>
        <w:ind w:left="1440" w:hanging="360"/>
      </w:pPr>
      <w:rPr>
        <w:rFonts w:ascii="Courier New" w:eastAsia="Courier New" w:hAnsi="Courier New" w:cs="Courier New" w:hint="default"/>
      </w:rPr>
    </w:lvl>
    <w:lvl w:ilvl="2" w:tplc="E7D2F970">
      <w:start w:val="1"/>
      <w:numFmt w:val="bullet"/>
      <w:lvlText w:val="§"/>
      <w:lvlJc w:val="left"/>
      <w:pPr>
        <w:ind w:left="2160" w:hanging="360"/>
      </w:pPr>
      <w:rPr>
        <w:rFonts w:ascii="Wingdings" w:eastAsia="Wingdings" w:hAnsi="Wingdings" w:cs="Wingdings" w:hint="default"/>
      </w:rPr>
    </w:lvl>
    <w:lvl w:ilvl="3" w:tplc="04D0F948">
      <w:start w:val="1"/>
      <w:numFmt w:val="bullet"/>
      <w:lvlText w:val="·"/>
      <w:lvlJc w:val="left"/>
      <w:pPr>
        <w:ind w:left="2880" w:hanging="360"/>
      </w:pPr>
      <w:rPr>
        <w:rFonts w:ascii="Symbol" w:eastAsia="Symbol" w:hAnsi="Symbol" w:cs="Symbol" w:hint="default"/>
      </w:rPr>
    </w:lvl>
    <w:lvl w:ilvl="4" w:tplc="CE4E1FF0">
      <w:start w:val="1"/>
      <w:numFmt w:val="bullet"/>
      <w:lvlText w:val="o"/>
      <w:lvlJc w:val="left"/>
      <w:pPr>
        <w:ind w:left="3600" w:hanging="360"/>
      </w:pPr>
      <w:rPr>
        <w:rFonts w:ascii="Courier New" w:eastAsia="Courier New" w:hAnsi="Courier New" w:cs="Courier New" w:hint="default"/>
      </w:rPr>
    </w:lvl>
    <w:lvl w:ilvl="5" w:tplc="A59CCBD0">
      <w:start w:val="1"/>
      <w:numFmt w:val="bullet"/>
      <w:lvlText w:val="§"/>
      <w:lvlJc w:val="left"/>
      <w:pPr>
        <w:ind w:left="4320" w:hanging="360"/>
      </w:pPr>
      <w:rPr>
        <w:rFonts w:ascii="Wingdings" w:eastAsia="Wingdings" w:hAnsi="Wingdings" w:cs="Wingdings" w:hint="default"/>
      </w:rPr>
    </w:lvl>
    <w:lvl w:ilvl="6" w:tplc="96BE67B0">
      <w:start w:val="1"/>
      <w:numFmt w:val="bullet"/>
      <w:lvlText w:val="·"/>
      <w:lvlJc w:val="left"/>
      <w:pPr>
        <w:ind w:left="5040" w:hanging="360"/>
      </w:pPr>
      <w:rPr>
        <w:rFonts w:ascii="Symbol" w:eastAsia="Symbol" w:hAnsi="Symbol" w:cs="Symbol" w:hint="default"/>
      </w:rPr>
    </w:lvl>
    <w:lvl w:ilvl="7" w:tplc="38D47D12">
      <w:start w:val="1"/>
      <w:numFmt w:val="bullet"/>
      <w:lvlText w:val="o"/>
      <w:lvlJc w:val="left"/>
      <w:pPr>
        <w:ind w:left="5760" w:hanging="360"/>
      </w:pPr>
      <w:rPr>
        <w:rFonts w:ascii="Courier New" w:eastAsia="Courier New" w:hAnsi="Courier New" w:cs="Courier New" w:hint="default"/>
      </w:rPr>
    </w:lvl>
    <w:lvl w:ilvl="8" w:tplc="AE94E100">
      <w:start w:val="1"/>
      <w:numFmt w:val="bullet"/>
      <w:lvlText w:val="§"/>
      <w:lvlJc w:val="left"/>
      <w:pPr>
        <w:ind w:left="6480" w:hanging="360"/>
      </w:pPr>
      <w:rPr>
        <w:rFonts w:ascii="Wingdings" w:eastAsia="Wingdings" w:hAnsi="Wingdings" w:cs="Wingdings" w:hint="default"/>
      </w:rPr>
    </w:lvl>
  </w:abstractNum>
  <w:abstractNum w:abstractNumId="16">
    <w:nsid w:val="6FAF6D00"/>
    <w:multiLevelType w:val="hybridMultilevel"/>
    <w:tmpl w:val="E850C242"/>
    <w:lvl w:ilvl="0" w:tplc="16DA0E66">
      <w:start w:val="1"/>
      <w:numFmt w:val="bullet"/>
      <w:lvlText w:val=""/>
      <w:lvlJc w:val="left"/>
      <w:pPr>
        <w:tabs>
          <w:tab w:val="num" w:pos="360"/>
        </w:tabs>
        <w:ind w:left="360" w:hanging="360"/>
      </w:pPr>
      <w:rPr>
        <w:rFonts w:ascii="Symbol" w:hAnsi="Symbol" w:hint="default"/>
      </w:rPr>
    </w:lvl>
    <w:lvl w:ilvl="1" w:tplc="9E2ECE38">
      <w:start w:val="1"/>
      <w:numFmt w:val="bullet"/>
      <w:lvlText w:val="o"/>
      <w:lvlJc w:val="left"/>
      <w:pPr>
        <w:ind w:left="1440" w:hanging="360"/>
      </w:pPr>
      <w:rPr>
        <w:rFonts w:ascii="Courier New" w:eastAsia="Courier New" w:hAnsi="Courier New" w:cs="Courier New" w:hint="default"/>
      </w:rPr>
    </w:lvl>
    <w:lvl w:ilvl="2" w:tplc="C49878EA">
      <w:start w:val="1"/>
      <w:numFmt w:val="bullet"/>
      <w:lvlText w:val="§"/>
      <w:lvlJc w:val="left"/>
      <w:pPr>
        <w:ind w:left="2160" w:hanging="360"/>
      </w:pPr>
      <w:rPr>
        <w:rFonts w:ascii="Wingdings" w:eastAsia="Wingdings" w:hAnsi="Wingdings" w:cs="Wingdings" w:hint="default"/>
      </w:rPr>
    </w:lvl>
    <w:lvl w:ilvl="3" w:tplc="1D00D7FE">
      <w:start w:val="1"/>
      <w:numFmt w:val="bullet"/>
      <w:lvlText w:val="·"/>
      <w:lvlJc w:val="left"/>
      <w:pPr>
        <w:ind w:left="2880" w:hanging="360"/>
      </w:pPr>
      <w:rPr>
        <w:rFonts w:ascii="Symbol" w:eastAsia="Symbol" w:hAnsi="Symbol" w:cs="Symbol" w:hint="default"/>
      </w:rPr>
    </w:lvl>
    <w:lvl w:ilvl="4" w:tplc="ABA2D908">
      <w:start w:val="1"/>
      <w:numFmt w:val="bullet"/>
      <w:lvlText w:val="o"/>
      <w:lvlJc w:val="left"/>
      <w:pPr>
        <w:ind w:left="3600" w:hanging="360"/>
      </w:pPr>
      <w:rPr>
        <w:rFonts w:ascii="Courier New" w:eastAsia="Courier New" w:hAnsi="Courier New" w:cs="Courier New" w:hint="default"/>
      </w:rPr>
    </w:lvl>
    <w:lvl w:ilvl="5" w:tplc="BCDCE78E">
      <w:start w:val="1"/>
      <w:numFmt w:val="bullet"/>
      <w:lvlText w:val="§"/>
      <w:lvlJc w:val="left"/>
      <w:pPr>
        <w:ind w:left="4320" w:hanging="360"/>
      </w:pPr>
      <w:rPr>
        <w:rFonts w:ascii="Wingdings" w:eastAsia="Wingdings" w:hAnsi="Wingdings" w:cs="Wingdings" w:hint="default"/>
      </w:rPr>
    </w:lvl>
    <w:lvl w:ilvl="6" w:tplc="CB889E3A">
      <w:start w:val="1"/>
      <w:numFmt w:val="bullet"/>
      <w:lvlText w:val="·"/>
      <w:lvlJc w:val="left"/>
      <w:pPr>
        <w:ind w:left="5040" w:hanging="360"/>
      </w:pPr>
      <w:rPr>
        <w:rFonts w:ascii="Symbol" w:eastAsia="Symbol" w:hAnsi="Symbol" w:cs="Symbol" w:hint="default"/>
      </w:rPr>
    </w:lvl>
    <w:lvl w:ilvl="7" w:tplc="B360FA3E">
      <w:start w:val="1"/>
      <w:numFmt w:val="bullet"/>
      <w:lvlText w:val="o"/>
      <w:lvlJc w:val="left"/>
      <w:pPr>
        <w:ind w:left="5760" w:hanging="360"/>
      </w:pPr>
      <w:rPr>
        <w:rFonts w:ascii="Courier New" w:eastAsia="Courier New" w:hAnsi="Courier New" w:cs="Courier New" w:hint="default"/>
      </w:rPr>
    </w:lvl>
    <w:lvl w:ilvl="8" w:tplc="B17A4492">
      <w:start w:val="1"/>
      <w:numFmt w:val="bullet"/>
      <w:lvlText w:val="§"/>
      <w:lvlJc w:val="left"/>
      <w:pPr>
        <w:ind w:left="6480" w:hanging="360"/>
      </w:pPr>
      <w:rPr>
        <w:rFonts w:ascii="Wingdings" w:eastAsia="Wingdings" w:hAnsi="Wingdings" w:cs="Wingdings" w:hint="default"/>
      </w:rPr>
    </w:lvl>
  </w:abstractNum>
  <w:abstractNum w:abstractNumId="17">
    <w:nsid w:val="76F575E8"/>
    <w:multiLevelType w:val="hybridMultilevel"/>
    <w:tmpl w:val="424E3C62"/>
    <w:lvl w:ilvl="0" w:tplc="E1EA53D8">
      <w:start w:val="1"/>
      <w:numFmt w:val="bullet"/>
      <w:lvlText w:val=""/>
      <w:lvlJc w:val="left"/>
      <w:pPr>
        <w:tabs>
          <w:tab w:val="num" w:pos="1080"/>
        </w:tabs>
        <w:ind w:left="1080" w:hanging="360"/>
      </w:pPr>
      <w:rPr>
        <w:rFonts w:ascii="Symbol" w:hAnsi="Symbol" w:hint="default"/>
        <w:color w:val="auto"/>
      </w:rPr>
    </w:lvl>
    <w:lvl w:ilvl="1" w:tplc="0E320384">
      <w:start w:val="1"/>
      <w:numFmt w:val="decimal"/>
      <w:lvlText w:val="%2."/>
      <w:lvlJc w:val="left"/>
      <w:pPr>
        <w:tabs>
          <w:tab w:val="num" w:pos="1440"/>
        </w:tabs>
        <w:ind w:left="731" w:firstLine="709"/>
      </w:pPr>
      <w:rPr>
        <w:rFonts w:hint="default"/>
        <w:color w:val="auto"/>
      </w:rPr>
    </w:lvl>
    <w:lvl w:ilvl="2" w:tplc="244851C0">
      <w:start w:val="1"/>
      <w:numFmt w:val="bullet"/>
      <w:lvlText w:val=""/>
      <w:lvlJc w:val="left"/>
      <w:pPr>
        <w:tabs>
          <w:tab w:val="num" w:pos="2520"/>
        </w:tabs>
        <w:ind w:left="2520" w:hanging="360"/>
      </w:pPr>
      <w:rPr>
        <w:rFonts w:ascii="Wingdings" w:hAnsi="Wingdings" w:hint="default"/>
      </w:rPr>
    </w:lvl>
    <w:lvl w:ilvl="3" w:tplc="B6B0021A">
      <w:start w:val="1"/>
      <w:numFmt w:val="bullet"/>
      <w:lvlText w:val=""/>
      <w:lvlJc w:val="left"/>
      <w:pPr>
        <w:tabs>
          <w:tab w:val="num" w:pos="3240"/>
        </w:tabs>
        <w:ind w:left="3240" w:hanging="360"/>
      </w:pPr>
      <w:rPr>
        <w:rFonts w:ascii="Symbol" w:hAnsi="Symbol" w:hint="default"/>
      </w:rPr>
    </w:lvl>
    <w:lvl w:ilvl="4" w:tplc="19DC50E6">
      <w:start w:val="1"/>
      <w:numFmt w:val="bullet"/>
      <w:lvlText w:val="o"/>
      <w:lvlJc w:val="left"/>
      <w:pPr>
        <w:tabs>
          <w:tab w:val="num" w:pos="3960"/>
        </w:tabs>
        <w:ind w:left="3960" w:hanging="360"/>
      </w:pPr>
      <w:rPr>
        <w:rFonts w:ascii="Courier New" w:hAnsi="Courier New" w:hint="default"/>
      </w:rPr>
    </w:lvl>
    <w:lvl w:ilvl="5" w:tplc="0FF20EB0">
      <w:start w:val="1"/>
      <w:numFmt w:val="bullet"/>
      <w:lvlText w:val=""/>
      <w:lvlJc w:val="left"/>
      <w:pPr>
        <w:tabs>
          <w:tab w:val="num" w:pos="4680"/>
        </w:tabs>
        <w:ind w:left="4680" w:hanging="360"/>
      </w:pPr>
      <w:rPr>
        <w:rFonts w:ascii="Wingdings" w:hAnsi="Wingdings" w:hint="default"/>
      </w:rPr>
    </w:lvl>
    <w:lvl w:ilvl="6" w:tplc="EFDC8FB2">
      <w:start w:val="1"/>
      <w:numFmt w:val="bullet"/>
      <w:lvlText w:val=""/>
      <w:lvlJc w:val="left"/>
      <w:pPr>
        <w:tabs>
          <w:tab w:val="num" w:pos="5400"/>
        </w:tabs>
        <w:ind w:left="5400" w:hanging="360"/>
      </w:pPr>
      <w:rPr>
        <w:rFonts w:ascii="Symbol" w:hAnsi="Symbol" w:hint="default"/>
      </w:rPr>
    </w:lvl>
    <w:lvl w:ilvl="7" w:tplc="33C8D714">
      <w:start w:val="1"/>
      <w:numFmt w:val="bullet"/>
      <w:lvlText w:val="o"/>
      <w:lvlJc w:val="left"/>
      <w:pPr>
        <w:tabs>
          <w:tab w:val="num" w:pos="6120"/>
        </w:tabs>
        <w:ind w:left="6120" w:hanging="360"/>
      </w:pPr>
      <w:rPr>
        <w:rFonts w:ascii="Courier New" w:hAnsi="Courier New" w:hint="default"/>
      </w:rPr>
    </w:lvl>
    <w:lvl w:ilvl="8" w:tplc="9BFA4244">
      <w:start w:val="1"/>
      <w:numFmt w:val="bullet"/>
      <w:lvlText w:val=""/>
      <w:lvlJc w:val="left"/>
      <w:pPr>
        <w:tabs>
          <w:tab w:val="num" w:pos="6840"/>
        </w:tabs>
        <w:ind w:left="6840" w:hanging="360"/>
      </w:pPr>
      <w:rPr>
        <w:rFonts w:ascii="Wingdings" w:hAnsi="Wingdings" w:hint="default"/>
      </w:rPr>
    </w:lvl>
  </w:abstractNum>
  <w:abstractNum w:abstractNumId="18">
    <w:nsid w:val="7C9A03E0"/>
    <w:multiLevelType w:val="hybridMultilevel"/>
    <w:tmpl w:val="CEFAC3D2"/>
    <w:lvl w:ilvl="0" w:tplc="D330532C">
      <w:start w:val="1"/>
      <w:numFmt w:val="bullet"/>
      <w:lvlText w:val=""/>
      <w:lvlJc w:val="left"/>
      <w:pPr>
        <w:tabs>
          <w:tab w:val="num" w:pos="360"/>
        </w:tabs>
        <w:ind w:left="360" w:hanging="360"/>
      </w:pPr>
      <w:rPr>
        <w:rFonts w:ascii="Symbol" w:hAnsi="Symbol" w:hint="default"/>
      </w:rPr>
    </w:lvl>
    <w:lvl w:ilvl="1" w:tplc="23B2B258">
      <w:start w:val="1"/>
      <w:numFmt w:val="bullet"/>
      <w:lvlText w:val="o"/>
      <w:lvlJc w:val="left"/>
      <w:pPr>
        <w:ind w:left="1440" w:hanging="360"/>
      </w:pPr>
      <w:rPr>
        <w:rFonts w:ascii="Courier New" w:eastAsia="Courier New" w:hAnsi="Courier New" w:cs="Courier New" w:hint="default"/>
      </w:rPr>
    </w:lvl>
    <w:lvl w:ilvl="2" w:tplc="84D0BF8E">
      <w:start w:val="1"/>
      <w:numFmt w:val="bullet"/>
      <w:lvlText w:val="§"/>
      <w:lvlJc w:val="left"/>
      <w:pPr>
        <w:ind w:left="2160" w:hanging="360"/>
      </w:pPr>
      <w:rPr>
        <w:rFonts w:ascii="Wingdings" w:eastAsia="Wingdings" w:hAnsi="Wingdings" w:cs="Wingdings" w:hint="default"/>
      </w:rPr>
    </w:lvl>
    <w:lvl w:ilvl="3" w:tplc="3B6CFF00">
      <w:start w:val="1"/>
      <w:numFmt w:val="bullet"/>
      <w:lvlText w:val="·"/>
      <w:lvlJc w:val="left"/>
      <w:pPr>
        <w:ind w:left="2880" w:hanging="360"/>
      </w:pPr>
      <w:rPr>
        <w:rFonts w:ascii="Symbol" w:eastAsia="Symbol" w:hAnsi="Symbol" w:cs="Symbol" w:hint="default"/>
      </w:rPr>
    </w:lvl>
    <w:lvl w:ilvl="4" w:tplc="34A88208">
      <w:start w:val="1"/>
      <w:numFmt w:val="bullet"/>
      <w:lvlText w:val="o"/>
      <w:lvlJc w:val="left"/>
      <w:pPr>
        <w:ind w:left="3600" w:hanging="360"/>
      </w:pPr>
      <w:rPr>
        <w:rFonts w:ascii="Courier New" w:eastAsia="Courier New" w:hAnsi="Courier New" w:cs="Courier New" w:hint="default"/>
      </w:rPr>
    </w:lvl>
    <w:lvl w:ilvl="5" w:tplc="0A802D6C">
      <w:start w:val="1"/>
      <w:numFmt w:val="bullet"/>
      <w:lvlText w:val="§"/>
      <w:lvlJc w:val="left"/>
      <w:pPr>
        <w:ind w:left="4320" w:hanging="360"/>
      </w:pPr>
      <w:rPr>
        <w:rFonts w:ascii="Wingdings" w:eastAsia="Wingdings" w:hAnsi="Wingdings" w:cs="Wingdings" w:hint="default"/>
      </w:rPr>
    </w:lvl>
    <w:lvl w:ilvl="6" w:tplc="ECB69FB2">
      <w:start w:val="1"/>
      <w:numFmt w:val="bullet"/>
      <w:lvlText w:val="·"/>
      <w:lvlJc w:val="left"/>
      <w:pPr>
        <w:ind w:left="5040" w:hanging="360"/>
      </w:pPr>
      <w:rPr>
        <w:rFonts w:ascii="Symbol" w:eastAsia="Symbol" w:hAnsi="Symbol" w:cs="Symbol" w:hint="default"/>
      </w:rPr>
    </w:lvl>
    <w:lvl w:ilvl="7" w:tplc="D7C43136">
      <w:start w:val="1"/>
      <w:numFmt w:val="bullet"/>
      <w:lvlText w:val="o"/>
      <w:lvlJc w:val="left"/>
      <w:pPr>
        <w:ind w:left="5760" w:hanging="360"/>
      </w:pPr>
      <w:rPr>
        <w:rFonts w:ascii="Courier New" w:eastAsia="Courier New" w:hAnsi="Courier New" w:cs="Courier New" w:hint="default"/>
      </w:rPr>
    </w:lvl>
    <w:lvl w:ilvl="8" w:tplc="5B645D1C">
      <w:start w:val="1"/>
      <w:numFmt w:val="bullet"/>
      <w:lvlText w:val="§"/>
      <w:lvlJc w:val="left"/>
      <w:pPr>
        <w:ind w:left="6480" w:hanging="360"/>
      </w:pPr>
      <w:rPr>
        <w:rFonts w:ascii="Wingdings" w:eastAsia="Wingdings" w:hAnsi="Wingdings" w:cs="Wingdings" w:hint="default"/>
      </w:rPr>
    </w:lvl>
  </w:abstractNum>
  <w:abstractNum w:abstractNumId="19">
    <w:nsid w:val="7D894848"/>
    <w:multiLevelType w:val="hybridMultilevel"/>
    <w:tmpl w:val="72964E50"/>
    <w:lvl w:ilvl="0" w:tplc="A5425916">
      <w:start w:val="1"/>
      <w:numFmt w:val="bullet"/>
      <w:lvlText w:val=""/>
      <w:lvlJc w:val="left"/>
      <w:pPr>
        <w:tabs>
          <w:tab w:val="num" w:pos="360"/>
        </w:tabs>
        <w:ind w:left="360" w:hanging="360"/>
      </w:pPr>
      <w:rPr>
        <w:rFonts w:ascii="Symbol" w:hAnsi="Symbol" w:hint="default"/>
      </w:rPr>
    </w:lvl>
    <w:lvl w:ilvl="1" w:tplc="F7FC35E4">
      <w:start w:val="1"/>
      <w:numFmt w:val="bullet"/>
      <w:lvlText w:val="o"/>
      <w:lvlJc w:val="left"/>
      <w:pPr>
        <w:ind w:left="1440" w:hanging="360"/>
      </w:pPr>
      <w:rPr>
        <w:rFonts w:ascii="Courier New" w:eastAsia="Courier New" w:hAnsi="Courier New" w:cs="Courier New" w:hint="default"/>
      </w:rPr>
    </w:lvl>
    <w:lvl w:ilvl="2" w:tplc="B64402A6">
      <w:start w:val="1"/>
      <w:numFmt w:val="bullet"/>
      <w:lvlText w:val="§"/>
      <w:lvlJc w:val="left"/>
      <w:pPr>
        <w:ind w:left="2160" w:hanging="360"/>
      </w:pPr>
      <w:rPr>
        <w:rFonts w:ascii="Wingdings" w:eastAsia="Wingdings" w:hAnsi="Wingdings" w:cs="Wingdings" w:hint="default"/>
      </w:rPr>
    </w:lvl>
    <w:lvl w:ilvl="3" w:tplc="F7FE7594">
      <w:start w:val="1"/>
      <w:numFmt w:val="bullet"/>
      <w:lvlText w:val="·"/>
      <w:lvlJc w:val="left"/>
      <w:pPr>
        <w:ind w:left="2880" w:hanging="360"/>
      </w:pPr>
      <w:rPr>
        <w:rFonts w:ascii="Symbol" w:eastAsia="Symbol" w:hAnsi="Symbol" w:cs="Symbol" w:hint="default"/>
      </w:rPr>
    </w:lvl>
    <w:lvl w:ilvl="4" w:tplc="153C20E2">
      <w:start w:val="1"/>
      <w:numFmt w:val="bullet"/>
      <w:lvlText w:val="o"/>
      <w:lvlJc w:val="left"/>
      <w:pPr>
        <w:ind w:left="3600" w:hanging="360"/>
      </w:pPr>
      <w:rPr>
        <w:rFonts w:ascii="Courier New" w:eastAsia="Courier New" w:hAnsi="Courier New" w:cs="Courier New" w:hint="default"/>
      </w:rPr>
    </w:lvl>
    <w:lvl w:ilvl="5" w:tplc="0230311E">
      <w:start w:val="1"/>
      <w:numFmt w:val="bullet"/>
      <w:lvlText w:val="§"/>
      <w:lvlJc w:val="left"/>
      <w:pPr>
        <w:ind w:left="4320" w:hanging="360"/>
      </w:pPr>
      <w:rPr>
        <w:rFonts w:ascii="Wingdings" w:eastAsia="Wingdings" w:hAnsi="Wingdings" w:cs="Wingdings" w:hint="default"/>
      </w:rPr>
    </w:lvl>
    <w:lvl w:ilvl="6" w:tplc="C5480B34">
      <w:start w:val="1"/>
      <w:numFmt w:val="bullet"/>
      <w:lvlText w:val="·"/>
      <w:lvlJc w:val="left"/>
      <w:pPr>
        <w:ind w:left="5040" w:hanging="360"/>
      </w:pPr>
      <w:rPr>
        <w:rFonts w:ascii="Symbol" w:eastAsia="Symbol" w:hAnsi="Symbol" w:cs="Symbol" w:hint="default"/>
      </w:rPr>
    </w:lvl>
    <w:lvl w:ilvl="7" w:tplc="447CDB16">
      <w:start w:val="1"/>
      <w:numFmt w:val="bullet"/>
      <w:lvlText w:val="o"/>
      <w:lvlJc w:val="left"/>
      <w:pPr>
        <w:ind w:left="5760" w:hanging="360"/>
      </w:pPr>
      <w:rPr>
        <w:rFonts w:ascii="Courier New" w:eastAsia="Courier New" w:hAnsi="Courier New" w:cs="Courier New" w:hint="default"/>
      </w:rPr>
    </w:lvl>
    <w:lvl w:ilvl="8" w:tplc="7A184640">
      <w:start w:val="1"/>
      <w:numFmt w:val="bullet"/>
      <w:lvlText w:val="§"/>
      <w:lvlJc w:val="left"/>
      <w:pPr>
        <w:ind w:left="6480" w:hanging="360"/>
      </w:pPr>
      <w:rPr>
        <w:rFonts w:ascii="Wingdings" w:eastAsia="Wingdings" w:hAnsi="Wingdings" w:cs="Wingdings" w:hint="default"/>
      </w:rPr>
    </w:lvl>
  </w:abstractNum>
  <w:num w:numId="1">
    <w:abstractNumId w:val="18"/>
  </w:num>
  <w:num w:numId="2">
    <w:abstractNumId w:val="1"/>
  </w:num>
  <w:num w:numId="3">
    <w:abstractNumId w:val="12"/>
  </w:num>
  <w:num w:numId="4">
    <w:abstractNumId w:val="7"/>
  </w:num>
  <w:num w:numId="5">
    <w:abstractNumId w:val="6"/>
  </w:num>
  <w:num w:numId="6">
    <w:abstractNumId w:val="14"/>
  </w:num>
  <w:num w:numId="7">
    <w:abstractNumId w:val="13"/>
  </w:num>
  <w:num w:numId="8">
    <w:abstractNumId w:val="2"/>
  </w:num>
  <w:num w:numId="9">
    <w:abstractNumId w:val="11"/>
  </w:num>
  <w:num w:numId="10">
    <w:abstractNumId w:val="0"/>
  </w:num>
  <w:num w:numId="11">
    <w:abstractNumId w:val="9"/>
  </w:num>
  <w:num w:numId="12">
    <w:abstractNumId w:val="15"/>
  </w:num>
  <w:num w:numId="13">
    <w:abstractNumId w:val="4"/>
  </w:num>
  <w:num w:numId="14">
    <w:abstractNumId w:val="19"/>
  </w:num>
  <w:num w:numId="15">
    <w:abstractNumId w:val="8"/>
  </w:num>
  <w:num w:numId="16">
    <w:abstractNumId w:val="10"/>
  </w:num>
  <w:num w:numId="17">
    <w:abstractNumId w:val="3"/>
  </w:num>
  <w:num w:numId="18">
    <w:abstractNumId w:val="16"/>
  </w:num>
  <w:num w:numId="19">
    <w:abstractNumId w:val="17"/>
  </w:num>
  <w:num w:numId="20">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624"/>
  <w:characterSpacingControl w:val="doNotCompress"/>
  <w:footnotePr>
    <w:footnote w:id="0"/>
    <w:footnote w:id="1"/>
  </w:footnotePr>
  <w:endnotePr>
    <w:endnote w:id="0"/>
    <w:endnote w:id="1"/>
  </w:endnotePr>
  <w:compat/>
  <w:rsids>
    <w:rsidRoot w:val="00C035EE"/>
    <w:rsid w:val="000359AB"/>
    <w:rsid w:val="0011060E"/>
    <w:rsid w:val="0016581F"/>
    <w:rsid w:val="001D3295"/>
    <w:rsid w:val="003167AB"/>
    <w:rsid w:val="003276C8"/>
    <w:rsid w:val="00392992"/>
    <w:rsid w:val="003F3C7E"/>
    <w:rsid w:val="00402118"/>
    <w:rsid w:val="004762F7"/>
    <w:rsid w:val="00525639"/>
    <w:rsid w:val="005D77C5"/>
    <w:rsid w:val="005E3592"/>
    <w:rsid w:val="00790AAD"/>
    <w:rsid w:val="00916C27"/>
    <w:rsid w:val="00994F10"/>
    <w:rsid w:val="00A744D1"/>
    <w:rsid w:val="00B4350D"/>
    <w:rsid w:val="00BF3BC3"/>
    <w:rsid w:val="00C035EE"/>
    <w:rsid w:val="00CA7256"/>
    <w:rsid w:val="00DB28FC"/>
    <w:rsid w:val="00DC3A79"/>
    <w:rsid w:val="00DF6439"/>
    <w:rsid w:val="00E47A64"/>
    <w:rsid w:val="00E6502E"/>
    <w:rsid w:val="00EA09E2"/>
    <w:rsid w:val="00F038CC"/>
    <w:rsid w:val="00F13EBD"/>
    <w:rsid w:val="00F41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5EE"/>
    <w:pPr>
      <w:jc w:val="center"/>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035EE"/>
    <w:rPr>
      <w:rFonts w:ascii="Liberation Sans" w:eastAsia="Liberation Sans" w:hAnsi="Liberation Sans" w:cs="Liberation Sans"/>
      <w:sz w:val="40"/>
      <w:szCs w:val="40"/>
    </w:rPr>
  </w:style>
  <w:style w:type="character" w:customStyle="1" w:styleId="Heading2Char">
    <w:name w:val="Heading 2 Char"/>
    <w:basedOn w:val="a0"/>
    <w:uiPriority w:val="9"/>
    <w:rsid w:val="00C035EE"/>
    <w:rPr>
      <w:rFonts w:ascii="Liberation Sans" w:eastAsia="Liberation Sans" w:hAnsi="Liberation Sans" w:cs="Liberation Sans"/>
      <w:sz w:val="34"/>
    </w:rPr>
  </w:style>
  <w:style w:type="character" w:customStyle="1" w:styleId="Heading3Char">
    <w:name w:val="Heading 3 Char"/>
    <w:basedOn w:val="a0"/>
    <w:uiPriority w:val="9"/>
    <w:rsid w:val="00C035EE"/>
    <w:rPr>
      <w:rFonts w:ascii="Liberation Sans" w:eastAsia="Liberation Sans" w:hAnsi="Liberation Sans" w:cs="Liberation Sans"/>
      <w:sz w:val="30"/>
      <w:szCs w:val="30"/>
    </w:rPr>
  </w:style>
  <w:style w:type="character" w:customStyle="1" w:styleId="Heading4Char">
    <w:name w:val="Heading 4 Char"/>
    <w:basedOn w:val="a0"/>
    <w:uiPriority w:val="9"/>
    <w:rsid w:val="00C035EE"/>
    <w:rPr>
      <w:rFonts w:ascii="Liberation Sans" w:eastAsia="Liberation Sans" w:hAnsi="Liberation Sans" w:cs="Liberation Sans"/>
      <w:b/>
      <w:bCs/>
      <w:sz w:val="26"/>
      <w:szCs w:val="26"/>
    </w:rPr>
  </w:style>
  <w:style w:type="character" w:customStyle="1" w:styleId="Heading5Char">
    <w:name w:val="Heading 5 Char"/>
    <w:basedOn w:val="a0"/>
    <w:uiPriority w:val="9"/>
    <w:rsid w:val="00C035EE"/>
    <w:rPr>
      <w:rFonts w:ascii="Liberation Sans" w:eastAsia="Liberation Sans" w:hAnsi="Liberation Sans" w:cs="Liberation Sans"/>
      <w:b/>
      <w:bCs/>
      <w:sz w:val="24"/>
      <w:szCs w:val="24"/>
    </w:rPr>
  </w:style>
  <w:style w:type="character" w:customStyle="1" w:styleId="Heading6Char">
    <w:name w:val="Heading 6 Char"/>
    <w:basedOn w:val="a0"/>
    <w:uiPriority w:val="9"/>
    <w:rsid w:val="00C035EE"/>
    <w:rPr>
      <w:rFonts w:ascii="Liberation Sans" w:eastAsia="Liberation Sans" w:hAnsi="Liberation Sans" w:cs="Liberation Sans"/>
      <w:b/>
      <w:bCs/>
      <w:sz w:val="22"/>
      <w:szCs w:val="22"/>
    </w:rPr>
  </w:style>
  <w:style w:type="paragraph" w:customStyle="1" w:styleId="71">
    <w:name w:val="Заголовок 71"/>
    <w:basedOn w:val="a"/>
    <w:next w:val="a"/>
    <w:link w:val="Heading7Char"/>
    <w:uiPriority w:val="9"/>
    <w:unhideWhenUsed/>
    <w:qFormat/>
    <w:rsid w:val="00C035EE"/>
    <w:pPr>
      <w:keepNext/>
      <w:keepLines/>
      <w:spacing w:before="320" w:after="200"/>
      <w:outlineLvl w:val="6"/>
    </w:pPr>
    <w:rPr>
      <w:rFonts w:ascii="Liberation Sans" w:eastAsia="Liberation Sans" w:hAnsi="Liberation Sans" w:cs="Liberation Sans"/>
      <w:b/>
      <w:bCs/>
      <w:i/>
      <w:iCs/>
      <w:sz w:val="22"/>
      <w:szCs w:val="22"/>
    </w:rPr>
  </w:style>
  <w:style w:type="character" w:customStyle="1" w:styleId="Heading7Char">
    <w:name w:val="Heading 7 Char"/>
    <w:basedOn w:val="a0"/>
    <w:link w:val="71"/>
    <w:uiPriority w:val="9"/>
    <w:rsid w:val="00C035EE"/>
    <w:rPr>
      <w:rFonts w:ascii="Liberation Sans" w:eastAsia="Liberation Sans" w:hAnsi="Liberation Sans" w:cs="Liberation Sans"/>
      <w:b/>
      <w:bCs/>
      <w:i/>
      <w:iCs/>
      <w:sz w:val="22"/>
      <w:szCs w:val="22"/>
    </w:rPr>
  </w:style>
  <w:style w:type="character" w:customStyle="1" w:styleId="Heading8Char">
    <w:name w:val="Heading 8 Char"/>
    <w:basedOn w:val="a0"/>
    <w:uiPriority w:val="9"/>
    <w:rsid w:val="00C035EE"/>
    <w:rPr>
      <w:rFonts w:ascii="Liberation Sans" w:eastAsia="Liberation Sans" w:hAnsi="Liberation Sans" w:cs="Liberation Sans"/>
      <w:i/>
      <w:iCs/>
      <w:sz w:val="22"/>
      <w:szCs w:val="22"/>
    </w:rPr>
  </w:style>
  <w:style w:type="character" w:customStyle="1" w:styleId="Heading9Char">
    <w:name w:val="Heading 9 Char"/>
    <w:basedOn w:val="a0"/>
    <w:uiPriority w:val="9"/>
    <w:rsid w:val="00C035EE"/>
    <w:rPr>
      <w:rFonts w:ascii="Liberation Sans" w:eastAsia="Liberation Sans" w:hAnsi="Liberation Sans" w:cs="Liberation Sans"/>
      <w:i/>
      <w:iCs/>
      <w:sz w:val="21"/>
      <w:szCs w:val="21"/>
    </w:rPr>
  </w:style>
  <w:style w:type="paragraph" w:styleId="a3">
    <w:name w:val="No Spacing"/>
    <w:uiPriority w:val="1"/>
    <w:qFormat/>
    <w:rsid w:val="00C035EE"/>
  </w:style>
  <w:style w:type="character" w:customStyle="1" w:styleId="TitleChar">
    <w:name w:val="Title Char"/>
    <w:basedOn w:val="a0"/>
    <w:uiPriority w:val="10"/>
    <w:rsid w:val="00C035EE"/>
    <w:rPr>
      <w:sz w:val="48"/>
      <w:szCs w:val="48"/>
    </w:rPr>
  </w:style>
  <w:style w:type="paragraph" w:styleId="a4">
    <w:name w:val="Subtitle"/>
    <w:basedOn w:val="a"/>
    <w:next w:val="a"/>
    <w:link w:val="a5"/>
    <w:uiPriority w:val="11"/>
    <w:qFormat/>
    <w:rsid w:val="00C035EE"/>
    <w:pPr>
      <w:spacing w:before="200" w:after="200"/>
    </w:pPr>
    <w:rPr>
      <w:sz w:val="24"/>
      <w:szCs w:val="24"/>
    </w:rPr>
  </w:style>
  <w:style w:type="character" w:customStyle="1" w:styleId="a5">
    <w:name w:val="Подзаголовок Знак"/>
    <w:basedOn w:val="a0"/>
    <w:link w:val="a4"/>
    <w:uiPriority w:val="11"/>
    <w:rsid w:val="00C035EE"/>
    <w:rPr>
      <w:sz w:val="24"/>
      <w:szCs w:val="24"/>
    </w:rPr>
  </w:style>
  <w:style w:type="paragraph" w:styleId="2">
    <w:name w:val="Quote"/>
    <w:basedOn w:val="a"/>
    <w:next w:val="a"/>
    <w:link w:val="20"/>
    <w:uiPriority w:val="29"/>
    <w:qFormat/>
    <w:rsid w:val="00C035EE"/>
    <w:pPr>
      <w:ind w:left="720" w:right="720"/>
    </w:pPr>
    <w:rPr>
      <w:i/>
    </w:rPr>
  </w:style>
  <w:style w:type="character" w:customStyle="1" w:styleId="20">
    <w:name w:val="Цитата 2 Знак"/>
    <w:link w:val="2"/>
    <w:uiPriority w:val="29"/>
    <w:rsid w:val="00C035EE"/>
    <w:rPr>
      <w:i/>
    </w:rPr>
  </w:style>
  <w:style w:type="paragraph" w:styleId="a6">
    <w:name w:val="Intense Quote"/>
    <w:basedOn w:val="a"/>
    <w:next w:val="a"/>
    <w:link w:val="a7"/>
    <w:uiPriority w:val="30"/>
    <w:qFormat/>
    <w:rsid w:val="00C035E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C035EE"/>
    <w:rPr>
      <w:i/>
    </w:rPr>
  </w:style>
  <w:style w:type="character" w:customStyle="1" w:styleId="HeaderChar">
    <w:name w:val="Header Char"/>
    <w:basedOn w:val="a0"/>
    <w:uiPriority w:val="99"/>
    <w:rsid w:val="00C035EE"/>
  </w:style>
  <w:style w:type="character" w:customStyle="1" w:styleId="FooterChar">
    <w:name w:val="Footer Char"/>
    <w:basedOn w:val="a0"/>
    <w:uiPriority w:val="99"/>
    <w:rsid w:val="00C035EE"/>
  </w:style>
  <w:style w:type="character" w:customStyle="1" w:styleId="CaptionChar">
    <w:name w:val="Caption Char"/>
    <w:basedOn w:val="a0"/>
    <w:link w:val="1"/>
    <w:uiPriority w:val="35"/>
    <w:rsid w:val="00C035EE"/>
    <w:rPr>
      <w:b/>
      <w:bCs/>
      <w:color w:val="4F81BD" w:themeColor="accent1"/>
      <w:sz w:val="18"/>
      <w:szCs w:val="18"/>
    </w:rPr>
  </w:style>
  <w:style w:type="table" w:customStyle="1" w:styleId="TableGridLight">
    <w:name w:val="Table Grid Light"/>
    <w:basedOn w:val="a1"/>
    <w:uiPriority w:val="59"/>
    <w:rsid w:val="00C035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C035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C035E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C035E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035E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035E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035E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035E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035E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035E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035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035E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035E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035E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035E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035E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035E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035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035E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035E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035E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035E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035E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035E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035E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035E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035E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035E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035E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035E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035E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035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035E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C035E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C035E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C035E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C035E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C035E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C035E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71">
    <w:name w:val="Таблица-сетка 7 цветная1"/>
    <w:basedOn w:val="a1"/>
    <w:uiPriority w:val="99"/>
    <w:rsid w:val="00C035E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C035E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C035E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C035E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C035E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C035E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C035E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110">
    <w:name w:val="Список-таблица 1 светлая1"/>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035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035E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035E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035E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035E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035E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035E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035E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035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035E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035E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035E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035E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035E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035E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035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035E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035E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035E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035E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035E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035E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035E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035E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035E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035E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035E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035E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035E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035E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C035EE"/>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C035E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C035E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C035E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C035E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C035E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710">
    <w:name w:val="Список-таблица 7 цветная1"/>
    <w:basedOn w:val="a1"/>
    <w:uiPriority w:val="99"/>
    <w:rsid w:val="00C035E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C035EE"/>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C035EE"/>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C035EE"/>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C035EE"/>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C035EE"/>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C035EE"/>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035EE"/>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035EE"/>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035EE"/>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035EE"/>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035EE"/>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035EE"/>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035EE"/>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035EE"/>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035E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035E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035E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035E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035E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035E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035E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C035EE"/>
    <w:rPr>
      <w:sz w:val="18"/>
    </w:rPr>
  </w:style>
  <w:style w:type="paragraph" w:styleId="a8">
    <w:name w:val="endnote text"/>
    <w:basedOn w:val="a"/>
    <w:link w:val="a9"/>
    <w:uiPriority w:val="99"/>
    <w:semiHidden/>
    <w:unhideWhenUsed/>
    <w:rsid w:val="00C035EE"/>
    <w:rPr>
      <w:sz w:val="20"/>
    </w:rPr>
  </w:style>
  <w:style w:type="character" w:customStyle="1" w:styleId="a9">
    <w:name w:val="Текст концевой сноски Знак"/>
    <w:link w:val="a8"/>
    <w:uiPriority w:val="99"/>
    <w:rsid w:val="00C035EE"/>
    <w:rPr>
      <w:sz w:val="20"/>
    </w:rPr>
  </w:style>
  <w:style w:type="character" w:styleId="aa">
    <w:name w:val="endnote reference"/>
    <w:basedOn w:val="a0"/>
    <w:uiPriority w:val="99"/>
    <w:semiHidden/>
    <w:unhideWhenUsed/>
    <w:rsid w:val="00C035EE"/>
    <w:rPr>
      <w:vertAlign w:val="superscript"/>
    </w:rPr>
  </w:style>
  <w:style w:type="paragraph" w:styleId="22">
    <w:name w:val="toc 2"/>
    <w:basedOn w:val="a"/>
    <w:next w:val="a"/>
    <w:uiPriority w:val="39"/>
    <w:unhideWhenUsed/>
    <w:rsid w:val="00C035EE"/>
    <w:pPr>
      <w:spacing w:after="57"/>
      <w:ind w:left="283"/>
    </w:pPr>
  </w:style>
  <w:style w:type="paragraph" w:styleId="3">
    <w:name w:val="toc 3"/>
    <w:basedOn w:val="a"/>
    <w:next w:val="a"/>
    <w:uiPriority w:val="39"/>
    <w:unhideWhenUsed/>
    <w:rsid w:val="00C035EE"/>
    <w:pPr>
      <w:spacing w:after="57"/>
      <w:ind w:left="567"/>
    </w:pPr>
  </w:style>
  <w:style w:type="paragraph" w:styleId="4">
    <w:name w:val="toc 4"/>
    <w:basedOn w:val="a"/>
    <w:next w:val="a"/>
    <w:uiPriority w:val="39"/>
    <w:unhideWhenUsed/>
    <w:rsid w:val="00C035EE"/>
    <w:pPr>
      <w:spacing w:after="57"/>
      <w:ind w:left="850"/>
    </w:pPr>
  </w:style>
  <w:style w:type="paragraph" w:styleId="5">
    <w:name w:val="toc 5"/>
    <w:basedOn w:val="a"/>
    <w:next w:val="a"/>
    <w:uiPriority w:val="39"/>
    <w:unhideWhenUsed/>
    <w:rsid w:val="00C035EE"/>
    <w:pPr>
      <w:spacing w:after="57"/>
      <w:ind w:left="1134"/>
    </w:pPr>
  </w:style>
  <w:style w:type="paragraph" w:styleId="6">
    <w:name w:val="toc 6"/>
    <w:basedOn w:val="a"/>
    <w:next w:val="a"/>
    <w:uiPriority w:val="39"/>
    <w:unhideWhenUsed/>
    <w:rsid w:val="00C035EE"/>
    <w:pPr>
      <w:spacing w:after="57"/>
      <w:ind w:left="1417"/>
    </w:pPr>
  </w:style>
  <w:style w:type="paragraph" w:styleId="7">
    <w:name w:val="toc 7"/>
    <w:basedOn w:val="a"/>
    <w:next w:val="a"/>
    <w:uiPriority w:val="39"/>
    <w:unhideWhenUsed/>
    <w:rsid w:val="00C035EE"/>
    <w:pPr>
      <w:spacing w:after="57"/>
      <w:ind w:left="1701"/>
    </w:pPr>
  </w:style>
  <w:style w:type="paragraph" w:styleId="8">
    <w:name w:val="toc 8"/>
    <w:basedOn w:val="a"/>
    <w:next w:val="a"/>
    <w:uiPriority w:val="39"/>
    <w:unhideWhenUsed/>
    <w:rsid w:val="00C035EE"/>
    <w:pPr>
      <w:spacing w:after="57"/>
      <w:ind w:left="1984"/>
    </w:pPr>
  </w:style>
  <w:style w:type="paragraph" w:styleId="9">
    <w:name w:val="toc 9"/>
    <w:basedOn w:val="a"/>
    <w:next w:val="a"/>
    <w:uiPriority w:val="39"/>
    <w:unhideWhenUsed/>
    <w:rsid w:val="00C035EE"/>
    <w:pPr>
      <w:spacing w:after="57"/>
      <w:ind w:left="2268"/>
    </w:pPr>
  </w:style>
  <w:style w:type="paragraph" w:styleId="ab">
    <w:name w:val="TOC Heading"/>
    <w:uiPriority w:val="39"/>
    <w:unhideWhenUsed/>
    <w:rsid w:val="00C035EE"/>
  </w:style>
  <w:style w:type="paragraph" w:styleId="ac">
    <w:name w:val="table of figures"/>
    <w:basedOn w:val="a"/>
    <w:next w:val="a"/>
    <w:uiPriority w:val="99"/>
    <w:unhideWhenUsed/>
    <w:rsid w:val="00C035EE"/>
  </w:style>
  <w:style w:type="paragraph" w:customStyle="1" w:styleId="110">
    <w:name w:val="Заголовок 11"/>
    <w:basedOn w:val="a"/>
    <w:next w:val="a"/>
    <w:link w:val="10"/>
    <w:uiPriority w:val="99"/>
    <w:qFormat/>
    <w:rsid w:val="00C035EE"/>
    <w:pPr>
      <w:keepNext/>
      <w:spacing w:before="240" w:after="240"/>
      <w:outlineLvl w:val="0"/>
    </w:pPr>
    <w:rPr>
      <w:rFonts w:cs="Arial"/>
      <w:b/>
      <w:bCs/>
      <w:szCs w:val="32"/>
    </w:rPr>
  </w:style>
  <w:style w:type="paragraph" w:customStyle="1" w:styleId="210">
    <w:name w:val="Заголовок 21"/>
    <w:basedOn w:val="a"/>
    <w:next w:val="a"/>
    <w:link w:val="23"/>
    <w:uiPriority w:val="99"/>
    <w:qFormat/>
    <w:rsid w:val="00C035EE"/>
    <w:pPr>
      <w:keepNext/>
      <w:jc w:val="both"/>
      <w:outlineLvl w:val="1"/>
    </w:pPr>
    <w:rPr>
      <w:szCs w:val="24"/>
    </w:rPr>
  </w:style>
  <w:style w:type="paragraph" w:customStyle="1" w:styleId="310">
    <w:name w:val="Заголовок 31"/>
    <w:basedOn w:val="a"/>
    <w:next w:val="a"/>
    <w:link w:val="30"/>
    <w:uiPriority w:val="99"/>
    <w:qFormat/>
    <w:rsid w:val="00C035EE"/>
    <w:pPr>
      <w:keepNext/>
      <w:outlineLvl w:val="2"/>
    </w:pPr>
    <w:rPr>
      <w:b/>
      <w:caps/>
      <w:sz w:val="22"/>
      <w:szCs w:val="20"/>
    </w:rPr>
  </w:style>
  <w:style w:type="paragraph" w:customStyle="1" w:styleId="410">
    <w:name w:val="Заголовок 41"/>
    <w:basedOn w:val="a"/>
    <w:next w:val="a"/>
    <w:link w:val="40"/>
    <w:uiPriority w:val="99"/>
    <w:qFormat/>
    <w:rsid w:val="00C035EE"/>
    <w:pPr>
      <w:keepNext/>
      <w:jc w:val="left"/>
      <w:outlineLvl w:val="3"/>
    </w:pPr>
    <w:rPr>
      <w:b/>
      <w:bCs/>
      <w:spacing w:val="60"/>
      <w:sz w:val="22"/>
      <w:szCs w:val="20"/>
    </w:rPr>
  </w:style>
  <w:style w:type="paragraph" w:customStyle="1" w:styleId="510">
    <w:name w:val="Заголовок 51"/>
    <w:basedOn w:val="a"/>
    <w:next w:val="a"/>
    <w:link w:val="50"/>
    <w:uiPriority w:val="99"/>
    <w:qFormat/>
    <w:rsid w:val="00C035EE"/>
    <w:pPr>
      <w:keepNext/>
      <w:jc w:val="right"/>
      <w:outlineLvl w:val="4"/>
    </w:pPr>
    <w:rPr>
      <w:sz w:val="24"/>
      <w:szCs w:val="20"/>
    </w:rPr>
  </w:style>
  <w:style w:type="paragraph" w:customStyle="1" w:styleId="61">
    <w:name w:val="Заголовок 61"/>
    <w:basedOn w:val="a"/>
    <w:next w:val="a"/>
    <w:link w:val="60"/>
    <w:uiPriority w:val="99"/>
    <w:qFormat/>
    <w:rsid w:val="00C035EE"/>
    <w:pPr>
      <w:keepNext/>
      <w:ind w:firstLine="748"/>
      <w:jc w:val="both"/>
      <w:outlineLvl w:val="5"/>
    </w:pPr>
    <w:rPr>
      <w:b/>
      <w:bCs/>
      <w:szCs w:val="24"/>
    </w:rPr>
  </w:style>
  <w:style w:type="paragraph" w:customStyle="1" w:styleId="81">
    <w:name w:val="Заголовок 81"/>
    <w:basedOn w:val="a"/>
    <w:next w:val="a"/>
    <w:link w:val="80"/>
    <w:uiPriority w:val="99"/>
    <w:qFormat/>
    <w:rsid w:val="00C035EE"/>
    <w:pPr>
      <w:keepNext/>
      <w:outlineLvl w:val="7"/>
    </w:pPr>
    <w:rPr>
      <w:b/>
      <w:spacing w:val="60"/>
      <w:sz w:val="24"/>
      <w:szCs w:val="20"/>
    </w:rPr>
  </w:style>
  <w:style w:type="paragraph" w:customStyle="1" w:styleId="91">
    <w:name w:val="Заголовок 91"/>
    <w:basedOn w:val="a"/>
    <w:next w:val="a"/>
    <w:link w:val="90"/>
    <w:uiPriority w:val="99"/>
    <w:qFormat/>
    <w:rsid w:val="00C035EE"/>
    <w:pPr>
      <w:keepNext/>
      <w:outlineLvl w:val="8"/>
    </w:pPr>
    <w:rPr>
      <w:rFonts w:ascii="Times New Roman CYR" w:hAnsi="Times New Roman CYR"/>
      <w:b/>
      <w:spacing w:val="60"/>
      <w:sz w:val="32"/>
      <w:szCs w:val="20"/>
    </w:rPr>
  </w:style>
  <w:style w:type="character" w:customStyle="1" w:styleId="10">
    <w:name w:val="Заголовок 1 Знак"/>
    <w:basedOn w:val="a0"/>
    <w:link w:val="110"/>
    <w:uiPriority w:val="99"/>
    <w:rsid w:val="00C035EE"/>
    <w:rPr>
      <w:rFonts w:ascii="Cambria" w:eastAsia="Times New Roman" w:hAnsi="Cambria" w:cs="Times New Roman"/>
      <w:b/>
      <w:bCs/>
      <w:sz w:val="32"/>
      <w:szCs w:val="32"/>
    </w:rPr>
  </w:style>
  <w:style w:type="character" w:customStyle="1" w:styleId="23">
    <w:name w:val="Заголовок 2 Знак"/>
    <w:basedOn w:val="a0"/>
    <w:link w:val="210"/>
    <w:uiPriority w:val="99"/>
    <w:rsid w:val="00C035EE"/>
    <w:rPr>
      <w:sz w:val="24"/>
    </w:rPr>
  </w:style>
  <w:style w:type="character" w:customStyle="1" w:styleId="30">
    <w:name w:val="Заголовок 3 Знак"/>
    <w:basedOn w:val="a0"/>
    <w:link w:val="310"/>
    <w:uiPriority w:val="99"/>
    <w:semiHidden/>
    <w:rsid w:val="00C035EE"/>
    <w:rPr>
      <w:rFonts w:ascii="Cambria" w:eastAsia="Times New Roman" w:hAnsi="Cambria" w:cs="Times New Roman"/>
      <w:b/>
      <w:bCs/>
      <w:sz w:val="26"/>
      <w:szCs w:val="26"/>
    </w:rPr>
  </w:style>
  <w:style w:type="character" w:customStyle="1" w:styleId="40">
    <w:name w:val="Заголовок 4 Знак"/>
    <w:basedOn w:val="a0"/>
    <w:link w:val="410"/>
    <w:uiPriority w:val="99"/>
    <w:semiHidden/>
    <w:rsid w:val="00C035EE"/>
    <w:rPr>
      <w:rFonts w:ascii="Calibri" w:eastAsia="Times New Roman" w:hAnsi="Calibri" w:cs="Times New Roman"/>
      <w:b/>
      <w:bCs/>
      <w:sz w:val="28"/>
      <w:szCs w:val="28"/>
    </w:rPr>
  </w:style>
  <w:style w:type="character" w:customStyle="1" w:styleId="50">
    <w:name w:val="Заголовок 5 Знак"/>
    <w:basedOn w:val="a0"/>
    <w:link w:val="510"/>
    <w:uiPriority w:val="9"/>
    <w:semiHidden/>
    <w:rsid w:val="00C035EE"/>
    <w:rPr>
      <w:rFonts w:ascii="Calibri" w:eastAsia="Times New Roman" w:hAnsi="Calibri" w:cs="Times New Roman"/>
      <w:b/>
      <w:bCs/>
      <w:i/>
      <w:iCs/>
      <w:sz w:val="26"/>
      <w:szCs w:val="26"/>
    </w:rPr>
  </w:style>
  <w:style w:type="character" w:customStyle="1" w:styleId="60">
    <w:name w:val="Заголовок 6 Знак"/>
    <w:basedOn w:val="a0"/>
    <w:link w:val="61"/>
    <w:uiPriority w:val="9"/>
    <w:semiHidden/>
    <w:rsid w:val="00C035EE"/>
    <w:rPr>
      <w:rFonts w:ascii="Calibri" w:eastAsia="Times New Roman" w:hAnsi="Calibri" w:cs="Times New Roman"/>
      <w:b/>
      <w:bCs/>
    </w:rPr>
  </w:style>
  <w:style w:type="character" w:customStyle="1" w:styleId="80">
    <w:name w:val="Заголовок 8 Знак"/>
    <w:basedOn w:val="a0"/>
    <w:link w:val="81"/>
    <w:uiPriority w:val="9"/>
    <w:semiHidden/>
    <w:rsid w:val="00C035EE"/>
    <w:rPr>
      <w:rFonts w:ascii="Calibri" w:eastAsia="Times New Roman" w:hAnsi="Calibri" w:cs="Times New Roman"/>
      <w:i/>
      <w:iCs/>
      <w:sz w:val="24"/>
      <w:szCs w:val="24"/>
    </w:rPr>
  </w:style>
  <w:style w:type="character" w:customStyle="1" w:styleId="90">
    <w:name w:val="Заголовок 9 Знак"/>
    <w:basedOn w:val="a0"/>
    <w:link w:val="91"/>
    <w:uiPriority w:val="9"/>
    <w:semiHidden/>
    <w:rsid w:val="00C035EE"/>
    <w:rPr>
      <w:rFonts w:ascii="Cambria" w:eastAsia="Times New Roman" w:hAnsi="Cambria" w:cs="Times New Roman"/>
    </w:rPr>
  </w:style>
  <w:style w:type="paragraph" w:customStyle="1" w:styleId="ad">
    <w:name w:val="Письмо"/>
    <w:basedOn w:val="a"/>
    <w:uiPriority w:val="99"/>
    <w:rsid w:val="00C035EE"/>
    <w:pPr>
      <w:spacing w:after="120"/>
      <w:ind w:left="4253"/>
    </w:pPr>
  </w:style>
  <w:style w:type="paragraph" w:customStyle="1" w:styleId="14-15">
    <w:name w:val="14-15"/>
    <w:basedOn w:val="a"/>
    <w:uiPriority w:val="99"/>
    <w:rsid w:val="00C035EE"/>
    <w:pPr>
      <w:spacing w:line="360" w:lineRule="auto"/>
      <w:ind w:firstLine="709"/>
      <w:jc w:val="both"/>
    </w:pPr>
  </w:style>
  <w:style w:type="paragraph" w:customStyle="1" w:styleId="12">
    <w:name w:val="Нижний колонтитул1"/>
    <w:basedOn w:val="a"/>
    <w:link w:val="ae"/>
    <w:uiPriority w:val="99"/>
    <w:rsid w:val="00C035EE"/>
    <w:pPr>
      <w:tabs>
        <w:tab w:val="center" w:pos="4677"/>
        <w:tab w:val="right" w:pos="9355"/>
      </w:tabs>
      <w:jc w:val="left"/>
    </w:pPr>
    <w:rPr>
      <w:sz w:val="16"/>
      <w:szCs w:val="16"/>
    </w:rPr>
  </w:style>
  <w:style w:type="character" w:customStyle="1" w:styleId="ae">
    <w:name w:val="Нижний колонтитул Знак"/>
    <w:basedOn w:val="a0"/>
    <w:link w:val="12"/>
    <w:uiPriority w:val="99"/>
    <w:rsid w:val="00C035EE"/>
    <w:rPr>
      <w:rFonts w:cs="Times New Roman"/>
      <w:sz w:val="16"/>
      <w:szCs w:val="16"/>
    </w:rPr>
  </w:style>
  <w:style w:type="paragraph" w:customStyle="1" w:styleId="af">
    <w:name w:val="Сноска"/>
    <w:basedOn w:val="af0"/>
    <w:uiPriority w:val="99"/>
    <w:rsid w:val="00C035EE"/>
  </w:style>
  <w:style w:type="paragraph" w:styleId="af0">
    <w:name w:val="footnote text"/>
    <w:basedOn w:val="a"/>
    <w:link w:val="af1"/>
    <w:uiPriority w:val="99"/>
    <w:semiHidden/>
    <w:rsid w:val="00C035EE"/>
    <w:pPr>
      <w:spacing w:after="120"/>
      <w:jc w:val="both"/>
    </w:pPr>
    <w:rPr>
      <w:sz w:val="22"/>
      <w:szCs w:val="22"/>
    </w:rPr>
  </w:style>
  <w:style w:type="character" w:customStyle="1" w:styleId="af1">
    <w:name w:val="Текст сноски Знак"/>
    <w:basedOn w:val="a0"/>
    <w:link w:val="af0"/>
    <w:uiPriority w:val="99"/>
    <w:semiHidden/>
    <w:rsid w:val="00C035EE"/>
    <w:rPr>
      <w:sz w:val="20"/>
      <w:szCs w:val="20"/>
    </w:rPr>
  </w:style>
  <w:style w:type="paragraph" w:customStyle="1" w:styleId="141">
    <w:name w:val="14х1"/>
    <w:basedOn w:val="a"/>
    <w:uiPriority w:val="99"/>
    <w:rsid w:val="00C035EE"/>
    <w:pPr>
      <w:spacing w:line="360" w:lineRule="auto"/>
      <w:ind w:firstLine="709"/>
      <w:jc w:val="both"/>
    </w:pPr>
  </w:style>
  <w:style w:type="paragraph" w:customStyle="1" w:styleId="14">
    <w:name w:val="Загл.14"/>
    <w:basedOn w:val="a"/>
    <w:uiPriority w:val="99"/>
    <w:rsid w:val="00C035EE"/>
    <w:rPr>
      <w:rFonts w:ascii="Times New Roman CYR" w:hAnsi="Times New Roman CYR"/>
      <w:b/>
      <w:szCs w:val="20"/>
    </w:rPr>
  </w:style>
  <w:style w:type="table" w:styleId="af2">
    <w:name w:val="Table Grid"/>
    <w:basedOn w:val="a1"/>
    <w:uiPriority w:val="99"/>
    <w:rsid w:val="00C035EE"/>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uiPriority w:val="99"/>
    <w:rsid w:val="00C035EE"/>
    <w:pPr>
      <w:spacing w:after="120"/>
      <w:ind w:left="283"/>
    </w:pPr>
    <w:rPr>
      <w:szCs w:val="24"/>
    </w:rPr>
  </w:style>
  <w:style w:type="character" w:customStyle="1" w:styleId="af4">
    <w:name w:val="Основной текст с отступом Знак"/>
    <w:basedOn w:val="a0"/>
    <w:link w:val="af3"/>
    <w:uiPriority w:val="99"/>
    <w:semiHidden/>
    <w:rsid w:val="00C035EE"/>
    <w:rPr>
      <w:sz w:val="28"/>
      <w:szCs w:val="28"/>
    </w:rPr>
  </w:style>
  <w:style w:type="paragraph" w:styleId="af5">
    <w:name w:val="Body Text"/>
    <w:basedOn w:val="a"/>
    <w:link w:val="af6"/>
    <w:uiPriority w:val="99"/>
    <w:rsid w:val="00C035EE"/>
    <w:pPr>
      <w:spacing w:after="120"/>
    </w:pPr>
    <w:rPr>
      <w:szCs w:val="24"/>
    </w:rPr>
  </w:style>
  <w:style w:type="character" w:customStyle="1" w:styleId="af6">
    <w:name w:val="Основной текст Знак"/>
    <w:basedOn w:val="a0"/>
    <w:link w:val="af5"/>
    <w:uiPriority w:val="99"/>
    <w:semiHidden/>
    <w:rsid w:val="00C035EE"/>
    <w:rPr>
      <w:sz w:val="28"/>
      <w:szCs w:val="28"/>
    </w:rPr>
  </w:style>
  <w:style w:type="paragraph" w:customStyle="1" w:styleId="14-150">
    <w:name w:val="Стиль 14-15 +"/>
    <w:basedOn w:val="a"/>
    <w:uiPriority w:val="99"/>
    <w:rsid w:val="00C035EE"/>
    <w:pPr>
      <w:widowControl w:val="0"/>
      <w:spacing w:line="360" w:lineRule="auto"/>
      <w:jc w:val="both"/>
    </w:pPr>
    <w:rPr>
      <w:color w:val="000000"/>
      <w:szCs w:val="18"/>
    </w:rPr>
  </w:style>
  <w:style w:type="paragraph" w:customStyle="1" w:styleId="13">
    <w:name w:val="Верхний колонтитул1"/>
    <w:basedOn w:val="a"/>
    <w:link w:val="af7"/>
    <w:uiPriority w:val="99"/>
    <w:rsid w:val="00C035EE"/>
    <w:pPr>
      <w:tabs>
        <w:tab w:val="center" w:pos="4677"/>
        <w:tab w:val="right" w:pos="9355"/>
      </w:tabs>
    </w:pPr>
    <w:rPr>
      <w:sz w:val="22"/>
    </w:rPr>
  </w:style>
  <w:style w:type="character" w:customStyle="1" w:styleId="af7">
    <w:name w:val="Верхний колонтитул Знак"/>
    <w:basedOn w:val="a0"/>
    <w:link w:val="13"/>
    <w:rsid w:val="00C035EE"/>
    <w:rPr>
      <w:sz w:val="28"/>
      <w:szCs w:val="28"/>
    </w:rPr>
  </w:style>
  <w:style w:type="character" w:styleId="af8">
    <w:name w:val="page number"/>
    <w:basedOn w:val="a0"/>
    <w:uiPriority w:val="99"/>
    <w:rsid w:val="00C035EE"/>
    <w:rPr>
      <w:rFonts w:cs="Times New Roman"/>
      <w:spacing w:val="0"/>
      <w:sz w:val="22"/>
    </w:rPr>
  </w:style>
  <w:style w:type="paragraph" w:customStyle="1" w:styleId="af9">
    <w:name w:val="Норм"/>
    <w:basedOn w:val="a"/>
    <w:uiPriority w:val="99"/>
    <w:rsid w:val="00C035EE"/>
    <w:rPr>
      <w:szCs w:val="24"/>
    </w:rPr>
  </w:style>
  <w:style w:type="paragraph" w:customStyle="1" w:styleId="130">
    <w:name w:val="Письмо13"/>
    <w:basedOn w:val="14-15"/>
    <w:uiPriority w:val="99"/>
    <w:rsid w:val="00C035EE"/>
    <w:pPr>
      <w:tabs>
        <w:tab w:val="left" w:pos="567"/>
      </w:tabs>
      <w:spacing w:after="120" w:line="240" w:lineRule="auto"/>
      <w:ind w:left="4139" w:firstLine="0"/>
      <w:jc w:val="center"/>
    </w:pPr>
    <w:rPr>
      <w:bCs/>
      <w:sz w:val="26"/>
      <w:szCs w:val="24"/>
    </w:rPr>
  </w:style>
  <w:style w:type="paragraph" w:customStyle="1" w:styleId="131">
    <w:name w:val="Обычный13"/>
    <w:basedOn w:val="a"/>
    <w:uiPriority w:val="99"/>
    <w:rsid w:val="00C035EE"/>
    <w:rPr>
      <w:sz w:val="26"/>
      <w:szCs w:val="24"/>
    </w:rPr>
  </w:style>
  <w:style w:type="paragraph" w:customStyle="1" w:styleId="19">
    <w:name w:val="Точно19"/>
    <w:basedOn w:val="14-15"/>
    <w:uiPriority w:val="99"/>
    <w:rsid w:val="00C035EE"/>
    <w:pPr>
      <w:tabs>
        <w:tab w:val="left" w:pos="567"/>
      </w:tabs>
      <w:spacing w:line="380" w:lineRule="exact"/>
    </w:pPr>
    <w:rPr>
      <w:bCs/>
      <w:sz w:val="26"/>
      <w:szCs w:val="24"/>
    </w:rPr>
  </w:style>
  <w:style w:type="paragraph" w:customStyle="1" w:styleId="12-17">
    <w:name w:val="12-17"/>
    <w:basedOn w:val="af3"/>
    <w:uiPriority w:val="99"/>
    <w:rsid w:val="00C035EE"/>
    <w:pPr>
      <w:spacing w:after="0" w:line="340" w:lineRule="exact"/>
      <w:ind w:left="0" w:firstLine="709"/>
      <w:jc w:val="both"/>
    </w:pPr>
    <w:rPr>
      <w:sz w:val="24"/>
    </w:rPr>
  </w:style>
  <w:style w:type="paragraph" w:customStyle="1" w:styleId="13-15">
    <w:name w:val="13-15"/>
    <w:basedOn w:val="af3"/>
    <w:uiPriority w:val="99"/>
    <w:rsid w:val="00C035EE"/>
    <w:pPr>
      <w:spacing w:after="0" w:line="300" w:lineRule="exact"/>
      <w:ind w:left="0" w:firstLine="709"/>
      <w:jc w:val="both"/>
    </w:pPr>
    <w:rPr>
      <w:bCs/>
      <w:sz w:val="26"/>
    </w:rPr>
  </w:style>
  <w:style w:type="paragraph" w:customStyle="1" w:styleId="140">
    <w:name w:val="ПП14"/>
    <w:basedOn w:val="130"/>
    <w:uiPriority w:val="99"/>
    <w:rsid w:val="00C035EE"/>
    <w:pPr>
      <w:spacing w:before="3480"/>
    </w:pPr>
    <w:rPr>
      <w:sz w:val="28"/>
    </w:rPr>
  </w:style>
  <w:style w:type="paragraph" w:customStyle="1" w:styleId="142">
    <w:name w:val="Письмо14"/>
    <w:basedOn w:val="130"/>
    <w:uiPriority w:val="99"/>
    <w:rsid w:val="00C035EE"/>
    <w:rPr>
      <w:sz w:val="28"/>
    </w:rPr>
  </w:style>
  <w:style w:type="paragraph" w:customStyle="1" w:styleId="13-17">
    <w:name w:val="13-17"/>
    <w:basedOn w:val="af3"/>
    <w:uiPriority w:val="99"/>
    <w:rsid w:val="00C035EE"/>
    <w:pPr>
      <w:spacing w:after="0" w:line="340" w:lineRule="exact"/>
      <w:ind w:left="0" w:firstLine="709"/>
      <w:jc w:val="both"/>
    </w:pPr>
    <w:rPr>
      <w:bCs/>
      <w:sz w:val="26"/>
    </w:rPr>
  </w:style>
  <w:style w:type="paragraph" w:customStyle="1" w:styleId="120">
    <w:name w:val="12"/>
    <w:basedOn w:val="a"/>
    <w:uiPriority w:val="99"/>
    <w:rsid w:val="00C035EE"/>
    <w:pPr>
      <w:spacing w:line="340" w:lineRule="exact"/>
      <w:ind w:firstLine="709"/>
      <w:jc w:val="both"/>
    </w:pPr>
    <w:rPr>
      <w:sz w:val="25"/>
      <w:szCs w:val="24"/>
    </w:rPr>
  </w:style>
  <w:style w:type="paragraph" w:customStyle="1" w:styleId="12-15">
    <w:name w:val="12-15"/>
    <w:basedOn w:val="af3"/>
    <w:uiPriority w:val="99"/>
    <w:rsid w:val="00C035EE"/>
    <w:pPr>
      <w:spacing w:after="0" w:line="300" w:lineRule="exact"/>
      <w:ind w:left="0" w:firstLine="709"/>
      <w:jc w:val="both"/>
    </w:pPr>
    <w:rPr>
      <w:sz w:val="22"/>
    </w:rPr>
  </w:style>
  <w:style w:type="paragraph" w:customStyle="1" w:styleId="afa">
    <w:name w:val="Ариал"/>
    <w:basedOn w:val="a"/>
    <w:uiPriority w:val="99"/>
    <w:rsid w:val="00C035EE"/>
    <w:pPr>
      <w:shd w:val="clear" w:color="auto" w:fill="FFFFFF"/>
      <w:spacing w:line="280" w:lineRule="exact"/>
      <w:ind w:firstLine="397"/>
      <w:jc w:val="both"/>
    </w:pPr>
    <w:rPr>
      <w:rFonts w:ascii="Arial" w:hAnsi="Arial"/>
      <w:color w:val="000000"/>
      <w:spacing w:val="-3"/>
      <w:sz w:val="22"/>
      <w:szCs w:val="18"/>
    </w:rPr>
  </w:style>
  <w:style w:type="paragraph" w:customStyle="1" w:styleId="ConsPlusNormal">
    <w:name w:val="ConsPlusNormal"/>
    <w:uiPriority w:val="99"/>
    <w:rsid w:val="00C035EE"/>
    <w:pPr>
      <w:widowControl w:val="0"/>
      <w:ind w:firstLine="720"/>
    </w:pPr>
    <w:rPr>
      <w:sz w:val="28"/>
      <w:szCs w:val="28"/>
    </w:rPr>
  </w:style>
  <w:style w:type="paragraph" w:customStyle="1" w:styleId="ConsPlusTitle">
    <w:name w:val="ConsPlusTitle"/>
    <w:uiPriority w:val="99"/>
    <w:rsid w:val="00C035EE"/>
    <w:pPr>
      <w:widowControl w:val="0"/>
    </w:pPr>
    <w:rPr>
      <w:b/>
      <w:bCs/>
      <w:sz w:val="26"/>
      <w:szCs w:val="26"/>
    </w:rPr>
  </w:style>
  <w:style w:type="paragraph" w:styleId="24">
    <w:name w:val="Body Text Indent 2"/>
    <w:basedOn w:val="a"/>
    <w:link w:val="25"/>
    <w:uiPriority w:val="99"/>
    <w:rsid w:val="00C035EE"/>
    <w:pPr>
      <w:ind w:firstLine="540"/>
      <w:jc w:val="both"/>
    </w:pPr>
    <w:rPr>
      <w:sz w:val="24"/>
      <w:szCs w:val="24"/>
    </w:rPr>
  </w:style>
  <w:style w:type="character" w:customStyle="1" w:styleId="25">
    <w:name w:val="Основной текст с отступом 2 Знак"/>
    <w:basedOn w:val="a0"/>
    <w:link w:val="24"/>
    <w:uiPriority w:val="99"/>
    <w:semiHidden/>
    <w:rsid w:val="00C035EE"/>
    <w:rPr>
      <w:sz w:val="28"/>
      <w:szCs w:val="28"/>
    </w:rPr>
  </w:style>
  <w:style w:type="character" w:customStyle="1" w:styleId="afb">
    <w:name w:val="Цветовое выделение"/>
    <w:uiPriority w:val="99"/>
    <w:rsid w:val="00C035EE"/>
    <w:rPr>
      <w:b/>
      <w:color w:val="000080"/>
      <w:sz w:val="20"/>
    </w:rPr>
  </w:style>
  <w:style w:type="paragraph" w:customStyle="1" w:styleId="ConsPlusCell">
    <w:name w:val="ConsPlusCell"/>
    <w:uiPriority w:val="99"/>
    <w:rsid w:val="00C035EE"/>
    <w:pPr>
      <w:widowControl w:val="0"/>
    </w:pPr>
    <w:rPr>
      <w:sz w:val="28"/>
      <w:szCs w:val="28"/>
    </w:rPr>
  </w:style>
  <w:style w:type="paragraph" w:styleId="32">
    <w:name w:val="Body Text Indent 3"/>
    <w:basedOn w:val="a"/>
    <w:link w:val="33"/>
    <w:uiPriority w:val="99"/>
    <w:rsid w:val="00C035EE"/>
    <w:pPr>
      <w:spacing w:line="360" w:lineRule="auto"/>
      <w:ind w:firstLine="709"/>
      <w:jc w:val="both"/>
    </w:pPr>
    <w:rPr>
      <w:i/>
      <w:iCs/>
      <w:szCs w:val="24"/>
    </w:rPr>
  </w:style>
  <w:style w:type="character" w:customStyle="1" w:styleId="33">
    <w:name w:val="Основной текст с отступом 3 Знак"/>
    <w:basedOn w:val="a0"/>
    <w:link w:val="32"/>
    <w:uiPriority w:val="99"/>
    <w:semiHidden/>
    <w:rsid w:val="00C035EE"/>
    <w:rPr>
      <w:sz w:val="16"/>
      <w:szCs w:val="16"/>
    </w:rPr>
  </w:style>
  <w:style w:type="paragraph" w:customStyle="1" w:styleId="ConsPlusNonformat">
    <w:name w:val="ConsPlusNonformat"/>
    <w:rsid w:val="00C035EE"/>
    <w:pPr>
      <w:widowControl w:val="0"/>
    </w:pPr>
    <w:rPr>
      <w:rFonts w:ascii="Courier New" w:hAnsi="Courier New" w:cs="Courier New"/>
    </w:rPr>
  </w:style>
  <w:style w:type="paragraph" w:customStyle="1" w:styleId="14-151">
    <w:name w:val="текст14-15"/>
    <w:basedOn w:val="a"/>
    <w:uiPriority w:val="99"/>
    <w:rsid w:val="00C035EE"/>
    <w:pPr>
      <w:spacing w:line="360" w:lineRule="auto"/>
      <w:ind w:firstLine="720"/>
      <w:jc w:val="both"/>
    </w:pPr>
  </w:style>
  <w:style w:type="paragraph" w:customStyle="1" w:styleId="afc">
    <w:name w:val="обыч"/>
    <w:basedOn w:val="110"/>
    <w:uiPriority w:val="99"/>
    <w:rsid w:val="00C035EE"/>
    <w:pPr>
      <w:spacing w:before="0" w:after="0"/>
      <w:ind w:firstLine="709"/>
    </w:pPr>
    <w:rPr>
      <w:rFonts w:cs="Times New Roman"/>
      <w:b w:val="0"/>
      <w:bCs w:val="0"/>
      <w:szCs w:val="20"/>
    </w:rPr>
  </w:style>
  <w:style w:type="paragraph" w:customStyle="1" w:styleId="afd">
    <w:name w:val="полтора"/>
    <w:basedOn w:val="a"/>
    <w:uiPriority w:val="99"/>
    <w:rsid w:val="00C035EE"/>
    <w:pPr>
      <w:spacing w:line="360" w:lineRule="auto"/>
      <w:ind w:firstLine="720"/>
      <w:jc w:val="both"/>
    </w:pPr>
    <w:rPr>
      <w:szCs w:val="20"/>
    </w:rPr>
  </w:style>
  <w:style w:type="paragraph" w:customStyle="1" w:styleId="afe">
    <w:name w:val="Таблица"/>
    <w:basedOn w:val="a"/>
    <w:uiPriority w:val="99"/>
    <w:rsid w:val="00C035EE"/>
    <w:pPr>
      <w:jc w:val="left"/>
    </w:pPr>
    <w:rPr>
      <w:sz w:val="24"/>
      <w:szCs w:val="20"/>
    </w:rPr>
  </w:style>
  <w:style w:type="paragraph" w:styleId="26">
    <w:name w:val="Body Text 2"/>
    <w:basedOn w:val="a"/>
    <w:link w:val="27"/>
    <w:uiPriority w:val="99"/>
    <w:rsid w:val="00C035EE"/>
    <w:pPr>
      <w:widowControl w:val="0"/>
      <w:spacing w:before="120"/>
      <w:ind w:left="4253"/>
    </w:pPr>
    <w:rPr>
      <w:szCs w:val="20"/>
    </w:rPr>
  </w:style>
  <w:style w:type="character" w:customStyle="1" w:styleId="27">
    <w:name w:val="Основной текст 2 Знак"/>
    <w:basedOn w:val="a0"/>
    <w:link w:val="26"/>
    <w:uiPriority w:val="99"/>
    <w:rsid w:val="00C035EE"/>
    <w:rPr>
      <w:rFonts w:cs="Times New Roman"/>
      <w:sz w:val="28"/>
    </w:rPr>
  </w:style>
  <w:style w:type="paragraph" w:customStyle="1" w:styleId="15">
    <w:name w:val="заголовок 1"/>
    <w:basedOn w:val="a"/>
    <w:next w:val="a"/>
    <w:uiPriority w:val="99"/>
    <w:rsid w:val="00C035EE"/>
    <w:pPr>
      <w:keepNext/>
      <w:outlineLvl w:val="0"/>
    </w:pPr>
    <w:rPr>
      <w:szCs w:val="20"/>
    </w:rPr>
  </w:style>
  <w:style w:type="paragraph" w:customStyle="1" w:styleId="34">
    <w:name w:val="заголовок 3"/>
    <w:basedOn w:val="a"/>
    <w:next w:val="a"/>
    <w:uiPriority w:val="99"/>
    <w:rsid w:val="00C035EE"/>
    <w:pPr>
      <w:keepNext/>
      <w:jc w:val="both"/>
      <w:outlineLvl w:val="2"/>
    </w:pPr>
    <w:rPr>
      <w:sz w:val="24"/>
      <w:szCs w:val="20"/>
    </w:rPr>
  </w:style>
  <w:style w:type="paragraph" w:customStyle="1" w:styleId="28">
    <w:name w:val="заголовок 2"/>
    <w:basedOn w:val="a"/>
    <w:next w:val="a"/>
    <w:uiPriority w:val="99"/>
    <w:rsid w:val="00C035EE"/>
    <w:pPr>
      <w:keepNext/>
      <w:outlineLvl w:val="1"/>
    </w:pPr>
    <w:rPr>
      <w:sz w:val="24"/>
      <w:szCs w:val="20"/>
    </w:rPr>
  </w:style>
  <w:style w:type="paragraph" w:styleId="35">
    <w:name w:val="Body Text 3"/>
    <w:basedOn w:val="a"/>
    <w:link w:val="36"/>
    <w:uiPriority w:val="99"/>
    <w:rsid w:val="00C035EE"/>
    <w:rPr>
      <w:b/>
      <w:szCs w:val="20"/>
    </w:rPr>
  </w:style>
  <w:style w:type="character" w:customStyle="1" w:styleId="36">
    <w:name w:val="Основной текст 3 Знак"/>
    <w:basedOn w:val="a0"/>
    <w:link w:val="35"/>
    <w:uiPriority w:val="99"/>
    <w:semiHidden/>
    <w:rsid w:val="00C035EE"/>
    <w:rPr>
      <w:sz w:val="16"/>
      <w:szCs w:val="16"/>
    </w:rPr>
  </w:style>
  <w:style w:type="paragraph" w:customStyle="1" w:styleId="T-15">
    <w:name w:val="T-1.5"/>
    <w:basedOn w:val="a"/>
    <w:uiPriority w:val="99"/>
    <w:rsid w:val="00C035EE"/>
    <w:pPr>
      <w:spacing w:line="360" w:lineRule="auto"/>
      <w:ind w:firstLine="720"/>
      <w:jc w:val="both"/>
    </w:pPr>
    <w:rPr>
      <w:szCs w:val="20"/>
    </w:rPr>
  </w:style>
  <w:style w:type="paragraph" w:customStyle="1" w:styleId="ConsNormal">
    <w:name w:val="ConsNormal"/>
    <w:uiPriority w:val="99"/>
    <w:rsid w:val="00C035EE"/>
    <w:pPr>
      <w:widowControl w:val="0"/>
      <w:ind w:firstLine="720"/>
    </w:pPr>
    <w:rPr>
      <w:rFonts w:ascii="Arial" w:hAnsi="Arial" w:cs="Arial"/>
    </w:rPr>
  </w:style>
  <w:style w:type="paragraph" w:customStyle="1" w:styleId="1">
    <w:name w:val="Название объекта1"/>
    <w:basedOn w:val="a"/>
    <w:next w:val="a"/>
    <w:link w:val="CaptionChar"/>
    <w:uiPriority w:val="99"/>
    <w:qFormat/>
    <w:rsid w:val="00C035EE"/>
    <w:pPr>
      <w:jc w:val="left"/>
    </w:pPr>
    <w:rPr>
      <w:sz w:val="24"/>
      <w:szCs w:val="20"/>
    </w:rPr>
  </w:style>
  <w:style w:type="paragraph" w:customStyle="1" w:styleId="143">
    <w:name w:val="полтора 14"/>
    <w:basedOn w:val="a"/>
    <w:uiPriority w:val="99"/>
    <w:rsid w:val="00C035EE"/>
    <w:pPr>
      <w:spacing w:line="360" w:lineRule="auto"/>
      <w:ind w:firstLine="709"/>
      <w:jc w:val="both"/>
    </w:pPr>
    <w:rPr>
      <w:szCs w:val="20"/>
    </w:rPr>
  </w:style>
  <w:style w:type="paragraph" w:customStyle="1" w:styleId="aff">
    <w:name w:val="Содерж"/>
    <w:basedOn w:val="a"/>
    <w:uiPriority w:val="99"/>
    <w:rsid w:val="00C035EE"/>
    <w:pPr>
      <w:keepNext/>
      <w:spacing w:after="120"/>
    </w:pPr>
    <w:rPr>
      <w:b/>
      <w:szCs w:val="20"/>
    </w:rPr>
  </w:style>
  <w:style w:type="paragraph" w:customStyle="1" w:styleId="144">
    <w:name w:val="Таблица14"/>
    <w:basedOn w:val="a"/>
    <w:uiPriority w:val="99"/>
    <w:rsid w:val="00C035EE"/>
    <w:pPr>
      <w:jc w:val="left"/>
    </w:pPr>
    <w:rPr>
      <w:szCs w:val="20"/>
    </w:rPr>
  </w:style>
  <w:style w:type="paragraph" w:customStyle="1" w:styleId="14-152">
    <w:name w:val="текст 14-15"/>
    <w:basedOn w:val="a"/>
    <w:uiPriority w:val="99"/>
    <w:rsid w:val="00C035EE"/>
    <w:pPr>
      <w:spacing w:line="360" w:lineRule="auto"/>
      <w:ind w:firstLine="709"/>
      <w:jc w:val="both"/>
    </w:pPr>
    <w:rPr>
      <w:szCs w:val="20"/>
    </w:rPr>
  </w:style>
  <w:style w:type="paragraph" w:customStyle="1" w:styleId="211">
    <w:name w:val="Основной текст с отступом 21"/>
    <w:basedOn w:val="a"/>
    <w:uiPriority w:val="99"/>
    <w:rsid w:val="00C035EE"/>
    <w:pPr>
      <w:spacing w:line="480" w:lineRule="auto"/>
      <w:ind w:firstLine="709"/>
      <w:jc w:val="both"/>
    </w:pPr>
    <w:rPr>
      <w:sz w:val="24"/>
      <w:szCs w:val="20"/>
    </w:rPr>
  </w:style>
  <w:style w:type="paragraph" w:customStyle="1" w:styleId="212">
    <w:name w:val="Основной текст 21"/>
    <w:basedOn w:val="a"/>
    <w:uiPriority w:val="99"/>
    <w:rsid w:val="00C035EE"/>
    <w:pPr>
      <w:spacing w:line="360" w:lineRule="auto"/>
      <w:ind w:firstLine="709"/>
      <w:jc w:val="both"/>
    </w:pPr>
    <w:rPr>
      <w:i/>
      <w:sz w:val="24"/>
      <w:szCs w:val="20"/>
    </w:rPr>
  </w:style>
  <w:style w:type="paragraph" w:styleId="aff0">
    <w:name w:val="Title"/>
    <w:basedOn w:val="a"/>
    <w:link w:val="aff1"/>
    <w:uiPriority w:val="99"/>
    <w:qFormat/>
    <w:rsid w:val="00C035EE"/>
    <w:rPr>
      <w:b/>
      <w:szCs w:val="20"/>
    </w:rPr>
  </w:style>
  <w:style w:type="character" w:customStyle="1" w:styleId="aff1">
    <w:name w:val="Название Знак"/>
    <w:basedOn w:val="a0"/>
    <w:link w:val="aff0"/>
    <w:uiPriority w:val="10"/>
    <w:rsid w:val="00C035EE"/>
    <w:rPr>
      <w:rFonts w:ascii="Cambria" w:eastAsia="Times New Roman" w:hAnsi="Cambria" w:cs="Times New Roman"/>
      <w:b/>
      <w:bCs/>
      <w:sz w:val="32"/>
      <w:szCs w:val="32"/>
    </w:rPr>
  </w:style>
  <w:style w:type="paragraph" w:customStyle="1" w:styleId="aff2">
    <w:name w:val="Таб"/>
    <w:basedOn w:val="13"/>
    <w:uiPriority w:val="99"/>
    <w:rsid w:val="00C035EE"/>
    <w:pPr>
      <w:tabs>
        <w:tab w:val="clear" w:pos="4677"/>
        <w:tab w:val="clear" w:pos="9355"/>
      </w:tabs>
      <w:jc w:val="left"/>
    </w:pPr>
    <w:rPr>
      <w:sz w:val="28"/>
      <w:szCs w:val="20"/>
    </w:rPr>
  </w:style>
  <w:style w:type="paragraph" w:customStyle="1" w:styleId="aff3">
    <w:name w:val="Нормальный"/>
    <w:basedOn w:val="a"/>
    <w:uiPriority w:val="99"/>
    <w:rsid w:val="00C035EE"/>
    <w:pPr>
      <w:widowControl w:val="0"/>
      <w:ind w:firstLine="709"/>
      <w:jc w:val="both"/>
    </w:pPr>
    <w:rPr>
      <w:spacing w:val="-1"/>
    </w:rPr>
  </w:style>
  <w:style w:type="paragraph" w:customStyle="1" w:styleId="aff4">
    <w:name w:val="Стиль Нормальный + курсив"/>
    <w:basedOn w:val="aff3"/>
    <w:uiPriority w:val="99"/>
    <w:rsid w:val="00C035EE"/>
  </w:style>
  <w:style w:type="paragraph" w:customStyle="1" w:styleId="aff5">
    <w:name w:val="Стиль Нормальный + полужирный"/>
    <w:basedOn w:val="aff3"/>
    <w:uiPriority w:val="99"/>
    <w:rsid w:val="00C035EE"/>
    <w:rPr>
      <w:b/>
      <w:bCs/>
      <w:spacing w:val="2"/>
    </w:rPr>
  </w:style>
  <w:style w:type="character" w:styleId="aff6">
    <w:name w:val="Hyperlink"/>
    <w:basedOn w:val="a0"/>
    <w:uiPriority w:val="99"/>
    <w:rsid w:val="00C035EE"/>
    <w:rPr>
      <w:rFonts w:cs="Times New Roman"/>
      <w:color w:val="0000FF"/>
      <w:u w:val="single"/>
    </w:rPr>
  </w:style>
  <w:style w:type="paragraph" w:styleId="16">
    <w:name w:val="toc 1"/>
    <w:basedOn w:val="a"/>
    <w:next w:val="a"/>
    <w:uiPriority w:val="99"/>
    <w:semiHidden/>
    <w:rsid w:val="00C035EE"/>
    <w:pPr>
      <w:spacing w:before="120" w:after="120"/>
      <w:jc w:val="left"/>
    </w:pPr>
    <w:rPr>
      <w:b/>
      <w:bCs/>
      <w:caps/>
      <w:sz w:val="20"/>
      <w:szCs w:val="24"/>
    </w:rPr>
  </w:style>
  <w:style w:type="paragraph" w:styleId="aff7">
    <w:name w:val="Balloon Text"/>
    <w:basedOn w:val="a"/>
    <w:link w:val="aff8"/>
    <w:uiPriority w:val="99"/>
    <w:semiHidden/>
    <w:rsid w:val="00C035EE"/>
    <w:rPr>
      <w:rFonts w:ascii="Tahoma" w:hAnsi="Tahoma" w:cs="Tahoma"/>
      <w:sz w:val="16"/>
      <w:szCs w:val="16"/>
    </w:rPr>
  </w:style>
  <w:style w:type="character" w:customStyle="1" w:styleId="aff8">
    <w:name w:val="Текст выноски Знак"/>
    <w:basedOn w:val="a0"/>
    <w:link w:val="aff7"/>
    <w:uiPriority w:val="99"/>
    <w:semiHidden/>
    <w:rsid w:val="00C035EE"/>
    <w:rPr>
      <w:sz w:val="0"/>
      <w:szCs w:val="0"/>
    </w:rPr>
  </w:style>
  <w:style w:type="character" w:customStyle="1" w:styleId="FontStyle100">
    <w:name w:val="Font Style100"/>
    <w:uiPriority w:val="99"/>
    <w:rsid w:val="00C035EE"/>
    <w:rPr>
      <w:rFonts w:ascii="Times New Roman" w:hAnsi="Times New Roman"/>
      <w:b/>
      <w:color w:val="000000"/>
      <w:sz w:val="34"/>
    </w:rPr>
  </w:style>
  <w:style w:type="paragraph" w:customStyle="1" w:styleId="aff9">
    <w:name w:val="Знак"/>
    <w:basedOn w:val="410"/>
    <w:uiPriority w:val="99"/>
    <w:rsid w:val="00C035EE"/>
    <w:pPr>
      <w:spacing w:before="240" w:after="60"/>
      <w:jc w:val="center"/>
    </w:pPr>
    <w:rPr>
      <w:spacing w:val="0"/>
      <w:sz w:val="28"/>
      <w:szCs w:val="26"/>
    </w:rPr>
  </w:style>
  <w:style w:type="character" w:styleId="affa">
    <w:name w:val="footnote reference"/>
    <w:basedOn w:val="a0"/>
    <w:uiPriority w:val="99"/>
    <w:rsid w:val="00C035EE"/>
    <w:rPr>
      <w:rFonts w:cs="Times New Roman"/>
      <w:vertAlign w:val="superscript"/>
    </w:rPr>
  </w:style>
  <w:style w:type="paragraph" w:customStyle="1" w:styleId="17">
    <w:name w:val="1"/>
    <w:basedOn w:val="a"/>
    <w:link w:val="18"/>
    <w:uiPriority w:val="99"/>
    <w:rsid w:val="00C035EE"/>
    <w:pPr>
      <w:widowControl w:val="0"/>
      <w:spacing w:line="360" w:lineRule="auto"/>
      <w:ind w:firstLine="539"/>
      <w:jc w:val="both"/>
    </w:pPr>
    <w:rPr>
      <w:color w:val="000000"/>
    </w:rPr>
  </w:style>
  <w:style w:type="character" w:customStyle="1" w:styleId="18">
    <w:name w:val="1 Знак"/>
    <w:basedOn w:val="a0"/>
    <w:link w:val="17"/>
    <w:uiPriority w:val="99"/>
    <w:rsid w:val="00C035EE"/>
    <w:rPr>
      <w:rFonts w:cs="Times New Roman"/>
      <w:color w:val="000000"/>
      <w:sz w:val="28"/>
      <w:szCs w:val="28"/>
    </w:rPr>
  </w:style>
  <w:style w:type="paragraph" w:styleId="affb">
    <w:name w:val="List Paragraph"/>
    <w:basedOn w:val="a"/>
    <w:uiPriority w:val="34"/>
    <w:qFormat/>
    <w:rsid w:val="00C035EE"/>
    <w:pPr>
      <w:spacing w:after="160" w:line="259" w:lineRule="auto"/>
      <w:ind w:left="720"/>
      <w:contextualSpacing/>
      <w:jc w:val="left"/>
    </w:pPr>
    <w:rPr>
      <w:rFonts w:ascii="Calibri" w:hAnsi="Calibri"/>
      <w:sz w:val="22"/>
      <w:szCs w:val="22"/>
      <w:lang w:eastAsia="en-US"/>
    </w:rPr>
  </w:style>
  <w:style w:type="paragraph" w:customStyle="1" w:styleId="311">
    <w:name w:val="Основной текст 31"/>
    <w:basedOn w:val="a"/>
    <w:qFormat/>
    <w:rsid w:val="003276C8"/>
    <w:pPr>
      <w:suppressAutoHyphens/>
      <w:overflowPunct w:val="0"/>
      <w:autoSpaceDE w:val="0"/>
    </w:pPr>
    <w:rPr>
      <w:rFonts w:ascii="Times New Roman CYR" w:hAnsi="Times New Roman CYR" w:cs="Times New Roman CYR"/>
      <w:b/>
      <w:szCs w:val="20"/>
      <w:lang w:eastAsia="zh-CN"/>
    </w:rPr>
  </w:style>
  <w:style w:type="paragraph" w:styleId="affc">
    <w:name w:val="header"/>
    <w:basedOn w:val="a"/>
    <w:link w:val="1a"/>
    <w:rsid w:val="003276C8"/>
    <w:pPr>
      <w:tabs>
        <w:tab w:val="center" w:pos="4536"/>
        <w:tab w:val="right" w:pos="9072"/>
      </w:tabs>
      <w:suppressAutoHyphens/>
      <w:autoSpaceDE w:val="0"/>
      <w:jc w:val="left"/>
    </w:pPr>
    <w:rPr>
      <w:sz w:val="20"/>
      <w:szCs w:val="20"/>
      <w:lang w:eastAsia="ar-SA"/>
    </w:rPr>
  </w:style>
  <w:style w:type="character" w:customStyle="1" w:styleId="1a">
    <w:name w:val="Верхний колонтитул Знак1"/>
    <w:basedOn w:val="a0"/>
    <w:link w:val="affc"/>
    <w:uiPriority w:val="99"/>
    <w:semiHidden/>
    <w:rsid w:val="003276C8"/>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175F0-4067-4145-90E3-038DD602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81</Pages>
  <Words>23734</Words>
  <Characters>135285</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О Примерной инструкции по делопроизводству</vt:lpstr>
    </vt:vector>
  </TitlesOfParts>
  <Company/>
  <LinksUpToDate>false</LinksUpToDate>
  <CharactersWithSpaces>158702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Примерной инструкции по делопроизводству</dc:title>
  <dc:creator>mashb4</dc:creator>
  <cp:lastModifiedBy>Пользователь Windows</cp:lastModifiedBy>
  <cp:revision>13</cp:revision>
  <cp:lastPrinted>2026-04-28T05:24:00Z</cp:lastPrinted>
  <dcterms:created xsi:type="dcterms:W3CDTF">2026-02-26T13:16:00Z</dcterms:created>
  <dcterms:modified xsi:type="dcterms:W3CDTF">2026-04-28T05:24:00Z</dcterms:modified>
</cp:coreProperties>
</file>