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85" w:rsidRDefault="00811185" w:rsidP="00755AA7"/>
    <w:p w:rsidR="00E97E01" w:rsidRPr="00E42FEB" w:rsidRDefault="00E97E01" w:rsidP="00E97E01">
      <w:pPr>
        <w:jc w:val="center"/>
        <w:rPr>
          <w:b/>
          <w:sz w:val="28"/>
          <w:szCs w:val="28"/>
        </w:rPr>
      </w:pPr>
      <w:r w:rsidRPr="00E42FEB"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E97E01" w:rsidRPr="00E42FEB" w:rsidRDefault="00E97E01" w:rsidP="00E97E01">
      <w:pPr>
        <w:jc w:val="center"/>
        <w:rPr>
          <w:i/>
          <w:sz w:val="28"/>
          <w:szCs w:val="28"/>
        </w:rPr>
      </w:pPr>
      <w:r w:rsidRPr="00E42FEB">
        <w:rPr>
          <w:b/>
          <w:sz w:val="28"/>
          <w:szCs w:val="28"/>
        </w:rPr>
        <w:t>______________________________________________________</w:t>
      </w:r>
    </w:p>
    <w:p w:rsidR="00E97E01" w:rsidRPr="00E42FEB" w:rsidRDefault="00E97E01" w:rsidP="00E97E01">
      <w:pPr>
        <w:pStyle w:val="31"/>
        <w:tabs>
          <w:tab w:val="left" w:pos="5295"/>
        </w:tabs>
        <w:jc w:val="left"/>
        <w:rPr>
          <w:rFonts w:ascii="Times New Roman" w:hAnsi="Times New Roman"/>
          <w:b w:val="0"/>
          <w:bCs/>
          <w:szCs w:val="28"/>
        </w:rPr>
      </w:pPr>
      <w:r w:rsidRPr="00E42FEB">
        <w:rPr>
          <w:rFonts w:ascii="Times New Roman" w:hAnsi="Times New Roman"/>
          <w:b w:val="0"/>
          <w:bCs/>
          <w:szCs w:val="28"/>
        </w:rPr>
        <w:tab/>
      </w:r>
    </w:p>
    <w:p w:rsidR="00E97E01" w:rsidRPr="00E42FEB" w:rsidRDefault="00E97E01" w:rsidP="00E97E01">
      <w:pPr>
        <w:pStyle w:val="31"/>
        <w:rPr>
          <w:rFonts w:ascii="Times New Roman" w:hAnsi="Times New Roman"/>
          <w:bCs/>
          <w:szCs w:val="28"/>
        </w:rPr>
      </w:pPr>
      <w:r w:rsidRPr="00E42FEB">
        <w:rPr>
          <w:rFonts w:ascii="Times New Roman" w:hAnsi="Times New Roman"/>
          <w:bCs/>
          <w:szCs w:val="28"/>
        </w:rPr>
        <w:t>ПОСТАНОВЛЕНИЕ</w:t>
      </w:r>
    </w:p>
    <w:p w:rsidR="00E97E01" w:rsidRPr="00E42FEB" w:rsidRDefault="00E97E01" w:rsidP="00E97E0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E97E01" w:rsidRPr="00E42FEB" w:rsidRDefault="00E97E01" w:rsidP="00E97E0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  <w:r w:rsidRPr="00E42FEB">
        <w:rPr>
          <w:sz w:val="28"/>
          <w:szCs w:val="28"/>
        </w:rPr>
        <w:t>«</w:t>
      </w:r>
      <w:r w:rsidR="00E42FEB">
        <w:rPr>
          <w:sz w:val="28"/>
          <w:szCs w:val="28"/>
        </w:rPr>
        <w:t>02</w:t>
      </w:r>
      <w:r w:rsidRPr="00E42FEB">
        <w:rPr>
          <w:sz w:val="28"/>
          <w:szCs w:val="28"/>
        </w:rPr>
        <w:t xml:space="preserve">» </w:t>
      </w:r>
      <w:r w:rsidR="00E42FEB">
        <w:rPr>
          <w:sz w:val="28"/>
          <w:szCs w:val="28"/>
        </w:rPr>
        <w:t>февраля</w:t>
      </w:r>
      <w:r w:rsidRPr="00E42FEB">
        <w:rPr>
          <w:sz w:val="28"/>
          <w:szCs w:val="28"/>
        </w:rPr>
        <w:t xml:space="preserve"> 2024 года                 </w:t>
      </w:r>
      <w:proofErr w:type="gramStart"/>
      <w:r w:rsidRPr="00E42FEB">
        <w:rPr>
          <w:sz w:val="28"/>
          <w:szCs w:val="28"/>
        </w:rPr>
        <w:t>г</w:t>
      </w:r>
      <w:proofErr w:type="gramEnd"/>
      <w:r w:rsidRPr="00E42FEB">
        <w:rPr>
          <w:sz w:val="28"/>
          <w:szCs w:val="28"/>
        </w:rPr>
        <w:t xml:space="preserve">. Ставрополь    </w:t>
      </w:r>
      <w:r w:rsidR="00E42FEB">
        <w:rPr>
          <w:sz w:val="28"/>
          <w:szCs w:val="28"/>
        </w:rPr>
        <w:t xml:space="preserve">                              </w:t>
      </w:r>
      <w:r w:rsidRPr="00E42FEB">
        <w:rPr>
          <w:sz w:val="28"/>
          <w:szCs w:val="28"/>
        </w:rPr>
        <w:t xml:space="preserve">№ </w:t>
      </w:r>
      <w:r w:rsidR="00E42FEB">
        <w:rPr>
          <w:sz w:val="28"/>
          <w:szCs w:val="28"/>
        </w:rPr>
        <w:t>2</w:t>
      </w:r>
      <w:r w:rsidR="00913256">
        <w:rPr>
          <w:sz w:val="28"/>
          <w:szCs w:val="28"/>
        </w:rPr>
        <w:t>7</w:t>
      </w:r>
      <w:r w:rsidRPr="00E42FEB">
        <w:rPr>
          <w:sz w:val="28"/>
          <w:szCs w:val="28"/>
        </w:rPr>
        <w:t>/2024</w:t>
      </w:r>
    </w:p>
    <w:p w:rsidR="00811185" w:rsidRPr="00E42FEB" w:rsidRDefault="00811185" w:rsidP="007E266E">
      <w:pPr>
        <w:autoSpaceDE w:val="0"/>
        <w:autoSpaceDN w:val="0"/>
        <w:adjustRightInd w:val="0"/>
        <w:spacing w:line="240" w:lineRule="exact"/>
        <w:ind w:right="4960"/>
        <w:rPr>
          <w:b/>
          <w:sz w:val="28"/>
          <w:szCs w:val="28"/>
          <w:lang w:eastAsia="en-US"/>
        </w:rPr>
      </w:pPr>
    </w:p>
    <w:p w:rsidR="00E97E01" w:rsidRPr="00E42FEB" w:rsidRDefault="00E97E01" w:rsidP="00E97E01">
      <w:pPr>
        <w:shd w:val="clear" w:color="auto" w:fill="FFFFFF"/>
        <w:jc w:val="center"/>
        <w:rPr>
          <w:b/>
          <w:color w:val="1A1A1A"/>
          <w:sz w:val="28"/>
          <w:szCs w:val="28"/>
        </w:rPr>
      </w:pPr>
    </w:p>
    <w:p w:rsidR="00E97E01" w:rsidRPr="00E42FEB" w:rsidRDefault="00E97E01" w:rsidP="00E97E01">
      <w:pPr>
        <w:shd w:val="clear" w:color="auto" w:fill="FFFFFF"/>
        <w:jc w:val="center"/>
        <w:rPr>
          <w:rFonts w:ascii="Helvetica" w:hAnsi="Helvetica" w:cs="Helvetica"/>
          <w:color w:val="1A1A1A"/>
          <w:sz w:val="28"/>
          <w:szCs w:val="28"/>
        </w:rPr>
      </w:pPr>
      <w:r w:rsidRPr="00E42FEB">
        <w:rPr>
          <w:b/>
          <w:color w:val="1A1A1A"/>
          <w:sz w:val="28"/>
          <w:szCs w:val="28"/>
        </w:rPr>
        <w:t>О назначении лиц, ответственн</w:t>
      </w:r>
      <w:r w:rsidR="00913256">
        <w:rPr>
          <w:b/>
          <w:color w:val="1A1A1A"/>
          <w:sz w:val="28"/>
          <w:szCs w:val="28"/>
        </w:rPr>
        <w:t>ых</w:t>
      </w:r>
      <w:r w:rsidRPr="00E42FEB">
        <w:rPr>
          <w:b/>
          <w:color w:val="1A1A1A"/>
          <w:sz w:val="28"/>
          <w:szCs w:val="28"/>
        </w:rPr>
        <w:t xml:space="preserve"> за работу </w:t>
      </w:r>
      <w:r w:rsidRPr="00E42FEB">
        <w:rPr>
          <w:b/>
          <w:color w:val="1A1A1A"/>
          <w:sz w:val="28"/>
          <w:szCs w:val="28"/>
        </w:rPr>
        <w:br/>
        <w:t xml:space="preserve">со средствами видеонаблюдения </w:t>
      </w:r>
      <w:r w:rsidRPr="00E42FEB">
        <w:rPr>
          <w:b/>
          <w:color w:val="1A1A1A"/>
          <w:sz w:val="28"/>
          <w:szCs w:val="28"/>
        </w:rPr>
        <w:br/>
        <w:t xml:space="preserve">в </w:t>
      </w:r>
      <w:r w:rsidR="00913256">
        <w:rPr>
          <w:b/>
          <w:color w:val="1A1A1A"/>
          <w:sz w:val="28"/>
          <w:szCs w:val="28"/>
        </w:rPr>
        <w:t>участковых</w:t>
      </w:r>
      <w:r w:rsidRPr="00E42FEB">
        <w:rPr>
          <w:b/>
          <w:color w:val="1A1A1A"/>
          <w:sz w:val="28"/>
          <w:szCs w:val="28"/>
        </w:rPr>
        <w:t xml:space="preserve"> избирательн</w:t>
      </w:r>
      <w:r w:rsidR="00913256">
        <w:rPr>
          <w:b/>
          <w:color w:val="1A1A1A"/>
          <w:sz w:val="28"/>
          <w:szCs w:val="28"/>
        </w:rPr>
        <w:t>ых</w:t>
      </w:r>
      <w:r w:rsidRPr="00E42FEB">
        <w:rPr>
          <w:b/>
          <w:color w:val="1A1A1A"/>
          <w:sz w:val="28"/>
          <w:szCs w:val="28"/>
        </w:rPr>
        <w:t xml:space="preserve"> комисси</w:t>
      </w:r>
      <w:r w:rsidR="00913256">
        <w:rPr>
          <w:b/>
          <w:color w:val="1A1A1A"/>
          <w:sz w:val="28"/>
          <w:szCs w:val="28"/>
        </w:rPr>
        <w:t>ях</w:t>
      </w:r>
      <w:r w:rsidRPr="00E42FEB">
        <w:rPr>
          <w:b/>
          <w:color w:val="1A1A1A"/>
          <w:sz w:val="28"/>
          <w:szCs w:val="28"/>
        </w:rPr>
        <w:t xml:space="preserve"> Октябрьского района </w:t>
      </w:r>
      <w:r w:rsidR="00913256">
        <w:rPr>
          <w:b/>
          <w:color w:val="1A1A1A"/>
          <w:sz w:val="28"/>
          <w:szCs w:val="28"/>
        </w:rPr>
        <w:br/>
      </w:r>
      <w:r w:rsidRPr="00E42FEB">
        <w:rPr>
          <w:b/>
          <w:color w:val="1A1A1A"/>
          <w:sz w:val="28"/>
          <w:szCs w:val="28"/>
        </w:rPr>
        <w:t>города Ставрополя</w:t>
      </w:r>
      <w:r w:rsidR="007C0771">
        <w:rPr>
          <w:b/>
          <w:color w:val="1A1A1A"/>
          <w:sz w:val="28"/>
          <w:szCs w:val="28"/>
        </w:rPr>
        <w:t xml:space="preserve"> </w:t>
      </w:r>
      <w:r w:rsidR="007C0771" w:rsidRPr="007C0771">
        <w:rPr>
          <w:b/>
          <w:sz w:val="28"/>
          <w:szCs w:val="28"/>
        </w:rPr>
        <w:t>на период подготовки и проведения выборов Президента Российской Федерации 17 марта 2024 года</w:t>
      </w:r>
    </w:p>
    <w:p w:rsidR="00811185" w:rsidRPr="00E42FEB" w:rsidRDefault="00811185" w:rsidP="00E511BF">
      <w:pPr>
        <w:autoSpaceDE w:val="0"/>
        <w:autoSpaceDN w:val="0"/>
        <w:adjustRightInd w:val="0"/>
        <w:spacing w:line="240" w:lineRule="exact"/>
        <w:ind w:right="4854"/>
        <w:rPr>
          <w:rFonts w:ascii="Courier New" w:hAnsi="Courier New" w:cs="Courier New"/>
          <w:b/>
          <w:sz w:val="28"/>
          <w:szCs w:val="28"/>
          <w:lang w:eastAsia="en-US"/>
        </w:rPr>
      </w:pPr>
    </w:p>
    <w:p w:rsidR="00E97E01" w:rsidRDefault="00E97E01" w:rsidP="00E97E01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E97E01" w:rsidRPr="00E42FEB" w:rsidRDefault="00811185" w:rsidP="00E97E01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kern w:val="28"/>
          <w:sz w:val="28"/>
          <w:szCs w:val="28"/>
        </w:rPr>
      </w:pPr>
      <w:proofErr w:type="gramStart"/>
      <w:r w:rsidRPr="00E42FEB">
        <w:rPr>
          <w:sz w:val="28"/>
          <w:szCs w:val="28"/>
        </w:rPr>
        <w:t xml:space="preserve">В соответствии с пунктом 18 статьи 74 Федерального закона от 10.01.2003 № 19-ФЗ «О выборах Президента Российской Федерации», на основании пункта 3.5 Порядка применения средств видеонаблюдения и трансляции изображения, трансляции изображения в сети Интернет, </w:t>
      </w:r>
      <w:r w:rsidR="00E97E01" w:rsidRPr="00E42FEB">
        <w:rPr>
          <w:sz w:val="28"/>
          <w:szCs w:val="28"/>
        </w:rPr>
        <w:t>Постановлением Центральной избирательной комиссии Российской Федерации от 24.01.2024 № 151/1195-8 «</w:t>
      </w:r>
      <w:r w:rsidR="00E97E01" w:rsidRPr="00E42FEB">
        <w:rPr>
          <w:kern w:val="28"/>
          <w:sz w:val="28"/>
          <w:szCs w:val="28"/>
        </w:rPr>
        <w:t xml:space="preserve">О </w:t>
      </w:r>
      <w:r w:rsidR="00E97E01" w:rsidRPr="00E42FEB">
        <w:rPr>
          <w:sz w:val="28"/>
          <w:szCs w:val="28"/>
        </w:rPr>
        <w:t xml:space="preserve">Рекомендациях по применению в участковых и территориальных избирательных комиссиях средств </w:t>
      </w:r>
      <w:proofErr w:type="spellStart"/>
      <w:r w:rsidR="00E97E01" w:rsidRPr="00E42FEB">
        <w:rPr>
          <w:sz w:val="28"/>
          <w:szCs w:val="28"/>
        </w:rPr>
        <w:t>видеорегистрации</w:t>
      </w:r>
      <w:proofErr w:type="spellEnd"/>
      <w:r w:rsidR="00E97E01" w:rsidRPr="00E42FEB">
        <w:rPr>
          <w:sz w:val="28"/>
          <w:szCs w:val="28"/>
        </w:rPr>
        <w:t xml:space="preserve"> (</w:t>
      </w:r>
      <w:proofErr w:type="spellStart"/>
      <w:r w:rsidR="00E97E01" w:rsidRPr="00E42FEB">
        <w:rPr>
          <w:sz w:val="28"/>
          <w:szCs w:val="28"/>
        </w:rPr>
        <w:t>видеофиксации</w:t>
      </w:r>
      <w:proofErr w:type="spellEnd"/>
      <w:r w:rsidR="00E97E01" w:rsidRPr="00E42FEB">
        <w:rPr>
          <w:sz w:val="28"/>
          <w:szCs w:val="28"/>
        </w:rPr>
        <w:t xml:space="preserve">) при проведении </w:t>
      </w:r>
      <w:r w:rsidR="00E97E01" w:rsidRPr="00E42FEB">
        <w:rPr>
          <w:kern w:val="1"/>
          <w:sz w:val="28"/>
          <w:szCs w:val="28"/>
        </w:rPr>
        <w:t>выборов Президента</w:t>
      </w:r>
      <w:proofErr w:type="gramEnd"/>
      <w:r w:rsidR="00E97E01" w:rsidRPr="00E42FEB">
        <w:rPr>
          <w:kern w:val="1"/>
          <w:sz w:val="28"/>
          <w:szCs w:val="28"/>
        </w:rPr>
        <w:t xml:space="preserve"> Российской Федерации назначенных на 17 марта 2024 года», Постановлением </w:t>
      </w:r>
      <w:r w:rsidR="00E97E01" w:rsidRPr="00E42FEB">
        <w:rPr>
          <w:sz w:val="28"/>
          <w:szCs w:val="28"/>
        </w:rPr>
        <w:t>Центральной избирательной комиссии Российской Федерации</w:t>
      </w:r>
      <w:r w:rsidR="00E97E01" w:rsidRPr="00E42FEB">
        <w:rPr>
          <w:kern w:val="1"/>
          <w:sz w:val="28"/>
          <w:szCs w:val="28"/>
        </w:rPr>
        <w:t xml:space="preserve"> от 24.01.2024 № </w:t>
      </w:r>
      <w:r w:rsidR="00E97E01" w:rsidRPr="00E42FEB">
        <w:rPr>
          <w:sz w:val="28"/>
          <w:szCs w:val="28"/>
        </w:rPr>
        <w:t>151/1194-8</w:t>
      </w:r>
      <w:r w:rsidR="00E97E01" w:rsidRPr="00E42FEB">
        <w:rPr>
          <w:sz w:val="28"/>
          <w:szCs w:val="28"/>
        </w:rPr>
        <w:t xml:space="preserve"> «</w:t>
      </w:r>
      <w:r w:rsidR="00E97E01" w:rsidRPr="00E42FEB">
        <w:rPr>
          <w:kern w:val="28"/>
          <w:sz w:val="28"/>
          <w:szCs w:val="28"/>
        </w:rPr>
        <w:t>О Порядке применения средств видеонаблюдения и трансляции изображения при проведении выборов Президента Российской Федерации, назначенных на 17 марта 2024 года», территориальная избирательная комиссия Октябрьского района города Ставрополя</w:t>
      </w:r>
    </w:p>
    <w:p w:rsidR="00E97E01" w:rsidRDefault="00E97E01" w:rsidP="00E97E01">
      <w:pPr>
        <w:pStyle w:val="a9"/>
        <w:spacing w:line="204" w:lineRule="auto"/>
        <w:ind w:left="0" w:right="-5"/>
        <w:jc w:val="both"/>
        <w:rPr>
          <w:b w:val="0"/>
          <w:bCs w:val="0"/>
        </w:rPr>
      </w:pPr>
    </w:p>
    <w:p w:rsidR="00E42FEB" w:rsidRPr="00E42FEB" w:rsidRDefault="00E42FEB" w:rsidP="00E97E01">
      <w:pPr>
        <w:pStyle w:val="a9"/>
        <w:spacing w:line="204" w:lineRule="auto"/>
        <w:ind w:left="0" w:right="-5"/>
        <w:jc w:val="both"/>
        <w:rPr>
          <w:b w:val="0"/>
          <w:bCs w:val="0"/>
        </w:rPr>
      </w:pPr>
    </w:p>
    <w:p w:rsidR="00E97E01" w:rsidRPr="00E42FEB" w:rsidRDefault="00E97E01" w:rsidP="00E97E01">
      <w:pPr>
        <w:pStyle w:val="a9"/>
        <w:spacing w:line="204" w:lineRule="auto"/>
        <w:ind w:left="0" w:right="-5"/>
        <w:jc w:val="both"/>
        <w:rPr>
          <w:b w:val="0"/>
          <w:bCs w:val="0"/>
        </w:rPr>
      </w:pPr>
      <w:r w:rsidRPr="00E42FEB">
        <w:rPr>
          <w:b w:val="0"/>
          <w:bCs w:val="0"/>
        </w:rPr>
        <w:t>ПОСТАНОВЛЯЕТ:</w:t>
      </w:r>
    </w:p>
    <w:p w:rsidR="00811185" w:rsidRPr="00E42FEB" w:rsidRDefault="00811185" w:rsidP="00935CD6">
      <w:pPr>
        <w:rPr>
          <w:sz w:val="28"/>
          <w:szCs w:val="28"/>
        </w:rPr>
      </w:pPr>
    </w:p>
    <w:p w:rsidR="00811185" w:rsidRPr="00E42FEB" w:rsidRDefault="00811185" w:rsidP="00935CD6">
      <w:pPr>
        <w:ind w:firstLine="709"/>
        <w:jc w:val="both"/>
        <w:rPr>
          <w:sz w:val="28"/>
          <w:szCs w:val="28"/>
        </w:rPr>
      </w:pPr>
      <w:r w:rsidRPr="00E42FEB">
        <w:rPr>
          <w:sz w:val="28"/>
          <w:szCs w:val="28"/>
        </w:rPr>
        <w:t xml:space="preserve">1. </w:t>
      </w:r>
      <w:r w:rsidR="00913256">
        <w:rPr>
          <w:sz w:val="28"/>
          <w:szCs w:val="28"/>
        </w:rPr>
        <w:t>Председателям участковых избирательных комиссий №№ 54-82, 1278, 1279, 1288, 1290 н</w:t>
      </w:r>
      <w:r w:rsidRPr="00E42FEB">
        <w:rPr>
          <w:sz w:val="28"/>
          <w:szCs w:val="28"/>
        </w:rPr>
        <w:t xml:space="preserve">азначить на период подготовки и проведения выборов Президента Российской Федерации </w:t>
      </w:r>
      <w:r w:rsidR="00E97E01" w:rsidRPr="00E42FEB">
        <w:rPr>
          <w:sz w:val="28"/>
          <w:szCs w:val="28"/>
        </w:rPr>
        <w:t>17</w:t>
      </w:r>
      <w:r w:rsidRPr="00E42FEB">
        <w:rPr>
          <w:sz w:val="28"/>
          <w:szCs w:val="28"/>
        </w:rPr>
        <w:t xml:space="preserve"> марта 20</w:t>
      </w:r>
      <w:r w:rsidR="00E97E01" w:rsidRPr="00E42FEB">
        <w:rPr>
          <w:sz w:val="28"/>
          <w:szCs w:val="28"/>
        </w:rPr>
        <w:t>24</w:t>
      </w:r>
      <w:r w:rsidRPr="00E42FEB">
        <w:rPr>
          <w:sz w:val="28"/>
          <w:szCs w:val="28"/>
        </w:rPr>
        <w:t xml:space="preserve"> года ответственн</w:t>
      </w:r>
      <w:r w:rsidR="00E97E01" w:rsidRPr="00E42FEB">
        <w:rPr>
          <w:sz w:val="28"/>
          <w:szCs w:val="28"/>
        </w:rPr>
        <w:t>о</w:t>
      </w:r>
      <w:r w:rsidR="00913256">
        <w:rPr>
          <w:sz w:val="28"/>
          <w:szCs w:val="28"/>
        </w:rPr>
        <w:t>е</w:t>
      </w:r>
      <w:r w:rsidRPr="00E42FEB">
        <w:rPr>
          <w:sz w:val="28"/>
          <w:szCs w:val="28"/>
        </w:rPr>
        <w:t xml:space="preserve"> лиц</w:t>
      </w:r>
      <w:r w:rsidR="00913256">
        <w:rPr>
          <w:sz w:val="28"/>
          <w:szCs w:val="28"/>
        </w:rPr>
        <w:t>о</w:t>
      </w:r>
      <w:r w:rsidRPr="00E42FEB">
        <w:rPr>
          <w:sz w:val="28"/>
          <w:szCs w:val="28"/>
        </w:rPr>
        <w:t xml:space="preserve"> за работу со средствами видеонаблюдения</w:t>
      </w:r>
      <w:r w:rsidR="00E97E01" w:rsidRPr="00E42FEB">
        <w:rPr>
          <w:sz w:val="28"/>
          <w:szCs w:val="28"/>
        </w:rPr>
        <w:t>.</w:t>
      </w:r>
    </w:p>
    <w:p w:rsidR="00811185" w:rsidRPr="00E42FEB" w:rsidRDefault="00811185" w:rsidP="00935CD6">
      <w:pPr>
        <w:ind w:firstLine="709"/>
        <w:jc w:val="both"/>
        <w:rPr>
          <w:sz w:val="28"/>
          <w:szCs w:val="28"/>
        </w:rPr>
      </w:pPr>
      <w:r w:rsidRPr="00E42FEB">
        <w:rPr>
          <w:sz w:val="28"/>
          <w:szCs w:val="28"/>
        </w:rPr>
        <w:t>2.</w:t>
      </w:r>
      <w:r w:rsidR="007C0771">
        <w:rPr>
          <w:sz w:val="28"/>
          <w:szCs w:val="28"/>
        </w:rPr>
        <w:t xml:space="preserve"> </w:t>
      </w:r>
      <w:proofErr w:type="gramStart"/>
      <w:r w:rsidRPr="00E42FEB">
        <w:rPr>
          <w:sz w:val="28"/>
          <w:szCs w:val="28"/>
        </w:rPr>
        <w:t>Контроль за</w:t>
      </w:r>
      <w:proofErr w:type="gramEnd"/>
      <w:r w:rsidRPr="00E42FEB">
        <w:rPr>
          <w:sz w:val="28"/>
          <w:szCs w:val="28"/>
        </w:rPr>
        <w:t xml:space="preserve"> исполнением настоящего </w:t>
      </w:r>
      <w:r w:rsidR="007C0771">
        <w:rPr>
          <w:sz w:val="28"/>
          <w:szCs w:val="28"/>
        </w:rPr>
        <w:t>постановления</w:t>
      </w:r>
      <w:r w:rsidRPr="00E42FEB">
        <w:rPr>
          <w:sz w:val="28"/>
          <w:szCs w:val="28"/>
        </w:rPr>
        <w:t xml:space="preserve"> возложить на </w:t>
      </w:r>
      <w:r w:rsidR="00E97E01" w:rsidRPr="00E42FEB">
        <w:rPr>
          <w:sz w:val="28"/>
          <w:szCs w:val="28"/>
        </w:rPr>
        <w:t xml:space="preserve">секретаря комиссии </w:t>
      </w:r>
      <w:proofErr w:type="spellStart"/>
      <w:r w:rsidR="00E97E01" w:rsidRPr="00E42FEB">
        <w:rPr>
          <w:sz w:val="28"/>
          <w:szCs w:val="28"/>
        </w:rPr>
        <w:t>Бурцефф</w:t>
      </w:r>
      <w:proofErr w:type="spellEnd"/>
      <w:r w:rsidR="00E97E01" w:rsidRPr="00E42FEB">
        <w:rPr>
          <w:sz w:val="28"/>
          <w:szCs w:val="28"/>
        </w:rPr>
        <w:t xml:space="preserve"> Н.Г.</w:t>
      </w:r>
    </w:p>
    <w:p w:rsidR="00811185" w:rsidRPr="00E42FEB" w:rsidRDefault="00811185" w:rsidP="00935CD6">
      <w:pPr>
        <w:tabs>
          <w:tab w:val="left" w:pos="2775"/>
        </w:tabs>
        <w:ind w:firstLine="426"/>
        <w:jc w:val="both"/>
        <w:rPr>
          <w:sz w:val="28"/>
          <w:szCs w:val="28"/>
        </w:rPr>
      </w:pPr>
    </w:p>
    <w:p w:rsidR="00E97E01" w:rsidRPr="00E42FEB" w:rsidRDefault="00E97E01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42FEB">
        <w:rPr>
          <w:spacing w:val="-4"/>
          <w:sz w:val="28"/>
          <w:szCs w:val="28"/>
        </w:rPr>
        <w:t xml:space="preserve">Председатель </w:t>
      </w:r>
    </w:p>
    <w:p w:rsidR="00E97E01" w:rsidRPr="00E42FEB" w:rsidRDefault="00E97E01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42FEB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E97E01" w:rsidRPr="00E42FEB" w:rsidRDefault="00E97E01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E42FEB">
        <w:rPr>
          <w:spacing w:val="-4"/>
          <w:sz w:val="28"/>
          <w:szCs w:val="28"/>
        </w:rPr>
        <w:t>Октябрьского района города Ставрополя</w:t>
      </w:r>
      <w:r w:rsidRPr="00E42FEB">
        <w:rPr>
          <w:spacing w:val="-4"/>
          <w:sz w:val="28"/>
          <w:szCs w:val="28"/>
        </w:rPr>
        <w:tab/>
        <w:t xml:space="preserve">                        К.О. </w:t>
      </w:r>
      <w:proofErr w:type="spellStart"/>
      <w:r w:rsidRPr="00E42FEB">
        <w:rPr>
          <w:spacing w:val="-4"/>
          <w:sz w:val="28"/>
          <w:szCs w:val="28"/>
        </w:rPr>
        <w:t>Асратян</w:t>
      </w:r>
      <w:proofErr w:type="spellEnd"/>
    </w:p>
    <w:p w:rsidR="00E97E01" w:rsidRPr="00E42FEB" w:rsidRDefault="00E97E01" w:rsidP="00E97E01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E97E01" w:rsidRPr="00E42FEB" w:rsidRDefault="00E97E01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42FEB">
        <w:rPr>
          <w:spacing w:val="-4"/>
          <w:sz w:val="28"/>
          <w:szCs w:val="28"/>
        </w:rPr>
        <w:t>Секретарь</w:t>
      </w:r>
    </w:p>
    <w:p w:rsidR="00E97E01" w:rsidRPr="00E42FEB" w:rsidRDefault="00E97E01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42FEB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E97E01" w:rsidRPr="00E42FEB" w:rsidRDefault="00E97E01" w:rsidP="00E97E01">
      <w:pPr>
        <w:jc w:val="both"/>
        <w:rPr>
          <w:caps/>
          <w:sz w:val="28"/>
          <w:szCs w:val="28"/>
        </w:rPr>
      </w:pPr>
      <w:r w:rsidRPr="00E42FEB">
        <w:rPr>
          <w:spacing w:val="-4"/>
          <w:sz w:val="28"/>
          <w:szCs w:val="28"/>
        </w:rPr>
        <w:t>Октябрьского района города Ставрополя</w:t>
      </w:r>
      <w:r w:rsidRPr="00E42FEB">
        <w:rPr>
          <w:spacing w:val="-4"/>
          <w:sz w:val="28"/>
          <w:szCs w:val="28"/>
        </w:rPr>
        <w:tab/>
        <w:t xml:space="preserve">                                        </w:t>
      </w:r>
      <w:proofErr w:type="spellStart"/>
      <w:r w:rsidRPr="00E42FEB">
        <w:rPr>
          <w:spacing w:val="-4"/>
          <w:sz w:val="28"/>
          <w:szCs w:val="28"/>
        </w:rPr>
        <w:t>Н.Г.Бурцефф</w:t>
      </w:r>
      <w:proofErr w:type="spellEnd"/>
    </w:p>
    <w:p w:rsidR="00811185" w:rsidRPr="00E42FEB" w:rsidRDefault="00811185" w:rsidP="00592096">
      <w:pPr>
        <w:rPr>
          <w:sz w:val="28"/>
          <w:szCs w:val="28"/>
        </w:rPr>
      </w:pPr>
    </w:p>
    <w:sectPr w:rsidR="00811185" w:rsidRPr="00E42FEB" w:rsidSect="00E42FEB">
      <w:pgSz w:w="11906" w:h="16838"/>
      <w:pgMar w:top="709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A0C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F5C2E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5622A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ECE4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BC00B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7ED4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082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C267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DFC7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4901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E15B03"/>
    <w:multiLevelType w:val="hybridMultilevel"/>
    <w:tmpl w:val="0ADCE51A"/>
    <w:lvl w:ilvl="0" w:tplc="46E8B87C">
      <w:start w:val="1"/>
      <w:numFmt w:val="decimal"/>
      <w:lvlText w:val="%1."/>
      <w:lvlJc w:val="left"/>
      <w:pPr>
        <w:tabs>
          <w:tab w:val="num" w:pos="1416"/>
        </w:tabs>
        <w:ind w:left="1416" w:hanging="5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AA7"/>
    <w:rsid w:val="00020036"/>
    <w:rsid w:val="00040B85"/>
    <w:rsid w:val="000676B2"/>
    <w:rsid w:val="00094AA0"/>
    <w:rsid w:val="000954B4"/>
    <w:rsid w:val="000A3480"/>
    <w:rsid w:val="000D06D0"/>
    <w:rsid w:val="000D1E15"/>
    <w:rsid w:val="0010279C"/>
    <w:rsid w:val="0011558E"/>
    <w:rsid w:val="0011562E"/>
    <w:rsid w:val="00134957"/>
    <w:rsid w:val="00235663"/>
    <w:rsid w:val="00237C37"/>
    <w:rsid w:val="00243C18"/>
    <w:rsid w:val="002A7E3F"/>
    <w:rsid w:val="002D0DD0"/>
    <w:rsid w:val="003078E7"/>
    <w:rsid w:val="003B4887"/>
    <w:rsid w:val="00417814"/>
    <w:rsid w:val="00423CBF"/>
    <w:rsid w:val="00443325"/>
    <w:rsid w:val="004731D2"/>
    <w:rsid w:val="00481BE4"/>
    <w:rsid w:val="0049157A"/>
    <w:rsid w:val="004A5046"/>
    <w:rsid w:val="004D41E4"/>
    <w:rsid w:val="004E3F2A"/>
    <w:rsid w:val="00545FB6"/>
    <w:rsid w:val="00592096"/>
    <w:rsid w:val="005970A6"/>
    <w:rsid w:val="005D39D6"/>
    <w:rsid w:val="00650237"/>
    <w:rsid w:val="006A38C5"/>
    <w:rsid w:val="006D04A6"/>
    <w:rsid w:val="006E0A77"/>
    <w:rsid w:val="006E7475"/>
    <w:rsid w:val="0071338E"/>
    <w:rsid w:val="00755AA7"/>
    <w:rsid w:val="007C0771"/>
    <w:rsid w:val="007D2849"/>
    <w:rsid w:val="007E266E"/>
    <w:rsid w:val="007E2716"/>
    <w:rsid w:val="008110E6"/>
    <w:rsid w:val="00811185"/>
    <w:rsid w:val="0084559A"/>
    <w:rsid w:val="00863055"/>
    <w:rsid w:val="009126A0"/>
    <w:rsid w:val="00913256"/>
    <w:rsid w:val="0091342D"/>
    <w:rsid w:val="00917117"/>
    <w:rsid w:val="00934998"/>
    <w:rsid w:val="00935CD6"/>
    <w:rsid w:val="00943054"/>
    <w:rsid w:val="009700B1"/>
    <w:rsid w:val="009C1081"/>
    <w:rsid w:val="009D3497"/>
    <w:rsid w:val="009F0380"/>
    <w:rsid w:val="00A41857"/>
    <w:rsid w:val="00A74757"/>
    <w:rsid w:val="00A77D78"/>
    <w:rsid w:val="00A9302E"/>
    <w:rsid w:val="00AD4998"/>
    <w:rsid w:val="00AF5D2D"/>
    <w:rsid w:val="00B4412C"/>
    <w:rsid w:val="00B52FAA"/>
    <w:rsid w:val="00B6749E"/>
    <w:rsid w:val="00B75B07"/>
    <w:rsid w:val="00B9214B"/>
    <w:rsid w:val="00BA48C9"/>
    <w:rsid w:val="00BA741A"/>
    <w:rsid w:val="00BC36E4"/>
    <w:rsid w:val="00BD32E2"/>
    <w:rsid w:val="00C07A52"/>
    <w:rsid w:val="00C60A07"/>
    <w:rsid w:val="00C62803"/>
    <w:rsid w:val="00CA4ED5"/>
    <w:rsid w:val="00CC4194"/>
    <w:rsid w:val="00CD49A0"/>
    <w:rsid w:val="00CD709F"/>
    <w:rsid w:val="00CE0928"/>
    <w:rsid w:val="00CF60EA"/>
    <w:rsid w:val="00D0110C"/>
    <w:rsid w:val="00D126FD"/>
    <w:rsid w:val="00D1622D"/>
    <w:rsid w:val="00D86ECA"/>
    <w:rsid w:val="00D92186"/>
    <w:rsid w:val="00DC6679"/>
    <w:rsid w:val="00E013CB"/>
    <w:rsid w:val="00E03C77"/>
    <w:rsid w:val="00E101FB"/>
    <w:rsid w:val="00E128DF"/>
    <w:rsid w:val="00E26897"/>
    <w:rsid w:val="00E418E8"/>
    <w:rsid w:val="00E42FEB"/>
    <w:rsid w:val="00E511BF"/>
    <w:rsid w:val="00E93D42"/>
    <w:rsid w:val="00E97E01"/>
    <w:rsid w:val="00EA3381"/>
    <w:rsid w:val="00EB397F"/>
    <w:rsid w:val="00EF46EA"/>
    <w:rsid w:val="00F55152"/>
    <w:rsid w:val="00FA1C63"/>
    <w:rsid w:val="00FB6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5AA7"/>
    <w:pPr>
      <w:keepNext/>
      <w:tabs>
        <w:tab w:val="left" w:pos="78"/>
      </w:tabs>
      <w:spacing w:line="288" w:lineRule="auto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5AA7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rsid w:val="00755AA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55AA7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755AA7"/>
    <w:pPr>
      <w:jc w:val="center"/>
    </w:pPr>
    <w:rPr>
      <w:b/>
      <w:bCs/>
    </w:rPr>
  </w:style>
  <w:style w:type="character" w:customStyle="1" w:styleId="a6">
    <w:name w:val="Основной текст Знак"/>
    <w:basedOn w:val="a0"/>
    <w:link w:val="a5"/>
    <w:uiPriority w:val="99"/>
    <w:locked/>
    <w:rsid w:val="00755AA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DC6679"/>
    <w:pPr>
      <w:ind w:left="720"/>
      <w:contextualSpacing/>
    </w:pPr>
  </w:style>
  <w:style w:type="paragraph" w:customStyle="1" w:styleId="a8">
    <w:name w:val="Заголовок к тексту"/>
    <w:basedOn w:val="a"/>
    <w:next w:val="a5"/>
    <w:uiPriority w:val="99"/>
    <w:rsid w:val="00EA3381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31">
    <w:name w:val="Основной текст 31"/>
    <w:basedOn w:val="a"/>
    <w:qFormat/>
    <w:rsid w:val="00E97E01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9">
    <w:name w:val="Block Text"/>
    <w:basedOn w:val="a"/>
    <w:semiHidden/>
    <w:rsid w:val="00E97E01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1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SPecialiST RePack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Руководитель</dc:creator>
  <cp:lastModifiedBy>Пользователь Windows</cp:lastModifiedBy>
  <cp:revision>2</cp:revision>
  <cp:lastPrinted>2024-02-05T07:58:00Z</cp:lastPrinted>
  <dcterms:created xsi:type="dcterms:W3CDTF">2024-02-05T08:16:00Z</dcterms:created>
  <dcterms:modified xsi:type="dcterms:W3CDTF">2024-02-05T08:16:00Z</dcterms:modified>
</cp:coreProperties>
</file>