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E2" w:rsidRDefault="00A01CE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Избирательная комиссия города Ставрополя </w:t>
      </w:r>
    </w:p>
    <w:p w:rsidR="00A01CE2" w:rsidRDefault="00A01CE2">
      <w:pPr>
        <w:spacing w:line="240" w:lineRule="exact"/>
        <w:jc w:val="center"/>
        <w:rPr>
          <w:b/>
          <w:bCs/>
          <w:sz w:val="28"/>
          <w:szCs w:val="28"/>
        </w:rPr>
      </w:pPr>
    </w:p>
    <w:p w:rsidR="00A01CE2" w:rsidRDefault="00A01CE2">
      <w:pPr>
        <w:jc w:val="center"/>
        <w:rPr>
          <w:b/>
          <w:sz w:val="28"/>
          <w:szCs w:val="28"/>
        </w:rPr>
      </w:pPr>
    </w:p>
    <w:p w:rsidR="00A01CE2" w:rsidRDefault="00A01CE2">
      <w:pPr>
        <w:pStyle w:val="31"/>
        <w:rPr>
          <w:bCs/>
          <w:sz w:val="40"/>
          <w:szCs w:val="40"/>
        </w:rPr>
      </w:pPr>
      <w:r>
        <w:rPr>
          <w:bCs/>
          <w:sz w:val="40"/>
          <w:szCs w:val="40"/>
        </w:rPr>
        <w:t>ПОСТАНОВЛЕНИЕ</w:t>
      </w:r>
    </w:p>
    <w:p w:rsidR="00A01CE2" w:rsidRDefault="00A01CE2">
      <w:pPr>
        <w:pStyle w:val="31"/>
        <w:rPr>
          <w:szCs w:val="28"/>
        </w:rPr>
      </w:pPr>
    </w:p>
    <w:p w:rsidR="00A01CE2" w:rsidRDefault="00A01CE2">
      <w:pPr>
        <w:pStyle w:val="31"/>
        <w:rPr>
          <w:szCs w:val="28"/>
        </w:rPr>
      </w:pPr>
    </w:p>
    <w:p w:rsidR="00EA3C27" w:rsidRDefault="005727CB" w:rsidP="00EA3C27">
      <w:pPr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066FAE">
        <w:rPr>
          <w:sz w:val="28"/>
          <w:szCs w:val="28"/>
        </w:rPr>
        <w:t xml:space="preserve"> </w:t>
      </w:r>
      <w:r w:rsidR="00285815">
        <w:rPr>
          <w:sz w:val="28"/>
          <w:szCs w:val="28"/>
        </w:rPr>
        <w:t>ию</w:t>
      </w:r>
      <w:r w:rsidR="00EA3C27">
        <w:rPr>
          <w:sz w:val="28"/>
          <w:szCs w:val="28"/>
        </w:rPr>
        <w:t>ля 20</w:t>
      </w:r>
      <w:r w:rsidR="00894C35">
        <w:rPr>
          <w:sz w:val="28"/>
          <w:szCs w:val="28"/>
        </w:rPr>
        <w:t>21</w:t>
      </w:r>
      <w:r w:rsidR="00EA3C27">
        <w:rPr>
          <w:sz w:val="28"/>
          <w:szCs w:val="28"/>
        </w:rPr>
        <w:t xml:space="preserve"> года                                      </w:t>
      </w:r>
      <w:r w:rsidR="00285815">
        <w:rPr>
          <w:sz w:val="28"/>
          <w:szCs w:val="28"/>
        </w:rPr>
        <w:t xml:space="preserve">  </w:t>
      </w:r>
      <w:r w:rsidR="00066FAE">
        <w:rPr>
          <w:sz w:val="28"/>
          <w:szCs w:val="28"/>
        </w:rPr>
        <w:t xml:space="preserve">              </w:t>
      </w:r>
      <w:r w:rsidR="00066FAE">
        <w:rPr>
          <w:sz w:val="28"/>
          <w:szCs w:val="28"/>
        </w:rPr>
        <w:tab/>
      </w:r>
      <w:r w:rsidR="00066FAE">
        <w:rPr>
          <w:sz w:val="28"/>
          <w:szCs w:val="28"/>
        </w:rPr>
        <w:tab/>
      </w:r>
      <w:r w:rsidR="00066FAE">
        <w:rPr>
          <w:sz w:val="28"/>
          <w:szCs w:val="28"/>
        </w:rPr>
        <w:tab/>
        <w:t xml:space="preserve">      № </w:t>
      </w:r>
      <w:r w:rsidR="00894C35">
        <w:rPr>
          <w:sz w:val="28"/>
          <w:szCs w:val="28"/>
        </w:rPr>
        <w:t>17/32</w:t>
      </w:r>
    </w:p>
    <w:p w:rsidR="00A01CE2" w:rsidRDefault="00A01CE2">
      <w:pPr>
        <w:jc w:val="center"/>
        <w:rPr>
          <w:vertAlign w:val="superscript"/>
        </w:rPr>
      </w:pPr>
      <w:r>
        <w:rPr>
          <w:vertAlign w:val="superscript"/>
        </w:rPr>
        <w:t>г. Ставрополь</w:t>
      </w:r>
    </w:p>
    <w:p w:rsidR="00A01CE2" w:rsidRDefault="00A01CE2">
      <w:pPr>
        <w:pStyle w:val="1"/>
        <w:spacing w:line="240" w:lineRule="exact"/>
        <w:rPr>
          <w:b w:val="0"/>
          <w:bCs/>
        </w:rPr>
      </w:pPr>
    </w:p>
    <w:p w:rsidR="001865BE" w:rsidRPr="001865BE" w:rsidRDefault="001865BE" w:rsidP="001865BE"/>
    <w:p w:rsidR="00A01CE2" w:rsidRDefault="00A01CE2" w:rsidP="0048605C">
      <w:pPr>
        <w:pStyle w:val="1"/>
        <w:spacing w:line="240" w:lineRule="exact"/>
        <w:rPr>
          <w:b w:val="0"/>
          <w:szCs w:val="28"/>
        </w:rPr>
      </w:pPr>
      <w:r>
        <w:rPr>
          <w:b w:val="0"/>
          <w:bCs/>
        </w:rPr>
        <w:t>О</w:t>
      </w:r>
      <w:r w:rsidR="00A20CDD">
        <w:rPr>
          <w:b w:val="0"/>
          <w:bCs/>
        </w:rPr>
        <w:t>б открытии счетов для перечисления денежных средств, выделенных из местного бюджета окружным избирательным комиссиям на</w:t>
      </w:r>
      <w:r>
        <w:rPr>
          <w:b w:val="0"/>
          <w:bCs/>
        </w:rPr>
        <w:t xml:space="preserve"> подготовк</w:t>
      </w:r>
      <w:r w:rsidR="00A20CDD">
        <w:rPr>
          <w:b w:val="0"/>
          <w:bCs/>
        </w:rPr>
        <w:t>у</w:t>
      </w:r>
      <w:r w:rsidR="0048605C">
        <w:rPr>
          <w:b w:val="0"/>
          <w:bCs/>
        </w:rPr>
        <w:t xml:space="preserve"> </w:t>
      </w:r>
      <w:r>
        <w:rPr>
          <w:b w:val="0"/>
          <w:bCs/>
        </w:rPr>
        <w:t>и проведение</w:t>
      </w:r>
      <w:r w:rsidR="0048605C">
        <w:rPr>
          <w:b w:val="0"/>
          <w:bCs/>
        </w:rPr>
        <w:t xml:space="preserve"> </w:t>
      </w:r>
      <w:r w:rsidR="007A11D2" w:rsidRPr="00040DD6">
        <w:rPr>
          <w:b w:val="0"/>
          <w:szCs w:val="28"/>
        </w:rPr>
        <w:t>выборов депутатов Ставропольской</w:t>
      </w:r>
      <w:r w:rsidR="0048605C">
        <w:rPr>
          <w:b w:val="0"/>
          <w:szCs w:val="28"/>
        </w:rPr>
        <w:t xml:space="preserve"> </w:t>
      </w:r>
      <w:r w:rsidR="007A11D2" w:rsidRPr="00040DD6">
        <w:rPr>
          <w:b w:val="0"/>
          <w:szCs w:val="28"/>
        </w:rPr>
        <w:t>городской</w:t>
      </w:r>
      <w:r w:rsidR="0048605C">
        <w:rPr>
          <w:b w:val="0"/>
          <w:szCs w:val="28"/>
        </w:rPr>
        <w:t xml:space="preserve"> </w:t>
      </w:r>
      <w:r w:rsidR="007A11D2" w:rsidRPr="00040DD6">
        <w:rPr>
          <w:b w:val="0"/>
          <w:szCs w:val="28"/>
        </w:rPr>
        <w:t>Думы</w:t>
      </w:r>
      <w:r w:rsidR="00A20CDD">
        <w:rPr>
          <w:b w:val="0"/>
          <w:szCs w:val="28"/>
        </w:rPr>
        <w:br/>
      </w:r>
      <w:r w:rsidR="00894C35">
        <w:rPr>
          <w:b w:val="0"/>
          <w:szCs w:val="28"/>
        </w:rPr>
        <w:t>вос</w:t>
      </w:r>
      <w:r w:rsidR="00285815">
        <w:rPr>
          <w:b w:val="0"/>
          <w:szCs w:val="28"/>
        </w:rPr>
        <w:t>ьмого созыва</w:t>
      </w:r>
    </w:p>
    <w:p w:rsidR="00285815" w:rsidRDefault="00285815">
      <w:pPr>
        <w:rPr>
          <w:rFonts w:ascii="Times New Roman CYR" w:hAnsi="Times New Roman CYR"/>
          <w:bCs/>
          <w:sz w:val="20"/>
        </w:rPr>
      </w:pPr>
    </w:p>
    <w:p w:rsidR="001865BE" w:rsidRDefault="001865BE">
      <w:pPr>
        <w:rPr>
          <w:rFonts w:ascii="Times New Roman CYR" w:hAnsi="Times New Roman CYR"/>
          <w:bCs/>
          <w:sz w:val="20"/>
        </w:rPr>
      </w:pPr>
    </w:p>
    <w:p w:rsidR="00A01CE2" w:rsidRPr="00285815" w:rsidRDefault="0048605C" w:rsidP="001B71A5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8605C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A20CDD">
        <w:rPr>
          <w:rFonts w:ascii="Times New Roman" w:hAnsi="Times New Roman" w:cs="Times New Roman"/>
          <w:b w:val="0"/>
          <w:sz w:val="28"/>
          <w:szCs w:val="28"/>
        </w:rPr>
        <w:t>о</w:t>
      </w:r>
      <w:r w:rsidRPr="004860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0CDD">
        <w:rPr>
          <w:rFonts w:ascii="Times New Roman" w:hAnsi="Times New Roman" w:cs="Times New Roman"/>
          <w:b w:val="0"/>
          <w:sz w:val="28"/>
          <w:szCs w:val="28"/>
        </w:rPr>
        <w:t>статьей</w:t>
      </w:r>
      <w:r w:rsidRPr="004860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0CDD">
        <w:rPr>
          <w:rFonts w:ascii="Times New Roman" w:hAnsi="Times New Roman" w:cs="Times New Roman"/>
          <w:b w:val="0"/>
          <w:sz w:val="28"/>
          <w:szCs w:val="28"/>
        </w:rPr>
        <w:t>57</w:t>
      </w:r>
      <w:r w:rsidRPr="0048605C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12 июня 2002 года № 67-ФЗ «Об основных гарантиях избирательных прав и права на участие в референдуме граждан Российской Федерации», </w:t>
      </w:r>
      <w:r w:rsidR="00A20CDD" w:rsidRPr="00285815">
        <w:rPr>
          <w:rFonts w:ascii="Times New Roman" w:hAnsi="Times New Roman" w:cs="Times New Roman"/>
          <w:b w:val="0"/>
          <w:sz w:val="28"/>
          <w:szCs w:val="28"/>
        </w:rPr>
        <w:t>Инструкци</w:t>
      </w:r>
      <w:r w:rsidR="00A20CDD">
        <w:rPr>
          <w:rFonts w:ascii="Times New Roman" w:hAnsi="Times New Roman" w:cs="Times New Roman"/>
          <w:b w:val="0"/>
          <w:sz w:val="28"/>
          <w:szCs w:val="28"/>
        </w:rPr>
        <w:t>ей</w:t>
      </w:r>
      <w:r w:rsidR="00A20CDD" w:rsidRPr="00285815">
        <w:rPr>
          <w:rFonts w:ascii="Times New Roman" w:hAnsi="Times New Roman" w:cs="Times New Roman"/>
          <w:b w:val="0"/>
          <w:sz w:val="28"/>
          <w:szCs w:val="28"/>
        </w:rPr>
        <w:t xml:space="preserve"> о порядке открытия и ведения счетов, учета и отчетности, перечисления денежных средств, выделенных из местного бюджета избирательной комиссии, организующей выборы, другим избирательным комиссиям, комиссиям референдума на подготовку и проведение выборов в органы</w:t>
      </w:r>
      <w:proofErr w:type="gramEnd"/>
      <w:r w:rsidR="00A20CDD" w:rsidRPr="002858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20CDD" w:rsidRPr="00285815">
        <w:rPr>
          <w:rFonts w:ascii="Times New Roman" w:hAnsi="Times New Roman" w:cs="Times New Roman"/>
          <w:b w:val="0"/>
          <w:sz w:val="28"/>
          <w:szCs w:val="28"/>
        </w:rPr>
        <w:t>местного самоуправления в Ставропольском крае и местного референдума</w:t>
      </w:r>
      <w:r w:rsidR="00A20CDD">
        <w:rPr>
          <w:rFonts w:ascii="Times New Roman" w:hAnsi="Times New Roman" w:cs="Times New Roman"/>
          <w:b w:val="0"/>
          <w:sz w:val="28"/>
          <w:szCs w:val="28"/>
        </w:rPr>
        <w:t>, утвержденной постановлением избирательной комиссии Ставропольского края</w:t>
      </w:r>
      <w:r w:rsidR="00894C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0CDD" w:rsidRPr="00285815">
        <w:rPr>
          <w:rFonts w:ascii="Times New Roman" w:hAnsi="Times New Roman" w:cs="Times New Roman"/>
          <w:b w:val="0"/>
          <w:sz w:val="28"/>
          <w:szCs w:val="28"/>
        </w:rPr>
        <w:t>от 10 июня 2014 года</w:t>
      </w:r>
      <w:r w:rsidR="00894C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0CDD" w:rsidRPr="00285815">
        <w:rPr>
          <w:rFonts w:ascii="Times New Roman" w:hAnsi="Times New Roman" w:cs="Times New Roman"/>
          <w:b w:val="0"/>
          <w:sz w:val="28"/>
          <w:szCs w:val="28"/>
        </w:rPr>
        <w:t>№ 110/1127-5</w:t>
      </w:r>
      <w:r w:rsidR="00A20CDD">
        <w:rPr>
          <w:rFonts w:ascii="Times New Roman" w:hAnsi="Times New Roman" w:cs="Times New Roman"/>
          <w:b w:val="0"/>
          <w:sz w:val="28"/>
          <w:szCs w:val="28"/>
        </w:rPr>
        <w:t xml:space="preserve">, в связи с назначением </w:t>
      </w:r>
      <w:r w:rsidR="003F3570" w:rsidRPr="003F357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A20CDD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894C35">
        <w:rPr>
          <w:rFonts w:ascii="Times New Roman" w:hAnsi="Times New Roman" w:cs="Times New Roman"/>
          <w:b w:val="0"/>
          <w:sz w:val="28"/>
          <w:szCs w:val="28"/>
        </w:rPr>
        <w:t>19</w:t>
      </w:r>
      <w:r w:rsidR="00A20CDD">
        <w:rPr>
          <w:rFonts w:ascii="Times New Roman" w:hAnsi="Times New Roman" w:cs="Times New Roman"/>
          <w:b w:val="0"/>
          <w:sz w:val="28"/>
          <w:szCs w:val="28"/>
        </w:rPr>
        <w:t xml:space="preserve"> сентября 20</w:t>
      </w:r>
      <w:r w:rsidR="00894C35">
        <w:rPr>
          <w:rFonts w:ascii="Times New Roman" w:hAnsi="Times New Roman" w:cs="Times New Roman"/>
          <w:b w:val="0"/>
          <w:sz w:val="28"/>
          <w:szCs w:val="28"/>
        </w:rPr>
        <w:t>21</w:t>
      </w:r>
      <w:r w:rsidR="00A20CDD">
        <w:rPr>
          <w:rFonts w:ascii="Times New Roman" w:hAnsi="Times New Roman" w:cs="Times New Roman"/>
          <w:b w:val="0"/>
          <w:sz w:val="28"/>
          <w:szCs w:val="28"/>
        </w:rPr>
        <w:t xml:space="preserve"> года выборов депутатов Ставропольской городской Думы </w:t>
      </w:r>
      <w:r w:rsidR="00894C35">
        <w:rPr>
          <w:rFonts w:ascii="Times New Roman" w:hAnsi="Times New Roman" w:cs="Times New Roman"/>
          <w:b w:val="0"/>
          <w:sz w:val="28"/>
          <w:szCs w:val="28"/>
        </w:rPr>
        <w:t>вос</w:t>
      </w:r>
      <w:r w:rsidR="00A20CDD">
        <w:rPr>
          <w:rFonts w:ascii="Times New Roman" w:hAnsi="Times New Roman" w:cs="Times New Roman"/>
          <w:b w:val="0"/>
          <w:sz w:val="28"/>
          <w:szCs w:val="28"/>
        </w:rPr>
        <w:t xml:space="preserve">ьмого созыва решением </w:t>
      </w:r>
      <w:r w:rsidR="00F31DC2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Ставропольской городской Думы </w:t>
      </w:r>
      <w:r w:rsidR="003F3570" w:rsidRPr="003F3570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3F3570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3F3570" w:rsidRPr="003F3570">
        <w:rPr>
          <w:rFonts w:ascii="Times New Roman" w:hAnsi="Times New Roman" w:cs="Times New Roman"/>
          <w:b w:val="0"/>
          <w:sz w:val="28"/>
          <w:szCs w:val="28"/>
        </w:rPr>
        <w:t>8</w:t>
      </w:r>
      <w:r w:rsidR="003F3570">
        <w:rPr>
          <w:rFonts w:ascii="Times New Roman" w:hAnsi="Times New Roman" w:cs="Times New Roman"/>
          <w:b w:val="0"/>
          <w:sz w:val="28"/>
          <w:szCs w:val="28"/>
        </w:rPr>
        <w:t xml:space="preserve"> июня 20</w:t>
      </w:r>
      <w:r w:rsidR="003F3570" w:rsidRPr="003F3570">
        <w:rPr>
          <w:rFonts w:ascii="Times New Roman" w:hAnsi="Times New Roman" w:cs="Times New Roman"/>
          <w:b w:val="0"/>
          <w:sz w:val="28"/>
          <w:szCs w:val="28"/>
        </w:rPr>
        <w:t>21</w:t>
      </w:r>
      <w:r w:rsidR="00F31DC2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3F3570" w:rsidRPr="003F3570">
        <w:rPr>
          <w:rFonts w:ascii="Times New Roman" w:hAnsi="Times New Roman" w:cs="Times New Roman"/>
          <w:b w:val="0"/>
          <w:sz w:val="28"/>
          <w:szCs w:val="28"/>
        </w:rPr>
        <w:t>.</w:t>
      </w:r>
      <w:r w:rsidR="00F31DC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F3570" w:rsidRPr="003F3570">
        <w:rPr>
          <w:rFonts w:ascii="Times New Roman" w:hAnsi="Times New Roman" w:cs="Times New Roman"/>
          <w:b w:val="0"/>
          <w:sz w:val="28"/>
          <w:szCs w:val="28"/>
        </w:rPr>
        <w:t>570</w:t>
      </w:r>
      <w:r w:rsidR="007A11D2" w:rsidRPr="00285815">
        <w:rPr>
          <w:rFonts w:ascii="Times New Roman" w:hAnsi="Times New Roman" w:cs="Times New Roman"/>
          <w:b w:val="0"/>
          <w:sz w:val="28"/>
          <w:szCs w:val="28"/>
        </w:rPr>
        <w:t>,</w:t>
      </w:r>
      <w:r w:rsidR="002926CB">
        <w:rPr>
          <w:rFonts w:ascii="Times New Roman" w:hAnsi="Times New Roman" w:cs="Times New Roman"/>
          <w:b w:val="0"/>
          <w:sz w:val="28"/>
          <w:szCs w:val="28"/>
        </w:rPr>
        <w:t xml:space="preserve"> на основании постановления избирательной комиссии города Ставрополя от</w:t>
      </w:r>
      <w:r w:rsidR="002926CB">
        <w:rPr>
          <w:sz w:val="20"/>
          <w:szCs w:val="20"/>
        </w:rPr>
        <w:t xml:space="preserve"> </w:t>
      </w:r>
      <w:r w:rsidR="002926CB" w:rsidRPr="002926CB">
        <w:rPr>
          <w:rFonts w:ascii="Times New Roman" w:hAnsi="Times New Roman" w:cs="Times New Roman"/>
          <w:b w:val="0"/>
          <w:sz w:val="28"/>
          <w:szCs w:val="28"/>
        </w:rPr>
        <w:t>2</w:t>
      </w:r>
      <w:r w:rsidR="003F3570" w:rsidRPr="003F3570">
        <w:rPr>
          <w:rFonts w:ascii="Times New Roman" w:hAnsi="Times New Roman" w:cs="Times New Roman"/>
          <w:b w:val="0"/>
          <w:sz w:val="28"/>
          <w:szCs w:val="28"/>
        </w:rPr>
        <w:t>8</w:t>
      </w:r>
      <w:r w:rsidR="002926CB" w:rsidRPr="002926CB">
        <w:rPr>
          <w:rFonts w:ascii="Times New Roman" w:hAnsi="Times New Roman" w:cs="Times New Roman"/>
          <w:b w:val="0"/>
          <w:sz w:val="28"/>
          <w:szCs w:val="28"/>
        </w:rPr>
        <w:t xml:space="preserve"> июня 20</w:t>
      </w:r>
      <w:r w:rsidR="003F3570" w:rsidRPr="003F3570">
        <w:rPr>
          <w:rFonts w:ascii="Times New Roman" w:hAnsi="Times New Roman" w:cs="Times New Roman"/>
          <w:b w:val="0"/>
          <w:sz w:val="28"/>
          <w:szCs w:val="28"/>
        </w:rPr>
        <w:t>2</w:t>
      </w:r>
      <w:r w:rsidR="003F3570">
        <w:rPr>
          <w:rFonts w:ascii="Times New Roman" w:hAnsi="Times New Roman" w:cs="Times New Roman"/>
          <w:b w:val="0"/>
          <w:sz w:val="28"/>
          <w:szCs w:val="28"/>
        </w:rPr>
        <w:t>1 г</w:t>
      </w:r>
      <w:r w:rsidR="003F3570" w:rsidRPr="003F3570">
        <w:rPr>
          <w:rFonts w:ascii="Times New Roman" w:hAnsi="Times New Roman" w:cs="Times New Roman"/>
          <w:b w:val="0"/>
          <w:sz w:val="28"/>
          <w:szCs w:val="28"/>
        </w:rPr>
        <w:t>.</w:t>
      </w:r>
      <w:r w:rsidR="002926CB" w:rsidRPr="002926C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F3570" w:rsidRPr="003F3570">
        <w:rPr>
          <w:rFonts w:ascii="Times New Roman" w:hAnsi="Times New Roman" w:cs="Times New Roman"/>
          <w:b w:val="0"/>
          <w:sz w:val="28"/>
          <w:szCs w:val="28"/>
        </w:rPr>
        <w:t>13</w:t>
      </w:r>
      <w:proofErr w:type="gramEnd"/>
      <w:r w:rsidR="003F3570" w:rsidRPr="003F3570">
        <w:rPr>
          <w:rFonts w:ascii="Times New Roman" w:hAnsi="Times New Roman" w:cs="Times New Roman"/>
          <w:b w:val="0"/>
          <w:sz w:val="28"/>
          <w:szCs w:val="28"/>
        </w:rPr>
        <w:t>/18</w:t>
      </w:r>
      <w:r w:rsidR="002926CB" w:rsidRPr="002926CB">
        <w:rPr>
          <w:rFonts w:ascii="Times New Roman" w:hAnsi="Times New Roman" w:cs="Times New Roman"/>
          <w:b w:val="0"/>
          <w:sz w:val="28"/>
          <w:szCs w:val="28"/>
        </w:rPr>
        <w:t xml:space="preserve">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</w:t>
      </w:r>
      <w:r w:rsidR="003F3570">
        <w:rPr>
          <w:rFonts w:ascii="Times New Roman" w:hAnsi="Times New Roman" w:cs="Times New Roman"/>
          <w:b w:val="0"/>
          <w:sz w:val="28"/>
          <w:szCs w:val="28"/>
        </w:rPr>
        <w:t>вос</w:t>
      </w:r>
      <w:r w:rsidR="002926CB" w:rsidRPr="002926CB">
        <w:rPr>
          <w:rFonts w:ascii="Times New Roman" w:hAnsi="Times New Roman" w:cs="Times New Roman"/>
          <w:b w:val="0"/>
          <w:sz w:val="28"/>
          <w:szCs w:val="28"/>
        </w:rPr>
        <w:t>ьмого созыва»</w:t>
      </w:r>
      <w:r w:rsidR="007A11D2" w:rsidRPr="002858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7A11D2" w:rsidRPr="00285815">
        <w:rPr>
          <w:rFonts w:ascii="Times New Roman" w:hAnsi="Times New Roman" w:cs="Times New Roman"/>
          <w:b w:val="0"/>
          <w:sz w:val="28"/>
          <w:szCs w:val="28"/>
        </w:rPr>
        <w:t>избирательная</w:t>
      </w:r>
      <w:proofErr w:type="gramEnd"/>
      <w:r w:rsidR="007A11D2" w:rsidRPr="00285815">
        <w:rPr>
          <w:rFonts w:ascii="Times New Roman" w:hAnsi="Times New Roman" w:cs="Times New Roman"/>
          <w:b w:val="0"/>
          <w:sz w:val="28"/>
          <w:szCs w:val="28"/>
        </w:rPr>
        <w:t xml:space="preserve"> комиссия города Ставрополя</w:t>
      </w:r>
    </w:p>
    <w:p w:rsidR="00A01CE2" w:rsidRPr="00285815" w:rsidRDefault="00A01CE2">
      <w:pPr>
        <w:pStyle w:val="a4"/>
        <w:spacing w:line="280" w:lineRule="exact"/>
        <w:rPr>
          <w:rFonts w:ascii="Times New Roman CYR" w:hAnsi="Times New Roman CYR"/>
          <w:bCs/>
          <w:szCs w:val="28"/>
        </w:rPr>
      </w:pPr>
    </w:p>
    <w:p w:rsidR="00A01CE2" w:rsidRDefault="00A01CE2">
      <w:pPr>
        <w:pStyle w:val="a4"/>
        <w:rPr>
          <w:rFonts w:ascii="Times New Roman CYR" w:hAnsi="Times New Roman CYR"/>
          <w:bCs/>
          <w:szCs w:val="24"/>
        </w:rPr>
      </w:pPr>
      <w:r>
        <w:rPr>
          <w:rFonts w:ascii="Times New Roman CYR" w:hAnsi="Times New Roman CYR"/>
          <w:bCs/>
          <w:szCs w:val="24"/>
        </w:rPr>
        <w:t>ПОСТАНОВЛЯЕТ:</w:t>
      </w:r>
    </w:p>
    <w:p w:rsidR="00A01CE2" w:rsidRPr="00285815" w:rsidRDefault="00A01CE2">
      <w:pPr>
        <w:pStyle w:val="a4"/>
        <w:rPr>
          <w:rFonts w:ascii="Times New Roman CYR" w:hAnsi="Times New Roman CYR"/>
          <w:bCs/>
          <w:szCs w:val="28"/>
        </w:rPr>
      </w:pPr>
    </w:p>
    <w:p w:rsidR="001B71A5" w:rsidRDefault="00A01CE2" w:rsidP="00285815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F31DC2">
        <w:rPr>
          <w:sz w:val="28"/>
        </w:rPr>
        <w:t xml:space="preserve">Для перечисления денежных средств, выделенных из местного бюджета на финансирование подготовки и проведения выборов депутатов Ставропольской городской Думы </w:t>
      </w:r>
      <w:r w:rsidR="003F3570">
        <w:rPr>
          <w:sz w:val="28"/>
        </w:rPr>
        <w:t>вос</w:t>
      </w:r>
      <w:r w:rsidR="00F31DC2">
        <w:rPr>
          <w:sz w:val="28"/>
        </w:rPr>
        <w:t xml:space="preserve">ьмого созыва, разрешить открыть </w:t>
      </w:r>
      <w:r w:rsidR="00F31DC2" w:rsidRPr="0043067D">
        <w:rPr>
          <w:sz w:val="28"/>
          <w:szCs w:val="28"/>
        </w:rPr>
        <w:t>в</w:t>
      </w:r>
      <w:r w:rsidR="00F31DC2">
        <w:rPr>
          <w:sz w:val="28"/>
          <w:szCs w:val="28"/>
        </w:rPr>
        <w:t xml:space="preserve"> Отделении по Ставропольскому краю Южного главного управления Центрального банка Российской Федерации</w:t>
      </w:r>
      <w:r w:rsidR="00F31DC2">
        <w:rPr>
          <w:sz w:val="28"/>
        </w:rPr>
        <w:t xml:space="preserve"> счет:</w:t>
      </w:r>
    </w:p>
    <w:p w:rsidR="00F31DC2" w:rsidRDefault="00F31DC2" w:rsidP="00285815">
      <w:pPr>
        <w:ind w:firstLine="709"/>
        <w:jc w:val="both"/>
        <w:rPr>
          <w:sz w:val="28"/>
        </w:rPr>
      </w:pPr>
      <w:r>
        <w:rPr>
          <w:sz w:val="28"/>
        </w:rPr>
        <w:t>территориальной избирательной комиссии Ленинского района города Ставрополя;</w:t>
      </w:r>
    </w:p>
    <w:p w:rsidR="00F31DC2" w:rsidRDefault="00F31DC2" w:rsidP="00285815">
      <w:pPr>
        <w:ind w:firstLine="709"/>
        <w:jc w:val="both"/>
        <w:rPr>
          <w:sz w:val="28"/>
        </w:rPr>
      </w:pPr>
      <w:r>
        <w:rPr>
          <w:sz w:val="28"/>
        </w:rPr>
        <w:t>территориальной избирательной комиссии Октябрьского района города Ставрополя;</w:t>
      </w:r>
      <w:r w:rsidRPr="00F31DC2">
        <w:rPr>
          <w:sz w:val="28"/>
        </w:rPr>
        <w:t xml:space="preserve"> </w:t>
      </w:r>
    </w:p>
    <w:p w:rsidR="001865BE" w:rsidRDefault="00F31DC2" w:rsidP="00285815">
      <w:pPr>
        <w:ind w:firstLine="709"/>
        <w:jc w:val="both"/>
        <w:rPr>
          <w:sz w:val="28"/>
        </w:rPr>
      </w:pPr>
      <w:r>
        <w:rPr>
          <w:sz w:val="28"/>
        </w:rPr>
        <w:t>территориальной избирательной комиссии Промышленного района города Ставрополя.</w:t>
      </w:r>
    </w:p>
    <w:p w:rsidR="00A01CE2" w:rsidRDefault="001865BE" w:rsidP="00285815">
      <w:pPr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31DC2">
        <w:rPr>
          <w:sz w:val="28"/>
          <w:szCs w:val="28"/>
        </w:rPr>
        <w:lastRenderedPageBreak/>
        <w:t>2</w:t>
      </w:r>
      <w:r w:rsidR="00285815" w:rsidRPr="00FD6DD2">
        <w:rPr>
          <w:sz w:val="28"/>
          <w:szCs w:val="28"/>
        </w:rPr>
        <w:t>. </w:t>
      </w:r>
      <w:proofErr w:type="gramStart"/>
      <w:r w:rsidR="00285815" w:rsidRPr="00FD6DD2">
        <w:rPr>
          <w:sz w:val="28"/>
          <w:szCs w:val="28"/>
        </w:rPr>
        <w:t>Разместить</w:t>
      </w:r>
      <w:proofErr w:type="gramEnd"/>
      <w:r w:rsidR="00285815" w:rsidRPr="00FD6DD2">
        <w:rPr>
          <w:sz w:val="28"/>
          <w:szCs w:val="28"/>
        </w:rPr>
        <w:t xml:space="preserve"> настоящее постановление на сайте Ставропольской городской Думы </w:t>
      </w:r>
      <w:r w:rsidR="00285815" w:rsidRPr="00FD6DD2">
        <w:rPr>
          <w:bCs/>
          <w:sz w:val="28"/>
          <w:szCs w:val="28"/>
        </w:rPr>
        <w:t>в информационно - телекоммуникационной сети «Интернет»</w:t>
      </w:r>
      <w:r w:rsidR="00285815" w:rsidRPr="00FD6DD2">
        <w:rPr>
          <w:sz w:val="28"/>
          <w:szCs w:val="28"/>
        </w:rPr>
        <w:t>.</w:t>
      </w:r>
    </w:p>
    <w:p w:rsidR="00A01CE2" w:rsidRDefault="00A01CE2" w:rsidP="007A11D2">
      <w:pPr>
        <w:jc w:val="both"/>
        <w:rPr>
          <w:sz w:val="28"/>
        </w:rPr>
      </w:pPr>
    </w:p>
    <w:p w:rsidR="00285815" w:rsidRDefault="00285815" w:rsidP="007A11D2">
      <w:pPr>
        <w:jc w:val="both"/>
        <w:rPr>
          <w:sz w:val="28"/>
        </w:rPr>
      </w:pPr>
    </w:p>
    <w:p w:rsidR="00A01CE2" w:rsidRDefault="00A01CE2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Председатель                                            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                   В.В. Филиппченко</w:t>
      </w:r>
    </w:p>
    <w:p w:rsidR="00A01CE2" w:rsidRPr="00285815" w:rsidRDefault="00A01CE2">
      <w:pPr>
        <w:rPr>
          <w:sz w:val="28"/>
          <w:szCs w:val="28"/>
        </w:rPr>
      </w:pPr>
    </w:p>
    <w:p w:rsidR="007A11D2" w:rsidRPr="00285815" w:rsidRDefault="007A11D2">
      <w:pPr>
        <w:rPr>
          <w:sz w:val="28"/>
          <w:szCs w:val="28"/>
        </w:rPr>
      </w:pPr>
    </w:p>
    <w:p w:rsidR="007A11D2" w:rsidRPr="00967776" w:rsidRDefault="00A01CE2" w:rsidP="007D7936">
      <w:r>
        <w:rPr>
          <w:sz w:val="28"/>
          <w:szCs w:val="28"/>
        </w:rPr>
        <w:t>Секретарь</w:t>
      </w:r>
      <w:r w:rsidR="00285815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285815">
        <w:rPr>
          <w:sz w:val="28"/>
          <w:szCs w:val="28"/>
        </w:rPr>
        <w:t>Е.С. Морозова</w:t>
      </w:r>
    </w:p>
    <w:sectPr w:rsidR="007A11D2" w:rsidRPr="00967776" w:rsidSect="007A11D2">
      <w:pgSz w:w="11906" w:h="16838"/>
      <w:pgMar w:top="1135" w:right="851" w:bottom="34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8CD" w:rsidRDefault="007378CD" w:rsidP="00285815">
      <w:r>
        <w:separator/>
      </w:r>
    </w:p>
  </w:endnote>
  <w:endnote w:type="continuationSeparator" w:id="0">
    <w:p w:rsidR="007378CD" w:rsidRDefault="007378CD" w:rsidP="00285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8CD" w:rsidRDefault="007378CD" w:rsidP="00285815">
      <w:r>
        <w:separator/>
      </w:r>
    </w:p>
  </w:footnote>
  <w:footnote w:type="continuationSeparator" w:id="0">
    <w:p w:rsidR="007378CD" w:rsidRDefault="007378CD" w:rsidP="002858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3F1"/>
    <w:rsid w:val="00066FAE"/>
    <w:rsid w:val="00074C23"/>
    <w:rsid w:val="00150FC1"/>
    <w:rsid w:val="001865BE"/>
    <w:rsid w:val="001B71A5"/>
    <w:rsid w:val="001D27F9"/>
    <w:rsid w:val="001F600E"/>
    <w:rsid w:val="002050A1"/>
    <w:rsid w:val="00285815"/>
    <w:rsid w:val="00291CC8"/>
    <w:rsid w:val="002926CB"/>
    <w:rsid w:val="003072C8"/>
    <w:rsid w:val="0031798F"/>
    <w:rsid w:val="00387991"/>
    <w:rsid w:val="003B0ECF"/>
    <w:rsid w:val="003F3570"/>
    <w:rsid w:val="0048605C"/>
    <w:rsid w:val="00502C0D"/>
    <w:rsid w:val="005727CB"/>
    <w:rsid w:val="006B63F1"/>
    <w:rsid w:val="007378CD"/>
    <w:rsid w:val="00754D2B"/>
    <w:rsid w:val="007A11D2"/>
    <w:rsid w:val="007A1BA0"/>
    <w:rsid w:val="007D7936"/>
    <w:rsid w:val="00894C35"/>
    <w:rsid w:val="008E6BCD"/>
    <w:rsid w:val="00957FDD"/>
    <w:rsid w:val="00994718"/>
    <w:rsid w:val="009C3A74"/>
    <w:rsid w:val="009D43B6"/>
    <w:rsid w:val="00A01CE2"/>
    <w:rsid w:val="00A20CDD"/>
    <w:rsid w:val="00A877B7"/>
    <w:rsid w:val="00A92ECC"/>
    <w:rsid w:val="00AA0380"/>
    <w:rsid w:val="00AC4C2A"/>
    <w:rsid w:val="00B433B1"/>
    <w:rsid w:val="00D225BA"/>
    <w:rsid w:val="00EA0FE0"/>
    <w:rsid w:val="00EA3C27"/>
    <w:rsid w:val="00EA6696"/>
    <w:rsid w:val="00EE3F3E"/>
    <w:rsid w:val="00F3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9C3A74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9C3A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нак Знак2"/>
    <w:rsid w:val="009C3A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нак Знак1"/>
    <w:rsid w:val="009C3A7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31">
    <w:name w:val="Основной текст 31"/>
    <w:basedOn w:val="a"/>
    <w:rsid w:val="009C3A74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customStyle="1" w:styleId="a3">
    <w:name w:val="Содерж"/>
    <w:basedOn w:val="a"/>
    <w:rsid w:val="009C3A74"/>
    <w:pPr>
      <w:widowControl w:val="0"/>
      <w:spacing w:after="120"/>
      <w:jc w:val="center"/>
    </w:pPr>
    <w:rPr>
      <w:sz w:val="28"/>
      <w:szCs w:val="20"/>
    </w:rPr>
  </w:style>
  <w:style w:type="paragraph" w:customStyle="1" w:styleId="a4">
    <w:name w:val="Таб"/>
    <w:basedOn w:val="a5"/>
    <w:rsid w:val="009C3A74"/>
    <w:pPr>
      <w:tabs>
        <w:tab w:val="clear" w:pos="4677"/>
        <w:tab w:val="clear" w:pos="9355"/>
      </w:tabs>
    </w:pPr>
    <w:rPr>
      <w:sz w:val="28"/>
      <w:szCs w:val="20"/>
    </w:rPr>
  </w:style>
  <w:style w:type="paragraph" w:styleId="a5">
    <w:name w:val="header"/>
    <w:basedOn w:val="a"/>
    <w:semiHidden/>
    <w:unhideWhenUsed/>
    <w:rsid w:val="009C3A74"/>
    <w:pPr>
      <w:tabs>
        <w:tab w:val="center" w:pos="4677"/>
        <w:tab w:val="right" w:pos="9355"/>
      </w:tabs>
    </w:pPr>
  </w:style>
  <w:style w:type="character" w:customStyle="1" w:styleId="a6">
    <w:name w:val="Знак Знак"/>
    <w:semiHidden/>
    <w:rsid w:val="009C3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Знак Знак4"/>
    <w:rsid w:val="009C3A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7A11D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semiHidden/>
    <w:rsid w:val="002858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города Ставрополя</vt:lpstr>
    </vt:vector>
  </TitlesOfParts>
  <Company>Администрация городв Ставрополя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города Ставрополя</dc:title>
  <dc:creator>Анна</dc:creator>
  <cp:lastModifiedBy>Избирательная комиссия г. Ставрополя</cp:lastModifiedBy>
  <cp:revision>4</cp:revision>
  <cp:lastPrinted>2010-12-29T17:57:00Z</cp:lastPrinted>
  <dcterms:created xsi:type="dcterms:W3CDTF">2021-07-01T09:58:00Z</dcterms:created>
  <dcterms:modified xsi:type="dcterms:W3CDTF">2021-07-05T07:25:00Z</dcterms:modified>
</cp:coreProperties>
</file>