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ook w:val="04A0"/>
      </w:tblPr>
      <w:tblGrid>
        <w:gridCol w:w="5070"/>
        <w:gridCol w:w="4394"/>
      </w:tblGrid>
      <w:tr w:rsidR="000C1B8F" w:rsidTr="00001D1E">
        <w:tc>
          <w:tcPr>
            <w:tcW w:w="5070" w:type="dxa"/>
          </w:tcPr>
          <w:p w:rsidR="000C1B8F" w:rsidRPr="00F852A5" w:rsidRDefault="000C1B8F" w:rsidP="00001D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</w:p>
        </w:tc>
        <w:tc>
          <w:tcPr>
            <w:tcW w:w="4394" w:type="dxa"/>
          </w:tcPr>
          <w:p w:rsidR="000C1B8F" w:rsidRPr="00F852A5" w:rsidRDefault="000C1B8F" w:rsidP="00001D1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852A5">
              <w:rPr>
                <w:sz w:val="28"/>
                <w:szCs w:val="28"/>
              </w:rPr>
              <w:t xml:space="preserve">ПРИЛОЖЕНИЕ </w:t>
            </w:r>
            <w:r w:rsidR="007A4ECD">
              <w:rPr>
                <w:sz w:val="28"/>
                <w:szCs w:val="28"/>
              </w:rPr>
              <w:t>6</w:t>
            </w:r>
          </w:p>
          <w:p w:rsidR="000C1B8F" w:rsidRPr="00F852A5" w:rsidRDefault="000C1B8F" w:rsidP="00001D1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852A5">
              <w:rPr>
                <w:sz w:val="28"/>
                <w:szCs w:val="28"/>
              </w:rPr>
              <w:t>к решению</w:t>
            </w:r>
          </w:p>
          <w:p w:rsidR="000C1B8F" w:rsidRPr="00F852A5" w:rsidRDefault="000C1B8F" w:rsidP="00001D1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852A5">
              <w:rPr>
                <w:sz w:val="28"/>
                <w:szCs w:val="28"/>
              </w:rPr>
              <w:t>Ставропольской городской Думы</w:t>
            </w:r>
          </w:p>
          <w:p w:rsidR="000C1B8F" w:rsidRPr="00F852A5" w:rsidRDefault="000C1B8F" w:rsidP="00001D1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852A5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                          №</w:t>
            </w:r>
          </w:p>
        </w:tc>
      </w:tr>
    </w:tbl>
    <w:p w:rsidR="000C1B8F" w:rsidRDefault="000C1B8F" w:rsidP="000C1B8F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02FE0" w:rsidRDefault="00502FE0" w:rsidP="000C1B8F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1B8F" w:rsidRPr="0017147B" w:rsidRDefault="000C1B8F" w:rsidP="000C1B8F">
      <w:pPr>
        <w:tabs>
          <w:tab w:val="left" w:pos="7655"/>
        </w:tabs>
        <w:spacing w:line="240" w:lineRule="exact"/>
        <w:ind w:hanging="14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D6B06" w:rsidRPr="001320EA" w:rsidRDefault="000C1B8F" w:rsidP="00BD6B06">
      <w:pPr>
        <w:tabs>
          <w:tab w:val="left" w:pos="7655"/>
        </w:tabs>
        <w:spacing w:line="240" w:lineRule="exact"/>
        <w:contextualSpacing/>
        <w:jc w:val="center"/>
        <w:rPr>
          <w:sz w:val="28"/>
          <w:szCs w:val="28"/>
        </w:rPr>
      </w:pPr>
      <w:r w:rsidRPr="0017147B">
        <w:rPr>
          <w:sz w:val="28"/>
          <w:szCs w:val="28"/>
        </w:rPr>
        <w:t>направлений и объемов расходования средств субсидии,</w:t>
      </w:r>
      <w:r>
        <w:rPr>
          <w:sz w:val="28"/>
          <w:szCs w:val="28"/>
        </w:rPr>
        <w:t xml:space="preserve"> </w:t>
      </w:r>
      <w:r w:rsidR="00BD6B06" w:rsidRPr="001320EA">
        <w:rPr>
          <w:sz w:val="28"/>
          <w:szCs w:val="28"/>
        </w:rPr>
        <w:t xml:space="preserve">выделяемой </w:t>
      </w:r>
      <w:r w:rsidR="00BD6B06">
        <w:rPr>
          <w:sz w:val="28"/>
          <w:szCs w:val="28"/>
        </w:rPr>
        <w:br/>
      </w:r>
      <w:r w:rsidR="00BD6B06" w:rsidRPr="001320EA">
        <w:rPr>
          <w:sz w:val="28"/>
          <w:szCs w:val="28"/>
        </w:rPr>
        <w:t>из бюджета Ставропольского края бюджету города Ставрополя</w:t>
      </w:r>
    </w:p>
    <w:p w:rsidR="000C1B8F" w:rsidRPr="0017147B" w:rsidRDefault="00BD6B06" w:rsidP="00BD6B06">
      <w:pPr>
        <w:tabs>
          <w:tab w:val="left" w:pos="7655"/>
        </w:tabs>
        <w:spacing w:line="240" w:lineRule="exact"/>
        <w:contextualSpacing/>
        <w:jc w:val="center"/>
        <w:rPr>
          <w:sz w:val="28"/>
          <w:szCs w:val="28"/>
        </w:rPr>
      </w:pPr>
      <w:r w:rsidRPr="001320EA">
        <w:rPr>
          <w:sz w:val="28"/>
          <w:szCs w:val="28"/>
        </w:rPr>
        <w:t>на осуществление функций административного</w:t>
      </w:r>
      <w:r w:rsidR="000C1B8F" w:rsidRPr="0017147B">
        <w:rPr>
          <w:sz w:val="28"/>
          <w:szCs w:val="28"/>
        </w:rPr>
        <w:t xml:space="preserve"> центра </w:t>
      </w:r>
      <w:r w:rsidR="000C1B8F">
        <w:rPr>
          <w:sz w:val="28"/>
          <w:szCs w:val="28"/>
        </w:rPr>
        <w:t xml:space="preserve">                        </w:t>
      </w:r>
      <w:r w:rsidR="000C1B8F" w:rsidRPr="0017147B">
        <w:rPr>
          <w:sz w:val="28"/>
          <w:szCs w:val="28"/>
        </w:rPr>
        <w:t>Ставропольского края</w:t>
      </w:r>
      <w:r w:rsidR="000C1B8F">
        <w:rPr>
          <w:sz w:val="28"/>
          <w:szCs w:val="28"/>
        </w:rPr>
        <w:t>,</w:t>
      </w:r>
      <w:r w:rsidR="000C1B8F" w:rsidRPr="0017147B">
        <w:rPr>
          <w:sz w:val="28"/>
          <w:szCs w:val="28"/>
        </w:rPr>
        <w:t xml:space="preserve"> </w:t>
      </w:r>
      <w:r w:rsidR="000C1B8F" w:rsidRPr="005C68FF">
        <w:rPr>
          <w:sz w:val="28"/>
          <w:szCs w:val="28"/>
        </w:rPr>
        <w:t xml:space="preserve">на </w:t>
      </w:r>
      <w:r w:rsidR="00866BEF" w:rsidRPr="005C68FF">
        <w:rPr>
          <w:sz w:val="28"/>
          <w:szCs w:val="28"/>
        </w:rPr>
        <w:t>202</w:t>
      </w:r>
      <w:r w:rsidR="00E65065">
        <w:rPr>
          <w:sz w:val="28"/>
          <w:szCs w:val="28"/>
        </w:rPr>
        <w:t>6</w:t>
      </w:r>
      <w:r w:rsidR="00866BEF" w:rsidRPr="005C68FF">
        <w:rPr>
          <w:sz w:val="28"/>
          <w:szCs w:val="28"/>
        </w:rPr>
        <w:t xml:space="preserve"> год и </w:t>
      </w:r>
      <w:r w:rsidR="0052091E" w:rsidRPr="005C68FF">
        <w:rPr>
          <w:sz w:val="28"/>
          <w:szCs w:val="28"/>
        </w:rPr>
        <w:t xml:space="preserve">плановый период </w:t>
      </w:r>
      <w:r w:rsidR="000C1B8F" w:rsidRPr="005C68FF">
        <w:rPr>
          <w:sz w:val="28"/>
          <w:szCs w:val="28"/>
        </w:rPr>
        <w:t>20</w:t>
      </w:r>
      <w:r w:rsidR="00E02143" w:rsidRPr="005C68FF">
        <w:rPr>
          <w:sz w:val="28"/>
          <w:szCs w:val="28"/>
        </w:rPr>
        <w:t>2</w:t>
      </w:r>
      <w:r w:rsidR="00E65065">
        <w:rPr>
          <w:sz w:val="28"/>
          <w:szCs w:val="28"/>
        </w:rPr>
        <w:t>7</w:t>
      </w:r>
      <w:r w:rsidR="00D32CF7" w:rsidRPr="005C68FF">
        <w:rPr>
          <w:sz w:val="28"/>
          <w:szCs w:val="28"/>
        </w:rPr>
        <w:t xml:space="preserve"> </w:t>
      </w:r>
      <w:r w:rsidR="0052091E" w:rsidRPr="005C68FF">
        <w:rPr>
          <w:sz w:val="28"/>
          <w:szCs w:val="28"/>
        </w:rPr>
        <w:t xml:space="preserve">и </w:t>
      </w:r>
      <w:r w:rsidR="00042655" w:rsidRPr="005C68FF">
        <w:rPr>
          <w:sz w:val="28"/>
          <w:szCs w:val="28"/>
        </w:rPr>
        <w:t>20</w:t>
      </w:r>
      <w:r w:rsidR="00E02143" w:rsidRPr="005C68FF">
        <w:rPr>
          <w:sz w:val="28"/>
          <w:szCs w:val="28"/>
        </w:rPr>
        <w:t>2</w:t>
      </w:r>
      <w:r w:rsidR="00E65065">
        <w:rPr>
          <w:sz w:val="28"/>
          <w:szCs w:val="28"/>
        </w:rPr>
        <w:t>8</w:t>
      </w:r>
      <w:r w:rsidR="000C1B8F" w:rsidRPr="0017147B">
        <w:rPr>
          <w:sz w:val="28"/>
          <w:szCs w:val="28"/>
        </w:rPr>
        <w:t xml:space="preserve"> год</w:t>
      </w:r>
      <w:r w:rsidR="0052091E">
        <w:rPr>
          <w:sz w:val="28"/>
          <w:szCs w:val="28"/>
        </w:rPr>
        <w:t>ов</w:t>
      </w:r>
    </w:p>
    <w:p w:rsidR="000C1B8F" w:rsidRPr="0017147B" w:rsidRDefault="000C1B8F" w:rsidP="000C1B8F">
      <w:pPr>
        <w:tabs>
          <w:tab w:val="left" w:pos="7655"/>
          <w:tab w:val="left" w:pos="8080"/>
        </w:tabs>
        <w:spacing w:line="240" w:lineRule="exact"/>
        <w:ind w:right="-1"/>
        <w:jc w:val="center"/>
        <w:rPr>
          <w:sz w:val="28"/>
          <w:szCs w:val="28"/>
        </w:rPr>
      </w:pPr>
    </w:p>
    <w:p w:rsidR="000C1B8F" w:rsidRPr="00090B1C" w:rsidRDefault="000C1B8F" w:rsidP="000C1B8F">
      <w:pPr>
        <w:tabs>
          <w:tab w:val="left" w:pos="7655"/>
        </w:tabs>
        <w:spacing w:line="240" w:lineRule="exact"/>
        <w:ind w:right="-1"/>
        <w:jc w:val="right"/>
        <w:rPr>
          <w:szCs w:val="28"/>
        </w:rPr>
      </w:pPr>
      <w:r w:rsidRPr="00090B1C">
        <w:rPr>
          <w:szCs w:val="28"/>
        </w:rPr>
        <w:t>(рублей)</w:t>
      </w:r>
    </w:p>
    <w:p w:rsidR="000C1B8F" w:rsidRPr="008F19FB" w:rsidRDefault="000C1B8F" w:rsidP="000C1B8F">
      <w:pPr>
        <w:spacing w:line="14" w:lineRule="auto"/>
        <w:rPr>
          <w:sz w:val="2"/>
          <w:szCs w:val="2"/>
        </w:rPr>
      </w:pPr>
    </w:p>
    <w:p w:rsidR="000C1B8F" w:rsidRPr="003B484D" w:rsidRDefault="000C1B8F" w:rsidP="000C1B8F">
      <w:pPr>
        <w:spacing w:line="14" w:lineRule="auto"/>
        <w:rPr>
          <w:sz w:val="2"/>
          <w:szCs w:val="2"/>
        </w:rPr>
      </w:pPr>
    </w:p>
    <w:p w:rsidR="000C1B8F" w:rsidRPr="003B484D" w:rsidRDefault="000C1B8F" w:rsidP="000C1B8F">
      <w:pPr>
        <w:spacing w:line="14" w:lineRule="auto"/>
        <w:rPr>
          <w:sz w:val="2"/>
          <w:szCs w:val="2"/>
        </w:rPr>
      </w:pPr>
    </w:p>
    <w:p w:rsidR="000C1B8F" w:rsidRPr="003B484D" w:rsidRDefault="000C1B8F" w:rsidP="000C1B8F">
      <w:pPr>
        <w:spacing w:line="14" w:lineRule="auto"/>
        <w:rPr>
          <w:sz w:val="2"/>
          <w:szCs w:val="2"/>
        </w:rPr>
      </w:pPr>
    </w:p>
    <w:p w:rsidR="000C1B8F" w:rsidRPr="0023717F" w:rsidRDefault="000C1B8F" w:rsidP="000C1B8F">
      <w:pPr>
        <w:spacing w:line="14" w:lineRule="auto"/>
        <w:rPr>
          <w:sz w:val="2"/>
          <w:szCs w:val="2"/>
        </w:rPr>
      </w:pPr>
    </w:p>
    <w:p w:rsidR="000C1B8F" w:rsidRDefault="000C1B8F" w:rsidP="000C1B8F">
      <w:pPr>
        <w:spacing w:line="14" w:lineRule="auto"/>
      </w:pPr>
    </w:p>
    <w:tbl>
      <w:tblPr>
        <w:tblW w:w="5000" w:type="pct"/>
        <w:tblLook w:val="04A0"/>
      </w:tblPr>
      <w:tblGrid>
        <w:gridCol w:w="1171"/>
        <w:gridCol w:w="3625"/>
        <w:gridCol w:w="1591"/>
        <w:gridCol w:w="1591"/>
        <w:gridCol w:w="1592"/>
      </w:tblGrid>
      <w:tr w:rsidR="00C34513" w:rsidRPr="00993D8E" w:rsidTr="00A107A8">
        <w:trPr>
          <w:trHeight w:val="252"/>
        </w:trPr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513" w:rsidRPr="00993D8E" w:rsidRDefault="00C34513" w:rsidP="00001D1E">
            <w:pPr>
              <w:jc w:val="center"/>
              <w:rPr>
                <w:bCs/>
              </w:rPr>
            </w:pPr>
            <w:r w:rsidRPr="00993D8E">
              <w:rPr>
                <w:bCs/>
                <w:sz w:val="22"/>
                <w:szCs w:val="22"/>
              </w:rPr>
              <w:t>Раздел, подраздел</w:t>
            </w:r>
          </w:p>
        </w:tc>
        <w:tc>
          <w:tcPr>
            <w:tcW w:w="1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513" w:rsidRPr="00993D8E" w:rsidRDefault="00C34513" w:rsidP="00001D1E">
            <w:pPr>
              <w:tabs>
                <w:tab w:val="left" w:pos="7655"/>
              </w:tabs>
              <w:jc w:val="center"/>
              <w:rPr>
                <w:bCs/>
              </w:rPr>
            </w:pPr>
            <w:r w:rsidRPr="00993D8E">
              <w:rPr>
                <w:bCs/>
                <w:sz w:val="22"/>
                <w:szCs w:val="22"/>
              </w:rPr>
              <w:t>Направление расходов</w:t>
            </w:r>
          </w:p>
        </w:tc>
        <w:tc>
          <w:tcPr>
            <w:tcW w:w="2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Pr="00993D8E" w:rsidRDefault="00C34513" w:rsidP="00001D1E">
            <w:pPr>
              <w:tabs>
                <w:tab w:val="left" w:pos="7655"/>
              </w:tabs>
              <w:jc w:val="center"/>
              <w:rPr>
                <w:bCs/>
              </w:rPr>
            </w:pPr>
            <w:r w:rsidRPr="00993D8E">
              <w:rPr>
                <w:bCs/>
                <w:sz w:val="22"/>
                <w:szCs w:val="22"/>
              </w:rPr>
              <w:t>Сумма</w:t>
            </w:r>
            <w:r w:rsidR="00A107A8">
              <w:rPr>
                <w:bCs/>
                <w:sz w:val="22"/>
                <w:szCs w:val="22"/>
              </w:rPr>
              <w:t xml:space="preserve"> по годам</w:t>
            </w:r>
          </w:p>
        </w:tc>
      </w:tr>
      <w:tr w:rsidR="00C34513" w:rsidRPr="00993D8E" w:rsidTr="00C24567">
        <w:trPr>
          <w:trHeight w:val="20"/>
        </w:trPr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Default="00C34513" w:rsidP="00001D1E">
            <w:pPr>
              <w:tabs>
                <w:tab w:val="left" w:pos="7655"/>
              </w:tabs>
              <w:jc w:val="center"/>
              <w:rPr>
                <w:color w:val="000000"/>
              </w:rPr>
            </w:pPr>
          </w:p>
        </w:tc>
        <w:tc>
          <w:tcPr>
            <w:tcW w:w="1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4513" w:rsidRDefault="00C34513" w:rsidP="00001D1E">
            <w:pPr>
              <w:tabs>
                <w:tab w:val="left" w:pos="7655"/>
              </w:tabs>
              <w:jc w:val="center"/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Pr="003D156A" w:rsidRDefault="00C34513" w:rsidP="00A107A8">
            <w:pPr>
              <w:tabs>
                <w:tab w:val="left" w:pos="7655"/>
              </w:tabs>
              <w:jc w:val="center"/>
            </w:pPr>
            <w:r>
              <w:rPr>
                <w:sz w:val="22"/>
                <w:szCs w:val="22"/>
              </w:rPr>
              <w:t>202</w:t>
            </w:r>
            <w:r w:rsidR="00C2456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513" w:rsidRPr="003D156A" w:rsidRDefault="00C34513" w:rsidP="00A107A8">
            <w:pPr>
              <w:tabs>
                <w:tab w:val="left" w:pos="7655"/>
              </w:tabs>
              <w:jc w:val="center"/>
            </w:pPr>
            <w:r>
              <w:rPr>
                <w:sz w:val="22"/>
                <w:szCs w:val="22"/>
              </w:rPr>
              <w:t>202</w:t>
            </w:r>
            <w:r w:rsidR="00C24567">
              <w:rPr>
                <w:sz w:val="22"/>
                <w:szCs w:val="22"/>
              </w:rPr>
              <w:t>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Pr="003D156A" w:rsidRDefault="00C34513" w:rsidP="00A107A8">
            <w:pPr>
              <w:tabs>
                <w:tab w:val="left" w:pos="7655"/>
              </w:tabs>
              <w:jc w:val="center"/>
            </w:pPr>
            <w:r>
              <w:rPr>
                <w:sz w:val="22"/>
                <w:szCs w:val="22"/>
              </w:rPr>
              <w:t>202</w:t>
            </w:r>
            <w:r w:rsidR="00C2456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34513" w:rsidRPr="00993D8E" w:rsidTr="00C24567">
        <w:trPr>
          <w:trHeight w:val="2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Pr="00993D8E" w:rsidRDefault="00C34513" w:rsidP="00001D1E">
            <w:pPr>
              <w:tabs>
                <w:tab w:val="left" w:pos="76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4513" w:rsidRPr="00993D8E" w:rsidRDefault="00C34513" w:rsidP="00001D1E">
            <w:pPr>
              <w:tabs>
                <w:tab w:val="left" w:pos="7655"/>
              </w:tabs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Pr="00993D8E" w:rsidRDefault="00C34513" w:rsidP="00233120">
            <w:pPr>
              <w:tabs>
                <w:tab w:val="left" w:pos="7655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4513" w:rsidRDefault="00C34513" w:rsidP="00233120">
            <w:pPr>
              <w:tabs>
                <w:tab w:val="left" w:pos="7655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13" w:rsidRDefault="00C34513" w:rsidP="00001D1E">
            <w:pPr>
              <w:tabs>
                <w:tab w:val="left" w:pos="7655"/>
              </w:tabs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7A4ECD" w:rsidRPr="00993D8E" w:rsidTr="00C24567">
        <w:trPr>
          <w:trHeight w:val="20"/>
        </w:trPr>
        <w:tc>
          <w:tcPr>
            <w:tcW w:w="612" w:type="pct"/>
            <w:tcBorders>
              <w:top w:val="single" w:sz="4" w:space="0" w:color="auto"/>
            </w:tcBorders>
          </w:tcPr>
          <w:p w:rsidR="007A4ECD" w:rsidRPr="00993D8E" w:rsidRDefault="007A4ECD" w:rsidP="00001D1E">
            <w:pPr>
              <w:tabs>
                <w:tab w:val="left" w:pos="7655"/>
              </w:tabs>
              <w:jc w:val="center"/>
              <w:rPr>
                <w:color w:val="000000"/>
              </w:rPr>
            </w:pPr>
          </w:p>
        </w:tc>
        <w:tc>
          <w:tcPr>
            <w:tcW w:w="1894" w:type="pct"/>
            <w:tcBorders>
              <w:top w:val="single" w:sz="4" w:space="0" w:color="auto"/>
            </w:tcBorders>
            <w:vAlign w:val="bottom"/>
            <w:hideMark/>
          </w:tcPr>
          <w:p w:rsidR="007A4ECD" w:rsidRPr="00A51B21" w:rsidRDefault="007A4ECD" w:rsidP="00A51B21">
            <w:r w:rsidRPr="00993D8E">
              <w:rPr>
                <w:sz w:val="22"/>
                <w:szCs w:val="22"/>
              </w:rPr>
              <w:t>Муниципальная программа «</w:t>
            </w:r>
            <w:r w:rsidRPr="00A51B21">
              <w:rPr>
                <w:sz w:val="22"/>
                <w:szCs w:val="22"/>
              </w:rPr>
              <w:t>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</w:t>
            </w:r>
            <w:r>
              <w:rPr>
                <w:sz w:val="22"/>
                <w:szCs w:val="22"/>
              </w:rPr>
              <w:t>»</w:t>
            </w:r>
            <w:r w:rsidRPr="00993D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auto"/>
            </w:tcBorders>
          </w:tcPr>
          <w:p w:rsidR="007A4ECD" w:rsidRPr="009E0D4A" w:rsidRDefault="00C24567" w:rsidP="00233120">
            <w:pPr>
              <w:tabs>
                <w:tab w:val="left" w:pos="7655"/>
              </w:tabs>
              <w:jc w:val="right"/>
              <w:rPr>
                <w:lang w:val="en-US"/>
              </w:rPr>
            </w:pPr>
            <w:r>
              <w:rPr>
                <w:sz w:val="22"/>
                <w:szCs w:val="22"/>
              </w:rPr>
              <w:t>119 307 930,00</w:t>
            </w:r>
          </w:p>
        </w:tc>
        <w:tc>
          <w:tcPr>
            <w:tcW w:w="831" w:type="pct"/>
            <w:tcBorders>
              <w:top w:val="single" w:sz="4" w:space="0" w:color="auto"/>
            </w:tcBorders>
            <w:noWrap/>
            <w:hideMark/>
          </w:tcPr>
          <w:p w:rsidR="007A4ECD" w:rsidRPr="00993D8E" w:rsidRDefault="00C24567" w:rsidP="00001D1E">
            <w:pPr>
              <w:tabs>
                <w:tab w:val="left" w:pos="7655"/>
              </w:tabs>
              <w:jc w:val="right"/>
            </w:pPr>
            <w:r>
              <w:rPr>
                <w:sz w:val="22"/>
                <w:szCs w:val="22"/>
              </w:rPr>
              <w:t>119 307 930,00</w:t>
            </w:r>
          </w:p>
        </w:tc>
        <w:tc>
          <w:tcPr>
            <w:tcW w:w="832" w:type="pct"/>
            <w:tcBorders>
              <w:top w:val="single" w:sz="4" w:space="0" w:color="auto"/>
            </w:tcBorders>
          </w:tcPr>
          <w:p w:rsidR="007A4ECD" w:rsidRPr="00993D8E" w:rsidRDefault="00C24567" w:rsidP="00811AAE">
            <w:pPr>
              <w:tabs>
                <w:tab w:val="left" w:pos="7655"/>
              </w:tabs>
              <w:jc w:val="right"/>
            </w:pPr>
            <w:r>
              <w:rPr>
                <w:sz w:val="22"/>
                <w:szCs w:val="22"/>
              </w:rPr>
              <w:t>119 307 930,00</w:t>
            </w:r>
          </w:p>
        </w:tc>
      </w:tr>
      <w:tr w:rsidR="007A4ECD" w:rsidRPr="00993D8E" w:rsidTr="00C24567">
        <w:trPr>
          <w:trHeight w:val="20"/>
        </w:trPr>
        <w:tc>
          <w:tcPr>
            <w:tcW w:w="612" w:type="pct"/>
          </w:tcPr>
          <w:p w:rsidR="007A4ECD" w:rsidRPr="00993D8E" w:rsidRDefault="007A4ECD" w:rsidP="00001D1E">
            <w:pPr>
              <w:tabs>
                <w:tab w:val="left" w:pos="7655"/>
              </w:tabs>
              <w:jc w:val="center"/>
              <w:rPr>
                <w:color w:val="000000"/>
              </w:rPr>
            </w:pPr>
          </w:p>
        </w:tc>
        <w:tc>
          <w:tcPr>
            <w:tcW w:w="1894" w:type="pct"/>
            <w:vAlign w:val="bottom"/>
            <w:hideMark/>
          </w:tcPr>
          <w:p w:rsidR="007A4ECD" w:rsidRPr="00A51B21" w:rsidRDefault="007A4ECD" w:rsidP="00A51B21">
            <w:r w:rsidRPr="00993D8E">
              <w:rPr>
                <w:sz w:val="22"/>
                <w:szCs w:val="22"/>
              </w:rPr>
              <w:t>в том числе:</w:t>
            </w:r>
          </w:p>
        </w:tc>
        <w:tc>
          <w:tcPr>
            <w:tcW w:w="831" w:type="pct"/>
          </w:tcPr>
          <w:p w:rsidR="007A4ECD" w:rsidRPr="00993D8E" w:rsidRDefault="007A4ECD" w:rsidP="00233120">
            <w:pPr>
              <w:tabs>
                <w:tab w:val="left" w:pos="7655"/>
              </w:tabs>
              <w:jc w:val="right"/>
            </w:pPr>
          </w:p>
        </w:tc>
        <w:tc>
          <w:tcPr>
            <w:tcW w:w="831" w:type="pct"/>
            <w:noWrap/>
            <w:hideMark/>
          </w:tcPr>
          <w:p w:rsidR="007A4ECD" w:rsidRPr="00993D8E" w:rsidRDefault="007A4ECD" w:rsidP="00001D1E">
            <w:pPr>
              <w:tabs>
                <w:tab w:val="left" w:pos="7655"/>
              </w:tabs>
              <w:jc w:val="right"/>
            </w:pPr>
          </w:p>
        </w:tc>
        <w:tc>
          <w:tcPr>
            <w:tcW w:w="832" w:type="pct"/>
          </w:tcPr>
          <w:p w:rsidR="007A4ECD" w:rsidRPr="00993D8E" w:rsidRDefault="007A4ECD" w:rsidP="00811AAE">
            <w:pPr>
              <w:tabs>
                <w:tab w:val="left" w:pos="7655"/>
              </w:tabs>
              <w:jc w:val="right"/>
            </w:pPr>
          </w:p>
        </w:tc>
      </w:tr>
      <w:tr w:rsidR="007A4ECD" w:rsidRPr="00993D8E" w:rsidTr="00C24567">
        <w:trPr>
          <w:trHeight w:val="20"/>
        </w:trPr>
        <w:tc>
          <w:tcPr>
            <w:tcW w:w="612" w:type="pct"/>
          </w:tcPr>
          <w:p w:rsidR="007A4ECD" w:rsidRPr="00993D8E" w:rsidRDefault="007A4ECD" w:rsidP="00001D1E">
            <w:pPr>
              <w:tabs>
                <w:tab w:val="left" w:pos="7655"/>
              </w:tabs>
              <w:jc w:val="center"/>
              <w:rPr>
                <w:color w:val="000000"/>
              </w:rPr>
            </w:pPr>
          </w:p>
        </w:tc>
        <w:tc>
          <w:tcPr>
            <w:tcW w:w="1894" w:type="pct"/>
            <w:vAlign w:val="bottom"/>
            <w:hideMark/>
          </w:tcPr>
          <w:p w:rsidR="007A4ECD" w:rsidRPr="00A51B21" w:rsidRDefault="007A4ECD" w:rsidP="00001D1E">
            <w:r w:rsidRPr="00993D8E">
              <w:rPr>
                <w:sz w:val="22"/>
                <w:szCs w:val="22"/>
              </w:rPr>
              <w:t>Подпрограмма  «</w:t>
            </w:r>
            <w:r w:rsidRPr="00A51B21">
              <w:rPr>
                <w:sz w:val="22"/>
                <w:szCs w:val="22"/>
              </w:rPr>
              <w:t>Дорожная деятельность и обеспечение безопасности дорожного движения на территории города Ставрополя</w:t>
            </w:r>
            <w:r w:rsidRPr="00993D8E">
              <w:rPr>
                <w:sz w:val="22"/>
                <w:szCs w:val="22"/>
              </w:rPr>
              <w:t>»</w:t>
            </w:r>
          </w:p>
        </w:tc>
        <w:tc>
          <w:tcPr>
            <w:tcW w:w="831" w:type="pct"/>
          </w:tcPr>
          <w:p w:rsidR="007A4ECD" w:rsidRPr="00993D8E" w:rsidRDefault="00C24567" w:rsidP="00233120">
            <w:pPr>
              <w:tabs>
                <w:tab w:val="left" w:pos="7655"/>
              </w:tabs>
              <w:jc w:val="right"/>
            </w:pPr>
            <w:r>
              <w:rPr>
                <w:sz w:val="22"/>
                <w:szCs w:val="22"/>
              </w:rPr>
              <w:t>19 359 640,50</w:t>
            </w:r>
          </w:p>
        </w:tc>
        <w:tc>
          <w:tcPr>
            <w:tcW w:w="831" w:type="pct"/>
            <w:noWrap/>
            <w:hideMark/>
          </w:tcPr>
          <w:p w:rsidR="007A4ECD" w:rsidRPr="00993D8E" w:rsidRDefault="0006647B" w:rsidP="00001D1E">
            <w:pPr>
              <w:tabs>
                <w:tab w:val="left" w:pos="7655"/>
              </w:tabs>
              <w:jc w:val="right"/>
            </w:pPr>
            <w:r>
              <w:rPr>
                <w:sz w:val="22"/>
                <w:szCs w:val="22"/>
              </w:rPr>
              <w:t>19 359 640,50</w:t>
            </w:r>
          </w:p>
        </w:tc>
        <w:tc>
          <w:tcPr>
            <w:tcW w:w="832" w:type="pct"/>
          </w:tcPr>
          <w:p w:rsidR="007A4ECD" w:rsidRPr="00993D8E" w:rsidRDefault="0006647B" w:rsidP="00233120">
            <w:pPr>
              <w:tabs>
                <w:tab w:val="left" w:pos="7655"/>
              </w:tabs>
              <w:jc w:val="right"/>
            </w:pPr>
            <w:r>
              <w:rPr>
                <w:sz w:val="22"/>
                <w:szCs w:val="22"/>
              </w:rPr>
              <w:t>19 359 640,50</w:t>
            </w:r>
          </w:p>
        </w:tc>
      </w:tr>
      <w:tr w:rsidR="007A4ECD" w:rsidRPr="00993D8E" w:rsidTr="00C24567">
        <w:trPr>
          <w:trHeight w:val="20"/>
        </w:trPr>
        <w:tc>
          <w:tcPr>
            <w:tcW w:w="612" w:type="pct"/>
          </w:tcPr>
          <w:p w:rsidR="007A4ECD" w:rsidRPr="00993D8E" w:rsidRDefault="007A4ECD" w:rsidP="00001D1E">
            <w:pPr>
              <w:tabs>
                <w:tab w:val="left" w:pos="7655"/>
              </w:tabs>
              <w:jc w:val="center"/>
              <w:rPr>
                <w:color w:val="000000"/>
              </w:rPr>
            </w:pPr>
          </w:p>
        </w:tc>
        <w:tc>
          <w:tcPr>
            <w:tcW w:w="1894" w:type="pct"/>
            <w:vAlign w:val="bottom"/>
            <w:hideMark/>
          </w:tcPr>
          <w:p w:rsidR="007A4ECD" w:rsidRPr="00A51B21" w:rsidRDefault="007A4ECD" w:rsidP="00A51B21">
            <w:r w:rsidRPr="00993D8E">
              <w:rPr>
                <w:sz w:val="22"/>
                <w:szCs w:val="22"/>
              </w:rPr>
              <w:t>из них:</w:t>
            </w:r>
          </w:p>
        </w:tc>
        <w:tc>
          <w:tcPr>
            <w:tcW w:w="831" w:type="pct"/>
          </w:tcPr>
          <w:p w:rsidR="007A4ECD" w:rsidRPr="00993D8E" w:rsidRDefault="007A4ECD" w:rsidP="00233120">
            <w:pPr>
              <w:tabs>
                <w:tab w:val="left" w:pos="7655"/>
              </w:tabs>
              <w:jc w:val="right"/>
            </w:pPr>
          </w:p>
        </w:tc>
        <w:tc>
          <w:tcPr>
            <w:tcW w:w="831" w:type="pct"/>
            <w:noWrap/>
            <w:hideMark/>
          </w:tcPr>
          <w:p w:rsidR="007A4ECD" w:rsidRPr="00993D8E" w:rsidRDefault="007A4ECD" w:rsidP="00001D1E">
            <w:pPr>
              <w:tabs>
                <w:tab w:val="left" w:pos="7655"/>
              </w:tabs>
              <w:jc w:val="right"/>
            </w:pPr>
          </w:p>
        </w:tc>
        <w:tc>
          <w:tcPr>
            <w:tcW w:w="832" w:type="pct"/>
          </w:tcPr>
          <w:p w:rsidR="007A4ECD" w:rsidRPr="00993D8E" w:rsidRDefault="007A4ECD" w:rsidP="00233120">
            <w:pPr>
              <w:tabs>
                <w:tab w:val="left" w:pos="7655"/>
              </w:tabs>
              <w:jc w:val="right"/>
            </w:pPr>
          </w:p>
        </w:tc>
      </w:tr>
      <w:tr w:rsidR="007A4ECD" w:rsidRPr="00993D8E" w:rsidTr="00C24567">
        <w:trPr>
          <w:trHeight w:val="20"/>
        </w:trPr>
        <w:tc>
          <w:tcPr>
            <w:tcW w:w="612" w:type="pct"/>
          </w:tcPr>
          <w:p w:rsidR="007A4ECD" w:rsidRDefault="007A4ECD" w:rsidP="00001D1E">
            <w:pPr>
              <w:tabs>
                <w:tab w:val="left" w:pos="7655"/>
              </w:tabs>
              <w:jc w:val="center"/>
              <w:rPr>
                <w:color w:val="000000"/>
              </w:rPr>
            </w:pPr>
            <w:r w:rsidRPr="00993D8E">
              <w:rPr>
                <w:color w:val="000000"/>
                <w:sz w:val="22"/>
                <w:szCs w:val="22"/>
              </w:rPr>
              <w:t>0409</w:t>
            </w:r>
          </w:p>
          <w:p w:rsidR="007A4ECD" w:rsidRPr="00993D8E" w:rsidRDefault="007A4ECD" w:rsidP="00001D1E">
            <w:pPr>
              <w:tabs>
                <w:tab w:val="left" w:pos="7655"/>
              </w:tabs>
              <w:jc w:val="center"/>
              <w:rPr>
                <w:color w:val="000000"/>
              </w:rPr>
            </w:pPr>
          </w:p>
        </w:tc>
        <w:tc>
          <w:tcPr>
            <w:tcW w:w="1894" w:type="pct"/>
            <w:vAlign w:val="bottom"/>
            <w:hideMark/>
          </w:tcPr>
          <w:p w:rsidR="007A4ECD" w:rsidRPr="00A51B21" w:rsidRDefault="007A4ECD" w:rsidP="00A51B21">
            <w:r>
              <w:rPr>
                <w:sz w:val="22"/>
                <w:szCs w:val="22"/>
              </w:rPr>
              <w:t>р</w:t>
            </w:r>
            <w:r w:rsidRPr="00C029E9">
              <w:rPr>
                <w:sz w:val="22"/>
                <w:szCs w:val="22"/>
              </w:rPr>
              <w:t xml:space="preserve">емонт автомобильных дорог общего пользования местного значения </w:t>
            </w:r>
          </w:p>
        </w:tc>
        <w:tc>
          <w:tcPr>
            <w:tcW w:w="831" w:type="pct"/>
          </w:tcPr>
          <w:p w:rsidR="007A4ECD" w:rsidRPr="0060581E" w:rsidRDefault="00C24567" w:rsidP="00233120">
            <w:pPr>
              <w:tabs>
                <w:tab w:val="left" w:pos="7655"/>
              </w:tabs>
              <w:jc w:val="center"/>
            </w:pPr>
            <w:r>
              <w:rPr>
                <w:sz w:val="22"/>
                <w:szCs w:val="22"/>
              </w:rPr>
              <w:t>19 359 640,50</w:t>
            </w:r>
          </w:p>
        </w:tc>
        <w:tc>
          <w:tcPr>
            <w:tcW w:w="831" w:type="pct"/>
            <w:noWrap/>
            <w:hideMark/>
          </w:tcPr>
          <w:p w:rsidR="007A4ECD" w:rsidRPr="00C029E9" w:rsidRDefault="0006647B" w:rsidP="00621D8F">
            <w:pPr>
              <w:tabs>
                <w:tab w:val="left" w:pos="7655"/>
              </w:tabs>
              <w:jc w:val="center"/>
            </w:pPr>
            <w:r>
              <w:rPr>
                <w:sz w:val="22"/>
                <w:szCs w:val="22"/>
              </w:rPr>
              <w:t>19 359 640,50</w:t>
            </w:r>
          </w:p>
        </w:tc>
        <w:tc>
          <w:tcPr>
            <w:tcW w:w="832" w:type="pct"/>
          </w:tcPr>
          <w:p w:rsidR="007A4ECD" w:rsidRPr="00C029E9" w:rsidRDefault="0006647B" w:rsidP="00233120">
            <w:pPr>
              <w:tabs>
                <w:tab w:val="left" w:pos="7655"/>
              </w:tabs>
              <w:jc w:val="center"/>
            </w:pPr>
            <w:r>
              <w:rPr>
                <w:sz w:val="22"/>
                <w:szCs w:val="22"/>
              </w:rPr>
              <w:t>19 359 640,50</w:t>
            </w:r>
          </w:p>
        </w:tc>
      </w:tr>
      <w:tr w:rsidR="00C24567" w:rsidRPr="00993D8E" w:rsidTr="00C24567">
        <w:trPr>
          <w:trHeight w:val="20"/>
        </w:trPr>
        <w:tc>
          <w:tcPr>
            <w:tcW w:w="612" w:type="pct"/>
          </w:tcPr>
          <w:p w:rsidR="00C24567" w:rsidRPr="00993D8E" w:rsidRDefault="00C24567" w:rsidP="00001D1E">
            <w:pPr>
              <w:tabs>
                <w:tab w:val="left" w:pos="7655"/>
              </w:tabs>
              <w:jc w:val="center"/>
              <w:rPr>
                <w:color w:val="000000"/>
              </w:rPr>
            </w:pPr>
          </w:p>
        </w:tc>
        <w:tc>
          <w:tcPr>
            <w:tcW w:w="1894" w:type="pct"/>
            <w:vAlign w:val="bottom"/>
            <w:hideMark/>
          </w:tcPr>
          <w:p w:rsidR="00C24567" w:rsidRPr="00A51B21" w:rsidRDefault="00C24567" w:rsidP="004A7DCE">
            <w:r w:rsidRPr="002E195A">
              <w:rPr>
                <w:sz w:val="22"/>
                <w:szCs w:val="22"/>
              </w:rPr>
              <w:t>Подпрограмма «</w:t>
            </w:r>
            <w:r>
              <w:rPr>
                <w:sz w:val="22"/>
                <w:szCs w:val="22"/>
              </w:rPr>
              <w:t>Благоустройство</w:t>
            </w:r>
            <w:r w:rsidRPr="002E195A">
              <w:rPr>
                <w:sz w:val="22"/>
                <w:szCs w:val="22"/>
              </w:rPr>
              <w:t xml:space="preserve"> территории города Ставрополя»</w:t>
            </w:r>
          </w:p>
        </w:tc>
        <w:tc>
          <w:tcPr>
            <w:tcW w:w="831" w:type="pct"/>
          </w:tcPr>
          <w:p w:rsidR="00C24567" w:rsidRPr="00993D8E" w:rsidRDefault="00C24567" w:rsidP="00233120">
            <w:pPr>
              <w:tabs>
                <w:tab w:val="left" w:pos="7655"/>
              </w:tabs>
              <w:jc w:val="right"/>
            </w:pPr>
            <w:r>
              <w:rPr>
                <w:sz w:val="22"/>
                <w:szCs w:val="22"/>
              </w:rPr>
              <w:t>99 948 289,50</w:t>
            </w:r>
          </w:p>
        </w:tc>
        <w:tc>
          <w:tcPr>
            <w:tcW w:w="831" w:type="pct"/>
            <w:noWrap/>
            <w:hideMark/>
          </w:tcPr>
          <w:p w:rsidR="00C24567" w:rsidRDefault="00C24567">
            <w:r w:rsidRPr="007F1B90">
              <w:rPr>
                <w:sz w:val="22"/>
                <w:szCs w:val="22"/>
              </w:rPr>
              <w:t>99 948 289,50</w:t>
            </w:r>
          </w:p>
        </w:tc>
        <w:tc>
          <w:tcPr>
            <w:tcW w:w="832" w:type="pct"/>
          </w:tcPr>
          <w:p w:rsidR="00C24567" w:rsidRDefault="00C24567">
            <w:r w:rsidRPr="007F1B90">
              <w:rPr>
                <w:sz w:val="22"/>
                <w:szCs w:val="22"/>
              </w:rPr>
              <w:t>99 948 289,50</w:t>
            </w:r>
          </w:p>
        </w:tc>
      </w:tr>
      <w:tr w:rsidR="00653BC7" w:rsidRPr="00993D8E" w:rsidTr="00C24567">
        <w:trPr>
          <w:trHeight w:val="20"/>
        </w:trPr>
        <w:tc>
          <w:tcPr>
            <w:tcW w:w="612" w:type="pct"/>
          </w:tcPr>
          <w:p w:rsidR="00653BC7" w:rsidRPr="00993D8E" w:rsidRDefault="00653BC7" w:rsidP="00001D1E">
            <w:pPr>
              <w:tabs>
                <w:tab w:val="left" w:pos="7655"/>
              </w:tabs>
              <w:jc w:val="center"/>
              <w:rPr>
                <w:color w:val="000000"/>
              </w:rPr>
            </w:pPr>
          </w:p>
        </w:tc>
        <w:tc>
          <w:tcPr>
            <w:tcW w:w="1894" w:type="pct"/>
            <w:vAlign w:val="bottom"/>
            <w:hideMark/>
          </w:tcPr>
          <w:p w:rsidR="00653BC7" w:rsidRPr="00993D8E" w:rsidRDefault="00653BC7" w:rsidP="00001D1E">
            <w:pPr>
              <w:tabs>
                <w:tab w:val="left" w:pos="7655"/>
              </w:tabs>
            </w:pPr>
            <w:r w:rsidRPr="00993D8E">
              <w:rPr>
                <w:sz w:val="22"/>
                <w:szCs w:val="22"/>
              </w:rPr>
              <w:t>из них:</w:t>
            </w:r>
          </w:p>
        </w:tc>
        <w:tc>
          <w:tcPr>
            <w:tcW w:w="831" w:type="pct"/>
          </w:tcPr>
          <w:p w:rsidR="00653BC7" w:rsidRPr="00993D8E" w:rsidRDefault="00653BC7" w:rsidP="00233120">
            <w:pPr>
              <w:tabs>
                <w:tab w:val="left" w:pos="7655"/>
              </w:tabs>
              <w:jc w:val="right"/>
            </w:pPr>
          </w:p>
        </w:tc>
        <w:tc>
          <w:tcPr>
            <w:tcW w:w="831" w:type="pct"/>
            <w:noWrap/>
            <w:hideMark/>
          </w:tcPr>
          <w:p w:rsidR="00653BC7" w:rsidRPr="00993D8E" w:rsidRDefault="00653BC7" w:rsidP="00001D1E">
            <w:pPr>
              <w:tabs>
                <w:tab w:val="left" w:pos="7655"/>
              </w:tabs>
              <w:jc w:val="right"/>
            </w:pPr>
          </w:p>
        </w:tc>
        <w:tc>
          <w:tcPr>
            <w:tcW w:w="832" w:type="pct"/>
          </w:tcPr>
          <w:p w:rsidR="00653BC7" w:rsidRPr="00993D8E" w:rsidRDefault="00653BC7" w:rsidP="00233120">
            <w:pPr>
              <w:tabs>
                <w:tab w:val="left" w:pos="7655"/>
              </w:tabs>
              <w:jc w:val="right"/>
            </w:pPr>
          </w:p>
        </w:tc>
      </w:tr>
      <w:tr w:rsidR="00C24567" w:rsidRPr="00993D8E" w:rsidTr="00C24567">
        <w:trPr>
          <w:trHeight w:val="20"/>
        </w:trPr>
        <w:tc>
          <w:tcPr>
            <w:tcW w:w="612" w:type="pct"/>
          </w:tcPr>
          <w:p w:rsidR="00C24567" w:rsidRPr="00993D8E" w:rsidRDefault="00C24567" w:rsidP="00001D1E">
            <w:pPr>
              <w:tabs>
                <w:tab w:val="left" w:pos="7655"/>
              </w:tabs>
              <w:jc w:val="center"/>
              <w:rPr>
                <w:color w:val="000000"/>
              </w:rPr>
            </w:pPr>
            <w:r w:rsidRPr="00993D8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94" w:type="pct"/>
            <w:vAlign w:val="bottom"/>
            <w:hideMark/>
          </w:tcPr>
          <w:p w:rsidR="00C24567" w:rsidRPr="00993D8E" w:rsidRDefault="00C24567" w:rsidP="00001D1E">
            <w:pPr>
              <w:tabs>
                <w:tab w:val="left" w:pos="7655"/>
              </w:tabs>
            </w:pPr>
            <w:r>
              <w:rPr>
                <w:sz w:val="22"/>
                <w:szCs w:val="22"/>
              </w:rPr>
              <w:t>с</w:t>
            </w:r>
            <w:r w:rsidRPr="00993D8E">
              <w:rPr>
                <w:sz w:val="22"/>
                <w:szCs w:val="22"/>
              </w:rPr>
              <w:t xml:space="preserve">одержание центральной части города Ставрополя </w:t>
            </w:r>
          </w:p>
        </w:tc>
        <w:tc>
          <w:tcPr>
            <w:tcW w:w="831" w:type="pct"/>
          </w:tcPr>
          <w:p w:rsidR="00C24567" w:rsidRPr="005C68FF" w:rsidRDefault="00C24567" w:rsidP="005C68FF">
            <w:pPr>
              <w:tabs>
                <w:tab w:val="left" w:pos="7655"/>
              </w:tabs>
              <w:jc w:val="righ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51 809 566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831" w:type="pct"/>
            <w:noWrap/>
            <w:hideMark/>
          </w:tcPr>
          <w:p w:rsidR="00C24567" w:rsidRDefault="00C24567">
            <w:r w:rsidRPr="00F83CC4">
              <w:rPr>
                <w:sz w:val="22"/>
                <w:szCs w:val="22"/>
                <w:lang w:val="en-US"/>
              </w:rPr>
              <w:t>51 809 566</w:t>
            </w:r>
            <w:r w:rsidRPr="00F83CC4">
              <w:rPr>
                <w:sz w:val="22"/>
                <w:szCs w:val="22"/>
              </w:rPr>
              <w:t>,</w:t>
            </w:r>
            <w:r w:rsidRPr="00F83CC4"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832" w:type="pct"/>
          </w:tcPr>
          <w:p w:rsidR="00C24567" w:rsidRDefault="00C24567">
            <w:r w:rsidRPr="00F83CC4">
              <w:rPr>
                <w:sz w:val="22"/>
                <w:szCs w:val="22"/>
                <w:lang w:val="en-US"/>
              </w:rPr>
              <w:t>51 809 566</w:t>
            </w:r>
            <w:r w:rsidRPr="00F83CC4">
              <w:rPr>
                <w:sz w:val="22"/>
                <w:szCs w:val="22"/>
              </w:rPr>
              <w:t>,</w:t>
            </w:r>
            <w:r w:rsidRPr="00F83CC4">
              <w:rPr>
                <w:sz w:val="22"/>
                <w:szCs w:val="22"/>
                <w:lang w:val="en-US"/>
              </w:rPr>
              <w:t>37</w:t>
            </w:r>
          </w:p>
        </w:tc>
      </w:tr>
      <w:tr w:rsidR="00653BC7" w:rsidRPr="00993D8E" w:rsidTr="00C24567">
        <w:trPr>
          <w:trHeight w:val="20"/>
        </w:trPr>
        <w:tc>
          <w:tcPr>
            <w:tcW w:w="612" w:type="pct"/>
          </w:tcPr>
          <w:p w:rsidR="00653BC7" w:rsidRPr="00993D8E" w:rsidRDefault="00653BC7" w:rsidP="00001D1E">
            <w:pPr>
              <w:tabs>
                <w:tab w:val="left" w:pos="7655"/>
              </w:tabs>
              <w:jc w:val="center"/>
              <w:rPr>
                <w:color w:val="000000"/>
              </w:rPr>
            </w:pPr>
          </w:p>
        </w:tc>
        <w:tc>
          <w:tcPr>
            <w:tcW w:w="1894" w:type="pct"/>
            <w:vAlign w:val="bottom"/>
            <w:hideMark/>
          </w:tcPr>
          <w:p w:rsidR="00653BC7" w:rsidRPr="00993D8E" w:rsidRDefault="00653BC7" w:rsidP="00001D1E">
            <w:pPr>
              <w:tabs>
                <w:tab w:val="left" w:pos="7655"/>
              </w:tabs>
            </w:pPr>
            <w:r w:rsidRPr="00993D8E">
              <w:rPr>
                <w:sz w:val="22"/>
                <w:szCs w:val="22"/>
              </w:rPr>
              <w:t>в том числе:</w:t>
            </w:r>
          </w:p>
        </w:tc>
        <w:tc>
          <w:tcPr>
            <w:tcW w:w="831" w:type="pct"/>
          </w:tcPr>
          <w:p w:rsidR="00653BC7" w:rsidRPr="00993D8E" w:rsidRDefault="00653BC7" w:rsidP="00233120">
            <w:pPr>
              <w:tabs>
                <w:tab w:val="left" w:pos="7655"/>
              </w:tabs>
              <w:jc w:val="right"/>
            </w:pPr>
          </w:p>
        </w:tc>
        <w:tc>
          <w:tcPr>
            <w:tcW w:w="831" w:type="pct"/>
            <w:noWrap/>
            <w:hideMark/>
          </w:tcPr>
          <w:p w:rsidR="00653BC7" w:rsidRPr="00993D8E" w:rsidRDefault="00653BC7" w:rsidP="00001D1E">
            <w:pPr>
              <w:tabs>
                <w:tab w:val="left" w:pos="7655"/>
              </w:tabs>
              <w:jc w:val="right"/>
            </w:pPr>
          </w:p>
        </w:tc>
        <w:tc>
          <w:tcPr>
            <w:tcW w:w="832" w:type="pct"/>
          </w:tcPr>
          <w:p w:rsidR="00653BC7" w:rsidRPr="00993D8E" w:rsidRDefault="00653BC7" w:rsidP="00233120">
            <w:pPr>
              <w:tabs>
                <w:tab w:val="left" w:pos="7655"/>
              </w:tabs>
              <w:jc w:val="right"/>
            </w:pPr>
          </w:p>
        </w:tc>
      </w:tr>
      <w:tr w:rsidR="008B0AD3" w:rsidRPr="00993D8E" w:rsidTr="00C24567">
        <w:trPr>
          <w:trHeight w:val="20"/>
        </w:trPr>
        <w:tc>
          <w:tcPr>
            <w:tcW w:w="612" w:type="pct"/>
          </w:tcPr>
          <w:p w:rsidR="008B0AD3" w:rsidRPr="00993D8E" w:rsidRDefault="008B0AD3" w:rsidP="00001D1E">
            <w:pPr>
              <w:tabs>
                <w:tab w:val="left" w:pos="7655"/>
              </w:tabs>
              <w:jc w:val="center"/>
              <w:rPr>
                <w:color w:val="000000"/>
              </w:rPr>
            </w:pPr>
          </w:p>
        </w:tc>
        <w:tc>
          <w:tcPr>
            <w:tcW w:w="1894" w:type="pct"/>
            <w:vAlign w:val="bottom"/>
            <w:hideMark/>
          </w:tcPr>
          <w:p w:rsidR="008B0AD3" w:rsidRPr="00993D8E" w:rsidRDefault="008B0AD3" w:rsidP="00001D1E">
            <w:pPr>
              <w:tabs>
                <w:tab w:val="left" w:pos="7655"/>
              </w:tabs>
            </w:pPr>
            <w:r w:rsidRPr="00993D8E">
              <w:rPr>
                <w:sz w:val="22"/>
                <w:szCs w:val="22"/>
              </w:rPr>
              <w:t>Ленинский район</w:t>
            </w:r>
          </w:p>
        </w:tc>
        <w:tc>
          <w:tcPr>
            <w:tcW w:w="831" w:type="pct"/>
          </w:tcPr>
          <w:p w:rsidR="008B0AD3" w:rsidRPr="005C68FF" w:rsidRDefault="008B0AD3" w:rsidP="005C68FF">
            <w:pPr>
              <w:tabs>
                <w:tab w:val="left" w:pos="7655"/>
              </w:tabs>
              <w:jc w:val="right"/>
            </w:pPr>
            <w:r>
              <w:rPr>
                <w:sz w:val="22"/>
                <w:szCs w:val="22"/>
                <w:lang w:val="en-US"/>
              </w:rPr>
              <w:t>26 098 792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02</w:t>
            </w:r>
          </w:p>
        </w:tc>
        <w:tc>
          <w:tcPr>
            <w:tcW w:w="831" w:type="pct"/>
            <w:noWrap/>
            <w:hideMark/>
          </w:tcPr>
          <w:p w:rsidR="008B0AD3" w:rsidRPr="005C68FF" w:rsidRDefault="008B0AD3" w:rsidP="00635667">
            <w:pPr>
              <w:tabs>
                <w:tab w:val="left" w:pos="7655"/>
              </w:tabs>
              <w:jc w:val="right"/>
            </w:pPr>
            <w:r>
              <w:rPr>
                <w:sz w:val="22"/>
                <w:szCs w:val="22"/>
                <w:lang w:val="en-US"/>
              </w:rPr>
              <w:t>26 098 792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02</w:t>
            </w:r>
          </w:p>
        </w:tc>
        <w:tc>
          <w:tcPr>
            <w:tcW w:w="832" w:type="pct"/>
          </w:tcPr>
          <w:p w:rsidR="008B0AD3" w:rsidRPr="005C68FF" w:rsidRDefault="008B0AD3" w:rsidP="00635667">
            <w:pPr>
              <w:tabs>
                <w:tab w:val="left" w:pos="7655"/>
              </w:tabs>
              <w:jc w:val="right"/>
            </w:pPr>
            <w:r>
              <w:rPr>
                <w:sz w:val="22"/>
                <w:szCs w:val="22"/>
                <w:lang w:val="en-US"/>
              </w:rPr>
              <w:t>26 098 792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02</w:t>
            </w:r>
          </w:p>
        </w:tc>
      </w:tr>
      <w:tr w:rsidR="008B0AD3" w:rsidRPr="00993D8E" w:rsidTr="00C24567">
        <w:trPr>
          <w:trHeight w:val="20"/>
        </w:trPr>
        <w:tc>
          <w:tcPr>
            <w:tcW w:w="612" w:type="pct"/>
          </w:tcPr>
          <w:p w:rsidR="008B0AD3" w:rsidRPr="00993D8E" w:rsidRDefault="008B0AD3" w:rsidP="00001D1E">
            <w:pPr>
              <w:tabs>
                <w:tab w:val="left" w:pos="7655"/>
              </w:tabs>
              <w:jc w:val="center"/>
              <w:rPr>
                <w:color w:val="000000"/>
              </w:rPr>
            </w:pPr>
          </w:p>
        </w:tc>
        <w:tc>
          <w:tcPr>
            <w:tcW w:w="1894" w:type="pct"/>
            <w:vAlign w:val="bottom"/>
            <w:hideMark/>
          </w:tcPr>
          <w:p w:rsidR="008B0AD3" w:rsidRPr="00993D8E" w:rsidRDefault="008B0AD3" w:rsidP="00001D1E">
            <w:pPr>
              <w:tabs>
                <w:tab w:val="left" w:pos="7655"/>
              </w:tabs>
            </w:pPr>
            <w:r w:rsidRPr="00993D8E">
              <w:rPr>
                <w:sz w:val="22"/>
                <w:szCs w:val="22"/>
              </w:rPr>
              <w:t>Октябрьский район</w:t>
            </w:r>
          </w:p>
        </w:tc>
        <w:tc>
          <w:tcPr>
            <w:tcW w:w="831" w:type="pct"/>
          </w:tcPr>
          <w:p w:rsidR="008B0AD3" w:rsidRPr="00993D8E" w:rsidRDefault="008B0AD3" w:rsidP="0006647B">
            <w:pPr>
              <w:tabs>
                <w:tab w:val="left" w:pos="7655"/>
              </w:tabs>
              <w:jc w:val="right"/>
            </w:pPr>
            <w:r>
              <w:rPr>
                <w:sz w:val="22"/>
                <w:szCs w:val="22"/>
              </w:rPr>
              <w:t>25 710 774,35</w:t>
            </w:r>
          </w:p>
        </w:tc>
        <w:tc>
          <w:tcPr>
            <w:tcW w:w="831" w:type="pct"/>
            <w:noWrap/>
            <w:hideMark/>
          </w:tcPr>
          <w:p w:rsidR="008B0AD3" w:rsidRPr="00993D8E" w:rsidRDefault="008B0AD3" w:rsidP="00635667">
            <w:pPr>
              <w:tabs>
                <w:tab w:val="left" w:pos="7655"/>
              </w:tabs>
              <w:jc w:val="right"/>
            </w:pPr>
            <w:r>
              <w:rPr>
                <w:sz w:val="22"/>
                <w:szCs w:val="22"/>
              </w:rPr>
              <w:t>25 710 774,35</w:t>
            </w:r>
          </w:p>
        </w:tc>
        <w:tc>
          <w:tcPr>
            <w:tcW w:w="832" w:type="pct"/>
          </w:tcPr>
          <w:p w:rsidR="008B0AD3" w:rsidRPr="00993D8E" w:rsidRDefault="008B0AD3" w:rsidP="00635667">
            <w:pPr>
              <w:tabs>
                <w:tab w:val="left" w:pos="7655"/>
              </w:tabs>
              <w:jc w:val="right"/>
            </w:pPr>
            <w:r>
              <w:rPr>
                <w:sz w:val="22"/>
                <w:szCs w:val="22"/>
              </w:rPr>
              <w:t>25 710 774,35</w:t>
            </w:r>
          </w:p>
        </w:tc>
      </w:tr>
      <w:tr w:rsidR="008B0AD3" w:rsidRPr="00993D8E" w:rsidTr="00C24567">
        <w:trPr>
          <w:trHeight w:val="20"/>
        </w:trPr>
        <w:tc>
          <w:tcPr>
            <w:tcW w:w="612" w:type="pct"/>
          </w:tcPr>
          <w:p w:rsidR="008B0AD3" w:rsidRPr="00993D8E" w:rsidRDefault="008B0AD3" w:rsidP="00001D1E">
            <w:pPr>
              <w:tabs>
                <w:tab w:val="left" w:pos="7655"/>
              </w:tabs>
              <w:jc w:val="center"/>
              <w:rPr>
                <w:color w:val="000000"/>
              </w:rPr>
            </w:pPr>
            <w:r w:rsidRPr="00993D8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94" w:type="pct"/>
            <w:hideMark/>
          </w:tcPr>
          <w:p w:rsidR="008B0AD3" w:rsidRPr="00993D8E" w:rsidRDefault="008B0AD3" w:rsidP="00001D1E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</w:t>
            </w:r>
            <w:r w:rsidRPr="00993D8E">
              <w:rPr>
                <w:sz w:val="22"/>
                <w:szCs w:val="22"/>
              </w:rPr>
              <w:t>оздание объектов озеленения, их реконструкция, капитальный ремонт, проведение работ по уходу за зелеными насаждениями (обрезка</w:t>
            </w:r>
            <w:r w:rsidRPr="006A65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целях придания соответствующей формы зеленым насаждениям</w:t>
            </w:r>
            <w:r w:rsidRPr="00993D8E">
              <w:rPr>
                <w:sz w:val="22"/>
                <w:szCs w:val="22"/>
              </w:rPr>
              <w:t>, омоложение)</w:t>
            </w:r>
          </w:p>
        </w:tc>
        <w:tc>
          <w:tcPr>
            <w:tcW w:w="831" w:type="pct"/>
          </w:tcPr>
          <w:p w:rsidR="008B0AD3" w:rsidRPr="00993D8E" w:rsidRDefault="008B0AD3" w:rsidP="0006647B">
            <w:pPr>
              <w:tabs>
                <w:tab w:val="left" w:pos="7655"/>
              </w:tabs>
              <w:jc w:val="right"/>
            </w:pPr>
            <w:r>
              <w:rPr>
                <w:sz w:val="22"/>
                <w:szCs w:val="22"/>
              </w:rPr>
              <w:t>48 138 723,13</w:t>
            </w:r>
          </w:p>
        </w:tc>
        <w:tc>
          <w:tcPr>
            <w:tcW w:w="831" w:type="pct"/>
            <w:noWrap/>
            <w:hideMark/>
          </w:tcPr>
          <w:p w:rsidR="008B0AD3" w:rsidRPr="00993D8E" w:rsidRDefault="008B0AD3" w:rsidP="00635667">
            <w:pPr>
              <w:tabs>
                <w:tab w:val="left" w:pos="7655"/>
              </w:tabs>
              <w:jc w:val="right"/>
            </w:pPr>
            <w:r>
              <w:rPr>
                <w:sz w:val="22"/>
                <w:szCs w:val="22"/>
              </w:rPr>
              <w:t>48 138 723,13</w:t>
            </w:r>
          </w:p>
        </w:tc>
        <w:tc>
          <w:tcPr>
            <w:tcW w:w="832" w:type="pct"/>
          </w:tcPr>
          <w:p w:rsidR="008B0AD3" w:rsidRPr="00993D8E" w:rsidRDefault="008B0AD3" w:rsidP="00635667">
            <w:pPr>
              <w:tabs>
                <w:tab w:val="left" w:pos="7655"/>
              </w:tabs>
              <w:jc w:val="right"/>
            </w:pPr>
            <w:r>
              <w:rPr>
                <w:sz w:val="22"/>
                <w:szCs w:val="22"/>
              </w:rPr>
              <w:t>48 138 723,13</w:t>
            </w:r>
          </w:p>
        </w:tc>
      </w:tr>
      <w:tr w:rsidR="00C24567" w:rsidRPr="00993D8E" w:rsidTr="00C24567">
        <w:trPr>
          <w:trHeight w:val="20"/>
        </w:trPr>
        <w:tc>
          <w:tcPr>
            <w:tcW w:w="612" w:type="pct"/>
            <w:vAlign w:val="center"/>
          </w:tcPr>
          <w:p w:rsidR="00C24567" w:rsidRPr="00993D8E" w:rsidRDefault="00C24567" w:rsidP="00001D1E">
            <w:pPr>
              <w:tabs>
                <w:tab w:val="left" w:pos="7655"/>
              </w:tabs>
              <w:jc w:val="center"/>
              <w:rPr>
                <w:color w:val="000000"/>
              </w:rPr>
            </w:pPr>
          </w:p>
        </w:tc>
        <w:tc>
          <w:tcPr>
            <w:tcW w:w="1894" w:type="pct"/>
            <w:hideMark/>
          </w:tcPr>
          <w:p w:rsidR="00C24567" w:rsidRPr="00993D8E" w:rsidRDefault="00C24567" w:rsidP="00001D1E">
            <w:pPr>
              <w:tabs>
                <w:tab w:val="left" w:pos="7655"/>
              </w:tabs>
              <w:rPr>
                <w:bCs/>
              </w:rPr>
            </w:pPr>
            <w:r w:rsidRPr="00993D8E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831" w:type="pct"/>
          </w:tcPr>
          <w:p w:rsidR="00C24567" w:rsidRPr="009E0D4A" w:rsidRDefault="00C24567" w:rsidP="009916D5">
            <w:pPr>
              <w:tabs>
                <w:tab w:val="left" w:pos="7655"/>
              </w:tabs>
              <w:jc w:val="right"/>
              <w:rPr>
                <w:lang w:val="en-US"/>
              </w:rPr>
            </w:pPr>
            <w:r>
              <w:rPr>
                <w:sz w:val="22"/>
                <w:szCs w:val="22"/>
              </w:rPr>
              <w:t>119 307 930,00</w:t>
            </w:r>
          </w:p>
        </w:tc>
        <w:tc>
          <w:tcPr>
            <w:tcW w:w="831" w:type="pct"/>
            <w:noWrap/>
            <w:hideMark/>
          </w:tcPr>
          <w:p w:rsidR="00C24567" w:rsidRPr="00993D8E" w:rsidRDefault="00C24567" w:rsidP="009916D5">
            <w:pPr>
              <w:tabs>
                <w:tab w:val="left" w:pos="7655"/>
              </w:tabs>
              <w:jc w:val="right"/>
            </w:pPr>
            <w:r>
              <w:rPr>
                <w:sz w:val="22"/>
                <w:szCs w:val="22"/>
              </w:rPr>
              <w:t>119 307 930,00</w:t>
            </w:r>
          </w:p>
        </w:tc>
        <w:tc>
          <w:tcPr>
            <w:tcW w:w="832" w:type="pct"/>
          </w:tcPr>
          <w:p w:rsidR="00C24567" w:rsidRPr="00993D8E" w:rsidRDefault="00C24567" w:rsidP="009916D5">
            <w:pPr>
              <w:tabs>
                <w:tab w:val="left" w:pos="7655"/>
              </w:tabs>
              <w:jc w:val="right"/>
            </w:pPr>
            <w:r>
              <w:rPr>
                <w:sz w:val="22"/>
                <w:szCs w:val="22"/>
              </w:rPr>
              <w:t>119 307 930,00</w:t>
            </w:r>
          </w:p>
        </w:tc>
      </w:tr>
    </w:tbl>
    <w:p w:rsidR="000C1B8F" w:rsidRDefault="000C1B8F" w:rsidP="000C1B8F">
      <w:pPr>
        <w:pStyle w:val="ConsPlusTitle"/>
        <w:widowControl/>
        <w:spacing w:line="240" w:lineRule="exact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107A8" w:rsidRDefault="00A107A8" w:rsidP="000C1B8F">
      <w:pPr>
        <w:pStyle w:val="ConsPlusTitle"/>
        <w:widowControl/>
        <w:spacing w:line="240" w:lineRule="exact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107A8" w:rsidRDefault="00A107A8" w:rsidP="000C1B8F">
      <w:pPr>
        <w:pStyle w:val="ConsPlusTitle"/>
        <w:widowControl/>
        <w:spacing w:line="240" w:lineRule="exact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A3692" w:rsidRPr="00D83D3F" w:rsidRDefault="00EA3692" w:rsidP="00EA369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1E6B3E" w:rsidRPr="0006647B" w:rsidRDefault="000C1B8F" w:rsidP="0006647B">
      <w:pPr>
        <w:spacing w:line="240" w:lineRule="exact"/>
        <w:jc w:val="both"/>
        <w:rPr>
          <w:sz w:val="28"/>
          <w:szCs w:val="28"/>
        </w:rPr>
      </w:pPr>
      <w:r w:rsidRPr="004C2E8C">
        <w:rPr>
          <w:sz w:val="28"/>
          <w:szCs w:val="28"/>
        </w:rPr>
        <w:t xml:space="preserve">Ставропольской городской Думы </w:t>
      </w:r>
      <w:r w:rsidRPr="004C2E8C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   </w:t>
      </w:r>
      <w:r w:rsidRPr="004C2E8C">
        <w:rPr>
          <w:sz w:val="28"/>
          <w:szCs w:val="28"/>
        </w:rPr>
        <w:t xml:space="preserve"> </w:t>
      </w:r>
      <w:r w:rsidR="00EA3692">
        <w:rPr>
          <w:sz w:val="28"/>
          <w:szCs w:val="28"/>
        </w:rPr>
        <w:t>Г</w:t>
      </w:r>
      <w:r w:rsidRPr="004C2E8C">
        <w:rPr>
          <w:sz w:val="28"/>
          <w:szCs w:val="28"/>
        </w:rPr>
        <w:t>.</w:t>
      </w:r>
      <w:r w:rsidR="00EA3692">
        <w:rPr>
          <w:sz w:val="28"/>
          <w:szCs w:val="28"/>
        </w:rPr>
        <w:t>С</w:t>
      </w:r>
      <w:r w:rsidRPr="00980D5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A3692">
        <w:rPr>
          <w:sz w:val="28"/>
          <w:szCs w:val="28"/>
        </w:rPr>
        <w:t>Колягин</w:t>
      </w:r>
    </w:p>
    <w:sectPr w:rsidR="001E6B3E" w:rsidRPr="0006647B" w:rsidSect="0006647B">
      <w:pgSz w:w="11906" w:h="16838"/>
      <w:pgMar w:top="709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7FE" w:rsidRDefault="00C637FE" w:rsidP="007B62B7">
      <w:r>
        <w:separator/>
      </w:r>
    </w:p>
  </w:endnote>
  <w:endnote w:type="continuationSeparator" w:id="1">
    <w:p w:rsidR="00C637FE" w:rsidRDefault="00C637FE" w:rsidP="007B6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7FE" w:rsidRDefault="00C637FE" w:rsidP="007B62B7">
      <w:r>
        <w:separator/>
      </w:r>
    </w:p>
  </w:footnote>
  <w:footnote w:type="continuationSeparator" w:id="1">
    <w:p w:rsidR="00C637FE" w:rsidRDefault="00C637FE" w:rsidP="007B62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B8F"/>
    <w:rsid w:val="00042655"/>
    <w:rsid w:val="0006647B"/>
    <w:rsid w:val="00087657"/>
    <w:rsid w:val="00090937"/>
    <w:rsid w:val="000C1B8F"/>
    <w:rsid w:val="000F2CE5"/>
    <w:rsid w:val="0010165B"/>
    <w:rsid w:val="00101E0E"/>
    <w:rsid w:val="00103F41"/>
    <w:rsid w:val="00111F32"/>
    <w:rsid w:val="0012614D"/>
    <w:rsid w:val="00133AF7"/>
    <w:rsid w:val="0017306B"/>
    <w:rsid w:val="00192357"/>
    <w:rsid w:val="00194952"/>
    <w:rsid w:val="001C4CD9"/>
    <w:rsid w:val="001E2139"/>
    <w:rsid w:val="001E6B3E"/>
    <w:rsid w:val="002158D0"/>
    <w:rsid w:val="002230BB"/>
    <w:rsid w:val="00237661"/>
    <w:rsid w:val="00240ECA"/>
    <w:rsid w:val="00250211"/>
    <w:rsid w:val="0025353B"/>
    <w:rsid w:val="002571E0"/>
    <w:rsid w:val="00295136"/>
    <w:rsid w:val="002E195A"/>
    <w:rsid w:val="002F2B76"/>
    <w:rsid w:val="00310C6D"/>
    <w:rsid w:val="00333238"/>
    <w:rsid w:val="0033797D"/>
    <w:rsid w:val="00380851"/>
    <w:rsid w:val="00384588"/>
    <w:rsid w:val="00394480"/>
    <w:rsid w:val="003D156A"/>
    <w:rsid w:val="003E387A"/>
    <w:rsid w:val="00416DC7"/>
    <w:rsid w:val="00420972"/>
    <w:rsid w:val="004632EE"/>
    <w:rsid w:val="00467762"/>
    <w:rsid w:val="00483D46"/>
    <w:rsid w:val="004A7DCE"/>
    <w:rsid w:val="004D51D0"/>
    <w:rsid w:val="00502B5C"/>
    <w:rsid w:val="00502FE0"/>
    <w:rsid w:val="005151BE"/>
    <w:rsid w:val="0051591B"/>
    <w:rsid w:val="005206C8"/>
    <w:rsid w:val="0052091E"/>
    <w:rsid w:val="00544442"/>
    <w:rsid w:val="00575716"/>
    <w:rsid w:val="005858C6"/>
    <w:rsid w:val="005920AA"/>
    <w:rsid w:val="005A242F"/>
    <w:rsid w:val="005A5B36"/>
    <w:rsid w:val="005C3D17"/>
    <w:rsid w:val="005C68FF"/>
    <w:rsid w:val="005E52EC"/>
    <w:rsid w:val="0060581E"/>
    <w:rsid w:val="00621D8F"/>
    <w:rsid w:val="0062769C"/>
    <w:rsid w:val="006305B9"/>
    <w:rsid w:val="00653BC7"/>
    <w:rsid w:val="00657AA1"/>
    <w:rsid w:val="006672D3"/>
    <w:rsid w:val="0067312B"/>
    <w:rsid w:val="006802BA"/>
    <w:rsid w:val="00687582"/>
    <w:rsid w:val="006E1BE7"/>
    <w:rsid w:val="007017EF"/>
    <w:rsid w:val="00703A3C"/>
    <w:rsid w:val="00707E4A"/>
    <w:rsid w:val="007256D9"/>
    <w:rsid w:val="00752E86"/>
    <w:rsid w:val="00790D02"/>
    <w:rsid w:val="007921E8"/>
    <w:rsid w:val="007A4ECD"/>
    <w:rsid w:val="007B0FA5"/>
    <w:rsid w:val="007B27E6"/>
    <w:rsid w:val="007B62B7"/>
    <w:rsid w:val="007B7A98"/>
    <w:rsid w:val="007C27A9"/>
    <w:rsid w:val="007D26D1"/>
    <w:rsid w:val="007F7248"/>
    <w:rsid w:val="00817A95"/>
    <w:rsid w:val="008436BE"/>
    <w:rsid w:val="008552FD"/>
    <w:rsid w:val="00864BB0"/>
    <w:rsid w:val="00866BEF"/>
    <w:rsid w:val="00883C14"/>
    <w:rsid w:val="00897DB4"/>
    <w:rsid w:val="00897F29"/>
    <w:rsid w:val="008B0AD3"/>
    <w:rsid w:val="008C4751"/>
    <w:rsid w:val="00926C4A"/>
    <w:rsid w:val="00992794"/>
    <w:rsid w:val="009D643A"/>
    <w:rsid w:val="009E0D4A"/>
    <w:rsid w:val="009E653F"/>
    <w:rsid w:val="009F64F9"/>
    <w:rsid w:val="00A0392A"/>
    <w:rsid w:val="00A107A8"/>
    <w:rsid w:val="00A35933"/>
    <w:rsid w:val="00A428DF"/>
    <w:rsid w:val="00A51B21"/>
    <w:rsid w:val="00A573EC"/>
    <w:rsid w:val="00A62E2B"/>
    <w:rsid w:val="00A6586B"/>
    <w:rsid w:val="00A95C09"/>
    <w:rsid w:val="00AC1684"/>
    <w:rsid w:val="00AF1A33"/>
    <w:rsid w:val="00BD6B06"/>
    <w:rsid w:val="00C029E9"/>
    <w:rsid w:val="00C0526E"/>
    <w:rsid w:val="00C17B3A"/>
    <w:rsid w:val="00C2405C"/>
    <w:rsid w:val="00C24567"/>
    <w:rsid w:val="00C34513"/>
    <w:rsid w:val="00C4582B"/>
    <w:rsid w:val="00C622F9"/>
    <w:rsid w:val="00C637FE"/>
    <w:rsid w:val="00C91C7B"/>
    <w:rsid w:val="00CC7C5D"/>
    <w:rsid w:val="00D2534D"/>
    <w:rsid w:val="00D278CC"/>
    <w:rsid w:val="00D30DB5"/>
    <w:rsid w:val="00D32CF7"/>
    <w:rsid w:val="00D402A6"/>
    <w:rsid w:val="00D53880"/>
    <w:rsid w:val="00D65EE2"/>
    <w:rsid w:val="00D85BAF"/>
    <w:rsid w:val="00D938D6"/>
    <w:rsid w:val="00DC450D"/>
    <w:rsid w:val="00DD55CF"/>
    <w:rsid w:val="00DF3C05"/>
    <w:rsid w:val="00DF517D"/>
    <w:rsid w:val="00DF7495"/>
    <w:rsid w:val="00DF79CD"/>
    <w:rsid w:val="00E02143"/>
    <w:rsid w:val="00E232CE"/>
    <w:rsid w:val="00E26C20"/>
    <w:rsid w:val="00E32824"/>
    <w:rsid w:val="00E4410D"/>
    <w:rsid w:val="00E607FE"/>
    <w:rsid w:val="00E65065"/>
    <w:rsid w:val="00E72FC7"/>
    <w:rsid w:val="00E8558B"/>
    <w:rsid w:val="00E94E3E"/>
    <w:rsid w:val="00EA3692"/>
    <w:rsid w:val="00EB388A"/>
    <w:rsid w:val="00ED1E98"/>
    <w:rsid w:val="00F21A74"/>
    <w:rsid w:val="00F47D9A"/>
    <w:rsid w:val="00F604D1"/>
    <w:rsid w:val="00F86E40"/>
    <w:rsid w:val="00FB296A"/>
    <w:rsid w:val="00FB565D"/>
    <w:rsid w:val="00FD183F"/>
    <w:rsid w:val="00FF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1B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0C1B8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7B62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B6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B62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62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S.Karaeva</cp:lastModifiedBy>
  <cp:revision>2</cp:revision>
  <cp:lastPrinted>2025-11-09T14:22:00Z</cp:lastPrinted>
  <dcterms:created xsi:type="dcterms:W3CDTF">2025-11-09T14:22:00Z</dcterms:created>
  <dcterms:modified xsi:type="dcterms:W3CDTF">2025-11-09T14:22:00Z</dcterms:modified>
</cp:coreProperties>
</file>