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</w:t>
      </w:r>
      <w:r w:rsidR="00186448">
        <w:rPr>
          <w:rFonts w:ascii="Times New Roman" w:hAnsi="Times New Roman"/>
          <w:b w:val="0"/>
          <w:szCs w:val="28"/>
        </w:rPr>
        <w:t>1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186448">
        <w:rPr>
          <w:rFonts w:ascii="Times New Roman" w:hAnsi="Times New Roman"/>
          <w:b w:val="0"/>
        </w:rPr>
        <w:t>33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186448">
        <w:rPr>
          <w:rFonts w:ascii="Times New Roman" w:hAnsi="Times New Roman"/>
          <w:sz w:val="28"/>
          <w:szCs w:val="28"/>
        </w:rPr>
        <w:t>33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186448">
        <w:rPr>
          <w:rFonts w:ascii="Times New Roman" w:hAnsi="Times New Roman"/>
          <w:sz w:val="28"/>
          <w:szCs w:val="28"/>
        </w:rPr>
        <w:t>33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186448">
        <w:rPr>
          <w:rFonts w:ascii="Times New Roman" w:hAnsi="Times New Roman"/>
          <w:sz w:val="28"/>
          <w:szCs w:val="28"/>
        </w:rPr>
        <w:t>Содиковой</w:t>
      </w:r>
      <w:proofErr w:type="spellEnd"/>
      <w:r w:rsidR="00186448">
        <w:rPr>
          <w:rFonts w:ascii="Times New Roman" w:hAnsi="Times New Roman"/>
          <w:sz w:val="28"/>
          <w:szCs w:val="28"/>
        </w:rPr>
        <w:t xml:space="preserve"> Анны Валерьевны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sz w:val="28"/>
          <w:szCs w:val="28"/>
        </w:rPr>
        <w:t xml:space="preserve">«Об освобождении </w:t>
      </w:r>
      <w:r w:rsidR="00186448">
        <w:rPr>
          <w:rFonts w:ascii="Times New Roman" w:hAnsi="Times New Roman"/>
          <w:sz w:val="28"/>
          <w:szCs w:val="28"/>
        </w:rPr>
        <w:t xml:space="preserve">                      </w:t>
      </w:r>
      <w:r w:rsidR="006D1221" w:rsidRPr="006D1221">
        <w:rPr>
          <w:rFonts w:ascii="Times New Roman" w:hAnsi="Times New Roman"/>
          <w:sz w:val="28"/>
          <w:szCs w:val="28"/>
        </w:rPr>
        <w:t>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41CB3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7A6B2A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F9763E">
        <w:rPr>
          <w:rFonts w:ascii="Times New Roman" w:hAnsi="Times New Roman"/>
          <w:sz w:val="28"/>
          <w:szCs w:val="28"/>
        </w:rPr>
        <w:t>33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763E">
        <w:rPr>
          <w:rFonts w:ascii="Times New Roman" w:hAnsi="Times New Roman"/>
          <w:sz w:val="28"/>
          <w:szCs w:val="28"/>
        </w:rPr>
        <w:t>Клещар</w:t>
      </w:r>
      <w:r w:rsidR="005F3268">
        <w:rPr>
          <w:rFonts w:ascii="Times New Roman" w:hAnsi="Times New Roman"/>
          <w:sz w:val="28"/>
          <w:szCs w:val="28"/>
        </w:rPr>
        <w:t>я</w:t>
      </w:r>
      <w:proofErr w:type="spellEnd"/>
      <w:r w:rsidR="005F3268">
        <w:rPr>
          <w:rFonts w:ascii="Times New Roman" w:hAnsi="Times New Roman"/>
          <w:sz w:val="28"/>
          <w:szCs w:val="28"/>
        </w:rPr>
        <w:t xml:space="preserve"> Максима Анатольевича, 1986</w:t>
      </w:r>
      <w:r w:rsidRPr="00984314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5F3268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5F3268" w:rsidRPr="003E43B6">
        <w:rPr>
          <w:rFonts w:ascii="Times New Roman" w:hAnsi="Times New Roman"/>
          <w:sz w:val="28"/>
          <w:szCs w:val="28"/>
        </w:rPr>
        <w:t>бюджетного общеобразовательного учреждения лиц</w:t>
      </w:r>
      <w:r w:rsidR="00F10E7D">
        <w:rPr>
          <w:rFonts w:ascii="Times New Roman" w:hAnsi="Times New Roman"/>
          <w:sz w:val="28"/>
          <w:szCs w:val="28"/>
        </w:rPr>
        <w:t>е</w:t>
      </w:r>
      <w:r w:rsidR="003E43B6" w:rsidRPr="003E43B6">
        <w:rPr>
          <w:rFonts w:ascii="Times New Roman" w:hAnsi="Times New Roman"/>
          <w:sz w:val="28"/>
          <w:szCs w:val="28"/>
        </w:rPr>
        <w:t>я</w:t>
      </w:r>
      <w:r w:rsidR="005F3268" w:rsidRPr="003E43B6">
        <w:rPr>
          <w:rFonts w:ascii="Times New Roman" w:hAnsi="Times New Roman"/>
          <w:sz w:val="28"/>
          <w:szCs w:val="28"/>
        </w:rPr>
        <w:t xml:space="preserve"> № 10 города Ставрополя</w:t>
      </w:r>
      <w:r w:rsidR="007B4AE7" w:rsidRPr="003E43B6">
        <w:rPr>
          <w:rFonts w:ascii="Times New Roman" w:hAnsi="Times New Roman"/>
          <w:sz w:val="28"/>
          <w:szCs w:val="28"/>
        </w:rPr>
        <w:t xml:space="preserve">, </w:t>
      </w:r>
      <w:r w:rsidRPr="003E43B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 w:rsidRPr="003E43B6">
        <w:rPr>
          <w:rFonts w:ascii="Times New Roman" w:hAnsi="Times New Roman"/>
          <w:sz w:val="28"/>
          <w:szCs w:val="28"/>
        </w:rPr>
        <w:t>имеется</w:t>
      </w:r>
      <w:r w:rsidRPr="003E43B6">
        <w:rPr>
          <w:rFonts w:ascii="Times New Roman" w:hAnsi="Times New Roman"/>
          <w:sz w:val="28"/>
          <w:szCs w:val="28"/>
        </w:rPr>
        <w:t>, предложенн</w:t>
      </w:r>
      <w:r w:rsidR="003E43B6" w:rsidRPr="003E43B6">
        <w:rPr>
          <w:rFonts w:ascii="Times New Roman" w:hAnsi="Times New Roman"/>
          <w:sz w:val="28"/>
          <w:szCs w:val="28"/>
        </w:rPr>
        <w:t>ого</w:t>
      </w:r>
      <w:r w:rsidR="003E43B6">
        <w:rPr>
          <w:rFonts w:ascii="Times New Roman" w:hAnsi="Times New Roman"/>
          <w:sz w:val="28"/>
          <w:szCs w:val="28"/>
        </w:rPr>
        <w:t xml:space="preserve"> для назначения в </w:t>
      </w:r>
      <w:r w:rsidR="003E43B6" w:rsidRPr="003E43B6">
        <w:rPr>
          <w:rFonts w:ascii="Times New Roman" w:hAnsi="Times New Roman"/>
          <w:sz w:val="28"/>
          <w:szCs w:val="28"/>
        </w:rPr>
        <w:t xml:space="preserve">состав </w:t>
      </w:r>
      <w:r w:rsidR="003E43B6">
        <w:rPr>
          <w:rFonts w:ascii="Times New Roman" w:hAnsi="Times New Roman"/>
          <w:sz w:val="28"/>
          <w:szCs w:val="28"/>
        </w:rPr>
        <w:t xml:space="preserve">участковой избирательной </w:t>
      </w:r>
      <w:r w:rsidR="003E43B6" w:rsidRPr="003E43B6">
        <w:rPr>
          <w:rFonts w:ascii="Times New Roman" w:hAnsi="Times New Roman"/>
          <w:sz w:val="28"/>
          <w:szCs w:val="28"/>
        </w:rPr>
        <w:t>комиссии Ставропольским местным отделением Ставропольского регионального отделения Всероссийской политической партии «ЕДИНАЯ РОССИЯ».</w:t>
      </w:r>
      <w:bookmarkStart w:id="0" w:name="_GoBack"/>
      <w:bookmarkEnd w:id="0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7A6B2A">
        <w:rPr>
          <w:szCs w:val="28"/>
        </w:rPr>
        <w:t>33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86448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8B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3B6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268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B2A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800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69B7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0E7D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63E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2021-08-23T12:55:00Z</cp:lastPrinted>
  <dcterms:created xsi:type="dcterms:W3CDTF">2021-08-23T12:57:00Z</dcterms:created>
  <dcterms:modified xsi:type="dcterms:W3CDTF">2021-08-23T13:17:00Z</dcterms:modified>
</cp:coreProperties>
</file>