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B4" w:rsidRPr="00BE377B" w:rsidRDefault="00666D43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BE377B">
        <w:rPr>
          <w:sz w:val="28"/>
          <w:szCs w:val="28"/>
        </w:rPr>
        <w:t>ПРИЛОЖЕНИЕ</w:t>
      </w:r>
    </w:p>
    <w:p w:rsidR="00C701B4" w:rsidRPr="00BE377B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</w:p>
    <w:p w:rsidR="00C701B4" w:rsidRPr="00BE377B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BE377B">
        <w:rPr>
          <w:sz w:val="28"/>
          <w:szCs w:val="28"/>
        </w:rPr>
        <w:t>к решению</w:t>
      </w:r>
    </w:p>
    <w:p w:rsidR="00C701B4" w:rsidRPr="00BE377B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BE377B">
        <w:rPr>
          <w:sz w:val="28"/>
          <w:szCs w:val="28"/>
        </w:rPr>
        <w:t>Ставропольской городской Думы</w:t>
      </w:r>
    </w:p>
    <w:p w:rsidR="00C701B4" w:rsidRPr="00BE377B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BE377B">
        <w:rPr>
          <w:sz w:val="28"/>
          <w:szCs w:val="28"/>
        </w:rPr>
        <w:t xml:space="preserve">от </w:t>
      </w:r>
      <w:r w:rsidR="000600AD" w:rsidRPr="00BE377B">
        <w:rPr>
          <w:sz w:val="28"/>
          <w:szCs w:val="28"/>
        </w:rPr>
        <w:t>24</w:t>
      </w:r>
      <w:r w:rsidRPr="00BE377B">
        <w:rPr>
          <w:sz w:val="28"/>
          <w:szCs w:val="28"/>
        </w:rPr>
        <w:t xml:space="preserve"> декабря 2015 г. № </w:t>
      </w:r>
      <w:r w:rsidR="00BC55C7">
        <w:rPr>
          <w:sz w:val="28"/>
          <w:szCs w:val="28"/>
        </w:rPr>
        <w:t>802</w:t>
      </w:r>
    </w:p>
    <w:p w:rsidR="00ED09CC" w:rsidRPr="00BE377B" w:rsidRDefault="00ED09CC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3DF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E72" w:rsidRPr="00BE377B" w:rsidRDefault="00F14E72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3BE9" w:rsidRDefault="00BE3BE9" w:rsidP="00F14E72">
      <w:pPr>
        <w:autoSpaceDE w:val="0"/>
        <w:autoSpaceDN w:val="0"/>
        <w:adjustRightInd w:val="0"/>
        <w:spacing w:line="240" w:lineRule="exact"/>
        <w:ind w:right="4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 </w:t>
      </w:r>
    </w:p>
    <w:p w:rsidR="00BE3BE9" w:rsidRDefault="00BE3BE9" w:rsidP="00F14E72">
      <w:pPr>
        <w:autoSpaceDE w:val="0"/>
        <w:autoSpaceDN w:val="0"/>
        <w:adjustRightInd w:val="0"/>
        <w:spacing w:line="240" w:lineRule="exact"/>
        <w:ind w:right="452"/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</w:t>
      </w:r>
    </w:p>
    <w:p w:rsidR="00BE3BE9" w:rsidRDefault="00BE3BE9" w:rsidP="00F14E72">
      <w:pPr>
        <w:autoSpaceDE w:val="0"/>
        <w:autoSpaceDN w:val="0"/>
        <w:adjustRightInd w:val="0"/>
        <w:spacing w:line="240" w:lineRule="exact"/>
        <w:ind w:right="452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Ставрополя</w:t>
      </w:r>
    </w:p>
    <w:p w:rsidR="00BE3BE9" w:rsidRDefault="00BE3BE9" w:rsidP="00F14E72">
      <w:pPr>
        <w:autoSpaceDE w:val="0"/>
        <w:autoSpaceDN w:val="0"/>
        <w:adjustRightInd w:val="0"/>
        <w:ind w:right="452"/>
        <w:jc w:val="center"/>
        <w:outlineLvl w:val="1"/>
        <w:rPr>
          <w:sz w:val="28"/>
          <w:szCs w:val="28"/>
        </w:rPr>
      </w:pPr>
    </w:p>
    <w:p w:rsidR="00BE3BE9" w:rsidRDefault="00BE3BE9" w:rsidP="00F14E72">
      <w:pPr>
        <w:autoSpaceDE w:val="0"/>
        <w:autoSpaceDN w:val="0"/>
        <w:adjustRightInd w:val="0"/>
        <w:ind w:right="452"/>
        <w:jc w:val="center"/>
        <w:outlineLvl w:val="1"/>
        <w:rPr>
          <w:sz w:val="28"/>
          <w:szCs w:val="28"/>
          <w:vertAlign w:val="superscript"/>
        </w:rPr>
      </w:pPr>
      <w:r>
        <w:rPr>
          <w:sz w:val="28"/>
          <w:szCs w:val="28"/>
        </w:rPr>
        <w:t>1.</w:t>
      </w:r>
      <w:r w:rsidR="003838E8">
        <w:rPr>
          <w:sz w:val="28"/>
          <w:szCs w:val="28"/>
        </w:rPr>
        <w:t> </w:t>
      </w:r>
      <w:r>
        <w:rPr>
          <w:sz w:val="28"/>
          <w:szCs w:val="28"/>
        </w:rPr>
        <w:t>Киоски, павильоны</w:t>
      </w:r>
    </w:p>
    <w:p w:rsidR="00BE3BE9" w:rsidRDefault="00BE3BE9" w:rsidP="00F14E72">
      <w:pPr>
        <w:autoSpaceDE w:val="0"/>
        <w:autoSpaceDN w:val="0"/>
        <w:adjustRightInd w:val="0"/>
        <w:ind w:right="452"/>
        <w:jc w:val="center"/>
        <w:outlineLvl w:val="1"/>
        <w:rPr>
          <w:sz w:val="28"/>
          <w:szCs w:val="28"/>
        </w:rPr>
      </w:pPr>
    </w:p>
    <w:p w:rsidR="00BE3BE9" w:rsidRDefault="003838E8" w:rsidP="00F14E72">
      <w:pPr>
        <w:autoSpaceDE w:val="0"/>
        <w:autoSpaceDN w:val="0"/>
        <w:adjustRightInd w:val="0"/>
        <w:ind w:left="1815" w:right="452"/>
        <w:outlineLvl w:val="1"/>
        <w:rPr>
          <w:sz w:val="28"/>
          <w:szCs w:val="28"/>
        </w:rPr>
      </w:pPr>
      <w:r>
        <w:rPr>
          <w:sz w:val="28"/>
          <w:szCs w:val="28"/>
        </w:rPr>
        <w:t>1.1. </w:t>
      </w:r>
      <w:r w:rsidR="00BE3BE9">
        <w:rPr>
          <w:sz w:val="28"/>
          <w:szCs w:val="28"/>
        </w:rPr>
        <w:t>Ленинский район города Ставрополя</w:t>
      </w:r>
    </w:p>
    <w:p w:rsidR="00BE3BE9" w:rsidRDefault="00BE3BE9" w:rsidP="00BE3B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516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884"/>
        <w:gridCol w:w="1007"/>
        <w:gridCol w:w="2334"/>
        <w:gridCol w:w="1549"/>
        <w:gridCol w:w="1708"/>
      </w:tblGrid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FC764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E3BE9" w:rsidRDefault="00BE3BE9" w:rsidP="00FC7648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48" w:rsidRDefault="00BE3BE9" w:rsidP="0047685E">
            <w:pPr>
              <w:autoSpaceDE w:val="0"/>
              <w:autoSpaceDN w:val="0"/>
              <w:adjustRightInd w:val="0"/>
              <w:ind w:left="-57" w:right="-227"/>
              <w:jc w:val="center"/>
            </w:pPr>
            <w:r>
              <w:rPr>
                <w:sz w:val="22"/>
                <w:szCs w:val="22"/>
              </w:rPr>
              <w:t>Место расположения нестационарного</w:t>
            </w:r>
          </w:p>
          <w:p w:rsidR="00BE3BE9" w:rsidRDefault="00BE3BE9" w:rsidP="0047685E">
            <w:pPr>
              <w:autoSpaceDE w:val="0"/>
              <w:autoSpaceDN w:val="0"/>
              <w:adjustRightInd w:val="0"/>
              <w:ind w:left="-57" w:right="-227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торгового</w:t>
            </w:r>
            <w:r w:rsidR="00FC76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объекта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FC764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Кол</w:t>
            </w:r>
            <w:r w:rsidR="00FC7648">
              <w:rPr>
                <w:sz w:val="22"/>
                <w:szCs w:val="22"/>
              </w:rPr>
              <w:t>и-</w:t>
            </w:r>
          </w:p>
          <w:p w:rsidR="00BE3BE9" w:rsidRDefault="00F20A7D" w:rsidP="00FC7648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чест</w:t>
            </w:r>
            <w:r w:rsidR="00BE3BE9">
              <w:rPr>
                <w:sz w:val="22"/>
                <w:szCs w:val="22"/>
              </w:rPr>
              <w:t>во</w:t>
            </w:r>
            <w:proofErr w:type="spellEnd"/>
            <w:r w:rsidR="00BE3BE9">
              <w:rPr>
                <w:sz w:val="22"/>
                <w:szCs w:val="22"/>
              </w:rPr>
              <w:t xml:space="preserve"> отведен</w:t>
            </w:r>
            <w:r w:rsidR="00FC7648">
              <w:rPr>
                <w:sz w:val="22"/>
                <w:szCs w:val="22"/>
              </w:rPr>
              <w:t>-</w:t>
            </w:r>
          </w:p>
          <w:p w:rsidR="00BE3BE9" w:rsidRDefault="00BE3BE9" w:rsidP="00FC7648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FC7648">
            <w:pPr>
              <w:autoSpaceDE w:val="0"/>
              <w:autoSpaceDN w:val="0"/>
              <w:adjustRightInd w:val="0"/>
              <w:ind w:left="-57" w:right="-57" w:firstLine="46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нестационар</w:t>
            </w:r>
            <w:r w:rsidR="00FC76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D24D9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оргового объекта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FC764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Срок 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FC7648">
              <w:rPr>
                <w:sz w:val="22"/>
                <w:szCs w:val="22"/>
              </w:rPr>
              <w:t>-</w:t>
            </w:r>
          </w:p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</w:tr>
      <w:tr w:rsidR="00D81BF8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F1335C" w:rsidP="00F1335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Черняховского,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Черняховского,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Черняховского,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Октябрьской Революции, 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Беличенко,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Голенева</w:t>
            </w:r>
            <w:proofErr w:type="spellEnd"/>
            <w:r>
              <w:rPr>
                <w:color w:val="000000"/>
                <w:sz w:val="22"/>
                <w:szCs w:val="22"/>
              </w:rPr>
              <w:t>, 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Гризодубовой</w:t>
            </w:r>
            <w:proofErr w:type="spellEnd"/>
            <w:r>
              <w:rPr>
                <w:color w:val="000000"/>
                <w:sz w:val="22"/>
                <w:szCs w:val="22"/>
              </w:rPr>
              <w:t>, 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6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305E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</w:tbl>
    <w:p w:rsidR="00D81BF8" w:rsidRDefault="00D81BF8">
      <w:r>
        <w:br w:type="page"/>
      </w:r>
    </w:p>
    <w:tbl>
      <w:tblPr>
        <w:tblW w:w="516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884"/>
        <w:gridCol w:w="1007"/>
        <w:gridCol w:w="2334"/>
        <w:gridCol w:w="1549"/>
        <w:gridCol w:w="1708"/>
      </w:tblGrid>
      <w:tr w:rsidR="00D81BF8" w:rsidTr="00D81BF8">
        <w:trPr>
          <w:trHeight w:val="12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rPr>
          <w:trHeight w:val="4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лотерейные билеты</w:t>
            </w:r>
          </w:p>
          <w:p w:rsidR="00BE3BE9" w:rsidRDefault="00BE3BE9">
            <w:pPr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3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207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6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5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8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лотерейные билеты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2509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199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Ломоносова, 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Ломоносова, 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Магистральная,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Маяковского, 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280/5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310 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1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8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D81BF8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Объездная, 12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  <w:p w:rsidR="00BE3BE9" w:rsidRDefault="00BE3BE9" w:rsidP="00D81BF8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Пестеля, 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10/а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лотерейные билеты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272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291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галантерейных изделий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468 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468 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хлеб, хлебобулочные изделия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470/6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31/17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Южная, 108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</w:tbl>
    <w:p w:rsidR="00BE3BE9" w:rsidRDefault="00BE3BE9" w:rsidP="00BE3BE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E3BE9" w:rsidRDefault="00BE3BE9" w:rsidP="00F14E72">
      <w:pPr>
        <w:autoSpaceDE w:val="0"/>
        <w:autoSpaceDN w:val="0"/>
        <w:adjustRightInd w:val="0"/>
        <w:ind w:right="45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 w:rsidR="003838E8">
        <w:rPr>
          <w:sz w:val="28"/>
          <w:szCs w:val="28"/>
        </w:rPr>
        <w:t> </w:t>
      </w:r>
      <w:r>
        <w:rPr>
          <w:sz w:val="28"/>
          <w:szCs w:val="28"/>
        </w:rPr>
        <w:t>Октябрьский район города Ставрополя</w:t>
      </w:r>
    </w:p>
    <w:p w:rsidR="00BE3BE9" w:rsidRDefault="00BE3BE9" w:rsidP="00BE3B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7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227"/>
              <w:jc w:val="center"/>
            </w:pPr>
            <w:r>
              <w:rPr>
                <w:sz w:val="22"/>
                <w:szCs w:val="22"/>
              </w:rPr>
              <w:t>Место расположения нестационарного</w:t>
            </w:r>
          </w:p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227"/>
              <w:jc w:val="center"/>
            </w:pPr>
            <w:r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>
              <w:rPr>
                <w:sz w:val="22"/>
                <w:szCs w:val="22"/>
              </w:rPr>
              <w:t>Кол</w:t>
            </w:r>
            <w:r w:rsidR="00B350D7">
              <w:rPr>
                <w:sz w:val="22"/>
                <w:szCs w:val="22"/>
              </w:rPr>
              <w:t>и-</w:t>
            </w:r>
          </w:p>
          <w:p w:rsidR="00B350D7" w:rsidRDefault="00B350D7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чест</w:t>
            </w:r>
            <w:r w:rsidR="00BE3BE9">
              <w:rPr>
                <w:sz w:val="22"/>
                <w:szCs w:val="22"/>
              </w:rPr>
              <w:t>во</w:t>
            </w:r>
            <w:proofErr w:type="spellEnd"/>
            <w:r w:rsidR="00BE3BE9">
              <w:rPr>
                <w:sz w:val="22"/>
                <w:szCs w:val="22"/>
              </w:rPr>
              <w:t xml:space="preserve"> </w:t>
            </w:r>
          </w:p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отведен</w:t>
            </w:r>
            <w:r w:rsidR="00B350D7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8B09A8">
              <w:rPr>
                <w:sz w:val="22"/>
                <w:szCs w:val="22"/>
              </w:rPr>
              <w:t>-</w:t>
            </w:r>
          </w:p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F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113"/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</w:p>
          <w:p w:rsidR="00F20A7D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113"/>
              <w:jc w:val="center"/>
            </w:pPr>
            <w:r>
              <w:rPr>
                <w:sz w:val="22"/>
                <w:szCs w:val="22"/>
              </w:rPr>
              <w:t>разме</w:t>
            </w:r>
            <w:r w:rsidR="00F20A7D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ения</w:t>
            </w:r>
          </w:p>
          <w:p w:rsidR="00BE3BE9" w:rsidRDefault="00BE3BE9" w:rsidP="00D81BF8">
            <w:pPr>
              <w:autoSpaceDE w:val="0"/>
              <w:autoSpaceDN w:val="0"/>
              <w:adjustRightInd w:val="0"/>
              <w:spacing w:line="235" w:lineRule="auto"/>
              <w:ind w:left="-57" w:right="-113"/>
              <w:jc w:val="center"/>
            </w:pPr>
            <w:r>
              <w:rPr>
                <w:sz w:val="22"/>
                <w:szCs w:val="22"/>
              </w:rPr>
              <w:t xml:space="preserve">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F20A7D">
              <w:rPr>
                <w:sz w:val="22"/>
                <w:szCs w:val="22"/>
              </w:rPr>
              <w:t>-</w:t>
            </w:r>
          </w:p>
          <w:p w:rsidR="00BE3BE9" w:rsidRDefault="00AA71BA" w:rsidP="00D81BF8">
            <w:pPr>
              <w:autoSpaceDE w:val="0"/>
              <w:autoSpaceDN w:val="0"/>
              <w:adjustRightInd w:val="0"/>
              <w:spacing w:line="235" w:lineRule="auto"/>
              <w:ind w:left="-57" w:right="-113"/>
              <w:jc w:val="center"/>
            </w:pPr>
            <w:proofErr w:type="spellStart"/>
            <w:r>
              <w:rPr>
                <w:sz w:val="22"/>
                <w:szCs w:val="22"/>
              </w:rPr>
              <w:t>н</w:t>
            </w:r>
            <w:r w:rsidR="00BE3BE9">
              <w:rPr>
                <w:sz w:val="22"/>
                <w:szCs w:val="22"/>
              </w:rPr>
              <w:t>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E3BE9">
              <w:rPr>
                <w:sz w:val="22"/>
                <w:szCs w:val="22"/>
              </w:rPr>
              <w:t>торгового объекта</w:t>
            </w:r>
          </w:p>
        </w:tc>
      </w:tr>
      <w:tr w:rsidR="00D81BF8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D81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81BF8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D81BF8" w:rsidTr="008B09A8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8B09A8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живые цветы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живые цветы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живые цветы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Бабушкина, 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Голенева</w:t>
            </w:r>
            <w:proofErr w:type="spellEnd"/>
            <w:r>
              <w:rPr>
                <w:color w:val="000000"/>
                <w:sz w:val="22"/>
                <w:szCs w:val="22"/>
              </w:rPr>
              <w:t>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живые цветы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Лазо,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Лесная, 153/1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8B09A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Онежский, 28/3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8B09A8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215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226/228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226/228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Радужная,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Российская,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Свободная,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Трунова</w:t>
            </w:r>
            <w:proofErr w:type="spellEnd"/>
            <w:r>
              <w:rPr>
                <w:color w:val="000000"/>
                <w:sz w:val="22"/>
                <w:szCs w:val="22"/>
              </w:rPr>
              <w:t>, 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Трунова</w:t>
            </w:r>
            <w:proofErr w:type="spellEnd"/>
            <w:r>
              <w:rPr>
                <w:color w:val="000000"/>
                <w:sz w:val="22"/>
                <w:szCs w:val="22"/>
              </w:rPr>
              <w:t>, 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D81BF8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8" w:rsidRDefault="00D81BF8" w:rsidP="00D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8B0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AA71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br w:type="page"/>
            </w:r>
            <w:r w:rsidR="00EE18CC"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15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</w:tbl>
    <w:p w:rsidR="00EE18CC" w:rsidRDefault="00EE18CC" w:rsidP="002E0B0B">
      <w:pPr>
        <w:autoSpaceDE w:val="0"/>
        <w:autoSpaceDN w:val="0"/>
        <w:adjustRightInd w:val="0"/>
        <w:ind w:right="452"/>
        <w:jc w:val="center"/>
        <w:outlineLvl w:val="1"/>
        <w:rPr>
          <w:sz w:val="28"/>
          <w:szCs w:val="28"/>
        </w:rPr>
      </w:pPr>
    </w:p>
    <w:p w:rsidR="00BE3BE9" w:rsidRDefault="00BE3BE9" w:rsidP="002E0B0B">
      <w:pPr>
        <w:autoSpaceDE w:val="0"/>
        <w:autoSpaceDN w:val="0"/>
        <w:adjustRightInd w:val="0"/>
        <w:ind w:right="45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1.3.</w:t>
      </w:r>
      <w:r w:rsidR="003838E8">
        <w:rPr>
          <w:sz w:val="28"/>
          <w:szCs w:val="28"/>
        </w:rPr>
        <w:t> </w:t>
      </w:r>
      <w:r>
        <w:rPr>
          <w:sz w:val="28"/>
          <w:szCs w:val="28"/>
        </w:rPr>
        <w:t>Промышленный район города Ставрополя</w:t>
      </w:r>
    </w:p>
    <w:p w:rsidR="00BE3BE9" w:rsidRDefault="00BE3BE9" w:rsidP="00BE3BE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F" w:rsidRDefault="00BE3BE9" w:rsidP="0047685E">
            <w:pPr>
              <w:autoSpaceDE w:val="0"/>
              <w:autoSpaceDN w:val="0"/>
              <w:adjustRightInd w:val="0"/>
              <w:ind w:left="-57" w:right="-227"/>
              <w:jc w:val="center"/>
            </w:pPr>
            <w:r>
              <w:rPr>
                <w:sz w:val="22"/>
                <w:szCs w:val="22"/>
              </w:rPr>
              <w:t xml:space="preserve">Место расположения нестационарного </w:t>
            </w:r>
          </w:p>
          <w:p w:rsidR="00BE3BE9" w:rsidRDefault="00BE3BE9" w:rsidP="0047685E">
            <w:pPr>
              <w:autoSpaceDE w:val="0"/>
              <w:autoSpaceDN w:val="0"/>
              <w:adjustRightInd w:val="0"/>
              <w:ind w:left="-57" w:right="-227"/>
              <w:jc w:val="center"/>
            </w:pPr>
            <w:r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Кол</w:t>
            </w:r>
            <w:r w:rsidR="00D24D9F">
              <w:rPr>
                <w:sz w:val="22"/>
                <w:szCs w:val="22"/>
              </w:rPr>
              <w:t>и-</w:t>
            </w:r>
          </w:p>
          <w:p w:rsidR="00BE3BE9" w:rsidRDefault="00D24D9F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чест</w:t>
            </w:r>
            <w:r w:rsidR="00BE3BE9">
              <w:rPr>
                <w:sz w:val="22"/>
                <w:szCs w:val="22"/>
              </w:rPr>
              <w:t>во</w:t>
            </w:r>
            <w:proofErr w:type="spellEnd"/>
            <w:r w:rsidR="00BE3BE9">
              <w:rPr>
                <w:sz w:val="22"/>
                <w:szCs w:val="22"/>
              </w:rPr>
              <w:t xml:space="preserve"> отведен</w:t>
            </w:r>
            <w:r>
              <w:rPr>
                <w:sz w:val="22"/>
                <w:szCs w:val="22"/>
              </w:rPr>
              <w:t>-</w:t>
            </w:r>
          </w:p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D24D9F">
              <w:rPr>
                <w:sz w:val="22"/>
                <w:szCs w:val="22"/>
              </w:rPr>
              <w:t>-</w:t>
            </w:r>
          </w:p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F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</w:p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D24D9F">
              <w:rPr>
                <w:sz w:val="22"/>
                <w:szCs w:val="22"/>
              </w:rPr>
              <w:t>-</w:t>
            </w:r>
          </w:p>
          <w:p w:rsidR="00BE3BE9" w:rsidRDefault="00BE3BE9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 w:rsidR="00D24D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торгового объекта</w:t>
            </w:r>
          </w:p>
        </w:tc>
      </w:tr>
      <w:tr w:rsidR="000D493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</w:rPr>
              <w:t>Переулок Макарова,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Ворошилова,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Ворошилова,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Ворошилова,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33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лотерейные билеты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0D493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 w:rsidP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44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44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23/6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0D493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лотерейные билеты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73/1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Василева, 35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13, 39/1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34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39/1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41/1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41/1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50/2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Краснофлотская,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</w:tbl>
    <w:p w:rsidR="000D4939" w:rsidRDefault="000D4939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0D4939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Краснофлотская, 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293/1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397/1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мучные кулинарные изделия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лотерейные билеты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0D493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Матросова,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Матросова,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430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EE18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Павлова,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Павлова,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18/3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31.12.2016</w:t>
            </w:r>
          </w:p>
        </w:tc>
      </w:tr>
      <w:tr w:rsidR="00BE3BE9" w:rsidTr="00D24D9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18/7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22/4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40/2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46/2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46/2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Пржевальского,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Тельмана, 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</w:tbl>
    <w:p w:rsidR="000D4939" w:rsidRDefault="000D4939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0D4939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3BE9" w:rsidTr="00D24D9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Фроленко, 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72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76/2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76/3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хлеб и хлебобулочные изделия&lt;*&gt;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мороженое, мучные кулинарные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  <w:tr w:rsidR="00BE3BE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E9" w:rsidRDefault="00BE3B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9" w:rsidRDefault="00BE3BE9">
            <w:r>
              <w:rPr>
                <w:color w:val="000000"/>
                <w:sz w:val="22"/>
                <w:szCs w:val="22"/>
              </w:rPr>
              <w:t>до 31.12.2020</w:t>
            </w:r>
          </w:p>
        </w:tc>
      </w:tr>
    </w:tbl>
    <w:p w:rsidR="00BE3BE9" w:rsidRDefault="00BE3BE9" w:rsidP="00BE3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E9" w:rsidRDefault="00BE3BE9" w:rsidP="002E0B0B">
      <w:pPr>
        <w:autoSpaceDE w:val="0"/>
        <w:autoSpaceDN w:val="0"/>
        <w:adjustRightInd w:val="0"/>
        <w:ind w:left="-567" w:right="16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1. В графе «Место расположения нестационарного торгового объекта» указывается адрес ближайшего объекта недвижимости.</w:t>
      </w:r>
    </w:p>
    <w:p w:rsidR="00BE3BE9" w:rsidRDefault="00BE3BE9" w:rsidP="002E0B0B">
      <w:pPr>
        <w:autoSpaceDE w:val="0"/>
        <w:autoSpaceDN w:val="0"/>
        <w:adjustRightInd w:val="0"/>
        <w:ind w:right="168" w:firstLine="540"/>
        <w:jc w:val="both"/>
        <w:rPr>
          <w:sz w:val="28"/>
          <w:szCs w:val="28"/>
          <w:vertAlign w:val="superscript"/>
        </w:rPr>
      </w:pPr>
    </w:p>
    <w:p w:rsidR="00BE3BE9" w:rsidRDefault="00BE3BE9" w:rsidP="002E0B0B">
      <w:pPr>
        <w:autoSpaceDE w:val="0"/>
        <w:autoSpaceDN w:val="0"/>
        <w:adjustRightInd w:val="0"/>
        <w:ind w:right="168"/>
        <w:jc w:val="center"/>
        <w:rPr>
          <w:sz w:val="28"/>
          <w:szCs w:val="28"/>
        </w:rPr>
      </w:pPr>
    </w:p>
    <w:p w:rsidR="00BE3BE9" w:rsidRDefault="00BE3BE9" w:rsidP="002E0B0B">
      <w:pPr>
        <w:autoSpaceDE w:val="0"/>
        <w:autoSpaceDN w:val="0"/>
        <w:adjustRightInd w:val="0"/>
        <w:ind w:right="16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3838E8">
        <w:rPr>
          <w:sz w:val="28"/>
          <w:szCs w:val="28"/>
        </w:rPr>
        <w:t> </w:t>
      </w:r>
      <w:r>
        <w:rPr>
          <w:sz w:val="28"/>
          <w:szCs w:val="28"/>
        </w:rPr>
        <w:t xml:space="preserve">Нестационарные торговые объекты по продаже </w:t>
      </w:r>
      <w:proofErr w:type="gramStart"/>
      <w:r>
        <w:rPr>
          <w:sz w:val="28"/>
          <w:szCs w:val="28"/>
        </w:rPr>
        <w:t>сезонного</w:t>
      </w:r>
      <w:proofErr w:type="gramEnd"/>
    </w:p>
    <w:p w:rsidR="00BE3BE9" w:rsidRDefault="00BE3BE9" w:rsidP="002E0B0B">
      <w:pPr>
        <w:autoSpaceDE w:val="0"/>
        <w:autoSpaceDN w:val="0"/>
        <w:adjustRightInd w:val="0"/>
        <w:ind w:right="16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ассортимента товаров</w:t>
      </w:r>
      <w:proofErr w:type="gramStart"/>
      <w:r>
        <w:rPr>
          <w:sz w:val="22"/>
          <w:szCs w:val="22"/>
          <w:vertAlign w:val="superscript"/>
        </w:rPr>
        <w:t>1</w:t>
      </w:r>
      <w:proofErr w:type="gramEnd"/>
    </w:p>
    <w:p w:rsidR="00BE3BE9" w:rsidRDefault="00BE3BE9" w:rsidP="002E0B0B">
      <w:pPr>
        <w:autoSpaceDE w:val="0"/>
        <w:autoSpaceDN w:val="0"/>
        <w:adjustRightInd w:val="0"/>
        <w:ind w:right="168"/>
        <w:jc w:val="center"/>
        <w:rPr>
          <w:sz w:val="28"/>
          <w:szCs w:val="28"/>
        </w:rPr>
      </w:pPr>
    </w:p>
    <w:p w:rsidR="00BE3BE9" w:rsidRDefault="00BE3BE9" w:rsidP="002E0B0B">
      <w:pPr>
        <w:autoSpaceDE w:val="0"/>
        <w:autoSpaceDN w:val="0"/>
        <w:adjustRightInd w:val="0"/>
        <w:ind w:right="16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2.1.</w:t>
      </w:r>
      <w:r w:rsidR="003838E8">
        <w:rPr>
          <w:sz w:val="28"/>
          <w:szCs w:val="28"/>
        </w:rPr>
        <w:t> </w:t>
      </w:r>
      <w:r>
        <w:rPr>
          <w:sz w:val="28"/>
          <w:szCs w:val="28"/>
        </w:rPr>
        <w:t>Ленинский район города Ставрополя</w:t>
      </w:r>
    </w:p>
    <w:p w:rsidR="00C67FA7" w:rsidRDefault="00C67FA7" w:rsidP="002E0B0B">
      <w:pPr>
        <w:autoSpaceDE w:val="0"/>
        <w:autoSpaceDN w:val="0"/>
        <w:adjustRightInd w:val="0"/>
        <w:ind w:right="168"/>
        <w:jc w:val="center"/>
        <w:outlineLvl w:val="1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BA" w:rsidRDefault="00EE18CC" w:rsidP="0047685E">
            <w:pPr>
              <w:autoSpaceDE w:val="0"/>
              <w:autoSpaceDN w:val="0"/>
              <w:adjustRightInd w:val="0"/>
              <w:ind w:left="-57" w:right="-227"/>
              <w:jc w:val="center"/>
            </w:pPr>
            <w:r>
              <w:rPr>
                <w:sz w:val="22"/>
                <w:szCs w:val="22"/>
              </w:rPr>
              <w:t>Место расположения нестационарного</w:t>
            </w:r>
          </w:p>
          <w:p w:rsidR="00EE18CC" w:rsidRDefault="00EE18CC" w:rsidP="0047685E">
            <w:pPr>
              <w:autoSpaceDE w:val="0"/>
              <w:autoSpaceDN w:val="0"/>
              <w:adjustRightInd w:val="0"/>
              <w:ind w:left="-57" w:right="-227"/>
              <w:jc w:val="center"/>
            </w:pPr>
            <w:r>
              <w:rPr>
                <w:sz w:val="22"/>
                <w:szCs w:val="22"/>
              </w:rPr>
              <w:t>торгового объекта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Коли</w:t>
            </w:r>
            <w:r w:rsidR="00D24D9F">
              <w:rPr>
                <w:sz w:val="22"/>
                <w:szCs w:val="22"/>
              </w:rPr>
              <w:t>-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отведен</w:t>
            </w:r>
            <w:r w:rsidR="00D24D9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нестационар</w:t>
            </w:r>
            <w:r w:rsidR="00D24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F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D24D9F">
              <w:rPr>
                <w:sz w:val="22"/>
                <w:szCs w:val="22"/>
              </w:rPr>
              <w:t>-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</w:tr>
      <w:tr w:rsidR="000D493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276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Баумана, 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Баумана, 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декабря </w:t>
            </w:r>
          </w:p>
        </w:tc>
      </w:tr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Расковой,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Расковой,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</w:tbl>
    <w:p w:rsidR="000D4939" w:rsidRDefault="000D4939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0D4939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Ленина,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Проезд </w:t>
            </w:r>
            <w:proofErr w:type="spellStart"/>
            <w:r>
              <w:rPr>
                <w:color w:val="000000"/>
                <w:sz w:val="22"/>
                <w:szCs w:val="22"/>
              </w:rPr>
              <w:t>Надежденский</w:t>
            </w:r>
            <w:proofErr w:type="spellEnd"/>
            <w:r>
              <w:rPr>
                <w:color w:val="000000"/>
                <w:sz w:val="22"/>
                <w:szCs w:val="22"/>
              </w:rPr>
              <w:t>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D24D9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Черняховского,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D2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720F0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720F0E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еволюции,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720F0E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еволюции, 22 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(парк культуры и отдыха «Центральный»)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720F0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720F0E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еволюции,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720F0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720F0E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еволюции,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01апреля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EE18CC" w:rsidTr="000D4939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720F0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720F0E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еволюции,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9 Января,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9 Января,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Артема,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0D4939" w:rsidRDefault="000D4939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0D4939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Артема,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Биологическая,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Биологическая,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Голенева</w:t>
            </w:r>
            <w:proofErr w:type="spellEnd"/>
            <w:r>
              <w:rPr>
                <w:color w:val="000000"/>
                <w:sz w:val="22"/>
                <w:szCs w:val="22"/>
              </w:rPr>
              <w:t>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  <w:r>
              <w:rPr>
                <w:color w:val="000000"/>
              </w:rPr>
              <w:t xml:space="preserve">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Косенко, 1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</w:tbl>
    <w:p w:rsidR="000D4939" w:rsidRDefault="000D4939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0D4939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10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EE18CC" w:rsidTr="000D493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133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EE18CC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  <w:p w:rsidR="00EE18CC" w:rsidRDefault="00EE18CC">
            <w:pPr>
              <w:rPr>
                <w:color w:val="000000"/>
              </w:rPr>
            </w:pPr>
          </w:p>
        </w:tc>
      </w:tr>
      <w:tr w:rsidR="000D4939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Ломоносова,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Ломоносова,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Маршала Жукова,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Маршала Жукова,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Маршала Жукова,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0D4939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280/5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Мимоз,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Пестеля,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Пушкина,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0D4939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523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Южная,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</w:tbl>
    <w:p w:rsidR="00EE18CC" w:rsidRDefault="00EE18CC" w:rsidP="00EE18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18CC" w:rsidRDefault="00EE18CC" w:rsidP="00EE18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 w:rsidR="000D4939">
        <w:rPr>
          <w:sz w:val="28"/>
          <w:szCs w:val="28"/>
        </w:rPr>
        <w:t> </w:t>
      </w:r>
      <w:r>
        <w:rPr>
          <w:sz w:val="28"/>
          <w:szCs w:val="28"/>
        </w:rPr>
        <w:t>Октябрьский район города Ставрополя</w:t>
      </w:r>
    </w:p>
    <w:p w:rsidR="00EE18CC" w:rsidRDefault="00EE18CC" w:rsidP="00EE18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F" w:rsidRDefault="00EE18CC" w:rsidP="004768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Место расположения нестационарного</w:t>
            </w:r>
          </w:p>
          <w:p w:rsidR="00EE18CC" w:rsidRDefault="00EE18CC" w:rsidP="004768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торгового объекта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Коли</w:t>
            </w:r>
            <w:r w:rsidR="00D24D9F">
              <w:rPr>
                <w:sz w:val="22"/>
                <w:szCs w:val="22"/>
              </w:rPr>
              <w:t>-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отведен</w:t>
            </w:r>
            <w:r w:rsidR="00D24D9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нестационар</w:t>
            </w:r>
            <w:r w:rsidR="00D24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BA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D24D9F">
              <w:rPr>
                <w:sz w:val="22"/>
                <w:szCs w:val="22"/>
              </w:rPr>
              <w:t>-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</w:tr>
      <w:tr w:rsidR="000D4939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Бульвар генерала </w:t>
            </w:r>
          </w:p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Ермолова - улица Казачья (квартал 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Бульвар генерала </w:t>
            </w:r>
          </w:p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Ермолова,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Бульвар генерала </w:t>
            </w:r>
          </w:p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Ермолова,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Бульвар Зеленая Роща, 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0D4939" w:rsidRDefault="000D4939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0D4939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01апреля</w:t>
            </w:r>
          </w:p>
          <w:p w:rsidR="00EE18CC" w:rsidRDefault="00EE18CC" w:rsidP="00AA71B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Михайловское шоссе,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Ключевой,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мая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  <w:r>
              <w:rPr>
                <w:color w:val="000000"/>
              </w:rPr>
              <w:t xml:space="preserve">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Прикумский,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Прикумский,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Крепостная 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Чапаевский,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5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AA71BA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0D4939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spacing w:line="230" w:lineRule="auto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9" w:rsidRDefault="000D4939" w:rsidP="000D4939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59а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с 01апреля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EE18CC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К. Маркса,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с 01апреля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EE18CC" w:rsidTr="000D4939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Октябрьской Революции,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Атаманская,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Бабушкина,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Бабушкина,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Булкина,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>
              <w:rPr>
                <w:color w:val="000000"/>
                <w:sz w:val="22"/>
                <w:szCs w:val="22"/>
              </w:rPr>
              <w:t>,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>
              <w:rPr>
                <w:color w:val="000000"/>
                <w:sz w:val="22"/>
                <w:szCs w:val="22"/>
              </w:rPr>
              <w:t>,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Голенева</w:t>
            </w:r>
            <w:proofErr w:type="spellEnd"/>
            <w:r>
              <w:rPr>
                <w:color w:val="000000"/>
                <w:sz w:val="22"/>
                <w:szCs w:val="22"/>
              </w:rPr>
              <w:t>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BA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D57C9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D57C93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131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Заводская,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Заводская,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Заводская,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Заводская,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Лесная,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Лесная,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Лесная, 157а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Маршала Жукова,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Маршала Жукова,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186/1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Октябрьская, 269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Орджоникидзе,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Орджоникидзе,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D57C93" w:rsidTr="00D57C9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Пригородная, 221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Руставели,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Советская,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Трунова</w:t>
            </w:r>
            <w:proofErr w:type="spellEnd"/>
            <w:r>
              <w:rPr>
                <w:color w:val="000000"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Трунова</w:t>
            </w:r>
            <w:proofErr w:type="spellEnd"/>
            <w:r>
              <w:rPr>
                <w:color w:val="000000"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Трунова</w:t>
            </w:r>
            <w:proofErr w:type="spellEnd"/>
            <w:r>
              <w:rPr>
                <w:color w:val="000000"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Л. Толстого,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0D4939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0D4939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D57C93" w:rsidTr="00D57C9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3" w:rsidRDefault="00D57C93" w:rsidP="00D57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0D493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0D4939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Чапаева, 54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0D493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Шаумяна,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сентября</w:t>
            </w:r>
          </w:p>
        </w:tc>
      </w:tr>
      <w:tr w:rsidR="00EE18CC" w:rsidTr="000D4939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Шаумяна,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сентября</w:t>
            </w:r>
          </w:p>
        </w:tc>
      </w:tr>
    </w:tbl>
    <w:p w:rsidR="00EE18CC" w:rsidRDefault="00EE18CC" w:rsidP="00EE18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18CC" w:rsidRDefault="00EE18CC" w:rsidP="00EE18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 w:rsidR="00957174">
        <w:rPr>
          <w:sz w:val="28"/>
          <w:szCs w:val="28"/>
        </w:rPr>
        <w:t> </w:t>
      </w:r>
      <w:r>
        <w:rPr>
          <w:sz w:val="28"/>
          <w:szCs w:val="28"/>
        </w:rPr>
        <w:t>Промышленный район города Ставрополя</w:t>
      </w:r>
    </w:p>
    <w:p w:rsidR="00EE18CC" w:rsidRDefault="00EE18CC" w:rsidP="00EE18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410"/>
        <w:gridCol w:w="1559"/>
        <w:gridCol w:w="1701"/>
      </w:tblGrid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F" w:rsidRDefault="00EE18CC" w:rsidP="0047685E">
            <w:pPr>
              <w:autoSpaceDE w:val="0"/>
              <w:autoSpaceDN w:val="0"/>
              <w:adjustRightInd w:val="0"/>
              <w:ind w:left="-57" w:right="-227"/>
              <w:jc w:val="center"/>
            </w:pPr>
            <w:r>
              <w:rPr>
                <w:sz w:val="22"/>
                <w:szCs w:val="22"/>
              </w:rPr>
              <w:t>Место расположения нестационарного</w:t>
            </w:r>
          </w:p>
          <w:p w:rsidR="00EE18CC" w:rsidRDefault="00EE18CC" w:rsidP="0047685E">
            <w:pPr>
              <w:autoSpaceDE w:val="0"/>
              <w:autoSpaceDN w:val="0"/>
              <w:adjustRightInd w:val="0"/>
              <w:ind w:left="-57" w:right="-227"/>
              <w:jc w:val="center"/>
            </w:pPr>
            <w:r>
              <w:rPr>
                <w:sz w:val="22"/>
                <w:szCs w:val="22"/>
              </w:rPr>
              <w:t>торгового объекта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Коли</w:t>
            </w:r>
            <w:r w:rsidR="00D24D9F">
              <w:rPr>
                <w:sz w:val="22"/>
                <w:szCs w:val="22"/>
              </w:rPr>
              <w:t>-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отведен</w:t>
            </w:r>
            <w:r w:rsidR="00D24D9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нестационар</w:t>
            </w:r>
            <w:r w:rsidR="00D24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BA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D24D9F">
              <w:rPr>
                <w:sz w:val="22"/>
                <w:szCs w:val="22"/>
              </w:rPr>
              <w:t>-</w:t>
            </w:r>
          </w:p>
          <w:p w:rsidR="00EE18CC" w:rsidRDefault="00EE18CC" w:rsidP="00D24D9F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</w:tr>
      <w:tr w:rsidR="001D3700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20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3/5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1 Юго-Западный,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1D370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2 Юго-Западный, 2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EE18CC" w:rsidRDefault="00EE18C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Братский,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Фестивальный, 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Ворошилова, 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Ворошилова, 13/2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1D3700" w:rsidRDefault="001D3700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268"/>
        <w:gridCol w:w="142"/>
        <w:gridCol w:w="1417"/>
        <w:gridCol w:w="142"/>
        <w:gridCol w:w="1701"/>
      </w:tblGrid>
      <w:tr w:rsidR="001D3700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1D3700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1D3700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1D370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37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1D3700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апреля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1D37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1D3700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15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AA71BA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</w:tbl>
    <w:p w:rsidR="001D3700" w:rsidRDefault="001D3700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268"/>
        <w:gridCol w:w="1559"/>
        <w:gridCol w:w="1843"/>
      </w:tblGrid>
      <w:tr w:rsidR="001D3700" w:rsidTr="001D370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spacing w:line="230" w:lineRule="auto"/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30</w:t>
            </w:r>
          </w:p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44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3 Промышленная,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45 Параллель, 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10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45 Параллель,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45 Параллель,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 б</w:t>
            </w:r>
          </w:p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spacing w:line="230" w:lineRule="auto"/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 w:rsidP="009E337B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1D3700" w:rsidRDefault="001D3700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268"/>
        <w:gridCol w:w="1559"/>
        <w:gridCol w:w="1843"/>
      </w:tblGrid>
      <w:tr w:rsidR="001D3700" w:rsidTr="001D370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20/1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23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40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1D3700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19/1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12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сентября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1D3700" w:rsidTr="001D370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39/1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39д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41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41/1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49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50/1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50/1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50/1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50/1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59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 20 декабря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декабря </w:t>
            </w:r>
          </w:p>
        </w:tc>
      </w:tr>
      <w:tr w:rsidR="00EE18CC" w:rsidTr="00EE18CC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1D3700" w:rsidRDefault="001D3700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268"/>
        <w:gridCol w:w="1559"/>
        <w:gridCol w:w="1843"/>
      </w:tblGrid>
      <w:tr w:rsidR="001D3700" w:rsidTr="001D370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00" w:rsidRDefault="001D3700" w:rsidP="001D3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80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  <w:r>
              <w:rPr>
                <w:color w:val="000000"/>
                <w:sz w:val="22"/>
                <w:szCs w:val="22"/>
              </w:rPr>
              <w:t>, 88в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Космонавтов,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EE18CC" w:rsidRDefault="00EE18C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Краснофлотская,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Краснофлотская,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Pr="000D76ED" w:rsidRDefault="00EE18CC" w:rsidP="0047685E">
            <w:pPr>
              <w:ind w:left="-57" w:right="-227"/>
              <w:rPr>
                <w:color w:val="000000"/>
                <w:spacing w:val="-4"/>
              </w:rPr>
            </w:pPr>
            <w:r w:rsidRPr="000D76ED">
              <w:rPr>
                <w:color w:val="000000"/>
                <w:spacing w:val="-4"/>
                <w:sz w:val="22"/>
                <w:szCs w:val="22"/>
              </w:rPr>
              <w:t>Улица Краснофлотская, 42/117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299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328/11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0D76ED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8638EA" w:rsidRDefault="008638EA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268"/>
        <w:gridCol w:w="1559"/>
        <w:gridCol w:w="1843"/>
      </w:tblGrid>
      <w:tr w:rsidR="008638EA" w:rsidTr="008638E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468/2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 Ленина, 474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682559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Л. Толстого,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8638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Л. Толстого,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8638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8638EA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Матросова,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  <w:p w:rsidR="00EE18CC" w:rsidRDefault="00EE18CC">
            <w:pPr>
              <w:rPr>
                <w:color w:val="000000"/>
              </w:rPr>
            </w:pPr>
          </w:p>
        </w:tc>
      </w:tr>
      <w:tr w:rsidR="00EE18CC" w:rsidTr="00EE18CC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450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18/3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48/2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48/4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57/1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</w:tbl>
    <w:p w:rsidR="008638EA" w:rsidRDefault="008638EA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268"/>
        <w:gridCol w:w="1559"/>
        <w:gridCol w:w="1843"/>
      </w:tblGrid>
      <w:tr w:rsidR="008638EA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87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Пржевальского,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Пржевальского,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Приозерная,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Родосская,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Родосская,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Социалистическая,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Социалистическая,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Социалистическая,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Тельмана, 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Тельмана,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</w:tbl>
    <w:p w:rsidR="008638EA" w:rsidRDefault="008638EA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2268"/>
        <w:gridCol w:w="1559"/>
        <w:gridCol w:w="1843"/>
      </w:tblGrid>
      <w:tr w:rsidR="008638EA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11 б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16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Фроленко,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Фроленко,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Фроленко, 18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1 а</w:t>
            </w:r>
          </w:p>
          <w:p w:rsidR="00EE18CC" w:rsidRDefault="00EE18CC" w:rsidP="0047685E">
            <w:pPr>
              <w:ind w:left="-57" w:right="-22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EE18CC" w:rsidRDefault="00EE18C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250970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EE18CC" w:rsidRDefault="00EE18CC" w:rsidP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8638EA" w:rsidTr="008638E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ind w:left="-57" w:right="-22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A" w:rsidRDefault="008638EA" w:rsidP="008638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E18CC" w:rsidTr="00EE18CC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EE18CC" w:rsidTr="00EE1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CC" w:rsidRDefault="00EE18CC" w:rsidP="00EE18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 w:rsidP="0047685E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111 </w:t>
            </w:r>
            <w:r w:rsidR="0047685E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(парк культуры и отдыха «Победа»)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EE18CC" w:rsidRDefault="00EE18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</w:tbl>
    <w:p w:rsidR="00EE18CC" w:rsidRDefault="00EE18CC" w:rsidP="00EE18CC">
      <w:pPr>
        <w:autoSpaceDE w:val="0"/>
        <w:autoSpaceDN w:val="0"/>
        <w:adjustRightInd w:val="0"/>
        <w:ind w:left="-540" w:right="168" w:firstLine="540"/>
        <w:jc w:val="both"/>
        <w:rPr>
          <w:sz w:val="22"/>
          <w:szCs w:val="22"/>
        </w:rPr>
      </w:pPr>
      <w:r>
        <w:rPr>
          <w:sz w:val="22"/>
          <w:szCs w:val="22"/>
        </w:rPr>
        <w:t>&lt;*&gt; места для размещения нестационарных торговых объектов, используемых субъектами малого и среднего предпринимательства</w:t>
      </w:r>
    </w:p>
    <w:p w:rsidR="00EE18CC" w:rsidRDefault="00EE18CC" w:rsidP="00EE18CC">
      <w:pPr>
        <w:autoSpaceDE w:val="0"/>
        <w:autoSpaceDN w:val="0"/>
        <w:adjustRightInd w:val="0"/>
        <w:ind w:left="-540" w:right="168" w:firstLine="540"/>
        <w:jc w:val="both"/>
        <w:rPr>
          <w:sz w:val="22"/>
          <w:szCs w:val="22"/>
        </w:rPr>
      </w:pPr>
    </w:p>
    <w:p w:rsidR="00EE18CC" w:rsidRDefault="00EE18CC" w:rsidP="00EE18CC">
      <w:pPr>
        <w:shd w:val="clear" w:color="auto" w:fill="FFFFFF"/>
        <w:ind w:left="-567" w:right="168" w:firstLine="567"/>
        <w:jc w:val="both"/>
      </w:pPr>
      <w:r>
        <w:rPr>
          <w:color w:val="000000"/>
          <w:spacing w:val="-1"/>
          <w:sz w:val="28"/>
          <w:szCs w:val="28"/>
        </w:rPr>
        <w:t xml:space="preserve">Примечание 1. </w:t>
      </w:r>
      <w:proofErr w:type="gramStart"/>
      <w:r>
        <w:rPr>
          <w:sz w:val="28"/>
          <w:szCs w:val="28"/>
        </w:rPr>
        <w:t>Места для торговли с автоцистерны и автолавки предоставляются сельскохозяйственным товаропроизводителям (юридическим лицам, крестьянским (фермерским) хозяйствам, индивидуальным предпринимателям), зарегистрированным в качестве субъектов предпринимательской деятельности на территории Ставропольского края, без проведения конкурсного отбора на безвозмездной основе в соответствии с настоящей Схемой и договором на размещение нестационарных торговых объектов, заключаемым в порядке, установленном муниципальным правовым актом администрации города Ставрополя.</w:t>
      </w:r>
      <w:proofErr w:type="gramEnd"/>
    </w:p>
    <w:p w:rsidR="00EE18CC" w:rsidRDefault="00EE18CC" w:rsidP="00EE18CC">
      <w:pPr>
        <w:autoSpaceDE w:val="0"/>
        <w:autoSpaceDN w:val="0"/>
        <w:adjustRightInd w:val="0"/>
        <w:ind w:left="-567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2. В графе «Место расположения нестационарного торгового объекта» указывается адрес ближайшего объекта недвижимости».</w:t>
      </w:r>
    </w:p>
    <w:p w:rsidR="00BE3BE9" w:rsidRDefault="00BE3BE9" w:rsidP="00EE18CC">
      <w:pPr>
        <w:autoSpaceDE w:val="0"/>
        <w:autoSpaceDN w:val="0"/>
        <w:adjustRightInd w:val="0"/>
        <w:spacing w:line="240" w:lineRule="exact"/>
        <w:ind w:right="168"/>
        <w:jc w:val="both"/>
        <w:rPr>
          <w:sz w:val="28"/>
          <w:szCs w:val="28"/>
        </w:rPr>
      </w:pPr>
    </w:p>
    <w:p w:rsidR="00BE3BE9" w:rsidRDefault="00BE3BE9" w:rsidP="003838E8">
      <w:pPr>
        <w:autoSpaceDE w:val="0"/>
        <w:autoSpaceDN w:val="0"/>
        <w:adjustRightInd w:val="0"/>
        <w:spacing w:line="240" w:lineRule="exact"/>
        <w:ind w:right="168"/>
        <w:jc w:val="both"/>
        <w:rPr>
          <w:sz w:val="28"/>
          <w:szCs w:val="28"/>
        </w:rPr>
      </w:pPr>
    </w:p>
    <w:p w:rsidR="00BE3BE9" w:rsidRDefault="00BE3BE9" w:rsidP="003838E8">
      <w:pPr>
        <w:autoSpaceDE w:val="0"/>
        <w:autoSpaceDN w:val="0"/>
        <w:adjustRightInd w:val="0"/>
        <w:spacing w:line="240" w:lineRule="exact"/>
        <w:ind w:right="168"/>
        <w:jc w:val="both"/>
        <w:rPr>
          <w:sz w:val="28"/>
          <w:szCs w:val="28"/>
        </w:rPr>
      </w:pPr>
    </w:p>
    <w:p w:rsidR="00BE3BE9" w:rsidRDefault="00BE3BE9" w:rsidP="003838E8">
      <w:pPr>
        <w:autoSpaceDE w:val="0"/>
        <w:autoSpaceDN w:val="0"/>
        <w:adjustRightInd w:val="0"/>
        <w:spacing w:line="240" w:lineRule="exact"/>
        <w:ind w:left="-567" w:right="168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E3BE9" w:rsidRDefault="00BE3BE9" w:rsidP="003838E8">
      <w:pPr>
        <w:autoSpaceDE w:val="0"/>
        <w:autoSpaceDN w:val="0"/>
        <w:adjustRightInd w:val="0"/>
        <w:spacing w:line="240" w:lineRule="exact"/>
        <w:ind w:left="-567" w:right="168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 w:rsidR="003838E8">
        <w:rPr>
          <w:sz w:val="28"/>
          <w:szCs w:val="28"/>
        </w:rPr>
        <w:t>Е.Н.</w:t>
      </w:r>
      <w:r>
        <w:rPr>
          <w:sz w:val="28"/>
          <w:szCs w:val="28"/>
        </w:rPr>
        <w:t>Аладин</w:t>
      </w:r>
      <w:proofErr w:type="spellEnd"/>
    </w:p>
    <w:sectPr w:rsidR="00BE3BE9" w:rsidSect="005C44B0">
      <w:headerReference w:type="default" r:id="rId9"/>
      <w:pgSz w:w="11906" w:h="16838"/>
      <w:pgMar w:top="1418" w:right="289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1C" w:rsidRDefault="007F181C" w:rsidP="004F71E1">
      <w:r>
        <w:separator/>
      </w:r>
    </w:p>
  </w:endnote>
  <w:endnote w:type="continuationSeparator" w:id="0">
    <w:p w:rsidR="007F181C" w:rsidRDefault="007F181C" w:rsidP="004F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1C" w:rsidRDefault="007F181C" w:rsidP="004F71E1">
      <w:r>
        <w:separator/>
      </w:r>
    </w:p>
  </w:footnote>
  <w:footnote w:type="continuationSeparator" w:id="0">
    <w:p w:rsidR="007F181C" w:rsidRDefault="007F181C" w:rsidP="004F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2990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1BF8" w:rsidRPr="004F71E1" w:rsidRDefault="00D81BF8">
        <w:pPr>
          <w:pStyle w:val="a6"/>
          <w:jc w:val="right"/>
          <w:rPr>
            <w:sz w:val="28"/>
            <w:szCs w:val="28"/>
          </w:rPr>
        </w:pPr>
        <w:r w:rsidRPr="004F71E1">
          <w:rPr>
            <w:sz w:val="28"/>
            <w:szCs w:val="28"/>
          </w:rPr>
          <w:fldChar w:fldCharType="begin"/>
        </w:r>
        <w:r w:rsidRPr="004F71E1">
          <w:rPr>
            <w:sz w:val="28"/>
            <w:szCs w:val="28"/>
          </w:rPr>
          <w:instrText>PAGE   \* MERGEFORMAT</w:instrText>
        </w:r>
        <w:r w:rsidRPr="004F71E1">
          <w:rPr>
            <w:sz w:val="28"/>
            <w:szCs w:val="28"/>
          </w:rPr>
          <w:fldChar w:fldCharType="separate"/>
        </w:r>
        <w:r w:rsidR="00F1335C">
          <w:rPr>
            <w:noProof/>
            <w:sz w:val="28"/>
            <w:szCs w:val="28"/>
          </w:rPr>
          <w:t>4</w:t>
        </w:r>
        <w:r w:rsidRPr="004F71E1">
          <w:rPr>
            <w:sz w:val="28"/>
            <w:szCs w:val="28"/>
          </w:rPr>
          <w:fldChar w:fldCharType="end"/>
        </w:r>
      </w:p>
    </w:sdtContent>
  </w:sdt>
  <w:p w:rsidR="00D81BF8" w:rsidRDefault="00D8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9CC"/>
    <w:rsid w:val="00031282"/>
    <w:rsid w:val="00053E20"/>
    <w:rsid w:val="000600AD"/>
    <w:rsid w:val="00083507"/>
    <w:rsid w:val="000B5D54"/>
    <w:rsid w:val="000B62E9"/>
    <w:rsid w:val="000D11EB"/>
    <w:rsid w:val="000D4939"/>
    <w:rsid w:val="000D57E3"/>
    <w:rsid w:val="000D76ED"/>
    <w:rsid w:val="000E5983"/>
    <w:rsid w:val="000F0E51"/>
    <w:rsid w:val="001248A8"/>
    <w:rsid w:val="00137CBB"/>
    <w:rsid w:val="00187425"/>
    <w:rsid w:val="001A4C47"/>
    <w:rsid w:val="001A7A09"/>
    <w:rsid w:val="001D3700"/>
    <w:rsid w:val="001E6B3E"/>
    <w:rsid w:val="00235EC2"/>
    <w:rsid w:val="00250970"/>
    <w:rsid w:val="00267807"/>
    <w:rsid w:val="002870B3"/>
    <w:rsid w:val="00287CDE"/>
    <w:rsid w:val="00296676"/>
    <w:rsid w:val="002B2145"/>
    <w:rsid w:val="002C66DB"/>
    <w:rsid w:val="002E0B0B"/>
    <w:rsid w:val="002E551C"/>
    <w:rsid w:val="002F7FCF"/>
    <w:rsid w:val="003010C5"/>
    <w:rsid w:val="00305EDB"/>
    <w:rsid w:val="003352A1"/>
    <w:rsid w:val="00342F1A"/>
    <w:rsid w:val="003838E8"/>
    <w:rsid w:val="003A7DA7"/>
    <w:rsid w:val="003B16FA"/>
    <w:rsid w:val="003C36D1"/>
    <w:rsid w:val="003C5142"/>
    <w:rsid w:val="003E624A"/>
    <w:rsid w:val="00420C7B"/>
    <w:rsid w:val="00431AEB"/>
    <w:rsid w:val="00453614"/>
    <w:rsid w:val="004615AA"/>
    <w:rsid w:val="00463E93"/>
    <w:rsid w:val="00467762"/>
    <w:rsid w:val="00473DB6"/>
    <w:rsid w:val="0047685E"/>
    <w:rsid w:val="00496067"/>
    <w:rsid w:val="004B0EF7"/>
    <w:rsid w:val="004D2776"/>
    <w:rsid w:val="004E15B1"/>
    <w:rsid w:val="004F4D8C"/>
    <w:rsid w:val="004F6CB3"/>
    <w:rsid w:val="004F71E1"/>
    <w:rsid w:val="00507865"/>
    <w:rsid w:val="005161D3"/>
    <w:rsid w:val="00550E61"/>
    <w:rsid w:val="00555609"/>
    <w:rsid w:val="005630E2"/>
    <w:rsid w:val="00565B5D"/>
    <w:rsid w:val="00566141"/>
    <w:rsid w:val="00591732"/>
    <w:rsid w:val="005A10B7"/>
    <w:rsid w:val="005A1C72"/>
    <w:rsid w:val="005A750C"/>
    <w:rsid w:val="005A7AE2"/>
    <w:rsid w:val="005C44B0"/>
    <w:rsid w:val="005D7D33"/>
    <w:rsid w:val="005F0D88"/>
    <w:rsid w:val="005F2599"/>
    <w:rsid w:val="00603D30"/>
    <w:rsid w:val="00617E45"/>
    <w:rsid w:val="00617FE4"/>
    <w:rsid w:val="00646F6E"/>
    <w:rsid w:val="00655455"/>
    <w:rsid w:val="00666D43"/>
    <w:rsid w:val="0067242A"/>
    <w:rsid w:val="00681C0D"/>
    <w:rsid w:val="00682559"/>
    <w:rsid w:val="006862DD"/>
    <w:rsid w:val="00691FCA"/>
    <w:rsid w:val="00695638"/>
    <w:rsid w:val="006A2A7C"/>
    <w:rsid w:val="006C35A9"/>
    <w:rsid w:val="006D144A"/>
    <w:rsid w:val="0071692D"/>
    <w:rsid w:val="00716957"/>
    <w:rsid w:val="00720F0E"/>
    <w:rsid w:val="00730044"/>
    <w:rsid w:val="00752E1E"/>
    <w:rsid w:val="00756E2E"/>
    <w:rsid w:val="00765053"/>
    <w:rsid w:val="00782D40"/>
    <w:rsid w:val="00791256"/>
    <w:rsid w:val="00796011"/>
    <w:rsid w:val="007B288D"/>
    <w:rsid w:val="007B2C86"/>
    <w:rsid w:val="007B30C2"/>
    <w:rsid w:val="007D31F5"/>
    <w:rsid w:val="007D72E0"/>
    <w:rsid w:val="007F181C"/>
    <w:rsid w:val="00817FE4"/>
    <w:rsid w:val="00820A3F"/>
    <w:rsid w:val="0083033C"/>
    <w:rsid w:val="00847D0C"/>
    <w:rsid w:val="0085155D"/>
    <w:rsid w:val="00854B65"/>
    <w:rsid w:val="008638EA"/>
    <w:rsid w:val="008A1881"/>
    <w:rsid w:val="008A46C9"/>
    <w:rsid w:val="008B09A8"/>
    <w:rsid w:val="00935405"/>
    <w:rsid w:val="00957174"/>
    <w:rsid w:val="009C1BEF"/>
    <w:rsid w:val="009C5A55"/>
    <w:rsid w:val="009D38E7"/>
    <w:rsid w:val="009E337B"/>
    <w:rsid w:val="009F6624"/>
    <w:rsid w:val="009F70A7"/>
    <w:rsid w:val="00A0143D"/>
    <w:rsid w:val="00A65D13"/>
    <w:rsid w:val="00A75942"/>
    <w:rsid w:val="00A838FD"/>
    <w:rsid w:val="00AA1644"/>
    <w:rsid w:val="00AA71BA"/>
    <w:rsid w:val="00AC7288"/>
    <w:rsid w:val="00AD7C1C"/>
    <w:rsid w:val="00AE0B0A"/>
    <w:rsid w:val="00AF5AFB"/>
    <w:rsid w:val="00B312FD"/>
    <w:rsid w:val="00B350D7"/>
    <w:rsid w:val="00B81317"/>
    <w:rsid w:val="00BC55C7"/>
    <w:rsid w:val="00BC759B"/>
    <w:rsid w:val="00BD58B7"/>
    <w:rsid w:val="00BE377B"/>
    <w:rsid w:val="00BE3BE9"/>
    <w:rsid w:val="00BF4358"/>
    <w:rsid w:val="00C40412"/>
    <w:rsid w:val="00C41A4E"/>
    <w:rsid w:val="00C6037C"/>
    <w:rsid w:val="00C67FA7"/>
    <w:rsid w:val="00C701B4"/>
    <w:rsid w:val="00CC14C2"/>
    <w:rsid w:val="00CE6D5E"/>
    <w:rsid w:val="00D121AD"/>
    <w:rsid w:val="00D162EB"/>
    <w:rsid w:val="00D24D9F"/>
    <w:rsid w:val="00D57C93"/>
    <w:rsid w:val="00D65315"/>
    <w:rsid w:val="00D762B2"/>
    <w:rsid w:val="00D77D4E"/>
    <w:rsid w:val="00D81BF8"/>
    <w:rsid w:val="00D833DF"/>
    <w:rsid w:val="00D83648"/>
    <w:rsid w:val="00D92D0E"/>
    <w:rsid w:val="00DD375F"/>
    <w:rsid w:val="00DD48D4"/>
    <w:rsid w:val="00DE439D"/>
    <w:rsid w:val="00E245C3"/>
    <w:rsid w:val="00E34503"/>
    <w:rsid w:val="00E43A93"/>
    <w:rsid w:val="00E442E0"/>
    <w:rsid w:val="00E452E6"/>
    <w:rsid w:val="00E519A4"/>
    <w:rsid w:val="00E84F3D"/>
    <w:rsid w:val="00E924F0"/>
    <w:rsid w:val="00E97AD8"/>
    <w:rsid w:val="00EB573E"/>
    <w:rsid w:val="00EB69D3"/>
    <w:rsid w:val="00ED048C"/>
    <w:rsid w:val="00ED09CC"/>
    <w:rsid w:val="00ED3637"/>
    <w:rsid w:val="00EE18CC"/>
    <w:rsid w:val="00EE78EF"/>
    <w:rsid w:val="00F1335C"/>
    <w:rsid w:val="00F14E72"/>
    <w:rsid w:val="00F20A7D"/>
    <w:rsid w:val="00F31C82"/>
    <w:rsid w:val="00F51EED"/>
    <w:rsid w:val="00F712EB"/>
    <w:rsid w:val="00F920AD"/>
    <w:rsid w:val="00FA4DA9"/>
    <w:rsid w:val="00FB3312"/>
    <w:rsid w:val="00FC7648"/>
    <w:rsid w:val="00FD31DA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60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7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7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E3B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E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BE3B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BE3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3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BE3B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BE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BE3B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BE3B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BE3B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BE3B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BE3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BE3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BE3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BE3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BE3BE9"/>
    <w:pPr>
      <w:spacing w:before="100" w:beforeAutospacing="1" w:after="100" w:afterAutospacing="1"/>
      <w:jc w:val="center"/>
    </w:pPr>
  </w:style>
  <w:style w:type="paragraph" w:customStyle="1" w:styleId="21">
    <w:name w:val="Без интервала2"/>
    <w:uiPriority w:val="99"/>
    <w:rsid w:val="00BE3B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t-a0">
    <w:name w:val="pt-a0"/>
    <w:basedOn w:val="a0"/>
    <w:rsid w:val="00BE3BE9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E18C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E18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B296-A642-4637-AD56-7608175B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32</Pages>
  <Words>8935</Words>
  <Characters>50936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47</cp:revision>
  <cp:lastPrinted>2015-12-25T11:42:00Z</cp:lastPrinted>
  <dcterms:created xsi:type="dcterms:W3CDTF">2015-11-13T13:53:00Z</dcterms:created>
  <dcterms:modified xsi:type="dcterms:W3CDTF">2015-12-25T13:57:00Z</dcterms:modified>
</cp:coreProperties>
</file>