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58" w:rsidRDefault="00CE0858" w:rsidP="00CE0858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CE0858" w:rsidRDefault="00CE0858" w:rsidP="00CE08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0858" w:rsidRDefault="00CE0858" w:rsidP="00CE0858">
      <w:pPr>
        <w:suppressAutoHyphens/>
        <w:jc w:val="center"/>
        <w:rPr>
          <w:sz w:val="32"/>
          <w:szCs w:val="32"/>
          <w:lang w:eastAsia="ar-SA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CE0858" w:rsidRDefault="00CE0858" w:rsidP="00CE0858">
      <w:pPr>
        <w:suppressAutoHyphens/>
        <w:jc w:val="center"/>
        <w:rPr>
          <w:sz w:val="32"/>
          <w:szCs w:val="32"/>
          <w:lang w:eastAsia="ar-SA"/>
        </w:rPr>
      </w:pPr>
    </w:p>
    <w:p w:rsidR="006A4EB5" w:rsidRDefault="006A4EB5" w:rsidP="006A4EB5">
      <w:pPr>
        <w:ind w:right="-1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31 октября 2018 г.                        г. Ставрополь                                            № </w:t>
      </w:r>
      <w:r w:rsidR="005D32E5">
        <w:rPr>
          <w:sz w:val="28"/>
          <w:szCs w:val="28"/>
        </w:rPr>
        <w:t>272</w:t>
      </w:r>
    </w:p>
    <w:p w:rsidR="006A4EB5" w:rsidRDefault="006A4EB5" w:rsidP="00A96AB9">
      <w:pPr>
        <w:spacing w:line="240" w:lineRule="exact"/>
        <w:jc w:val="both"/>
        <w:rPr>
          <w:sz w:val="28"/>
          <w:szCs w:val="28"/>
        </w:rPr>
      </w:pPr>
    </w:p>
    <w:p w:rsidR="00611477" w:rsidRDefault="00611477" w:rsidP="00611477">
      <w:pPr>
        <w:widowControl w:val="0"/>
        <w:spacing w:line="240" w:lineRule="exact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iCs/>
          <w:sz w:val="28"/>
          <w:szCs w:val="28"/>
        </w:rPr>
        <w:t xml:space="preserve">Устав </w:t>
      </w:r>
    </w:p>
    <w:p w:rsidR="00F83535" w:rsidRDefault="00611477" w:rsidP="00611477">
      <w:pPr>
        <w:widowControl w:val="0"/>
        <w:spacing w:line="240" w:lineRule="exact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муниципального образования города</w:t>
      </w:r>
    </w:p>
    <w:p w:rsidR="00611477" w:rsidRDefault="00611477" w:rsidP="00611477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iCs/>
          <w:sz w:val="28"/>
          <w:szCs w:val="28"/>
        </w:rPr>
        <w:t>Ставрополя Ставропольского края</w:t>
      </w:r>
      <w:r>
        <w:rPr>
          <w:sz w:val="28"/>
          <w:szCs w:val="28"/>
        </w:rPr>
        <w:t xml:space="preserve"> </w:t>
      </w:r>
    </w:p>
    <w:p w:rsidR="00611477" w:rsidRDefault="00611477" w:rsidP="00611477">
      <w:pPr>
        <w:widowControl w:val="0"/>
        <w:jc w:val="both"/>
        <w:rPr>
          <w:sz w:val="28"/>
          <w:szCs w:val="28"/>
        </w:rPr>
      </w:pPr>
    </w:p>
    <w:p w:rsidR="00611477" w:rsidRDefault="00611477" w:rsidP="00611477">
      <w:pPr>
        <w:widowControl w:val="0"/>
        <w:jc w:val="both"/>
        <w:rPr>
          <w:sz w:val="28"/>
          <w:szCs w:val="28"/>
        </w:rPr>
      </w:pPr>
    </w:p>
    <w:p w:rsidR="00611477" w:rsidRPr="00611477" w:rsidRDefault="00611477" w:rsidP="006114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477">
        <w:rPr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 Ставропольская городская Дума </w:t>
      </w:r>
    </w:p>
    <w:p w:rsidR="00611477" w:rsidRPr="00611477" w:rsidRDefault="00611477" w:rsidP="00611477">
      <w:pPr>
        <w:jc w:val="both"/>
        <w:rPr>
          <w:sz w:val="28"/>
          <w:szCs w:val="28"/>
        </w:rPr>
      </w:pPr>
    </w:p>
    <w:p w:rsidR="00611477" w:rsidRPr="00611477" w:rsidRDefault="00611477" w:rsidP="00611477">
      <w:pPr>
        <w:jc w:val="both"/>
        <w:rPr>
          <w:sz w:val="28"/>
          <w:szCs w:val="28"/>
        </w:rPr>
      </w:pPr>
      <w:r w:rsidRPr="00611477">
        <w:rPr>
          <w:sz w:val="28"/>
          <w:szCs w:val="28"/>
        </w:rPr>
        <w:t>РЕШИЛА:</w:t>
      </w:r>
    </w:p>
    <w:p w:rsidR="00611477" w:rsidRPr="00611477" w:rsidRDefault="00611477" w:rsidP="00611477">
      <w:pPr>
        <w:jc w:val="both"/>
        <w:rPr>
          <w:sz w:val="28"/>
          <w:szCs w:val="28"/>
        </w:rPr>
      </w:pPr>
    </w:p>
    <w:p w:rsidR="00611477" w:rsidRPr="00611477" w:rsidRDefault="00611477" w:rsidP="006114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477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proofErr w:type="gramStart"/>
      <w:r w:rsidRPr="00611477">
        <w:rPr>
          <w:sz w:val="28"/>
          <w:szCs w:val="28"/>
        </w:rPr>
        <w:t>Внести в Устав муниципального образования города Ставрополя Ставропольского края, принятый решением Ставропольской городской Думы от 11 мая 2016 г. № 847 «Об Уставе муниципального образования города Ставрополя Ставропольского края» (с изменениями, внесенными решениями Ставропольской городской Думы от 19 августа 2016 г. № 896, от 15 марта 2017 г. № 65, от 12 июля 2017 г. № 118, от 28 марта 2018 г. № 222, от</w:t>
      </w:r>
      <w:proofErr w:type="gramEnd"/>
      <w:r w:rsidRPr="00611477">
        <w:rPr>
          <w:sz w:val="28"/>
          <w:szCs w:val="28"/>
        </w:rPr>
        <w:t xml:space="preserve"> </w:t>
      </w:r>
      <w:proofErr w:type="gramStart"/>
      <w:r w:rsidRPr="00611477">
        <w:rPr>
          <w:sz w:val="28"/>
          <w:szCs w:val="28"/>
        </w:rPr>
        <w:t>25 июля 2018 г. № 247), следующие изменения:</w:t>
      </w:r>
      <w:proofErr w:type="gramEnd"/>
    </w:p>
    <w:p w:rsidR="00611477" w:rsidRPr="00611477" w:rsidRDefault="00611477" w:rsidP="006114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11477">
        <w:rPr>
          <w:bCs/>
          <w:sz w:val="28"/>
          <w:szCs w:val="28"/>
        </w:rPr>
        <w:t>1)</w:t>
      </w:r>
      <w:r w:rsidR="009F422D">
        <w:rPr>
          <w:bCs/>
          <w:sz w:val="28"/>
          <w:szCs w:val="28"/>
        </w:rPr>
        <w:t> </w:t>
      </w:r>
      <w:r w:rsidRPr="00611477">
        <w:rPr>
          <w:bCs/>
          <w:sz w:val="28"/>
          <w:szCs w:val="28"/>
        </w:rPr>
        <w:t>пункт 29 статьи 8 дополнить словами</w:t>
      </w:r>
      <w:r w:rsidRPr="00611477">
        <w:rPr>
          <w:rFonts w:eastAsiaTheme="minorHAnsi"/>
          <w:sz w:val="28"/>
          <w:szCs w:val="28"/>
          <w:lang w:eastAsia="en-US"/>
        </w:rPr>
        <w:t xml:space="preserve"> «,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</w:t>
      </w:r>
      <w:r w:rsidR="00F83535">
        <w:rPr>
          <w:rFonts w:eastAsiaTheme="minorHAnsi"/>
          <w:sz w:val="28"/>
          <w:szCs w:val="28"/>
          <w:lang w:eastAsia="en-US"/>
        </w:rPr>
        <w:t xml:space="preserve">           </w:t>
      </w:r>
      <w:r w:rsidRPr="00611477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611477">
        <w:rPr>
          <w:rFonts w:eastAsiaTheme="minorHAnsi"/>
          <w:sz w:val="28"/>
          <w:szCs w:val="28"/>
          <w:lang w:eastAsia="en-US"/>
        </w:rPr>
        <w:t xml:space="preserve"> (</w:t>
      </w:r>
      <w:proofErr w:type="gramStart"/>
      <w:r w:rsidRPr="00611477">
        <w:rPr>
          <w:rFonts w:eastAsiaTheme="minorHAnsi"/>
          <w:sz w:val="28"/>
          <w:szCs w:val="28"/>
          <w:lang w:eastAsia="en-US"/>
        </w:rPr>
        <w:t>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городского округа, принятие в соответствии с гражданским законодательством Российской Федерации</w:t>
      </w:r>
      <w:proofErr w:type="gramEnd"/>
      <w:r w:rsidRPr="0061147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611477">
        <w:rPr>
          <w:rFonts w:eastAsiaTheme="minorHAnsi"/>
          <w:sz w:val="28"/>
          <w:szCs w:val="28"/>
          <w:lang w:eastAsia="en-US"/>
        </w:rPr>
        <w:t xml:space="preserve">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</w:t>
      </w:r>
      <w:r w:rsidRPr="00611477">
        <w:rPr>
          <w:rFonts w:eastAsiaTheme="minorHAnsi"/>
          <w:sz w:val="28"/>
          <w:szCs w:val="28"/>
          <w:lang w:eastAsia="en-US"/>
        </w:rPr>
        <w:lastRenderedPageBreak/>
        <w:t xml:space="preserve">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9" w:history="1">
        <w:r w:rsidRPr="00611477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611477">
        <w:rPr>
          <w:rFonts w:eastAsiaTheme="minorHAnsi"/>
          <w:sz w:val="28"/>
          <w:szCs w:val="28"/>
          <w:lang w:eastAsia="en-US"/>
        </w:rPr>
        <w:t xml:space="preserve"> Российской Федерации»;</w:t>
      </w:r>
      <w:proofErr w:type="gramEnd"/>
    </w:p>
    <w:p w:rsidR="00611477" w:rsidRPr="00611477" w:rsidRDefault="00611477" w:rsidP="006114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11477">
        <w:rPr>
          <w:rFonts w:eastAsiaTheme="minorHAnsi"/>
          <w:sz w:val="28"/>
          <w:szCs w:val="28"/>
          <w:lang w:eastAsia="en-US"/>
        </w:rPr>
        <w:t>2)</w:t>
      </w:r>
      <w:r>
        <w:rPr>
          <w:rFonts w:eastAsiaTheme="minorHAnsi"/>
          <w:sz w:val="28"/>
          <w:szCs w:val="28"/>
          <w:lang w:eastAsia="en-US"/>
        </w:rPr>
        <w:t> </w:t>
      </w:r>
      <w:r w:rsidRPr="00611477">
        <w:rPr>
          <w:rFonts w:eastAsiaTheme="minorHAnsi"/>
          <w:sz w:val="28"/>
          <w:szCs w:val="28"/>
          <w:lang w:eastAsia="en-US"/>
        </w:rPr>
        <w:t>часть 1 статьи 9 дополнить пунктом 16 следующего содержания:</w:t>
      </w:r>
    </w:p>
    <w:p w:rsidR="00611477" w:rsidRPr="00611477" w:rsidRDefault="00611477" w:rsidP="006114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11477">
        <w:rPr>
          <w:rFonts w:eastAsiaTheme="minorHAnsi"/>
          <w:sz w:val="28"/>
          <w:szCs w:val="28"/>
          <w:lang w:eastAsia="en-US"/>
        </w:rPr>
        <w:t>«16)</w:t>
      </w:r>
      <w:r w:rsidR="00F76FB7">
        <w:rPr>
          <w:rFonts w:eastAsiaTheme="minorHAnsi"/>
          <w:sz w:val="28"/>
          <w:szCs w:val="28"/>
          <w:lang w:eastAsia="en-US"/>
        </w:rPr>
        <w:t> </w:t>
      </w:r>
      <w:r w:rsidRPr="00611477">
        <w:rPr>
          <w:rFonts w:eastAsiaTheme="minorHAnsi"/>
          <w:sz w:val="28"/>
          <w:szCs w:val="28"/>
          <w:lang w:eastAsia="en-US"/>
        </w:rPr>
        <w:t xml:space="preserve">осуществление мероприятий по защите прав потребителей, предусмотренных </w:t>
      </w:r>
      <w:hyperlink r:id="rId10" w:history="1">
        <w:r w:rsidRPr="00611477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611477">
        <w:rPr>
          <w:rFonts w:eastAsiaTheme="minorHAnsi"/>
          <w:sz w:val="28"/>
          <w:szCs w:val="28"/>
          <w:lang w:eastAsia="en-US"/>
        </w:rPr>
        <w:t xml:space="preserve"> Российской Федерации «О защите прав потребителей»</w:t>
      </w:r>
      <w:proofErr w:type="gramStart"/>
      <w:r w:rsidRPr="00611477">
        <w:rPr>
          <w:rFonts w:eastAsiaTheme="minorHAnsi"/>
          <w:sz w:val="28"/>
          <w:szCs w:val="28"/>
          <w:lang w:eastAsia="en-US"/>
        </w:rPr>
        <w:t>.»</w:t>
      </w:r>
      <w:proofErr w:type="gramEnd"/>
      <w:r w:rsidRPr="00611477">
        <w:rPr>
          <w:rFonts w:eastAsiaTheme="minorHAnsi"/>
          <w:sz w:val="28"/>
          <w:szCs w:val="28"/>
          <w:lang w:eastAsia="en-US"/>
        </w:rPr>
        <w:t>;</w:t>
      </w:r>
    </w:p>
    <w:p w:rsidR="00611477" w:rsidRPr="00611477" w:rsidRDefault="00611477" w:rsidP="006114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11477">
        <w:rPr>
          <w:rFonts w:eastAsiaTheme="minorHAnsi"/>
          <w:sz w:val="28"/>
          <w:szCs w:val="28"/>
          <w:lang w:eastAsia="en-US"/>
        </w:rPr>
        <w:t>3)</w:t>
      </w:r>
      <w:r>
        <w:rPr>
          <w:rFonts w:eastAsiaTheme="minorHAnsi"/>
          <w:sz w:val="28"/>
          <w:szCs w:val="28"/>
          <w:lang w:eastAsia="en-US"/>
        </w:rPr>
        <w:t> </w:t>
      </w:r>
      <w:r w:rsidRPr="00611477">
        <w:rPr>
          <w:rFonts w:eastAsiaTheme="minorHAnsi"/>
          <w:sz w:val="28"/>
          <w:szCs w:val="28"/>
          <w:lang w:eastAsia="en-US"/>
        </w:rPr>
        <w:t>часть 2 статьи 49 дополнить пунктами 72 и 73 следующего содержания:</w:t>
      </w:r>
    </w:p>
    <w:p w:rsidR="00611477" w:rsidRPr="00611477" w:rsidRDefault="00611477" w:rsidP="006114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11477">
        <w:rPr>
          <w:rFonts w:eastAsiaTheme="minorHAnsi"/>
          <w:sz w:val="28"/>
          <w:szCs w:val="28"/>
          <w:lang w:eastAsia="en-US"/>
        </w:rPr>
        <w:t>«72)</w:t>
      </w:r>
      <w:r>
        <w:rPr>
          <w:rFonts w:eastAsiaTheme="minorHAnsi"/>
          <w:sz w:val="28"/>
          <w:szCs w:val="28"/>
          <w:lang w:eastAsia="en-US"/>
        </w:rPr>
        <w:t> </w:t>
      </w:r>
      <w:r w:rsidRPr="00611477">
        <w:rPr>
          <w:rFonts w:eastAsiaTheme="minorHAnsi"/>
          <w:sz w:val="28"/>
          <w:szCs w:val="28"/>
          <w:lang w:eastAsia="en-US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</w:t>
      </w:r>
      <w:proofErr w:type="gramEnd"/>
      <w:r w:rsidRPr="0061147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611477">
        <w:rPr>
          <w:rFonts w:eastAsiaTheme="minorHAnsi"/>
          <w:sz w:val="28"/>
          <w:szCs w:val="28"/>
          <w:lang w:eastAsia="en-US"/>
        </w:rPr>
        <w:t>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городского округа, принятие в соответствии с гражданским законодательством Российской Федерации решения о сносе самовольной постройки, решения</w:t>
      </w:r>
      <w:proofErr w:type="gramEnd"/>
      <w:r w:rsidRPr="0061147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611477">
        <w:rPr>
          <w:rFonts w:eastAsiaTheme="minorHAnsi"/>
          <w:sz w:val="28"/>
          <w:szCs w:val="28"/>
          <w:lang w:eastAsia="en-US"/>
        </w:rPr>
        <w:t>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</w:t>
      </w:r>
      <w:proofErr w:type="gramEnd"/>
      <w:r w:rsidRPr="00611477">
        <w:rPr>
          <w:rFonts w:eastAsiaTheme="minorHAnsi"/>
          <w:sz w:val="28"/>
          <w:szCs w:val="28"/>
          <w:lang w:eastAsia="en-US"/>
        </w:rPr>
        <w:t xml:space="preserve"> Градостроительным </w:t>
      </w:r>
      <w:hyperlink r:id="rId11" w:history="1">
        <w:r w:rsidRPr="00611477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611477">
        <w:rPr>
          <w:rFonts w:eastAsiaTheme="minorHAnsi"/>
          <w:sz w:val="28"/>
          <w:szCs w:val="28"/>
          <w:lang w:eastAsia="en-US"/>
        </w:rPr>
        <w:t xml:space="preserve"> Российской Федерации;</w:t>
      </w:r>
    </w:p>
    <w:p w:rsidR="00611477" w:rsidRDefault="00611477" w:rsidP="006114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11477">
        <w:rPr>
          <w:rFonts w:eastAsiaTheme="minorHAnsi"/>
          <w:sz w:val="28"/>
          <w:szCs w:val="28"/>
          <w:lang w:eastAsia="en-US"/>
        </w:rPr>
        <w:t>73)</w:t>
      </w:r>
      <w:r>
        <w:rPr>
          <w:rFonts w:eastAsiaTheme="minorHAnsi"/>
          <w:sz w:val="28"/>
          <w:szCs w:val="28"/>
          <w:lang w:eastAsia="en-US"/>
        </w:rPr>
        <w:t> </w:t>
      </w:r>
      <w:r w:rsidRPr="00611477">
        <w:rPr>
          <w:rFonts w:eastAsiaTheme="minorHAnsi"/>
          <w:sz w:val="28"/>
          <w:szCs w:val="28"/>
          <w:lang w:eastAsia="en-US"/>
        </w:rPr>
        <w:t xml:space="preserve">осуществление мероприятий по защите прав потребителей, предусмотренных </w:t>
      </w:r>
      <w:hyperlink r:id="rId12" w:history="1">
        <w:r w:rsidRPr="00611477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611477">
        <w:rPr>
          <w:rFonts w:eastAsiaTheme="minorHAnsi"/>
          <w:sz w:val="28"/>
          <w:szCs w:val="28"/>
          <w:lang w:eastAsia="en-US"/>
        </w:rPr>
        <w:t xml:space="preserve"> Российской Федерации «О защите прав потребителей»</w:t>
      </w:r>
      <w:proofErr w:type="gramStart"/>
      <w:r w:rsidRPr="00611477">
        <w:rPr>
          <w:rFonts w:eastAsiaTheme="minorHAnsi"/>
          <w:sz w:val="28"/>
          <w:szCs w:val="28"/>
          <w:lang w:eastAsia="en-US"/>
        </w:rPr>
        <w:t>.»</w:t>
      </w:r>
      <w:proofErr w:type="gramEnd"/>
      <w:r w:rsidRPr="00611477">
        <w:rPr>
          <w:rFonts w:eastAsiaTheme="minorHAnsi"/>
          <w:sz w:val="28"/>
          <w:szCs w:val="28"/>
          <w:lang w:eastAsia="en-US"/>
        </w:rPr>
        <w:t>.</w:t>
      </w:r>
    </w:p>
    <w:p w:rsidR="00611477" w:rsidRPr="00611477" w:rsidRDefault="00611477" w:rsidP="006114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11477" w:rsidRPr="00611477" w:rsidRDefault="00611477" w:rsidP="0061147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611477" w:rsidRPr="00611477" w:rsidRDefault="00611477" w:rsidP="00611477">
      <w:pPr>
        <w:shd w:val="clear" w:color="auto" w:fill="FFFFFF"/>
        <w:ind w:firstLine="540"/>
        <w:jc w:val="both"/>
        <w:rPr>
          <w:bCs/>
          <w:sz w:val="28"/>
          <w:szCs w:val="28"/>
        </w:rPr>
      </w:pPr>
      <w:r w:rsidRPr="00611477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 </w:t>
      </w:r>
      <w:r w:rsidRPr="00611477">
        <w:rPr>
          <w:bCs/>
          <w:sz w:val="28"/>
          <w:szCs w:val="28"/>
        </w:rPr>
        <w:t>Настоящее решение после государственной регистрации вступает в силу после его официального опубликования в газете «Вечерний Ставрополь».</w:t>
      </w:r>
    </w:p>
    <w:p w:rsidR="00611477" w:rsidRDefault="00611477" w:rsidP="00611477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525F55" w:rsidRDefault="00525F55" w:rsidP="00525F55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25F55" w:rsidRDefault="00525F55" w:rsidP="00525F55">
      <w:pPr>
        <w:suppressAutoHyphens/>
        <w:jc w:val="both"/>
        <w:outlineLvl w:val="2"/>
        <w:rPr>
          <w:rFonts w:eastAsia="Calibri"/>
          <w:sz w:val="28"/>
          <w:szCs w:val="28"/>
        </w:rPr>
      </w:pPr>
    </w:p>
    <w:p w:rsidR="00525F55" w:rsidRDefault="00525F55" w:rsidP="00525F55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525F55" w:rsidRDefault="00525F55" w:rsidP="00525F55">
      <w:pPr>
        <w:suppressAutoHyphens/>
        <w:spacing w:line="240" w:lineRule="exact"/>
        <w:jc w:val="both"/>
        <w:outlineLvl w:val="2"/>
        <w:rPr>
          <w:sz w:val="28"/>
        </w:rPr>
      </w:pPr>
      <w:r>
        <w:rPr>
          <w:sz w:val="28"/>
          <w:szCs w:val="28"/>
        </w:rPr>
        <w:t xml:space="preserve">Ставропольской городской Думы                                                      </w:t>
      </w:r>
      <w:r>
        <w:rPr>
          <w:sz w:val="28"/>
        </w:rPr>
        <w:t>Г.С.Колягин</w:t>
      </w:r>
    </w:p>
    <w:p w:rsidR="00525F55" w:rsidRDefault="00525F55" w:rsidP="00525F55">
      <w:pPr>
        <w:suppressAutoHyphens/>
        <w:jc w:val="both"/>
        <w:outlineLvl w:val="2"/>
        <w:rPr>
          <w:sz w:val="28"/>
          <w:szCs w:val="28"/>
        </w:rPr>
      </w:pPr>
    </w:p>
    <w:p w:rsidR="00525F55" w:rsidRDefault="00525F55" w:rsidP="00525F55">
      <w:pPr>
        <w:suppressAutoHyphens/>
        <w:jc w:val="both"/>
        <w:outlineLvl w:val="2"/>
        <w:rPr>
          <w:sz w:val="28"/>
          <w:szCs w:val="28"/>
        </w:rPr>
      </w:pPr>
    </w:p>
    <w:p w:rsidR="00525F55" w:rsidRDefault="00525F55" w:rsidP="00525F55">
      <w:pPr>
        <w:suppressAutoHyphens/>
        <w:jc w:val="both"/>
        <w:outlineLvl w:val="2"/>
        <w:rPr>
          <w:sz w:val="28"/>
          <w:szCs w:val="28"/>
        </w:rPr>
      </w:pPr>
    </w:p>
    <w:p w:rsidR="00525F55" w:rsidRDefault="00525F55" w:rsidP="00525F55">
      <w:pPr>
        <w:suppressAutoHyphens/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>Глава города Ставрополя                                                                 А.Х.Джатдоев</w:t>
      </w:r>
    </w:p>
    <w:p w:rsidR="00525F55" w:rsidRDefault="00525F55" w:rsidP="00525F55">
      <w:pPr>
        <w:suppressAutoHyphens/>
        <w:spacing w:line="240" w:lineRule="exact"/>
        <w:jc w:val="both"/>
        <w:outlineLvl w:val="2"/>
        <w:rPr>
          <w:sz w:val="28"/>
        </w:rPr>
      </w:pPr>
    </w:p>
    <w:p w:rsidR="00525F55" w:rsidRDefault="00525F55" w:rsidP="00525F55">
      <w:pPr>
        <w:suppressAutoHyphens/>
        <w:spacing w:line="240" w:lineRule="exact"/>
        <w:jc w:val="both"/>
        <w:outlineLvl w:val="2"/>
        <w:rPr>
          <w:sz w:val="28"/>
        </w:rPr>
      </w:pPr>
    </w:p>
    <w:p w:rsidR="00525F55" w:rsidRPr="003640E5" w:rsidRDefault="00525F55" w:rsidP="00525F55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Подписано ___ ________20__ г.</w:t>
      </w:r>
    </w:p>
    <w:sectPr w:rsidR="00525F55" w:rsidRPr="003640E5" w:rsidSect="00F76FB7">
      <w:headerReference w:type="default" r:id="rId13"/>
      <w:pgSz w:w="11906" w:h="16838" w:code="9"/>
      <w:pgMar w:top="1701" w:right="567" w:bottom="1134" w:left="1985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AF3" w:rsidRDefault="007C3AF3" w:rsidP="005F5A97">
      <w:r>
        <w:separator/>
      </w:r>
    </w:p>
  </w:endnote>
  <w:endnote w:type="continuationSeparator" w:id="0">
    <w:p w:rsidR="007C3AF3" w:rsidRDefault="007C3AF3" w:rsidP="005F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AF3" w:rsidRDefault="007C3AF3" w:rsidP="005F5A97">
      <w:r>
        <w:separator/>
      </w:r>
    </w:p>
  </w:footnote>
  <w:footnote w:type="continuationSeparator" w:id="0">
    <w:p w:rsidR="007C3AF3" w:rsidRDefault="007C3AF3" w:rsidP="005F5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B5" w:rsidRDefault="006A4EB5" w:rsidP="006A4EB5">
    <w:pPr>
      <w:pStyle w:val="a3"/>
      <w:jc w:val="right"/>
    </w:pPr>
  </w:p>
  <w:p w:rsidR="006A4EB5" w:rsidRDefault="006A4EB5" w:rsidP="006A4EB5">
    <w:pPr>
      <w:pStyle w:val="a3"/>
      <w:jc w:val="right"/>
    </w:pPr>
  </w:p>
  <w:p w:rsidR="006A4EB5" w:rsidRDefault="006A4EB5" w:rsidP="006A4EB5">
    <w:pPr>
      <w:pStyle w:val="a3"/>
      <w:jc w:val="right"/>
    </w:pPr>
  </w:p>
  <w:p w:rsidR="005F5A97" w:rsidRPr="006A4EB5" w:rsidRDefault="00CE0858" w:rsidP="006A4EB5">
    <w:pPr>
      <w:pStyle w:val="a3"/>
      <w:jc w:val="right"/>
      <w:rPr>
        <w:sz w:val="28"/>
        <w:szCs w:val="28"/>
      </w:rPr>
    </w:pPr>
    <w:sdt>
      <w:sdtPr>
        <w:id w:val="-1339626402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6F157E" w:rsidRPr="006A4EB5">
          <w:rPr>
            <w:sz w:val="28"/>
            <w:szCs w:val="28"/>
          </w:rPr>
          <w:fldChar w:fldCharType="begin"/>
        </w:r>
        <w:r w:rsidR="006F157E" w:rsidRPr="006A4EB5">
          <w:rPr>
            <w:sz w:val="28"/>
            <w:szCs w:val="28"/>
          </w:rPr>
          <w:instrText xml:space="preserve"> PAGE   \* MERGEFORMAT </w:instrText>
        </w:r>
        <w:r w:rsidR="006F157E" w:rsidRPr="006A4EB5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 w:rsidR="006F157E" w:rsidRPr="006A4EB5">
          <w:rPr>
            <w:noProof/>
            <w:sz w:val="28"/>
            <w:szCs w:val="28"/>
          </w:rPr>
          <w:fldChar w:fldCharType="end"/>
        </w:r>
      </w:sdtContent>
    </w:sdt>
  </w:p>
  <w:p w:rsidR="005F5A97" w:rsidRDefault="005F5A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902BD"/>
    <w:multiLevelType w:val="hybridMultilevel"/>
    <w:tmpl w:val="1B36529E"/>
    <w:lvl w:ilvl="0" w:tplc="9F64427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A91"/>
    <w:rsid w:val="00000416"/>
    <w:rsid w:val="00010256"/>
    <w:rsid w:val="00042787"/>
    <w:rsid w:val="000446DC"/>
    <w:rsid w:val="00062964"/>
    <w:rsid w:val="00065936"/>
    <w:rsid w:val="00071610"/>
    <w:rsid w:val="00074989"/>
    <w:rsid w:val="0007702A"/>
    <w:rsid w:val="00080F7B"/>
    <w:rsid w:val="00082E53"/>
    <w:rsid w:val="00097420"/>
    <w:rsid w:val="000A00A5"/>
    <w:rsid w:val="000B0552"/>
    <w:rsid w:val="000B5AE5"/>
    <w:rsid w:val="000C6990"/>
    <w:rsid w:val="000C6CD4"/>
    <w:rsid w:val="000D5525"/>
    <w:rsid w:val="000E4F65"/>
    <w:rsid w:val="000F4E85"/>
    <w:rsid w:val="00135226"/>
    <w:rsid w:val="0014100B"/>
    <w:rsid w:val="0017786D"/>
    <w:rsid w:val="00185190"/>
    <w:rsid w:val="001948A3"/>
    <w:rsid w:val="001F312B"/>
    <w:rsid w:val="001F6535"/>
    <w:rsid w:val="00211514"/>
    <w:rsid w:val="0023195D"/>
    <w:rsid w:val="00286837"/>
    <w:rsid w:val="00291B98"/>
    <w:rsid w:val="002934CA"/>
    <w:rsid w:val="002C4B92"/>
    <w:rsid w:val="002D06EC"/>
    <w:rsid w:val="0030304C"/>
    <w:rsid w:val="00306461"/>
    <w:rsid w:val="00312658"/>
    <w:rsid w:val="003260C3"/>
    <w:rsid w:val="00326E2D"/>
    <w:rsid w:val="0033753D"/>
    <w:rsid w:val="00353946"/>
    <w:rsid w:val="003544DD"/>
    <w:rsid w:val="00361C87"/>
    <w:rsid w:val="00363BE3"/>
    <w:rsid w:val="00367BBA"/>
    <w:rsid w:val="00372667"/>
    <w:rsid w:val="00375155"/>
    <w:rsid w:val="00385977"/>
    <w:rsid w:val="00390969"/>
    <w:rsid w:val="003A2A91"/>
    <w:rsid w:val="003D26E2"/>
    <w:rsid w:val="003E33B2"/>
    <w:rsid w:val="00415F20"/>
    <w:rsid w:val="00417C59"/>
    <w:rsid w:val="00421462"/>
    <w:rsid w:val="0042637D"/>
    <w:rsid w:val="00471FBB"/>
    <w:rsid w:val="00487B40"/>
    <w:rsid w:val="004B12D7"/>
    <w:rsid w:val="004B2182"/>
    <w:rsid w:val="004B35A2"/>
    <w:rsid w:val="004D3FD5"/>
    <w:rsid w:val="004D7518"/>
    <w:rsid w:val="004E7C5C"/>
    <w:rsid w:val="00501610"/>
    <w:rsid w:val="00525F55"/>
    <w:rsid w:val="00537C62"/>
    <w:rsid w:val="005717F0"/>
    <w:rsid w:val="00592FCC"/>
    <w:rsid w:val="005D32E5"/>
    <w:rsid w:val="005E0CC9"/>
    <w:rsid w:val="005F12CB"/>
    <w:rsid w:val="005F5A97"/>
    <w:rsid w:val="00607AA3"/>
    <w:rsid w:val="006102DF"/>
    <w:rsid w:val="00611477"/>
    <w:rsid w:val="006149EA"/>
    <w:rsid w:val="00626DFB"/>
    <w:rsid w:val="00631F22"/>
    <w:rsid w:val="00633B3F"/>
    <w:rsid w:val="0064642D"/>
    <w:rsid w:val="0065246C"/>
    <w:rsid w:val="00654AA8"/>
    <w:rsid w:val="006806C4"/>
    <w:rsid w:val="00697016"/>
    <w:rsid w:val="006A4EB5"/>
    <w:rsid w:val="006A5099"/>
    <w:rsid w:val="006C733A"/>
    <w:rsid w:val="006D00E7"/>
    <w:rsid w:val="006D2B4E"/>
    <w:rsid w:val="006E5E30"/>
    <w:rsid w:val="006F157E"/>
    <w:rsid w:val="006F46F3"/>
    <w:rsid w:val="00714D76"/>
    <w:rsid w:val="00720CFF"/>
    <w:rsid w:val="00724582"/>
    <w:rsid w:val="00725657"/>
    <w:rsid w:val="00732C80"/>
    <w:rsid w:val="007445D4"/>
    <w:rsid w:val="00750FED"/>
    <w:rsid w:val="007736BC"/>
    <w:rsid w:val="0077684F"/>
    <w:rsid w:val="00796142"/>
    <w:rsid w:val="007B215C"/>
    <w:rsid w:val="007B2B75"/>
    <w:rsid w:val="007B609E"/>
    <w:rsid w:val="007C3AF3"/>
    <w:rsid w:val="007D5BE8"/>
    <w:rsid w:val="007E324B"/>
    <w:rsid w:val="007F57AE"/>
    <w:rsid w:val="008124A7"/>
    <w:rsid w:val="0083291E"/>
    <w:rsid w:val="008808F1"/>
    <w:rsid w:val="00880D3A"/>
    <w:rsid w:val="008A2293"/>
    <w:rsid w:val="008E5722"/>
    <w:rsid w:val="008F5D32"/>
    <w:rsid w:val="0093110A"/>
    <w:rsid w:val="00932BE6"/>
    <w:rsid w:val="0094670D"/>
    <w:rsid w:val="00955A8D"/>
    <w:rsid w:val="00955B06"/>
    <w:rsid w:val="00957FF8"/>
    <w:rsid w:val="00964CA7"/>
    <w:rsid w:val="0098160B"/>
    <w:rsid w:val="009839B0"/>
    <w:rsid w:val="009A7B61"/>
    <w:rsid w:val="009B1A48"/>
    <w:rsid w:val="009B4D56"/>
    <w:rsid w:val="009B5736"/>
    <w:rsid w:val="009B7695"/>
    <w:rsid w:val="009B7D6B"/>
    <w:rsid w:val="009D7CC6"/>
    <w:rsid w:val="009F422D"/>
    <w:rsid w:val="009F76D3"/>
    <w:rsid w:val="00A1303F"/>
    <w:rsid w:val="00A31257"/>
    <w:rsid w:val="00A63E40"/>
    <w:rsid w:val="00A705F0"/>
    <w:rsid w:val="00A7634A"/>
    <w:rsid w:val="00A95452"/>
    <w:rsid w:val="00A96AB9"/>
    <w:rsid w:val="00AA6993"/>
    <w:rsid w:val="00AE3965"/>
    <w:rsid w:val="00B12CC8"/>
    <w:rsid w:val="00B72038"/>
    <w:rsid w:val="00BA5AE8"/>
    <w:rsid w:val="00BF0EDE"/>
    <w:rsid w:val="00BF5588"/>
    <w:rsid w:val="00BF7A0B"/>
    <w:rsid w:val="00C0432F"/>
    <w:rsid w:val="00C13D3C"/>
    <w:rsid w:val="00C15F4A"/>
    <w:rsid w:val="00C27999"/>
    <w:rsid w:val="00C64730"/>
    <w:rsid w:val="00C71D58"/>
    <w:rsid w:val="00C82FF8"/>
    <w:rsid w:val="00C861D2"/>
    <w:rsid w:val="00CB0C56"/>
    <w:rsid w:val="00CB5D99"/>
    <w:rsid w:val="00CC0EE5"/>
    <w:rsid w:val="00CC24C3"/>
    <w:rsid w:val="00CE0858"/>
    <w:rsid w:val="00CF3DA6"/>
    <w:rsid w:val="00CF5A5D"/>
    <w:rsid w:val="00D316B7"/>
    <w:rsid w:val="00D42363"/>
    <w:rsid w:val="00D930CF"/>
    <w:rsid w:val="00DA4881"/>
    <w:rsid w:val="00DB01E5"/>
    <w:rsid w:val="00DE2745"/>
    <w:rsid w:val="00DE4DC3"/>
    <w:rsid w:val="00DE63DF"/>
    <w:rsid w:val="00E000C6"/>
    <w:rsid w:val="00E05668"/>
    <w:rsid w:val="00E07CDF"/>
    <w:rsid w:val="00E11F69"/>
    <w:rsid w:val="00E42657"/>
    <w:rsid w:val="00E730B0"/>
    <w:rsid w:val="00E76692"/>
    <w:rsid w:val="00E94692"/>
    <w:rsid w:val="00EA7D30"/>
    <w:rsid w:val="00EC4010"/>
    <w:rsid w:val="00ED317D"/>
    <w:rsid w:val="00F50FE6"/>
    <w:rsid w:val="00F65DB8"/>
    <w:rsid w:val="00F71185"/>
    <w:rsid w:val="00F76FB7"/>
    <w:rsid w:val="00F811CE"/>
    <w:rsid w:val="00F83535"/>
    <w:rsid w:val="00FB5C70"/>
    <w:rsid w:val="00FD0376"/>
    <w:rsid w:val="00FD07A8"/>
    <w:rsid w:val="00FD0A92"/>
    <w:rsid w:val="00FE4DFE"/>
    <w:rsid w:val="00F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3A2A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F5A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5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F5A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5A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3FD5"/>
  </w:style>
  <w:style w:type="paragraph" w:styleId="a7">
    <w:name w:val="List Paragraph"/>
    <w:basedOn w:val="a"/>
    <w:uiPriority w:val="34"/>
    <w:qFormat/>
    <w:rsid w:val="00BA5AE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6114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E4C14E869F6D5EDBFED0F21BBDCC867C937B23C82D7A16FEF4F3CE650M9C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77E3A55671B4564577F3B45DEA1173915A1164E3491AD1588791FDA2eE0E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E4C14E869F6D5EDBFED0F21BBDCC867C937B23C82D7A16FEF4F3CE650M9C1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77E3A55671B4564577F3B45DEA1173915A1164E3491AD1588791FDA2eE0E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D70AC-C775-4FB3-B71B-BEB2FF972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N.Kiryushkina</dc:creator>
  <cp:lastModifiedBy>CF</cp:lastModifiedBy>
  <cp:revision>13</cp:revision>
  <cp:lastPrinted>2018-10-23T14:13:00Z</cp:lastPrinted>
  <dcterms:created xsi:type="dcterms:W3CDTF">2018-09-10T14:52:00Z</dcterms:created>
  <dcterms:modified xsi:type="dcterms:W3CDTF">2018-11-22T09:37:00Z</dcterms:modified>
</cp:coreProperties>
</file>