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64" w:rsidRPr="00F44462" w:rsidRDefault="00057E64" w:rsidP="00057E64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057E64" w:rsidRPr="00F44462" w:rsidRDefault="00057E64" w:rsidP="00057E64">
      <w:pPr>
        <w:suppressAutoHyphens/>
        <w:rPr>
          <w:rFonts w:ascii="Times New Roman" w:hAnsi="Times New Roman"/>
          <w:sz w:val="32"/>
          <w:szCs w:val="32"/>
        </w:rPr>
      </w:pPr>
    </w:p>
    <w:p w:rsidR="00057E64" w:rsidRPr="00F44462" w:rsidRDefault="00057E64" w:rsidP="00057E6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057E64" w:rsidRPr="00F44462" w:rsidRDefault="00057E64" w:rsidP="00057E6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57E64" w:rsidRPr="00F44462" w:rsidRDefault="00057E64" w:rsidP="00057E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</w:t>
      </w:r>
      <w:r w:rsidR="00A60DBC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45787C">
        <w:rPr>
          <w:rFonts w:ascii="Times New Roman" w:hAnsi="Times New Roman" w:cs="Times New Roman"/>
          <w:sz w:val="28"/>
          <w:szCs w:val="28"/>
        </w:rPr>
        <w:t>46</w:t>
      </w:r>
      <w:r w:rsidR="009F5D4A">
        <w:rPr>
          <w:rFonts w:ascii="Times New Roman" w:hAnsi="Times New Roman" w:cs="Times New Roman"/>
          <w:sz w:val="28"/>
          <w:szCs w:val="28"/>
        </w:rPr>
        <w:t>0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1A5" w:rsidRDefault="00A331A5" w:rsidP="00A331A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723216"/>
      <w:r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</w:p>
    <w:p w:rsidR="00A331A5" w:rsidRDefault="00A331A5" w:rsidP="00A331A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A331A5" w:rsidRDefault="00A331A5" w:rsidP="00A331A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сообществом» </w:t>
      </w:r>
      <w:r>
        <w:rPr>
          <w:rFonts w:ascii="Times New Roman" w:hAnsi="Times New Roman" w:cs="Times New Roman"/>
          <w:sz w:val="28"/>
          <w:szCs w:val="28"/>
        </w:rPr>
        <w:t>Подгорного Е.В.</w:t>
      </w:r>
    </w:p>
    <w:p w:rsidR="00A331A5" w:rsidRDefault="00A331A5" w:rsidP="00A331A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331A5" w:rsidRDefault="00A331A5" w:rsidP="00A331A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331A5" w:rsidRPr="00A331A5" w:rsidRDefault="00A331A5" w:rsidP="00194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A5">
        <w:rPr>
          <w:rFonts w:ascii="Times New Roman" w:hAnsi="Times New Roman"/>
          <w:sz w:val="28"/>
          <w:szCs w:val="28"/>
        </w:rPr>
        <w:t>В соответствии с Положением о медали «За заслуги перед городским сообществом», утвержденным решением Ставропольской городской Думы                    от 31 октября 2018</w:t>
      </w:r>
      <w:r>
        <w:rPr>
          <w:rFonts w:ascii="Times New Roman" w:hAnsi="Times New Roman"/>
          <w:sz w:val="28"/>
          <w:szCs w:val="28"/>
        </w:rPr>
        <w:t> </w:t>
      </w:r>
      <w:r w:rsidRPr="00A331A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A331A5">
        <w:rPr>
          <w:rFonts w:ascii="Times New Roman" w:hAnsi="Times New Roman"/>
          <w:sz w:val="28"/>
          <w:szCs w:val="28"/>
        </w:rPr>
        <w:t>284, Уставом муниципального образования городского округа города Ставрополя Ставропольского края, рассмотрев ходатайство группы депутатов Ставропольской городской Думы, Ставропольская городская Дума</w:t>
      </w:r>
    </w:p>
    <w:p w:rsidR="00A331A5" w:rsidRPr="00A331A5" w:rsidRDefault="00A331A5" w:rsidP="00194A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31A5" w:rsidRPr="00A331A5" w:rsidRDefault="00A331A5" w:rsidP="00194A3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331A5">
        <w:rPr>
          <w:rFonts w:ascii="Times New Roman" w:hAnsi="Times New Roman"/>
          <w:sz w:val="28"/>
          <w:szCs w:val="28"/>
        </w:rPr>
        <w:t>РЕШИЛА:</w:t>
      </w:r>
    </w:p>
    <w:p w:rsidR="00A331A5" w:rsidRPr="00A331A5" w:rsidRDefault="00A331A5" w:rsidP="00194A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31A5" w:rsidRPr="00A331A5" w:rsidRDefault="00A331A5" w:rsidP="00194A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</w:rPr>
      </w:pPr>
      <w:r w:rsidRPr="00A331A5">
        <w:rPr>
          <w:rFonts w:ascii="Times New Roman" w:eastAsia="Times New Roman" w:hAnsi="Times New Roman"/>
          <w:sz w:val="28"/>
          <w:szCs w:val="28"/>
        </w:rPr>
        <w:t xml:space="preserve">1. Наградить медалью «За заслуги перед городским сообществом»  </w:t>
      </w:r>
      <w:r w:rsidRPr="00A331A5">
        <w:rPr>
          <w:rFonts w:ascii="Times New Roman" w:hAnsi="Times New Roman"/>
          <w:sz w:val="28"/>
          <w:szCs w:val="28"/>
        </w:rPr>
        <w:t>Подгорного Евгения Викторовича</w:t>
      </w:r>
      <w:r w:rsidRPr="00A331A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331A5">
        <w:rPr>
          <w:rFonts w:ascii="Times New Roman" w:hAnsi="Times New Roman"/>
          <w:sz w:val="28"/>
          <w:szCs w:val="28"/>
        </w:rPr>
        <w:t xml:space="preserve">генерального директора Общества </w:t>
      </w:r>
      <w:r w:rsidR="002D6119">
        <w:rPr>
          <w:rFonts w:ascii="Times New Roman" w:hAnsi="Times New Roman"/>
          <w:sz w:val="28"/>
          <w:szCs w:val="28"/>
        </w:rPr>
        <w:t xml:space="preserve">                     </w:t>
      </w:r>
      <w:r w:rsidRPr="00A331A5">
        <w:rPr>
          <w:rFonts w:ascii="Times New Roman" w:hAnsi="Times New Roman"/>
          <w:sz w:val="28"/>
          <w:szCs w:val="28"/>
        </w:rPr>
        <w:t>с ограниченной ответственностью «Южная строительная компания»</w:t>
      </w:r>
      <w:r w:rsidRPr="00A331A5">
        <w:rPr>
          <w:rFonts w:ascii="Times New Roman" w:eastAsia="Times New Roman" w:hAnsi="Times New Roman"/>
          <w:sz w:val="28"/>
          <w:szCs w:val="28"/>
        </w:rPr>
        <w:t xml:space="preserve">, </w:t>
      </w:r>
      <w:r w:rsidR="002D6119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A331A5">
        <w:rPr>
          <w:rFonts w:ascii="Times New Roman" w:eastAsia="Times New Roman" w:hAnsi="Times New Roman"/>
          <w:sz w:val="28"/>
          <w:szCs w:val="28"/>
        </w:rPr>
        <w:t>з</w:t>
      </w:r>
      <w:r w:rsidRPr="00A331A5">
        <w:rPr>
          <w:rFonts w:ascii="Times New Roman" w:hAnsi="Times New Roman"/>
          <w:sz w:val="28"/>
          <w:szCs w:val="28"/>
        </w:rPr>
        <w:t>а особый вклад в социально-экономическое развитие муниципального образования города Ставрополя Ставропольского края, выдающиеся заслуги в области развития и совершенствования строительного комплекса города Ставрополя, архитектуры и градостроительства</w:t>
      </w:r>
      <w:r w:rsidRPr="00A331A5">
        <w:rPr>
          <w:rFonts w:ascii="Times New Roman" w:eastAsia="Times New Roman" w:hAnsi="Times New Roman"/>
          <w:sz w:val="28"/>
          <w:szCs w:val="28"/>
        </w:rPr>
        <w:t>.</w:t>
      </w:r>
    </w:p>
    <w:p w:rsidR="00A331A5" w:rsidRPr="00A331A5" w:rsidRDefault="00A331A5" w:rsidP="00194A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1A5" w:rsidRPr="00A331A5" w:rsidRDefault="00A331A5" w:rsidP="00194A31">
      <w:pPr>
        <w:tabs>
          <w:tab w:val="left" w:pos="0"/>
          <w:tab w:val="left" w:pos="993"/>
        </w:tabs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31A5">
        <w:rPr>
          <w:rFonts w:ascii="Times New Roman" w:eastAsiaTheme="minorHAnsi" w:hAnsi="Times New Roman"/>
          <w:sz w:val="28"/>
          <w:szCs w:val="28"/>
        </w:rPr>
        <w:t>2. Настоящее решение вступает в силу со дня его подписания и подлежит официальному опубликованию в сетевом издании «Правовой портал администрации города Ставрополя» (</w:t>
      </w:r>
      <w:hyperlink w:tooltip="&lt;div class=&quot;doc www&quot;&gt;&lt;span class=&quot;aligner&quot;&gt;&lt;div class=&quot;icon listDocWWW-16&quot;&gt;&lt;/div&gt;&lt;/span&gt;https://право-ставрополь.рф&lt;/div&gt;" w:history="1">
        <w:r w:rsidRPr="00A331A5">
          <w:rPr>
            <w:rStyle w:val="afc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право-</w:t>
        </w:r>
        <w:proofErr w:type="spellStart"/>
        <w:r w:rsidRPr="00A331A5">
          <w:rPr>
            <w:rStyle w:val="afc"/>
            <w:rFonts w:ascii="Times New Roman" w:eastAsiaTheme="minorHAnsi" w:hAnsi="Times New Roman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Pr="00A331A5">
        <w:rPr>
          <w:rFonts w:ascii="Times New Roman" w:eastAsiaTheme="minorHAnsi" w:hAnsi="Times New Roman"/>
          <w:sz w:val="28"/>
          <w:szCs w:val="28"/>
        </w:rPr>
        <w:t>).</w:t>
      </w:r>
    </w:p>
    <w:bookmarkEnd w:id="1"/>
    <w:p w:rsidR="00927815" w:rsidRDefault="00927815" w:rsidP="00A331A5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31A5" w:rsidRDefault="00A331A5" w:rsidP="00A331A5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31A5" w:rsidRPr="00C02A26" w:rsidRDefault="00A331A5" w:rsidP="00A331A5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76" w:rsidRDefault="00013D76">
      <w:pPr>
        <w:spacing w:after="0" w:line="240" w:lineRule="auto"/>
      </w:pPr>
      <w:r>
        <w:separator/>
      </w:r>
    </w:p>
  </w:endnote>
  <w:endnote w:type="continuationSeparator" w:id="0">
    <w:p w:rsidR="00013D76" w:rsidRDefault="0001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76" w:rsidRDefault="00013D76">
      <w:pPr>
        <w:spacing w:after="0" w:line="240" w:lineRule="auto"/>
      </w:pPr>
      <w:r>
        <w:separator/>
      </w:r>
    </w:p>
  </w:footnote>
  <w:footnote w:type="continuationSeparator" w:id="0">
    <w:p w:rsidR="00013D76" w:rsidRDefault="0001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13D76"/>
    <w:rsid w:val="00014EE1"/>
    <w:rsid w:val="00057E64"/>
    <w:rsid w:val="000930A6"/>
    <w:rsid w:val="00121BF6"/>
    <w:rsid w:val="00142DD6"/>
    <w:rsid w:val="00194A31"/>
    <w:rsid w:val="001E7D73"/>
    <w:rsid w:val="002040B2"/>
    <w:rsid w:val="00250C98"/>
    <w:rsid w:val="00254082"/>
    <w:rsid w:val="002B309D"/>
    <w:rsid w:val="002B7A5E"/>
    <w:rsid w:val="002D6119"/>
    <w:rsid w:val="003840C5"/>
    <w:rsid w:val="003E7474"/>
    <w:rsid w:val="00411DF9"/>
    <w:rsid w:val="0045787C"/>
    <w:rsid w:val="00573FFD"/>
    <w:rsid w:val="005A74EB"/>
    <w:rsid w:val="005C5810"/>
    <w:rsid w:val="005E575E"/>
    <w:rsid w:val="00624845"/>
    <w:rsid w:val="0066110A"/>
    <w:rsid w:val="00890D59"/>
    <w:rsid w:val="00893CD3"/>
    <w:rsid w:val="008E734C"/>
    <w:rsid w:val="00927815"/>
    <w:rsid w:val="00942615"/>
    <w:rsid w:val="009A2499"/>
    <w:rsid w:val="009C5798"/>
    <w:rsid w:val="009F5D4A"/>
    <w:rsid w:val="00A12877"/>
    <w:rsid w:val="00A331A5"/>
    <w:rsid w:val="00A60DBC"/>
    <w:rsid w:val="00A75B90"/>
    <w:rsid w:val="00B01B0E"/>
    <w:rsid w:val="00B34CBF"/>
    <w:rsid w:val="00B812C7"/>
    <w:rsid w:val="00BA64A5"/>
    <w:rsid w:val="00C02A26"/>
    <w:rsid w:val="00C6256C"/>
    <w:rsid w:val="00D724A8"/>
    <w:rsid w:val="00D93F96"/>
    <w:rsid w:val="00DB5054"/>
    <w:rsid w:val="00DB6DCB"/>
    <w:rsid w:val="00DD0ECF"/>
    <w:rsid w:val="00DD598C"/>
    <w:rsid w:val="00E36EEB"/>
    <w:rsid w:val="00E74F93"/>
    <w:rsid w:val="00E9242E"/>
    <w:rsid w:val="00EE49B3"/>
    <w:rsid w:val="00EF11DD"/>
    <w:rsid w:val="00F10858"/>
    <w:rsid w:val="00F81B1E"/>
    <w:rsid w:val="00F84F3F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7338-7D88-4098-BC84-C0C48FB0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РЕШИЛА:</vt:lpstr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100</cp:revision>
  <cp:lastPrinted>2025-06-20T12:30:00Z</cp:lastPrinted>
  <dcterms:created xsi:type="dcterms:W3CDTF">2017-12-11T11:20:00Z</dcterms:created>
  <dcterms:modified xsi:type="dcterms:W3CDTF">2025-06-25T10:05:00Z</dcterms:modified>
</cp:coreProperties>
</file>