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6D6A97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D6A97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6A97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приняли участие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Джатдоев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Хасанович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глава города Ставрополя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Попова Ирина Александровна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0B7" w:rsidRPr="00DD50B7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секретарь Ставропольского местного отделения Партии «ЕДИНАЯ РОССИЯ»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D6A97" w:rsidRPr="006D6A97">
        <w:rPr>
          <w:rFonts w:ascii="Times New Roman" w:eastAsia="Times New Roman" w:hAnsi="Times New Roman"/>
          <w:sz w:val="28"/>
          <w:szCs w:val="28"/>
          <w:lang w:eastAsia="ru-RU"/>
        </w:rPr>
        <w:t>Зимин Алексей Эдуардович – Председатель Молодежной палаты при Ставропольской городской Думе.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35694B"/>
    <w:rsid w:val="00465B5D"/>
    <w:rsid w:val="006D6A97"/>
    <w:rsid w:val="00740C1A"/>
    <w:rsid w:val="00A346A7"/>
    <w:rsid w:val="00A61A3B"/>
    <w:rsid w:val="00B80B80"/>
    <w:rsid w:val="00C07FFC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2</cp:revision>
  <cp:lastPrinted>2018-08-30T07:04:00Z</cp:lastPrinted>
  <dcterms:created xsi:type="dcterms:W3CDTF">2019-05-31T13:03:00Z</dcterms:created>
  <dcterms:modified xsi:type="dcterms:W3CDTF">2019-05-31T13:03:00Z</dcterms:modified>
</cp:coreProperties>
</file>