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СТАВРОПОЛЬСКАЯ ГОРОДСКАЯ ДУМА</w:t>
      </w:r>
      <w:r/>
    </w:p>
    <w:p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  <w:r/>
    </w:p>
    <w:p>
      <w:pPr>
        <w:jc w:val="center"/>
        <w:keepLines/>
        <w:keepNext/>
        <w:spacing w:after="0" w:line="240" w:lineRule="auto"/>
        <w:rPr>
          <w:rFonts w:ascii="Times New Roman" w:hAnsi="Times New Roman"/>
          <w:b/>
          <w:bCs/>
          <w:sz w:val="32"/>
          <w:szCs w:val="32"/>
        </w:rPr>
        <w:outlineLvl w:val="1"/>
      </w:pPr>
      <w:r>
        <w:rPr>
          <w:rFonts w:ascii="Times New Roman" w:hAnsi="Times New Roman"/>
          <w:sz w:val="32"/>
          <w:szCs w:val="32"/>
        </w:rPr>
        <w:t xml:space="preserve">Р Е Ш Е Н И Е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45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5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октября</w:t>
      </w:r>
      <w:r>
        <w:rPr>
          <w:rFonts w:ascii="Times New Roman" w:hAnsi="Times New Roman" w:cs="Times New Roman"/>
          <w:sz w:val="28"/>
          <w:szCs w:val="28"/>
        </w:rPr>
        <w:t xml:space="preserve"> 2025 г.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г. Ставрополь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№ </w:t>
      </w:r>
      <w:r>
        <w:rPr>
          <w:rFonts w:ascii="Times New Roman" w:hAnsi="Times New Roman" w:cs="Times New Roman"/>
          <w:sz w:val="28"/>
          <w:szCs w:val="28"/>
        </w:rPr>
        <w:t xml:space="preserve">19</w:t>
      </w:r>
      <w:r/>
    </w:p>
    <w:p>
      <w:pPr>
        <w:pStyle w:val="845"/>
        <w:ind w:firstLine="0"/>
        <w:jc w:val="center"/>
        <w:tabs>
          <w:tab w:val="left" w:pos="935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-2"/>
        <w:jc w:val="both"/>
        <w:spacing w:after="0" w:line="240" w:lineRule="exact"/>
        <w:widowControl w:val="off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О кандидатах для назначения </w:t>
      </w:r>
      <w:r>
        <w:rPr>
          <w:rFonts w:ascii="Times New Roman" w:hAnsi="Times New Roman"/>
          <w:sz w:val="28"/>
          <w:szCs w:val="28"/>
        </w:rPr>
        <w:t xml:space="preserve">ч</w:t>
      </w:r>
      <w:r>
        <w:rPr>
          <w:rFonts w:ascii="Times New Roman" w:hAnsi="Times New Roman"/>
          <w:sz w:val="28"/>
          <w:szCs w:val="28"/>
        </w:rPr>
        <w:t xml:space="preserve">ленами</w:t>
      </w:r>
      <w:r/>
    </w:p>
    <w:p>
      <w:pPr>
        <w:ind w:right="-2"/>
        <w:jc w:val="both"/>
        <w:spacing w:after="0" w:line="240" w:lineRule="exact"/>
        <w:widowControl w:val="off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территориальных избирательных</w:t>
      </w:r>
      <w:r/>
    </w:p>
    <w:p>
      <w:pPr>
        <w:ind w:right="-2"/>
        <w:jc w:val="both"/>
        <w:spacing w:after="0" w:line="240" w:lineRule="exact"/>
        <w:widowControl w:val="off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комиссий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районов города Ставрополя</w:t>
      </w:r>
      <w:r/>
    </w:p>
    <w:p>
      <w:pPr>
        <w:ind w:right="-2"/>
        <w:jc w:val="both"/>
        <w:spacing w:after="0" w:line="240" w:lineRule="exact"/>
        <w:widowControl w:val="off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с правом решающего голоса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12 июня 2002 года №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Федерации», Законом Ставропольского края от 19 ноября 2003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г. № 42-кз «Об избирательных комиссиях в Ставропольском крае», Методическими рекомендациями о порядке</w:t>
      </w:r>
      <w:r>
        <w:rPr>
          <w:rFonts w:ascii="Times New Roman" w:hAnsi="Times New Roman"/>
          <w:sz w:val="28"/>
          <w:szCs w:val="28"/>
        </w:rPr>
        <w:t xml:space="preserve">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 111/863-8, постановлением избирательной комиссии Ставропольского края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сентября 2025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г. № 130/895-7 «О перечне и количественном составе территориальных избирательных комиссий, формируемых в Ставропольском крае в 2025 году» Ставропольская городская Дума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РЕШИЛА: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tabs>
          <w:tab w:val="left" w:pos="4678" w:leader="none"/>
        </w:tabs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1. Предложить избирательной комиссии Ставропольского края назначить членами территориальных избирательных комиссий районов города Ставрополя с правом решающего голоса:</w:t>
      </w:r>
      <w:r/>
    </w:p>
    <w:p>
      <w:pPr>
        <w:ind w:firstLine="709"/>
        <w:jc w:val="both"/>
        <w:spacing w:after="0" w:line="240" w:lineRule="auto"/>
        <w:widowControl w:val="off"/>
        <w:tabs>
          <w:tab w:val="left" w:pos="4678" w:leader="none"/>
        </w:tabs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1)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в состав территориальной избирательной комиссии Ленинского района города Ставрополя кандидатов согласно приложению 1;</w:t>
      </w:r>
      <w:r/>
    </w:p>
    <w:p>
      <w:pPr>
        <w:ind w:firstLine="709"/>
        <w:jc w:val="both"/>
        <w:spacing w:after="0" w:line="240" w:lineRule="auto"/>
        <w:widowControl w:val="off"/>
        <w:tabs>
          <w:tab w:val="left" w:pos="4678" w:leader="none"/>
        </w:tabs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2) в состав территориальной избирательной комиссии Октябрьского района города Ставрополя кандидат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согласно приложению 2;</w:t>
      </w:r>
      <w:r/>
    </w:p>
    <w:p>
      <w:pPr>
        <w:ind w:firstLine="709"/>
        <w:jc w:val="both"/>
        <w:spacing w:after="0" w:line="240" w:lineRule="auto"/>
        <w:widowControl w:val="off"/>
        <w:tabs>
          <w:tab w:val="left" w:pos="4678" w:leader="none"/>
        </w:tabs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3) в состав территориальной избирательной комиссии Промышленного района города Ставрополя кандидата согласно приложению 3.</w:t>
      </w:r>
      <w:r/>
    </w:p>
    <w:p>
      <w:pPr>
        <w:ind w:firstLine="709"/>
        <w:jc w:val="both"/>
        <w:spacing w:after="0" w:line="240" w:lineRule="auto"/>
        <w:widowControl w:val="off"/>
        <w:tabs>
          <w:tab w:val="left" w:pos="4678" w:leader="none"/>
        </w:tabs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Направить настоящее решение в избирательную комиссию Ставропольского края.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exact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/>
    </w:p>
    <w:p>
      <w:pPr>
        <w:jc w:val="both"/>
        <w:spacing w:after="0" w:line="240" w:lineRule="exact"/>
        <w:rPr>
          <w:rFonts w:ascii="Times New Roman" w:hAnsi="Times New Roman"/>
          <w:sz w:val="28"/>
        </w:rPr>
        <w:outlineLvl w:val="2"/>
      </w:pPr>
      <w:r>
        <w:rPr>
          <w:rFonts w:ascii="Times New Roman" w:hAnsi="Times New Roman"/>
          <w:sz w:val="28"/>
          <w:szCs w:val="28"/>
        </w:rPr>
        <w:t xml:space="preserve">Ставропольской городской Думы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</w:t>
      </w:r>
      <w:r>
        <w:rPr>
          <w:rFonts w:ascii="Times New Roman" w:hAnsi="Times New Roman"/>
          <w:sz w:val="28"/>
        </w:rPr>
        <w:t xml:space="preserve">Г.С.Колягин</w:t>
      </w:r>
      <w:r/>
    </w:p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left="5245"/>
        <w:jc w:val="center"/>
        <w:spacing w:after="0" w:line="240" w:lineRule="exact"/>
        <w:rPr>
          <w:rFonts w:ascii="Times New Roman" w:hAnsi="Times New Roman"/>
          <w:sz w:val="28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418" w:right="567" w:bottom="624" w:left="1985" w:header="709" w:footer="709" w:gutter="0"/>
          <w:cols w:num="1" w:sep="0" w:space="708" w:equalWidth="1"/>
          <w:docGrid w:linePitch="360"/>
          <w:titlePg/>
        </w:sectPr>
        <w:outlineLvl w:val="0"/>
      </w:pPr>
      <w:r>
        <w:rPr>
          <w:rFonts w:ascii="Times New Roman" w:hAnsi="Times New Roman"/>
          <w:sz w:val="28"/>
          <w:szCs w:val="28"/>
        </w:rPr>
      </w:r>
      <w:r/>
    </w:p>
    <w:p>
      <w:pPr>
        <w:ind w:left="5245"/>
        <w:jc w:val="center"/>
        <w:spacing w:after="0" w:line="240" w:lineRule="exact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ПРИЛОЖЕНИЕ 1</w:t>
      </w:r>
      <w:r/>
    </w:p>
    <w:p>
      <w:pPr>
        <w:ind w:left="5245"/>
        <w:jc w:val="center"/>
        <w:spacing w:after="0" w:line="240" w:lineRule="exact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/>
    </w:p>
    <w:p>
      <w:pPr>
        <w:ind w:left="5245"/>
        <w:jc w:val="center"/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решению</w:t>
      </w:r>
      <w:r/>
    </w:p>
    <w:p>
      <w:pPr>
        <w:ind w:left="5245"/>
        <w:jc w:val="center"/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Ставропольской городской Думы</w:t>
      </w:r>
      <w:r/>
    </w:p>
    <w:p>
      <w:pPr>
        <w:ind w:left="5245"/>
        <w:jc w:val="center"/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22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октября</w:t>
      </w:r>
      <w:r>
        <w:rPr>
          <w:rFonts w:ascii="Times New Roman" w:hAnsi="Times New Roman"/>
          <w:sz w:val="28"/>
          <w:szCs w:val="28"/>
        </w:rPr>
        <w:t xml:space="preserve"> 2025 г. 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19</w:t>
      </w:r>
      <w:r/>
    </w:p>
    <w:p>
      <w:pPr>
        <w:jc w:val="both"/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center"/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Кандидаты</w:t>
      </w:r>
      <w:r/>
    </w:p>
    <w:p>
      <w:pPr>
        <w:jc w:val="center"/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состав территориальной избирательной комиссии</w:t>
      </w:r>
      <w:r/>
    </w:p>
    <w:p>
      <w:pPr>
        <w:jc w:val="center"/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Ленинского района города Ставрополя</w:t>
      </w:r>
      <w:r/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tbl>
      <w:tblPr>
        <w:tblW w:w="97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522"/>
        <w:gridCol w:w="4225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Фамилия, имя, отчество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2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Образование, специальность</w:t>
            </w:r>
            <w:r/>
          </w:p>
        </w:tc>
      </w:tr>
      <w:tr>
        <w:trPr>
          <w:trHeight w:val="310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52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Горшенин Андрей </w:t>
            </w:r>
            <w:r/>
            <w:r>
              <w:rPr>
                <w:rFonts w:ascii="Times New Roman" w:hAnsi="Times New Roman"/>
                <w:sz w:val="28"/>
                <w:szCs w:val="28"/>
              </w:rPr>
              <w:t xml:space="preserve">Юрьевич </w:t>
            </w:r>
            <w:r/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22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высшее, экономика</w:t>
            </w:r>
            <w:r/>
          </w:p>
        </w:tc>
      </w:tr>
      <w:tr>
        <w:trPr>
          <w:trHeight w:val="3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Еланский </w:t>
            </w:r>
            <w:r/>
            <w:r>
              <w:rPr>
                <w:rFonts w:ascii="Times New Roman" w:hAnsi="Times New Roman"/>
                <w:sz w:val="28"/>
                <w:szCs w:val="28"/>
              </w:rPr>
              <w:t xml:space="preserve">Александр Сергеевич</w:t>
            </w:r>
            <w:r/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2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высшее, юриспруденция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/>
    </w:p>
    <w:p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Ставропольской городской Думы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r>
        <w:rPr>
          <w:rFonts w:ascii="Times New Roman" w:hAnsi="Times New Roman"/>
          <w:sz w:val="28"/>
          <w:szCs w:val="28"/>
        </w:rPr>
        <w:t xml:space="preserve">Г.С.Колягин</w:t>
      </w:r>
      <w:r/>
    </w:p>
    <w:p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left="5245"/>
        <w:jc w:val="center"/>
        <w:spacing w:after="0" w:line="240" w:lineRule="exact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ПРИЛОЖЕНИЕ 2</w:t>
      </w:r>
      <w:r/>
    </w:p>
    <w:p>
      <w:pPr>
        <w:ind w:left="5245"/>
        <w:jc w:val="center"/>
        <w:spacing w:after="0" w:line="240" w:lineRule="exact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/>
    </w:p>
    <w:p>
      <w:pPr>
        <w:ind w:left="5245"/>
        <w:jc w:val="center"/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решению</w:t>
      </w:r>
      <w:r/>
    </w:p>
    <w:p>
      <w:pPr>
        <w:ind w:left="5245"/>
        <w:jc w:val="center"/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Ставропольской городской Думы</w:t>
      </w:r>
      <w:r/>
    </w:p>
    <w:p>
      <w:pPr>
        <w:ind w:left="5245"/>
        <w:jc w:val="center"/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22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октября</w:t>
      </w:r>
      <w:r>
        <w:rPr>
          <w:rFonts w:ascii="Times New Roman" w:hAnsi="Times New Roman"/>
          <w:sz w:val="28"/>
          <w:szCs w:val="28"/>
        </w:rPr>
        <w:t xml:space="preserve"> 2025 г. 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19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center"/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Кандидат</w:t>
      </w:r>
      <w:r/>
    </w:p>
    <w:p>
      <w:pPr>
        <w:jc w:val="center"/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состав территориальной избирательной комиссии</w:t>
      </w:r>
      <w:r/>
    </w:p>
    <w:p>
      <w:pPr>
        <w:jc w:val="center"/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Октябрьского района города Ставрополя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tbl>
      <w:tblPr>
        <w:tblW w:w="9782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98"/>
        <w:gridCol w:w="4084"/>
      </w:tblGrid>
      <w:tr>
        <w:trPr/>
        <w:tc>
          <w:tcPr>
            <w:tcW w:w="56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Фамилия,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имя,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отчество</w:t>
            </w:r>
            <w:r/>
          </w:p>
        </w:tc>
        <w:tc>
          <w:tcPr>
            <w:tcW w:w="40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Образование, специальность</w:t>
            </w:r>
            <w:r/>
          </w:p>
        </w:tc>
      </w:tr>
      <w:tr>
        <w:trPr/>
        <w:tc>
          <w:tcPr>
            <w:tcW w:w="5698" w:type="dxa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Асратян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Армен </w:t>
            </w:r>
            <w:r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 xml:space="preserve">Валерьевич</w:t>
            </w:r>
            <w:r/>
          </w:p>
        </w:tc>
        <w:tc>
          <w:tcPr>
            <w:tcW w:w="408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высшее, </w:t>
            </w:r>
            <w:r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 xml:space="preserve">юриспруденция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/>
    </w:p>
    <w:p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Ставропольской городской Думы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Г.С.Колягин</w:t>
      </w:r>
      <w:r/>
    </w:p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left="-284"/>
        <w:jc w:val="both"/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left="5245"/>
        <w:jc w:val="center"/>
        <w:spacing w:after="0" w:line="240" w:lineRule="exact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ПРИЛОЖЕНИЕ 3</w:t>
      </w:r>
      <w:r/>
    </w:p>
    <w:p>
      <w:pPr>
        <w:ind w:left="5245"/>
        <w:jc w:val="center"/>
        <w:spacing w:after="0" w:line="240" w:lineRule="exact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/>
    </w:p>
    <w:p>
      <w:pPr>
        <w:ind w:left="5245"/>
        <w:jc w:val="center"/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решению</w:t>
      </w:r>
      <w:r/>
    </w:p>
    <w:p>
      <w:pPr>
        <w:ind w:left="5245"/>
        <w:jc w:val="center"/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Ставропольской городской Думы</w:t>
      </w:r>
      <w:r/>
    </w:p>
    <w:p>
      <w:pPr>
        <w:ind w:left="5245"/>
        <w:jc w:val="center"/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22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октября</w:t>
      </w:r>
      <w:r>
        <w:rPr>
          <w:rFonts w:ascii="Times New Roman" w:hAnsi="Times New Roman"/>
          <w:sz w:val="28"/>
          <w:szCs w:val="28"/>
        </w:rPr>
        <w:t xml:space="preserve"> 2025 г. 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19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center"/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Кандидат</w:t>
      </w:r>
      <w:r/>
    </w:p>
    <w:p>
      <w:pPr>
        <w:jc w:val="center"/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состав территориальной избирательной комиссии</w:t>
      </w:r>
      <w:r/>
    </w:p>
    <w:p>
      <w:pPr>
        <w:jc w:val="center"/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Промышленного района города Ставрополя</w:t>
      </w:r>
      <w:r/>
    </w:p>
    <w:p>
      <w:pPr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tbl>
      <w:tblPr>
        <w:tblW w:w="97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522"/>
        <w:gridCol w:w="4225"/>
      </w:tblGrid>
      <w:tr>
        <w:trPr/>
        <w:tc>
          <w:tcPr>
            <w:tcW w:w="55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Фамилия, имя, отчество</w:t>
            </w:r>
            <w:r/>
          </w:p>
        </w:tc>
        <w:tc>
          <w:tcPr>
            <w:tcW w:w="422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Образование, специальность</w:t>
            </w:r>
            <w:r/>
          </w:p>
        </w:tc>
      </w:tr>
      <w:tr>
        <w:trPr/>
        <w:tc>
          <w:tcPr>
            <w:tcW w:w="552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Гунькова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Жанна Алексеевна</w:t>
            </w:r>
            <w:r/>
          </w:p>
        </w:tc>
        <w:tc>
          <w:tcPr>
            <w:tcW w:w="422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высшее, юриспруденция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/>
    </w:p>
    <w:p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Ставропольской городской Думы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Г.С.Колягин</w:t>
      </w:r>
      <w:r/>
    </w:p>
    <w:p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418" w:right="624" w:bottom="624" w:left="181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8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2</w:t>
    </w:r>
    <w:r>
      <w:rPr>
        <w:rFonts w:ascii="Times New Roman" w:hAnsi="Times New Roman"/>
        <w:sz w:val="28"/>
        <w:szCs w:val="28"/>
      </w:rP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" w:firstLine="247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676"/>
    <w:link w:val="667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76"/>
    <w:link w:val="668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676"/>
    <w:link w:val="669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676"/>
    <w:link w:val="670"/>
    <w:uiPriority w:val="9"/>
    <w:rPr>
      <w:rFonts w:ascii="Arial" w:hAnsi="Arial" w:eastAsia="Arial" w:cs="Arial"/>
      <w:b/>
      <w:bCs/>
      <w:sz w:val="26"/>
      <w:szCs w:val="26"/>
    </w:rPr>
  </w:style>
  <w:style w:type="character" w:styleId="21">
    <w:name w:val="Heading 5 Char"/>
    <w:basedOn w:val="676"/>
    <w:link w:val="671"/>
    <w:uiPriority w:val="9"/>
    <w:rPr>
      <w:rFonts w:ascii="Arial" w:hAnsi="Arial" w:eastAsia="Arial" w:cs="Arial"/>
      <w:b/>
      <w:bCs/>
      <w:sz w:val="24"/>
      <w:szCs w:val="24"/>
    </w:rPr>
  </w:style>
  <w:style w:type="character" w:styleId="23">
    <w:name w:val="Heading 6 Char"/>
    <w:basedOn w:val="676"/>
    <w:link w:val="672"/>
    <w:uiPriority w:val="9"/>
    <w:rPr>
      <w:rFonts w:ascii="Arial" w:hAnsi="Arial" w:eastAsia="Arial" w:cs="Arial"/>
      <w:b/>
      <w:bCs/>
      <w:sz w:val="22"/>
      <w:szCs w:val="22"/>
    </w:rPr>
  </w:style>
  <w:style w:type="character" w:styleId="25">
    <w:name w:val="Heading 7 Char"/>
    <w:basedOn w:val="676"/>
    <w:link w:val="67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7">
    <w:name w:val="Heading 8 Char"/>
    <w:basedOn w:val="676"/>
    <w:link w:val="674"/>
    <w:uiPriority w:val="9"/>
    <w:rPr>
      <w:rFonts w:ascii="Arial" w:hAnsi="Arial" w:eastAsia="Arial" w:cs="Arial"/>
      <w:i/>
      <w:iCs/>
      <w:sz w:val="22"/>
      <w:szCs w:val="22"/>
    </w:rPr>
  </w:style>
  <w:style w:type="character" w:styleId="29">
    <w:name w:val="Heading 9 Char"/>
    <w:basedOn w:val="676"/>
    <w:link w:val="675"/>
    <w:uiPriority w:val="9"/>
    <w:rPr>
      <w:rFonts w:ascii="Arial" w:hAnsi="Arial" w:eastAsia="Arial" w:cs="Arial"/>
      <w:i/>
      <w:iCs/>
      <w:sz w:val="21"/>
      <w:szCs w:val="21"/>
    </w:rPr>
  </w:style>
  <w:style w:type="character" w:styleId="34">
    <w:name w:val="Title Char"/>
    <w:basedOn w:val="676"/>
    <w:link w:val="689"/>
    <w:uiPriority w:val="10"/>
    <w:rPr>
      <w:sz w:val="48"/>
      <w:szCs w:val="48"/>
    </w:rPr>
  </w:style>
  <w:style w:type="character" w:styleId="36">
    <w:name w:val="Subtitle Char"/>
    <w:basedOn w:val="676"/>
    <w:link w:val="691"/>
    <w:uiPriority w:val="11"/>
    <w:rPr>
      <w:sz w:val="24"/>
      <w:szCs w:val="24"/>
    </w:rPr>
  </w:style>
  <w:style w:type="character" w:styleId="38">
    <w:name w:val="Quote Char"/>
    <w:link w:val="693"/>
    <w:uiPriority w:val="29"/>
    <w:rPr>
      <w:i/>
    </w:rPr>
  </w:style>
  <w:style w:type="character" w:styleId="40">
    <w:name w:val="Intense Quote Char"/>
    <w:link w:val="695"/>
    <w:uiPriority w:val="30"/>
    <w:rPr>
      <w:i/>
    </w:rPr>
  </w:style>
  <w:style w:type="character" w:styleId="46">
    <w:name w:val="Caption Char"/>
    <w:basedOn w:val="700"/>
    <w:link w:val="698"/>
    <w:uiPriority w:val="99"/>
  </w:style>
  <w:style w:type="character" w:styleId="175">
    <w:name w:val="Footnote Text Char"/>
    <w:link w:val="828"/>
    <w:uiPriority w:val="99"/>
    <w:rPr>
      <w:sz w:val="18"/>
    </w:rPr>
  </w:style>
  <w:style w:type="character" w:styleId="178">
    <w:name w:val="Endnote Text Char"/>
    <w:link w:val="831"/>
    <w:uiPriority w:val="99"/>
    <w:rPr>
      <w:sz w:val="20"/>
    </w:rPr>
  </w:style>
  <w:style w:type="paragraph" w:styleId="666" w:default="1">
    <w:name w:val="Normal"/>
    <w:qFormat/>
    <w:rPr>
      <w:rFonts w:ascii="Calibri" w:hAnsi="Calibri" w:eastAsia="Calibri" w:cs="Times New Roman"/>
    </w:rPr>
  </w:style>
  <w:style w:type="paragraph" w:styleId="667">
    <w:name w:val="Heading 1"/>
    <w:basedOn w:val="666"/>
    <w:next w:val="666"/>
    <w:link w:val="679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68">
    <w:name w:val="Heading 2"/>
    <w:basedOn w:val="666"/>
    <w:next w:val="666"/>
    <w:link w:val="680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69">
    <w:name w:val="Heading 3"/>
    <w:basedOn w:val="666"/>
    <w:next w:val="666"/>
    <w:link w:val="681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0">
    <w:name w:val="Heading 4"/>
    <w:basedOn w:val="666"/>
    <w:next w:val="666"/>
    <w:link w:val="682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1">
    <w:name w:val="Heading 5"/>
    <w:basedOn w:val="666"/>
    <w:next w:val="666"/>
    <w:link w:val="683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666"/>
    <w:next w:val="666"/>
    <w:link w:val="684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73">
    <w:name w:val="Heading 7"/>
    <w:basedOn w:val="666"/>
    <w:next w:val="666"/>
    <w:link w:val="685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74">
    <w:name w:val="Heading 8"/>
    <w:basedOn w:val="666"/>
    <w:next w:val="666"/>
    <w:link w:val="686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75">
    <w:name w:val="Heading 9"/>
    <w:basedOn w:val="666"/>
    <w:next w:val="666"/>
    <w:link w:val="687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6" w:default="1">
    <w:name w:val="Default Paragraph Font"/>
    <w:uiPriority w:val="1"/>
    <w:semiHidden/>
    <w:unhideWhenUsed/>
  </w:style>
  <w:style w:type="table" w:styleId="67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8" w:default="1">
    <w:name w:val="No List"/>
    <w:uiPriority w:val="99"/>
    <w:semiHidden/>
    <w:unhideWhenUsed/>
  </w:style>
  <w:style w:type="character" w:styleId="679" w:customStyle="1">
    <w:name w:val="Заголовок 1 Знак"/>
    <w:basedOn w:val="676"/>
    <w:link w:val="667"/>
    <w:uiPriority w:val="9"/>
    <w:rPr>
      <w:rFonts w:ascii="Arial" w:hAnsi="Arial" w:eastAsia="Arial" w:cs="Arial"/>
      <w:sz w:val="40"/>
      <w:szCs w:val="40"/>
    </w:rPr>
  </w:style>
  <w:style w:type="character" w:styleId="680" w:customStyle="1">
    <w:name w:val="Заголовок 2 Знак"/>
    <w:basedOn w:val="676"/>
    <w:link w:val="668"/>
    <w:uiPriority w:val="9"/>
    <w:rPr>
      <w:rFonts w:ascii="Arial" w:hAnsi="Arial" w:eastAsia="Arial" w:cs="Arial"/>
      <w:sz w:val="34"/>
    </w:rPr>
  </w:style>
  <w:style w:type="character" w:styleId="681" w:customStyle="1">
    <w:name w:val="Заголовок 3 Знак"/>
    <w:basedOn w:val="676"/>
    <w:link w:val="669"/>
    <w:uiPriority w:val="9"/>
    <w:rPr>
      <w:rFonts w:ascii="Arial" w:hAnsi="Arial" w:eastAsia="Arial" w:cs="Arial"/>
      <w:sz w:val="30"/>
      <w:szCs w:val="30"/>
    </w:rPr>
  </w:style>
  <w:style w:type="character" w:styleId="682" w:customStyle="1">
    <w:name w:val="Заголовок 4 Знак"/>
    <w:basedOn w:val="676"/>
    <w:link w:val="670"/>
    <w:uiPriority w:val="9"/>
    <w:rPr>
      <w:rFonts w:ascii="Arial" w:hAnsi="Arial" w:eastAsia="Arial" w:cs="Arial"/>
      <w:b/>
      <w:bCs/>
      <w:sz w:val="26"/>
      <w:szCs w:val="26"/>
    </w:rPr>
  </w:style>
  <w:style w:type="character" w:styleId="683" w:customStyle="1">
    <w:name w:val="Заголовок 5 Знак"/>
    <w:basedOn w:val="676"/>
    <w:link w:val="671"/>
    <w:uiPriority w:val="9"/>
    <w:rPr>
      <w:rFonts w:ascii="Arial" w:hAnsi="Arial" w:eastAsia="Arial" w:cs="Arial"/>
      <w:b/>
      <w:bCs/>
      <w:sz w:val="24"/>
      <w:szCs w:val="24"/>
    </w:rPr>
  </w:style>
  <w:style w:type="character" w:styleId="684" w:customStyle="1">
    <w:name w:val="Заголовок 6 Знак"/>
    <w:basedOn w:val="676"/>
    <w:link w:val="672"/>
    <w:uiPriority w:val="9"/>
    <w:rPr>
      <w:rFonts w:ascii="Arial" w:hAnsi="Arial" w:eastAsia="Arial" w:cs="Arial"/>
      <w:b/>
      <w:bCs/>
      <w:sz w:val="22"/>
      <w:szCs w:val="22"/>
    </w:rPr>
  </w:style>
  <w:style w:type="character" w:styleId="685" w:customStyle="1">
    <w:name w:val="Заголовок 7 Знак"/>
    <w:basedOn w:val="676"/>
    <w:link w:val="67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6" w:customStyle="1">
    <w:name w:val="Заголовок 8 Знак"/>
    <w:basedOn w:val="676"/>
    <w:link w:val="674"/>
    <w:uiPriority w:val="9"/>
    <w:rPr>
      <w:rFonts w:ascii="Arial" w:hAnsi="Arial" w:eastAsia="Arial" w:cs="Arial"/>
      <w:i/>
      <w:iCs/>
      <w:sz w:val="22"/>
      <w:szCs w:val="22"/>
    </w:rPr>
  </w:style>
  <w:style w:type="character" w:styleId="687" w:customStyle="1">
    <w:name w:val="Заголовок 9 Знак"/>
    <w:basedOn w:val="676"/>
    <w:link w:val="675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No Spacing"/>
    <w:uiPriority w:val="1"/>
    <w:qFormat/>
    <w:pPr>
      <w:spacing w:after="0" w:line="240" w:lineRule="auto"/>
    </w:pPr>
  </w:style>
  <w:style w:type="paragraph" w:styleId="689">
    <w:name w:val="Title"/>
    <w:basedOn w:val="666"/>
    <w:next w:val="666"/>
    <w:link w:val="690"/>
    <w:uiPriority w:val="10"/>
    <w:qFormat/>
    <w:pPr>
      <w:contextualSpacing/>
      <w:spacing w:before="300"/>
    </w:pPr>
    <w:rPr>
      <w:sz w:val="48"/>
      <w:szCs w:val="48"/>
    </w:rPr>
  </w:style>
  <w:style w:type="character" w:styleId="690" w:customStyle="1">
    <w:name w:val="Заголовок Знак"/>
    <w:basedOn w:val="676"/>
    <w:link w:val="689"/>
    <w:uiPriority w:val="10"/>
    <w:rPr>
      <w:sz w:val="48"/>
      <w:szCs w:val="48"/>
    </w:rPr>
  </w:style>
  <w:style w:type="paragraph" w:styleId="691">
    <w:name w:val="Subtitle"/>
    <w:basedOn w:val="666"/>
    <w:next w:val="666"/>
    <w:link w:val="692"/>
    <w:uiPriority w:val="11"/>
    <w:qFormat/>
    <w:pPr>
      <w:spacing w:before="200"/>
    </w:pPr>
    <w:rPr>
      <w:sz w:val="24"/>
      <w:szCs w:val="24"/>
    </w:rPr>
  </w:style>
  <w:style w:type="character" w:styleId="692" w:customStyle="1">
    <w:name w:val="Подзаголовок Знак"/>
    <w:basedOn w:val="676"/>
    <w:link w:val="691"/>
    <w:uiPriority w:val="11"/>
    <w:rPr>
      <w:sz w:val="24"/>
      <w:szCs w:val="24"/>
    </w:rPr>
  </w:style>
  <w:style w:type="paragraph" w:styleId="693">
    <w:name w:val="Quote"/>
    <w:basedOn w:val="666"/>
    <w:next w:val="666"/>
    <w:link w:val="694"/>
    <w:uiPriority w:val="29"/>
    <w:qFormat/>
    <w:pPr>
      <w:ind w:left="720" w:right="720"/>
    </w:pPr>
    <w:rPr>
      <w:i/>
    </w:rPr>
  </w:style>
  <w:style w:type="character" w:styleId="694" w:customStyle="1">
    <w:name w:val="Цитата 2 Знак"/>
    <w:link w:val="693"/>
    <w:uiPriority w:val="29"/>
    <w:rPr>
      <w:i/>
    </w:rPr>
  </w:style>
  <w:style w:type="paragraph" w:styleId="695">
    <w:name w:val="Intense Quote"/>
    <w:basedOn w:val="666"/>
    <w:next w:val="666"/>
    <w:link w:val="69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6" w:customStyle="1">
    <w:name w:val="Выделенная цитата Знак"/>
    <w:link w:val="695"/>
    <w:uiPriority w:val="30"/>
    <w:rPr>
      <w:i/>
    </w:rPr>
  </w:style>
  <w:style w:type="character" w:styleId="697" w:customStyle="1">
    <w:name w:val="Header Char"/>
    <w:basedOn w:val="676"/>
    <w:uiPriority w:val="99"/>
  </w:style>
  <w:style w:type="paragraph" w:styleId="698">
    <w:name w:val="Footer"/>
    <w:basedOn w:val="666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 w:customStyle="1">
    <w:name w:val="Footer Char"/>
    <w:basedOn w:val="676"/>
    <w:uiPriority w:val="99"/>
  </w:style>
  <w:style w:type="paragraph" w:styleId="700">
    <w:name w:val="Caption"/>
    <w:basedOn w:val="666"/>
    <w:next w:val="666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01" w:customStyle="1">
    <w:name w:val="Нижний колонтитул Знак"/>
    <w:link w:val="698"/>
    <w:uiPriority w:val="99"/>
  </w:style>
  <w:style w:type="table" w:styleId="702">
    <w:name w:val="Table Grid"/>
    <w:basedOn w:val="67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3" w:customStyle="1">
    <w:name w:val="Table Grid Light"/>
    <w:basedOn w:val="67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4">
    <w:name w:val="Plain Table 1"/>
    <w:basedOn w:val="67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basedOn w:val="67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basedOn w:val="67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basedOn w:val="67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basedOn w:val="67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basedOn w:val="6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Grid Table 1 Light - Accent 1"/>
    <w:basedOn w:val="6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 w:customStyle="1">
    <w:name w:val="Grid Table 1 Light - Accent 2"/>
    <w:basedOn w:val="6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Grid Table 1 Light - Accent 3"/>
    <w:basedOn w:val="6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 w:customStyle="1">
    <w:name w:val="Grid Table 1 Light - Accent 4"/>
    <w:basedOn w:val="6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5"/>
    <w:basedOn w:val="6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6"/>
    <w:basedOn w:val="6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basedOn w:val="6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2 - Accent 1"/>
    <w:basedOn w:val="6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2 - Accent 2"/>
    <w:basedOn w:val="6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2 - Accent 3"/>
    <w:basedOn w:val="6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2 - Accent 4"/>
    <w:basedOn w:val="6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2 - Accent 5"/>
    <w:basedOn w:val="6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6"/>
    <w:basedOn w:val="6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basedOn w:val="6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3 - Accent 1"/>
    <w:basedOn w:val="6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3 - Accent 2"/>
    <w:basedOn w:val="6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3 - Accent 3"/>
    <w:basedOn w:val="6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3 - Accent 4"/>
    <w:basedOn w:val="6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3 - Accent 5"/>
    <w:basedOn w:val="6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6"/>
    <w:basedOn w:val="6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basedOn w:val="67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 w:customStyle="1">
    <w:name w:val="Grid Table 4 - Accent 1"/>
    <w:basedOn w:val="67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2" w:customStyle="1">
    <w:name w:val="Grid Table 4 - Accent 2"/>
    <w:basedOn w:val="677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3" w:customStyle="1">
    <w:name w:val="Grid Table 4 - Accent 3"/>
    <w:basedOn w:val="677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4" w:customStyle="1">
    <w:name w:val="Grid Table 4 - Accent 4"/>
    <w:basedOn w:val="677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35" w:customStyle="1">
    <w:name w:val="Grid Table 4 - Accent 5"/>
    <w:basedOn w:val="67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36" w:customStyle="1">
    <w:name w:val="Grid Table 4 - Accent 6"/>
    <w:basedOn w:val="67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37">
    <w:name w:val="Grid Table 5 Dark"/>
    <w:basedOn w:val="6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8" w:customStyle="1">
    <w:name w:val="Grid Table 5 Dark- Accent 1"/>
    <w:basedOn w:val="6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39" w:customStyle="1">
    <w:name w:val="Grid Table 5 Dark - Accent 2"/>
    <w:basedOn w:val="6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0" w:customStyle="1">
    <w:name w:val="Grid Table 5 Dark - Accent 3"/>
    <w:basedOn w:val="6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1" w:customStyle="1">
    <w:name w:val="Grid Table 5 Dark- Accent 4"/>
    <w:basedOn w:val="6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2" w:customStyle="1">
    <w:name w:val="Grid Table 5 Dark - Accent 5"/>
    <w:basedOn w:val="6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 - Accent 6"/>
    <w:basedOn w:val="6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4">
    <w:name w:val="Grid Table 6 Colorful"/>
    <w:basedOn w:val="6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5" w:customStyle="1">
    <w:name w:val="Grid Table 6 Colorful - Accent 1"/>
    <w:basedOn w:val="6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46" w:customStyle="1">
    <w:name w:val="Grid Table 6 Colorful - Accent 2"/>
    <w:basedOn w:val="6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47" w:customStyle="1">
    <w:name w:val="Grid Table 6 Colorful - Accent 3"/>
    <w:basedOn w:val="6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48" w:customStyle="1">
    <w:name w:val="Grid Table 6 Colorful - Accent 4"/>
    <w:basedOn w:val="6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49" w:customStyle="1">
    <w:name w:val="Grid Table 6 Colorful - Accent 5"/>
    <w:basedOn w:val="6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0" w:customStyle="1">
    <w:name w:val="Grid Table 6 Colorful - Accent 6"/>
    <w:basedOn w:val="6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1">
    <w:name w:val="Grid Table 7 Colorful"/>
    <w:basedOn w:val="6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7 Colorful - Accent 1"/>
    <w:basedOn w:val="6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7 Colorful - Accent 2"/>
    <w:basedOn w:val="6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7 Colorful - Accent 3"/>
    <w:basedOn w:val="6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7 Colorful - Accent 4"/>
    <w:basedOn w:val="6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7 Colorful - Accent 5"/>
    <w:basedOn w:val="6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7 Colorful - Accent 6"/>
    <w:basedOn w:val="6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basedOn w:val="67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List Table 1 Light - Accent 1"/>
    <w:basedOn w:val="67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List Table 1 Light - Accent 2"/>
    <w:basedOn w:val="67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List Table 1 Light - Accent 3"/>
    <w:basedOn w:val="67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List Table 1 Light - Accent 4"/>
    <w:basedOn w:val="67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List Table 1 Light - Accent 5"/>
    <w:basedOn w:val="67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6"/>
    <w:basedOn w:val="67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basedOn w:val="6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6" w:customStyle="1">
    <w:name w:val="List Table 2 - Accent 1"/>
    <w:basedOn w:val="6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67" w:customStyle="1">
    <w:name w:val="List Table 2 - Accent 2"/>
    <w:basedOn w:val="6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68" w:customStyle="1">
    <w:name w:val="List Table 2 - Accent 3"/>
    <w:basedOn w:val="6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69" w:customStyle="1">
    <w:name w:val="List Table 2 - Accent 4"/>
    <w:basedOn w:val="6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0" w:customStyle="1">
    <w:name w:val="List Table 2 - Accent 5"/>
    <w:basedOn w:val="6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6"/>
    <w:basedOn w:val="6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basedOn w:val="6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3 - Accent 1"/>
    <w:basedOn w:val="6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3 - Accent 2"/>
    <w:basedOn w:val="6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3 - Accent 3"/>
    <w:basedOn w:val="6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3 - Accent 4"/>
    <w:basedOn w:val="6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3 - Accent 5"/>
    <w:basedOn w:val="6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6"/>
    <w:basedOn w:val="6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basedOn w:val="6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4 - Accent 1"/>
    <w:basedOn w:val="6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4 - Accent 2"/>
    <w:basedOn w:val="6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4 - Accent 3"/>
    <w:basedOn w:val="6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4 - Accent 4"/>
    <w:basedOn w:val="6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 - Accent 5"/>
    <w:basedOn w:val="6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6"/>
    <w:basedOn w:val="6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basedOn w:val="6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7" w:customStyle="1">
    <w:name w:val="List Table 5 Dark - Accent 1"/>
    <w:basedOn w:val="6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8" w:customStyle="1">
    <w:name w:val="List Table 5 Dark - Accent 2"/>
    <w:basedOn w:val="6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9" w:customStyle="1">
    <w:name w:val="List Table 5 Dark - Accent 3"/>
    <w:basedOn w:val="6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0" w:customStyle="1">
    <w:name w:val="List Table 5 Dark - Accent 4"/>
    <w:basedOn w:val="6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1" w:customStyle="1">
    <w:name w:val="List Table 5 Dark - Accent 5"/>
    <w:basedOn w:val="6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6"/>
    <w:basedOn w:val="6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>
    <w:name w:val="List Table 6 Colorful"/>
    <w:basedOn w:val="6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4" w:customStyle="1">
    <w:name w:val="List Table 6 Colorful - Accent 1"/>
    <w:basedOn w:val="6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95" w:customStyle="1">
    <w:name w:val="List Table 6 Colorful - Accent 2"/>
    <w:basedOn w:val="6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96" w:customStyle="1">
    <w:name w:val="List Table 6 Colorful - Accent 3"/>
    <w:basedOn w:val="6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97" w:customStyle="1">
    <w:name w:val="List Table 6 Colorful - Accent 4"/>
    <w:basedOn w:val="6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98" w:customStyle="1">
    <w:name w:val="List Table 6 Colorful - Accent 5"/>
    <w:basedOn w:val="6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99" w:customStyle="1">
    <w:name w:val="List Table 6 Colorful - Accent 6"/>
    <w:basedOn w:val="6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0">
    <w:name w:val="List Table 7 Colorful"/>
    <w:basedOn w:val="67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7 Colorful - Accent 1"/>
    <w:basedOn w:val="67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7 Colorful - Accent 2"/>
    <w:basedOn w:val="67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7 Colorful - Accent 3"/>
    <w:basedOn w:val="67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7 Colorful - Accent 4"/>
    <w:basedOn w:val="67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7 Colorful - Accent 5"/>
    <w:basedOn w:val="67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7 Colorful - Accent 6"/>
    <w:basedOn w:val="67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ned - Accent"/>
    <w:basedOn w:val="67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8" w:customStyle="1">
    <w:name w:val="Lined - Accent 1"/>
    <w:basedOn w:val="67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9" w:customStyle="1">
    <w:name w:val="Lined - Accent 2"/>
    <w:basedOn w:val="67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0" w:customStyle="1">
    <w:name w:val="Lined - Accent 3"/>
    <w:basedOn w:val="67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1" w:customStyle="1">
    <w:name w:val="Lined - Accent 4"/>
    <w:basedOn w:val="67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2" w:customStyle="1">
    <w:name w:val="Lined - Accent 5"/>
    <w:basedOn w:val="67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3" w:customStyle="1">
    <w:name w:val="Lined - Accent 6"/>
    <w:basedOn w:val="67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4" w:customStyle="1">
    <w:name w:val="Bordered &amp; Lined - Accent"/>
    <w:basedOn w:val="67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5" w:customStyle="1">
    <w:name w:val="Bordered &amp; Lined - Accent 1"/>
    <w:basedOn w:val="67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6" w:customStyle="1">
    <w:name w:val="Bordered &amp; Lined - Accent 2"/>
    <w:basedOn w:val="67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7" w:customStyle="1">
    <w:name w:val="Bordered &amp; Lined - Accent 3"/>
    <w:basedOn w:val="67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8" w:customStyle="1">
    <w:name w:val="Bordered &amp; Lined - Accent 4"/>
    <w:basedOn w:val="67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9" w:customStyle="1">
    <w:name w:val="Bordered &amp; Lined - Accent 5"/>
    <w:basedOn w:val="67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0" w:customStyle="1">
    <w:name w:val="Bordered &amp; Lined - Accent 6"/>
    <w:basedOn w:val="67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1" w:customStyle="1">
    <w:name w:val="Bordered"/>
    <w:basedOn w:val="6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2" w:customStyle="1">
    <w:name w:val="Bordered - Accent 1"/>
    <w:basedOn w:val="6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3" w:customStyle="1">
    <w:name w:val="Bordered - Accent 2"/>
    <w:basedOn w:val="6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4" w:customStyle="1">
    <w:name w:val="Bordered - Accent 3"/>
    <w:basedOn w:val="6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25" w:customStyle="1">
    <w:name w:val="Bordered - Accent 4"/>
    <w:basedOn w:val="6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26" w:customStyle="1">
    <w:name w:val="Bordered - Accent 5"/>
    <w:basedOn w:val="6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27" w:customStyle="1">
    <w:name w:val="Bordered - Accent 6"/>
    <w:basedOn w:val="6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28">
    <w:name w:val="footnote text"/>
    <w:basedOn w:val="666"/>
    <w:link w:val="829"/>
    <w:uiPriority w:val="99"/>
    <w:semiHidden/>
    <w:unhideWhenUsed/>
    <w:pPr>
      <w:spacing w:after="40" w:line="240" w:lineRule="auto"/>
    </w:pPr>
    <w:rPr>
      <w:sz w:val="18"/>
    </w:rPr>
  </w:style>
  <w:style w:type="character" w:styleId="829" w:customStyle="1">
    <w:name w:val="Текст сноски Знак"/>
    <w:link w:val="828"/>
    <w:uiPriority w:val="99"/>
    <w:rPr>
      <w:sz w:val="18"/>
    </w:rPr>
  </w:style>
  <w:style w:type="character" w:styleId="830">
    <w:name w:val="footnote reference"/>
    <w:basedOn w:val="676"/>
    <w:uiPriority w:val="99"/>
    <w:unhideWhenUsed/>
    <w:rPr>
      <w:vertAlign w:val="superscript"/>
    </w:rPr>
  </w:style>
  <w:style w:type="paragraph" w:styleId="831">
    <w:name w:val="endnote text"/>
    <w:basedOn w:val="666"/>
    <w:link w:val="832"/>
    <w:uiPriority w:val="99"/>
    <w:semiHidden/>
    <w:unhideWhenUsed/>
    <w:pPr>
      <w:spacing w:after="0" w:line="240" w:lineRule="auto"/>
    </w:pPr>
    <w:rPr>
      <w:sz w:val="20"/>
    </w:rPr>
  </w:style>
  <w:style w:type="character" w:styleId="832" w:customStyle="1">
    <w:name w:val="Текст концевой сноски Знак"/>
    <w:link w:val="831"/>
    <w:uiPriority w:val="99"/>
    <w:rPr>
      <w:sz w:val="20"/>
    </w:rPr>
  </w:style>
  <w:style w:type="character" w:styleId="833">
    <w:name w:val="endnote reference"/>
    <w:basedOn w:val="676"/>
    <w:uiPriority w:val="99"/>
    <w:semiHidden/>
    <w:unhideWhenUsed/>
    <w:rPr>
      <w:vertAlign w:val="superscript"/>
    </w:rPr>
  </w:style>
  <w:style w:type="paragraph" w:styleId="834">
    <w:name w:val="toc 1"/>
    <w:basedOn w:val="666"/>
    <w:next w:val="666"/>
    <w:uiPriority w:val="39"/>
    <w:unhideWhenUsed/>
    <w:pPr>
      <w:spacing w:after="57"/>
    </w:pPr>
  </w:style>
  <w:style w:type="paragraph" w:styleId="835">
    <w:name w:val="toc 2"/>
    <w:basedOn w:val="666"/>
    <w:next w:val="666"/>
    <w:uiPriority w:val="39"/>
    <w:unhideWhenUsed/>
    <w:pPr>
      <w:ind w:left="283"/>
      <w:spacing w:after="57"/>
    </w:pPr>
  </w:style>
  <w:style w:type="paragraph" w:styleId="836">
    <w:name w:val="toc 3"/>
    <w:basedOn w:val="666"/>
    <w:next w:val="666"/>
    <w:uiPriority w:val="39"/>
    <w:unhideWhenUsed/>
    <w:pPr>
      <w:ind w:left="567"/>
      <w:spacing w:after="57"/>
    </w:pPr>
  </w:style>
  <w:style w:type="paragraph" w:styleId="837">
    <w:name w:val="toc 4"/>
    <w:basedOn w:val="666"/>
    <w:next w:val="666"/>
    <w:uiPriority w:val="39"/>
    <w:unhideWhenUsed/>
    <w:pPr>
      <w:ind w:left="850"/>
      <w:spacing w:after="57"/>
    </w:pPr>
  </w:style>
  <w:style w:type="paragraph" w:styleId="838">
    <w:name w:val="toc 5"/>
    <w:basedOn w:val="666"/>
    <w:next w:val="666"/>
    <w:uiPriority w:val="39"/>
    <w:unhideWhenUsed/>
    <w:pPr>
      <w:ind w:left="1134"/>
      <w:spacing w:after="57"/>
    </w:pPr>
  </w:style>
  <w:style w:type="paragraph" w:styleId="839">
    <w:name w:val="toc 6"/>
    <w:basedOn w:val="666"/>
    <w:next w:val="666"/>
    <w:uiPriority w:val="39"/>
    <w:unhideWhenUsed/>
    <w:pPr>
      <w:ind w:left="1417"/>
      <w:spacing w:after="57"/>
    </w:pPr>
  </w:style>
  <w:style w:type="paragraph" w:styleId="840">
    <w:name w:val="toc 7"/>
    <w:basedOn w:val="666"/>
    <w:next w:val="666"/>
    <w:uiPriority w:val="39"/>
    <w:unhideWhenUsed/>
    <w:pPr>
      <w:ind w:left="1701"/>
      <w:spacing w:after="57"/>
    </w:pPr>
  </w:style>
  <w:style w:type="paragraph" w:styleId="841">
    <w:name w:val="toc 8"/>
    <w:basedOn w:val="666"/>
    <w:next w:val="666"/>
    <w:uiPriority w:val="39"/>
    <w:unhideWhenUsed/>
    <w:pPr>
      <w:ind w:left="1984"/>
      <w:spacing w:after="57"/>
    </w:pPr>
  </w:style>
  <w:style w:type="paragraph" w:styleId="842">
    <w:name w:val="toc 9"/>
    <w:basedOn w:val="666"/>
    <w:next w:val="666"/>
    <w:uiPriority w:val="39"/>
    <w:unhideWhenUsed/>
    <w:pPr>
      <w:ind w:left="2268"/>
      <w:spacing w:after="57"/>
    </w:pPr>
  </w:style>
  <w:style w:type="paragraph" w:styleId="843">
    <w:name w:val="TOC Heading"/>
    <w:uiPriority w:val="39"/>
    <w:unhideWhenUsed/>
  </w:style>
  <w:style w:type="paragraph" w:styleId="844">
    <w:name w:val="table of figures"/>
    <w:basedOn w:val="666"/>
    <w:next w:val="666"/>
    <w:uiPriority w:val="99"/>
    <w:unhideWhenUsed/>
    <w:pPr>
      <w:spacing w:after="0"/>
    </w:pPr>
  </w:style>
  <w:style w:type="paragraph" w:styleId="845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46" w:customStyle="1">
    <w:name w:val="Con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847" w:customStyle="1">
    <w:name w:val="ConsPlusTitle"/>
    <w:pPr>
      <w:spacing w:after="0" w:line="240" w:lineRule="auto"/>
    </w:pPr>
    <w:rPr>
      <w:rFonts w:ascii="Calibri" w:hAnsi="Calibri" w:eastAsia="Calibri" w:cs="Calibri"/>
      <w:b/>
      <w:bCs/>
    </w:rPr>
  </w:style>
  <w:style w:type="paragraph" w:styleId="848">
    <w:name w:val="Header"/>
    <w:basedOn w:val="666"/>
    <w:link w:val="84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9" w:customStyle="1">
    <w:name w:val="Верхний колонтитул Знак"/>
    <w:basedOn w:val="676"/>
    <w:link w:val="848"/>
    <w:uiPriority w:val="99"/>
    <w:rPr>
      <w:rFonts w:ascii="Calibri" w:hAnsi="Calibri" w:eastAsia="Calibri" w:cs="Times New Roman"/>
    </w:rPr>
  </w:style>
  <w:style w:type="paragraph" w:styleId="850">
    <w:name w:val="List Paragraph"/>
    <w:basedOn w:val="666"/>
    <w:uiPriority w:val="34"/>
    <w:qFormat/>
    <w:pPr>
      <w:contextualSpacing/>
      <w:ind w:left="720"/>
    </w:pPr>
  </w:style>
  <w:style w:type="paragraph" w:styleId="851">
    <w:name w:val="Body Text 3"/>
    <w:basedOn w:val="666"/>
    <w:link w:val="852"/>
    <w:pPr>
      <w:spacing w:after="0" w:line="240" w:lineRule="auto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852" w:customStyle="1">
    <w:name w:val="Основной текст 3 Знак"/>
    <w:basedOn w:val="676"/>
    <w:link w:val="851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53">
    <w:name w:val="Balloon Text"/>
    <w:basedOn w:val="666"/>
    <w:link w:val="85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4" w:customStyle="1">
    <w:name w:val="Текст выноски Знак"/>
    <w:basedOn w:val="676"/>
    <w:link w:val="853"/>
    <w:uiPriority w:val="99"/>
    <w:semiHidden/>
    <w:rPr>
      <w:rFonts w:ascii="Tahoma" w:hAnsi="Tahoma" w:eastAsia="Calibri" w:cs="Tahoma"/>
      <w:sz w:val="16"/>
      <w:szCs w:val="16"/>
    </w:rPr>
  </w:style>
  <w:style w:type="paragraph" w:styleId="855">
    <w:name w:val="Normal (Web)"/>
    <w:basedOn w:val="666"/>
    <w:link w:val="865"/>
    <w:unhideWhenUsed/>
    <w:rPr>
      <w:rFonts w:ascii="Times New Roman" w:hAnsi="Times New Roman"/>
      <w:sz w:val="24"/>
      <w:szCs w:val="24"/>
    </w:rPr>
  </w:style>
  <w:style w:type="character" w:styleId="856">
    <w:name w:val="Hyperlink"/>
    <w:basedOn w:val="676"/>
    <w:uiPriority w:val="99"/>
    <w:unhideWhenUsed/>
    <w:rPr>
      <w:color w:val="0000ff" w:themeColor="hyperlink"/>
      <w:u w:val="single"/>
    </w:rPr>
  </w:style>
  <w:style w:type="paragraph" w:styleId="857" w:customStyle="1">
    <w:name w:val="ConsPlusNonformat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58">
    <w:name w:val="Body Text"/>
    <w:basedOn w:val="666"/>
    <w:link w:val="859"/>
    <w:uiPriority w:val="99"/>
    <w:semiHidden/>
    <w:unhideWhenUsed/>
    <w:pPr>
      <w:spacing w:after="12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59" w:customStyle="1">
    <w:name w:val="Основной текст Знак"/>
    <w:basedOn w:val="676"/>
    <w:link w:val="858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0">
    <w:name w:val="Body Text Indent 2"/>
    <w:basedOn w:val="666"/>
    <w:link w:val="861"/>
    <w:uiPriority w:val="99"/>
    <w:semiHidden/>
    <w:unhideWhenUsed/>
    <w:pPr>
      <w:ind w:left="283"/>
      <w:spacing w:after="120" w:line="48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61" w:customStyle="1">
    <w:name w:val="Основной текст с отступом 2 Знак"/>
    <w:basedOn w:val="676"/>
    <w:link w:val="860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62" w:customStyle="1">
    <w:name w:val="ConsPlusNormal"/>
    <w:link w:val="863"/>
    <w:qFormat/>
    <w:rPr>
      <w:sz w:val="28"/>
    </w:rPr>
  </w:style>
  <w:style w:type="paragraph" w:styleId="863" w:customStyle="1">
    <w:name w:val="ConsPlusNormal1"/>
    <w:link w:val="862"/>
    <w:qFormat/>
    <w:pPr>
      <w:spacing w:after="0" w:line="240" w:lineRule="auto"/>
      <w:widowControl w:val="off"/>
    </w:pPr>
    <w:rPr>
      <w:sz w:val="28"/>
    </w:rPr>
  </w:style>
  <w:style w:type="character" w:styleId="864" w:customStyle="1">
    <w:name w:val="ConsPlusNormal Знак"/>
    <w:rPr>
      <w:rFonts w:ascii="Arial" w:hAnsi="Arial" w:cs="Arial"/>
      <w:lang w:eastAsia="en-US"/>
    </w:rPr>
  </w:style>
  <w:style w:type="character" w:styleId="865" w:customStyle="1">
    <w:name w:val="Обычный (веб) Знак"/>
    <w:basedOn w:val="676"/>
    <w:link w:val="855"/>
    <w:rPr>
      <w:rFonts w:ascii="Times New Roman" w:hAnsi="Times New Roman" w:eastAsia="Calibri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80CE4-2D7B-4C34-8C3D-8D7E2987B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5нов</dc:creator>
  <cp:revision>115</cp:revision>
  <dcterms:created xsi:type="dcterms:W3CDTF">2017-12-11T11:20:00Z</dcterms:created>
  <dcterms:modified xsi:type="dcterms:W3CDTF">2025-10-23T11:03:26Z</dcterms:modified>
</cp:coreProperties>
</file>