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98E" w:rsidRDefault="001B698E" w:rsidP="00C05184">
      <w:pPr>
        <w:spacing w:line="240" w:lineRule="exact"/>
        <w:ind w:left="6237"/>
        <w:rPr>
          <w:rFonts w:cs="Arial"/>
          <w:sz w:val="28"/>
          <w:szCs w:val="28"/>
        </w:rPr>
      </w:pPr>
    </w:p>
    <w:p w:rsidR="004A7E0A" w:rsidRDefault="00D71174" w:rsidP="00C05184">
      <w:pPr>
        <w:spacing w:line="240" w:lineRule="exact"/>
        <w:ind w:left="6237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</w:t>
      </w:r>
      <w:r w:rsidR="00873CD8">
        <w:rPr>
          <w:rFonts w:cs="Arial"/>
          <w:sz w:val="28"/>
          <w:szCs w:val="28"/>
        </w:rPr>
        <w:t>роект</w:t>
      </w:r>
    </w:p>
    <w:p w:rsidR="00D71174" w:rsidRDefault="00EE09CD" w:rsidP="00C05184">
      <w:pPr>
        <w:spacing w:line="240" w:lineRule="exact"/>
        <w:ind w:left="6237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главы </w:t>
      </w:r>
      <w:r w:rsidR="00D71174">
        <w:rPr>
          <w:rFonts w:cs="Arial"/>
          <w:sz w:val="28"/>
          <w:szCs w:val="28"/>
        </w:rPr>
        <w:t>города Ставрополя</w:t>
      </w:r>
    </w:p>
    <w:p w:rsidR="00D71174" w:rsidRDefault="00D71174" w:rsidP="00D71174">
      <w:pPr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9003C2" w:rsidRDefault="009003C2" w:rsidP="00D71174">
      <w:pPr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1B698E" w:rsidRDefault="001B698E" w:rsidP="00D71174">
      <w:pPr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D71174" w:rsidRDefault="00D71174" w:rsidP="00D7117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СТАВРОПОЛЬСКАЯ ГОРОДСКАЯ ДУМА</w:t>
      </w:r>
    </w:p>
    <w:p w:rsidR="00D71174" w:rsidRDefault="00D71174" w:rsidP="00D71174">
      <w:pPr>
        <w:jc w:val="center"/>
        <w:rPr>
          <w:rFonts w:ascii="Arial" w:hAnsi="Arial" w:cs="Arial"/>
          <w:b/>
          <w:sz w:val="28"/>
          <w:szCs w:val="28"/>
        </w:rPr>
      </w:pPr>
    </w:p>
    <w:p w:rsidR="00D71174" w:rsidRDefault="00D71174" w:rsidP="00D7117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РЕШЕНИЕ </w:t>
      </w:r>
    </w:p>
    <w:p w:rsidR="00D71174" w:rsidRDefault="00D71174" w:rsidP="00D71174">
      <w:pPr>
        <w:jc w:val="both"/>
        <w:rPr>
          <w:rFonts w:ascii="Arial" w:hAnsi="Arial" w:cs="Arial"/>
          <w:b/>
          <w:sz w:val="28"/>
          <w:szCs w:val="28"/>
        </w:rPr>
      </w:pPr>
    </w:p>
    <w:p w:rsidR="00A312E9" w:rsidRDefault="00A312E9" w:rsidP="00AC7262">
      <w:pPr>
        <w:ind w:right="-2"/>
        <w:jc w:val="both"/>
        <w:rPr>
          <w:bCs/>
          <w:sz w:val="28"/>
          <w:szCs w:val="28"/>
        </w:rPr>
      </w:pPr>
    </w:p>
    <w:p w:rsidR="00D71174" w:rsidRDefault="003A2CD4" w:rsidP="00AC7262">
      <w:pPr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Принято </w:t>
      </w:r>
      <w:r w:rsidR="00D71174">
        <w:rPr>
          <w:bCs/>
          <w:sz w:val="28"/>
          <w:szCs w:val="28"/>
        </w:rPr>
        <w:t>«__» ______ 20</w:t>
      </w:r>
      <w:r>
        <w:rPr>
          <w:bCs/>
          <w:sz w:val="28"/>
          <w:szCs w:val="28"/>
        </w:rPr>
        <w:t xml:space="preserve">   г</w:t>
      </w:r>
      <w:r w:rsidR="00D71174">
        <w:rPr>
          <w:bCs/>
          <w:sz w:val="28"/>
          <w:szCs w:val="28"/>
        </w:rPr>
        <w:t xml:space="preserve">.        </w:t>
      </w:r>
      <w:r w:rsidR="00D71174">
        <w:rPr>
          <w:bCs/>
          <w:sz w:val="28"/>
          <w:szCs w:val="28"/>
        </w:rPr>
        <w:tab/>
        <w:t xml:space="preserve">     </w:t>
      </w:r>
      <w:r w:rsidR="00AC7262">
        <w:rPr>
          <w:bCs/>
          <w:sz w:val="28"/>
          <w:szCs w:val="28"/>
        </w:rPr>
        <w:t xml:space="preserve"> </w:t>
      </w:r>
      <w:r w:rsidR="00D71174">
        <w:rPr>
          <w:bCs/>
          <w:sz w:val="28"/>
          <w:szCs w:val="28"/>
        </w:rPr>
        <w:t xml:space="preserve">               </w:t>
      </w:r>
      <w:r w:rsidR="00B376B5">
        <w:rPr>
          <w:bCs/>
          <w:sz w:val="28"/>
          <w:szCs w:val="28"/>
        </w:rPr>
        <w:t xml:space="preserve">  </w:t>
      </w:r>
      <w:r w:rsidR="00AC7262">
        <w:rPr>
          <w:bCs/>
          <w:sz w:val="28"/>
          <w:szCs w:val="28"/>
        </w:rPr>
        <w:t xml:space="preserve">                                  </w:t>
      </w:r>
      <w:r w:rsidR="00D71174">
        <w:rPr>
          <w:bCs/>
          <w:sz w:val="28"/>
          <w:szCs w:val="28"/>
        </w:rPr>
        <w:t xml:space="preserve"> № ___</w:t>
      </w:r>
    </w:p>
    <w:p w:rsidR="00D71174" w:rsidRDefault="00D71174" w:rsidP="00D71174">
      <w:pPr>
        <w:widowControl w:val="0"/>
        <w:spacing w:line="240" w:lineRule="exact"/>
        <w:jc w:val="both"/>
        <w:rPr>
          <w:sz w:val="28"/>
          <w:szCs w:val="28"/>
        </w:rPr>
      </w:pPr>
    </w:p>
    <w:p w:rsidR="005B65F1" w:rsidRDefault="005B65F1" w:rsidP="00D71174">
      <w:pPr>
        <w:widowControl w:val="0"/>
        <w:spacing w:line="240" w:lineRule="exact"/>
        <w:jc w:val="both"/>
        <w:rPr>
          <w:sz w:val="28"/>
          <w:szCs w:val="28"/>
        </w:rPr>
      </w:pPr>
    </w:p>
    <w:p w:rsidR="001B698E" w:rsidRDefault="001B698E" w:rsidP="005B65F1">
      <w:pPr>
        <w:widowControl w:val="0"/>
        <w:spacing w:line="240" w:lineRule="exact"/>
        <w:jc w:val="both"/>
        <w:rPr>
          <w:sz w:val="28"/>
          <w:szCs w:val="28"/>
        </w:rPr>
      </w:pPr>
    </w:p>
    <w:p w:rsidR="001120E0" w:rsidRPr="00C27861" w:rsidRDefault="001120E0" w:rsidP="005B65F1">
      <w:pPr>
        <w:widowControl w:val="0"/>
        <w:spacing w:line="240" w:lineRule="exact"/>
        <w:jc w:val="both"/>
        <w:rPr>
          <w:sz w:val="28"/>
          <w:szCs w:val="28"/>
        </w:rPr>
      </w:pPr>
      <w:r w:rsidRPr="00C27861">
        <w:rPr>
          <w:sz w:val="28"/>
          <w:szCs w:val="28"/>
        </w:rPr>
        <w:t>О внесении изменени</w:t>
      </w:r>
      <w:r w:rsidR="0074175E" w:rsidRPr="00C27861">
        <w:rPr>
          <w:sz w:val="28"/>
          <w:szCs w:val="28"/>
        </w:rPr>
        <w:t>й</w:t>
      </w:r>
      <w:r w:rsidRPr="00C27861">
        <w:rPr>
          <w:sz w:val="28"/>
          <w:szCs w:val="28"/>
        </w:rPr>
        <w:t xml:space="preserve"> в </w:t>
      </w:r>
      <w:r w:rsidR="0068339F" w:rsidRPr="00C27861">
        <w:rPr>
          <w:iCs/>
          <w:sz w:val="28"/>
          <w:szCs w:val="28"/>
        </w:rPr>
        <w:t>Правил</w:t>
      </w:r>
      <w:r w:rsidR="00B742DF">
        <w:rPr>
          <w:iCs/>
          <w:sz w:val="28"/>
          <w:szCs w:val="28"/>
        </w:rPr>
        <w:t>а</w:t>
      </w:r>
      <w:r w:rsidR="0068339F" w:rsidRPr="00C27861">
        <w:rPr>
          <w:iCs/>
          <w:sz w:val="28"/>
          <w:szCs w:val="28"/>
        </w:rPr>
        <w:t xml:space="preserve"> благоустройства территории муниципального образования города Ставрополя</w:t>
      </w:r>
    </w:p>
    <w:p w:rsidR="005B65F1" w:rsidRPr="00C27861" w:rsidRDefault="005B65F1" w:rsidP="005B65F1">
      <w:pPr>
        <w:widowControl w:val="0"/>
        <w:spacing w:line="240" w:lineRule="exact"/>
        <w:jc w:val="both"/>
        <w:rPr>
          <w:sz w:val="28"/>
          <w:szCs w:val="28"/>
        </w:rPr>
      </w:pPr>
    </w:p>
    <w:p w:rsidR="00A6059F" w:rsidRPr="00C27861" w:rsidRDefault="00A6059F" w:rsidP="005B65F1">
      <w:pPr>
        <w:widowControl w:val="0"/>
        <w:spacing w:line="240" w:lineRule="exact"/>
        <w:jc w:val="both"/>
        <w:rPr>
          <w:sz w:val="28"/>
          <w:szCs w:val="28"/>
        </w:rPr>
      </w:pPr>
    </w:p>
    <w:p w:rsidR="00EE09CD" w:rsidRPr="00C27861" w:rsidRDefault="00D71174" w:rsidP="00EE09CD">
      <w:pPr>
        <w:widowControl w:val="0"/>
        <w:ind w:firstLine="708"/>
        <w:jc w:val="both"/>
        <w:rPr>
          <w:sz w:val="28"/>
          <w:szCs w:val="28"/>
        </w:rPr>
      </w:pPr>
      <w:r w:rsidRPr="00C27861">
        <w:rPr>
          <w:sz w:val="28"/>
          <w:szCs w:val="28"/>
        </w:rPr>
        <w:t xml:space="preserve">В соответствии </w:t>
      </w:r>
      <w:r w:rsidR="00DE165E" w:rsidRPr="00C27861">
        <w:rPr>
          <w:sz w:val="28"/>
          <w:szCs w:val="28"/>
        </w:rPr>
        <w:t xml:space="preserve">с </w:t>
      </w:r>
      <w:r w:rsidR="001120E0" w:rsidRPr="00C27861">
        <w:rPr>
          <w:sz w:val="28"/>
          <w:szCs w:val="28"/>
        </w:rPr>
        <w:t>Ф</w:t>
      </w:r>
      <w:r w:rsidRPr="00C27861">
        <w:rPr>
          <w:sz w:val="28"/>
          <w:szCs w:val="28"/>
        </w:rPr>
        <w:t>едеральным закон</w:t>
      </w:r>
      <w:r w:rsidR="001120E0" w:rsidRPr="00C27861">
        <w:rPr>
          <w:sz w:val="28"/>
          <w:szCs w:val="28"/>
        </w:rPr>
        <w:t>ом</w:t>
      </w:r>
      <w:r w:rsidR="00F156E6" w:rsidRPr="00C27861">
        <w:rPr>
          <w:sz w:val="28"/>
          <w:szCs w:val="28"/>
        </w:rPr>
        <w:t xml:space="preserve"> </w:t>
      </w:r>
      <w:r w:rsidRPr="00C27861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292C82" w:rsidRPr="00C27861">
        <w:rPr>
          <w:sz w:val="28"/>
          <w:szCs w:val="28"/>
        </w:rPr>
        <w:t xml:space="preserve">Уставом </w:t>
      </w:r>
      <w:r w:rsidR="00F156E6" w:rsidRPr="00C27861">
        <w:rPr>
          <w:sz w:val="28"/>
          <w:szCs w:val="28"/>
        </w:rPr>
        <w:t>муниципального образования города Ставрополя Ставропольского края</w:t>
      </w:r>
      <w:r w:rsidR="006F2E76">
        <w:rPr>
          <w:sz w:val="28"/>
          <w:szCs w:val="28"/>
        </w:rPr>
        <w:t xml:space="preserve">, рассмотрев обращение главы города Ставрополя, Ставропольского городская Дума </w:t>
      </w:r>
    </w:p>
    <w:p w:rsidR="005B65F1" w:rsidRPr="00C27861" w:rsidRDefault="005B65F1" w:rsidP="00D71174">
      <w:pPr>
        <w:jc w:val="both"/>
        <w:rPr>
          <w:sz w:val="28"/>
          <w:szCs w:val="28"/>
        </w:rPr>
      </w:pPr>
    </w:p>
    <w:p w:rsidR="005B65F1" w:rsidRPr="00C27861" w:rsidRDefault="00D71174" w:rsidP="002146E8">
      <w:pPr>
        <w:jc w:val="both"/>
        <w:rPr>
          <w:sz w:val="28"/>
          <w:szCs w:val="28"/>
        </w:rPr>
      </w:pPr>
      <w:r w:rsidRPr="00C27861">
        <w:rPr>
          <w:sz w:val="28"/>
          <w:szCs w:val="28"/>
        </w:rPr>
        <w:t>РЕШИЛА:</w:t>
      </w:r>
    </w:p>
    <w:p w:rsidR="002146E8" w:rsidRPr="00C27861" w:rsidRDefault="002146E8" w:rsidP="002146E8">
      <w:pPr>
        <w:jc w:val="both"/>
        <w:rPr>
          <w:sz w:val="28"/>
          <w:szCs w:val="28"/>
        </w:rPr>
      </w:pPr>
    </w:p>
    <w:p w:rsidR="00E84DB1" w:rsidRDefault="00AC7262" w:rsidP="00C27861">
      <w:pPr>
        <w:widowControl w:val="0"/>
        <w:ind w:firstLine="708"/>
        <w:jc w:val="both"/>
        <w:rPr>
          <w:spacing w:val="-4"/>
          <w:sz w:val="28"/>
          <w:szCs w:val="28"/>
        </w:rPr>
      </w:pPr>
      <w:r w:rsidRPr="00C27861">
        <w:rPr>
          <w:sz w:val="28"/>
          <w:szCs w:val="28"/>
        </w:rPr>
        <w:t>1. </w:t>
      </w:r>
      <w:r w:rsidR="00DE165E" w:rsidRPr="0092585A">
        <w:rPr>
          <w:spacing w:val="-4"/>
          <w:sz w:val="28"/>
          <w:szCs w:val="28"/>
        </w:rPr>
        <w:t xml:space="preserve">Внести в </w:t>
      </w:r>
      <w:r w:rsidR="00E84DB1" w:rsidRPr="0092585A">
        <w:rPr>
          <w:iCs/>
          <w:spacing w:val="-4"/>
          <w:sz w:val="28"/>
          <w:szCs w:val="28"/>
        </w:rPr>
        <w:t>Правила благоустройства территории муниципального образования города Ставрополя, утвержденные</w:t>
      </w:r>
      <w:r w:rsidR="00E84DB1" w:rsidRPr="0092585A">
        <w:rPr>
          <w:spacing w:val="-4"/>
          <w:sz w:val="28"/>
          <w:szCs w:val="28"/>
        </w:rPr>
        <w:t xml:space="preserve"> </w:t>
      </w:r>
      <w:r w:rsidR="00DE165E" w:rsidRPr="0092585A">
        <w:rPr>
          <w:spacing w:val="-4"/>
          <w:sz w:val="28"/>
          <w:szCs w:val="28"/>
        </w:rPr>
        <w:t>решение</w:t>
      </w:r>
      <w:r w:rsidR="00E84DB1" w:rsidRPr="0092585A">
        <w:rPr>
          <w:spacing w:val="-4"/>
          <w:sz w:val="28"/>
          <w:szCs w:val="28"/>
        </w:rPr>
        <w:t>м</w:t>
      </w:r>
      <w:r w:rsidR="00DE165E" w:rsidRPr="0092585A">
        <w:rPr>
          <w:spacing w:val="-4"/>
          <w:sz w:val="28"/>
          <w:szCs w:val="28"/>
        </w:rPr>
        <w:t xml:space="preserve"> Ставропольской городской Думы </w:t>
      </w:r>
      <w:r w:rsidR="0003028B" w:rsidRPr="0092585A">
        <w:rPr>
          <w:spacing w:val="-4"/>
          <w:sz w:val="28"/>
          <w:szCs w:val="28"/>
        </w:rPr>
        <w:t xml:space="preserve">от </w:t>
      </w:r>
      <w:r w:rsidR="0068339F" w:rsidRPr="0092585A">
        <w:rPr>
          <w:spacing w:val="-4"/>
          <w:sz w:val="28"/>
          <w:szCs w:val="28"/>
        </w:rPr>
        <w:t xml:space="preserve">30 мая 2012 </w:t>
      </w:r>
      <w:r w:rsidR="009C53FE" w:rsidRPr="0092585A">
        <w:rPr>
          <w:spacing w:val="-4"/>
          <w:sz w:val="28"/>
          <w:szCs w:val="28"/>
        </w:rPr>
        <w:t>г</w:t>
      </w:r>
      <w:r w:rsidRPr="0092585A">
        <w:rPr>
          <w:spacing w:val="-4"/>
          <w:sz w:val="28"/>
          <w:szCs w:val="28"/>
        </w:rPr>
        <w:t>.</w:t>
      </w:r>
      <w:r w:rsidR="009C53FE" w:rsidRPr="0092585A">
        <w:rPr>
          <w:spacing w:val="-4"/>
          <w:sz w:val="28"/>
          <w:szCs w:val="28"/>
        </w:rPr>
        <w:t xml:space="preserve"> </w:t>
      </w:r>
      <w:r w:rsidR="00DE165E" w:rsidRPr="0092585A">
        <w:rPr>
          <w:spacing w:val="-4"/>
          <w:sz w:val="28"/>
          <w:szCs w:val="28"/>
        </w:rPr>
        <w:t xml:space="preserve">№ </w:t>
      </w:r>
      <w:r w:rsidR="0068339F" w:rsidRPr="0092585A">
        <w:rPr>
          <w:spacing w:val="-4"/>
          <w:sz w:val="28"/>
          <w:szCs w:val="28"/>
        </w:rPr>
        <w:t>220</w:t>
      </w:r>
      <w:r w:rsidR="00DE165E" w:rsidRPr="0092585A">
        <w:rPr>
          <w:spacing w:val="-4"/>
          <w:sz w:val="28"/>
          <w:szCs w:val="28"/>
        </w:rPr>
        <w:t xml:space="preserve"> </w:t>
      </w:r>
      <w:r w:rsidR="00E84DB1" w:rsidRPr="0092585A">
        <w:rPr>
          <w:spacing w:val="-4"/>
          <w:sz w:val="28"/>
          <w:szCs w:val="28"/>
        </w:rPr>
        <w:t>«Об утверждении Правил благоустройства территории муниципального образования города Ставрополя» (с изменениями, внесенными решениями Ставропольской городской Думы от 30 января 2013</w:t>
      </w:r>
      <w:r w:rsidRPr="0092585A">
        <w:rPr>
          <w:spacing w:val="-4"/>
          <w:sz w:val="28"/>
          <w:szCs w:val="28"/>
        </w:rPr>
        <w:t xml:space="preserve"> г.</w:t>
      </w:r>
      <w:r w:rsidR="00E84DB1" w:rsidRPr="0092585A">
        <w:rPr>
          <w:spacing w:val="-4"/>
          <w:sz w:val="28"/>
          <w:szCs w:val="28"/>
        </w:rPr>
        <w:t xml:space="preserve"> № 322, от </w:t>
      </w:r>
      <w:r w:rsidR="00502EBF" w:rsidRPr="0092585A">
        <w:rPr>
          <w:spacing w:val="-4"/>
          <w:sz w:val="28"/>
          <w:szCs w:val="28"/>
        </w:rPr>
        <w:t>0</w:t>
      </w:r>
      <w:r w:rsidR="00E84DB1" w:rsidRPr="0092585A">
        <w:rPr>
          <w:spacing w:val="-4"/>
          <w:sz w:val="28"/>
          <w:szCs w:val="28"/>
        </w:rPr>
        <w:t>9 апреля 2015</w:t>
      </w:r>
      <w:r w:rsidRPr="0092585A">
        <w:rPr>
          <w:spacing w:val="-4"/>
          <w:sz w:val="28"/>
          <w:szCs w:val="28"/>
        </w:rPr>
        <w:t xml:space="preserve"> г.</w:t>
      </w:r>
      <w:r w:rsidR="00E84DB1" w:rsidRPr="0092585A">
        <w:rPr>
          <w:spacing w:val="-4"/>
          <w:sz w:val="28"/>
          <w:szCs w:val="28"/>
        </w:rPr>
        <w:t xml:space="preserve"> № 640, от 25 декабря 2015 </w:t>
      </w:r>
      <w:r w:rsidRPr="0092585A">
        <w:rPr>
          <w:spacing w:val="-4"/>
          <w:sz w:val="28"/>
          <w:szCs w:val="28"/>
        </w:rPr>
        <w:t xml:space="preserve">г. </w:t>
      </w:r>
      <w:r w:rsidR="0092585A">
        <w:rPr>
          <w:spacing w:val="-4"/>
          <w:sz w:val="28"/>
          <w:szCs w:val="28"/>
        </w:rPr>
        <w:br/>
      </w:r>
      <w:r w:rsidR="00E84DB1" w:rsidRPr="0092585A">
        <w:rPr>
          <w:spacing w:val="-4"/>
          <w:sz w:val="28"/>
          <w:szCs w:val="28"/>
        </w:rPr>
        <w:t xml:space="preserve">№ 804), </w:t>
      </w:r>
      <w:r w:rsidR="00DE165E" w:rsidRPr="0092585A">
        <w:rPr>
          <w:spacing w:val="-4"/>
          <w:sz w:val="28"/>
          <w:szCs w:val="28"/>
        </w:rPr>
        <w:t>следующ</w:t>
      </w:r>
      <w:r w:rsidR="00714FF1" w:rsidRPr="0092585A">
        <w:rPr>
          <w:spacing w:val="-4"/>
          <w:sz w:val="28"/>
          <w:szCs w:val="28"/>
        </w:rPr>
        <w:t>и</w:t>
      </w:r>
      <w:r w:rsidR="00DE165E" w:rsidRPr="0092585A">
        <w:rPr>
          <w:spacing w:val="-4"/>
          <w:sz w:val="28"/>
          <w:szCs w:val="28"/>
        </w:rPr>
        <w:t>е изменени</w:t>
      </w:r>
      <w:r w:rsidR="00714FF1" w:rsidRPr="0092585A">
        <w:rPr>
          <w:spacing w:val="-4"/>
          <w:sz w:val="28"/>
          <w:szCs w:val="28"/>
        </w:rPr>
        <w:t>я</w:t>
      </w:r>
      <w:r w:rsidR="00E84DB1" w:rsidRPr="0092585A">
        <w:rPr>
          <w:spacing w:val="-4"/>
          <w:sz w:val="28"/>
          <w:szCs w:val="28"/>
        </w:rPr>
        <w:t>:</w:t>
      </w:r>
    </w:p>
    <w:p w:rsidR="00B742DF" w:rsidRPr="0092585A" w:rsidRDefault="00B742DF" w:rsidP="00C27861">
      <w:pPr>
        <w:widowControl w:val="0"/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1)</w:t>
      </w:r>
      <w:r w:rsidRPr="00B742DF">
        <w:rPr>
          <w:spacing w:val="-4"/>
          <w:sz w:val="28"/>
          <w:szCs w:val="28"/>
        </w:rPr>
        <w:t xml:space="preserve"> в статье 2 слова «приказ Министерства регионального развития Российской Федерации от 27 декабря 2011 г. № 613 «Об утверждении Методических рекомендаций по разработке норм и правил по благоустройству территорий муниципальных образований» исключить;</w:t>
      </w:r>
    </w:p>
    <w:p w:rsidR="000A217A" w:rsidRPr="0092585A" w:rsidRDefault="00B742DF" w:rsidP="009F2653">
      <w:pPr>
        <w:widowControl w:val="0"/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="000A217A" w:rsidRPr="0092585A">
        <w:rPr>
          <w:spacing w:val="-4"/>
          <w:sz w:val="28"/>
          <w:szCs w:val="28"/>
        </w:rPr>
        <w:t>) статью 3 изложить в следующей редакции:</w:t>
      </w:r>
    </w:p>
    <w:p w:rsidR="000A217A" w:rsidRPr="0092585A" w:rsidRDefault="000A217A" w:rsidP="009F2653">
      <w:pPr>
        <w:widowControl w:val="0"/>
        <w:ind w:firstLine="708"/>
        <w:jc w:val="both"/>
        <w:rPr>
          <w:spacing w:val="-4"/>
          <w:sz w:val="28"/>
          <w:szCs w:val="28"/>
        </w:rPr>
      </w:pPr>
      <w:r w:rsidRPr="0092585A">
        <w:rPr>
          <w:spacing w:val="-4"/>
          <w:sz w:val="28"/>
          <w:szCs w:val="28"/>
        </w:rPr>
        <w:t>«Статья 3. Основные понятия и термины</w:t>
      </w:r>
    </w:p>
    <w:p w:rsidR="000A217A" w:rsidRPr="0092585A" w:rsidRDefault="000A217A" w:rsidP="000A217A">
      <w:pPr>
        <w:widowControl w:val="0"/>
        <w:ind w:firstLine="708"/>
        <w:jc w:val="both"/>
        <w:rPr>
          <w:spacing w:val="-4"/>
          <w:sz w:val="28"/>
          <w:szCs w:val="28"/>
        </w:rPr>
      </w:pPr>
      <w:r w:rsidRPr="0092585A">
        <w:rPr>
          <w:spacing w:val="-4"/>
          <w:sz w:val="28"/>
          <w:szCs w:val="28"/>
        </w:rPr>
        <w:t>В целях настоящих Правил применяются следующие понятия и термины:</w:t>
      </w:r>
    </w:p>
    <w:p w:rsidR="000A217A" w:rsidRPr="0092585A" w:rsidRDefault="000A217A" w:rsidP="000A217A">
      <w:pPr>
        <w:widowControl w:val="0"/>
        <w:ind w:firstLine="708"/>
        <w:jc w:val="both"/>
        <w:rPr>
          <w:spacing w:val="-4"/>
          <w:sz w:val="28"/>
          <w:szCs w:val="28"/>
        </w:rPr>
      </w:pPr>
      <w:r w:rsidRPr="0092585A">
        <w:rPr>
          <w:spacing w:val="-4"/>
          <w:sz w:val="28"/>
          <w:szCs w:val="28"/>
        </w:rPr>
        <w:t>аварийные работы - работы, обеспечивающие восстановление работоспособности систем инженерного обеспечения (электро-, тепл</w:t>
      </w:r>
      <w:proofErr w:type="gramStart"/>
      <w:r w:rsidRPr="0092585A">
        <w:rPr>
          <w:spacing w:val="-4"/>
          <w:sz w:val="28"/>
          <w:szCs w:val="28"/>
        </w:rPr>
        <w:t>о-</w:t>
      </w:r>
      <w:proofErr w:type="gramEnd"/>
      <w:r w:rsidRPr="0092585A">
        <w:rPr>
          <w:spacing w:val="-4"/>
          <w:sz w:val="28"/>
          <w:szCs w:val="28"/>
        </w:rPr>
        <w:t>, газо-, водоснабжения и водоотведения, канализации, связи и др.) на территории города Ставрополя при внезапно возникающих неисправностях (аварийных ситуациях);</w:t>
      </w:r>
    </w:p>
    <w:p w:rsidR="000A217A" w:rsidRPr="0092585A" w:rsidRDefault="000A217A" w:rsidP="000A217A">
      <w:pPr>
        <w:widowControl w:val="0"/>
        <w:ind w:firstLine="708"/>
        <w:jc w:val="both"/>
        <w:rPr>
          <w:spacing w:val="-4"/>
          <w:sz w:val="28"/>
          <w:szCs w:val="28"/>
        </w:rPr>
      </w:pPr>
      <w:r w:rsidRPr="0092585A">
        <w:rPr>
          <w:spacing w:val="-4"/>
          <w:sz w:val="28"/>
          <w:szCs w:val="28"/>
        </w:rPr>
        <w:lastRenderedPageBreak/>
        <w:t xml:space="preserve">аварийная ситуация - ситуация, влекущая за собой значительные перебои, полную остановку или снижение надежности </w:t>
      </w:r>
      <w:proofErr w:type="spellStart"/>
      <w:r w:rsidRPr="0092585A">
        <w:rPr>
          <w:spacing w:val="-4"/>
          <w:sz w:val="28"/>
          <w:szCs w:val="28"/>
        </w:rPr>
        <w:t>ресурсоснабжения</w:t>
      </w:r>
      <w:proofErr w:type="spellEnd"/>
      <w:r w:rsidRPr="0092585A">
        <w:rPr>
          <w:spacing w:val="-4"/>
          <w:sz w:val="28"/>
          <w:szCs w:val="28"/>
        </w:rPr>
        <w:t xml:space="preserve"> (</w:t>
      </w:r>
      <w:proofErr w:type="spellStart"/>
      <w:r w:rsidRPr="0092585A">
        <w:rPr>
          <w:spacing w:val="-4"/>
          <w:sz w:val="28"/>
          <w:szCs w:val="28"/>
        </w:rPr>
        <w:t>электро</w:t>
      </w:r>
      <w:proofErr w:type="spellEnd"/>
      <w:r w:rsidRPr="0092585A">
        <w:rPr>
          <w:spacing w:val="-4"/>
          <w:sz w:val="28"/>
          <w:szCs w:val="28"/>
        </w:rPr>
        <w:t>-, тепл</w:t>
      </w:r>
      <w:proofErr w:type="gramStart"/>
      <w:r w:rsidRPr="0092585A">
        <w:rPr>
          <w:spacing w:val="-4"/>
          <w:sz w:val="28"/>
          <w:szCs w:val="28"/>
        </w:rPr>
        <w:t>о-</w:t>
      </w:r>
      <w:proofErr w:type="gramEnd"/>
      <w:r w:rsidRPr="0092585A">
        <w:rPr>
          <w:spacing w:val="-4"/>
          <w:sz w:val="28"/>
          <w:szCs w:val="28"/>
        </w:rPr>
        <w:t xml:space="preserve">, </w:t>
      </w:r>
      <w:proofErr w:type="spellStart"/>
      <w:r w:rsidRPr="0092585A">
        <w:rPr>
          <w:spacing w:val="-4"/>
          <w:sz w:val="28"/>
          <w:szCs w:val="28"/>
        </w:rPr>
        <w:t>газо</w:t>
      </w:r>
      <w:proofErr w:type="spellEnd"/>
      <w:r w:rsidRPr="0092585A">
        <w:rPr>
          <w:spacing w:val="-4"/>
          <w:sz w:val="28"/>
          <w:szCs w:val="28"/>
        </w:rPr>
        <w:t>-, водоснабжения и водоотведения, канализации, связи и др.) города, квартала, жилого дома, другого жизненно важного объекта в результате непредвиденных, неожиданных нарушений в работе инженерных коммуникаций и сооружений;</w:t>
      </w:r>
    </w:p>
    <w:p w:rsidR="000A217A" w:rsidRPr="0092585A" w:rsidRDefault="000A217A" w:rsidP="000A217A">
      <w:pPr>
        <w:widowControl w:val="0"/>
        <w:ind w:firstLine="708"/>
        <w:jc w:val="both"/>
        <w:rPr>
          <w:spacing w:val="-4"/>
          <w:sz w:val="28"/>
          <w:szCs w:val="28"/>
        </w:rPr>
      </w:pPr>
      <w:r w:rsidRPr="0092585A">
        <w:rPr>
          <w:spacing w:val="-4"/>
          <w:sz w:val="28"/>
          <w:szCs w:val="28"/>
        </w:rPr>
        <w:t>автомобильные дороги - автомобильные дороги общего пользования в границах города Ставрополя, за исключением автомобильных дорог общего пользования федерального, регионального или межмуниципального значения, частных автомобильных дорог;</w:t>
      </w:r>
    </w:p>
    <w:p w:rsidR="003F116C" w:rsidRPr="0092585A" w:rsidRDefault="003F116C" w:rsidP="000A217A">
      <w:pPr>
        <w:widowControl w:val="0"/>
        <w:ind w:firstLine="708"/>
        <w:jc w:val="both"/>
        <w:rPr>
          <w:spacing w:val="-4"/>
          <w:sz w:val="28"/>
          <w:szCs w:val="28"/>
        </w:rPr>
      </w:pPr>
      <w:proofErr w:type="gramStart"/>
      <w:r w:rsidRPr="0092585A">
        <w:rPr>
          <w:spacing w:val="-4"/>
          <w:sz w:val="28"/>
          <w:szCs w:val="28"/>
        </w:rPr>
        <w:t xml:space="preserve">архитектурно-градостроительный облик здания, строения, сооружения - внешний облик здания, строения, сооружения, воплощающий совокупность архитектурных, колористических, объемно-планировочных, композиционных решений, которыми определяются функциональные, конструктивные и художественные особенности </w:t>
      </w:r>
      <w:r w:rsidR="009F2653" w:rsidRPr="0092585A">
        <w:rPr>
          <w:spacing w:val="-4"/>
          <w:sz w:val="28"/>
          <w:szCs w:val="28"/>
        </w:rPr>
        <w:t>здания, строения, сооружения</w:t>
      </w:r>
      <w:r w:rsidRPr="0092585A">
        <w:rPr>
          <w:spacing w:val="-4"/>
          <w:sz w:val="28"/>
          <w:szCs w:val="28"/>
        </w:rPr>
        <w:t xml:space="preserve"> (строительные материалы, конструкции, отделка фасадов)</w:t>
      </w:r>
      <w:r w:rsidR="009F2653" w:rsidRPr="0092585A">
        <w:rPr>
          <w:spacing w:val="-4"/>
          <w:sz w:val="28"/>
          <w:szCs w:val="28"/>
        </w:rPr>
        <w:t>;</w:t>
      </w:r>
      <w:proofErr w:type="gramEnd"/>
    </w:p>
    <w:p w:rsidR="000A217A" w:rsidRPr="0092585A" w:rsidRDefault="000A217A" w:rsidP="00C27861">
      <w:pPr>
        <w:widowControl w:val="0"/>
        <w:ind w:firstLine="708"/>
        <w:jc w:val="both"/>
        <w:rPr>
          <w:spacing w:val="-4"/>
          <w:sz w:val="28"/>
          <w:szCs w:val="28"/>
        </w:rPr>
      </w:pPr>
      <w:r w:rsidRPr="0092585A">
        <w:rPr>
          <w:spacing w:val="-4"/>
          <w:sz w:val="28"/>
          <w:szCs w:val="28"/>
        </w:rPr>
        <w:t>благоустройство - комплекс предусмотренных настоящими Правилами мероприятий по содержанию территории города Ставрополя, проектированию и размещению элементов благоустройства, направленных на создание комфортных условий проживания граждан, улучшение санитарного и эстетического состояния территории города Ставрополя;</w:t>
      </w:r>
    </w:p>
    <w:p w:rsidR="000A217A" w:rsidRPr="0092585A" w:rsidRDefault="000A217A" w:rsidP="00B24EEE">
      <w:pPr>
        <w:widowControl w:val="0"/>
        <w:ind w:firstLine="708"/>
        <w:jc w:val="both"/>
        <w:rPr>
          <w:spacing w:val="-4"/>
          <w:sz w:val="28"/>
          <w:szCs w:val="28"/>
        </w:rPr>
      </w:pPr>
      <w:proofErr w:type="gramStart"/>
      <w:r w:rsidRPr="0092585A">
        <w:rPr>
          <w:spacing w:val="-4"/>
          <w:sz w:val="28"/>
          <w:szCs w:val="28"/>
        </w:rPr>
        <w:t>дворовая (внутриквартальная) территория - территория, ограниченная по периметру многоквартирными жилыми домами (границами земельных участков, на которых расположены многоквартирные жилые дома), используемая собственниками помещений в многоквартирном доме, на которой в интересах указанных лиц размещаются детские площадки, места отдыха, сушки белья, парковки автомобилей, детские и спортивные площадки, контейнерные площадки, въезды, сквозные проезды, тротуары, газоны, иные зеленые насаждения;</w:t>
      </w:r>
      <w:proofErr w:type="gramEnd"/>
    </w:p>
    <w:p w:rsidR="00F16BFC" w:rsidRPr="0092585A" w:rsidRDefault="00F16BFC" w:rsidP="00B24EEE">
      <w:pPr>
        <w:widowControl w:val="0"/>
        <w:ind w:firstLine="708"/>
        <w:jc w:val="both"/>
        <w:rPr>
          <w:spacing w:val="-4"/>
          <w:sz w:val="28"/>
          <w:szCs w:val="28"/>
        </w:rPr>
      </w:pPr>
      <w:proofErr w:type="gramStart"/>
      <w:r w:rsidRPr="0092585A">
        <w:rPr>
          <w:spacing w:val="-4"/>
          <w:sz w:val="28"/>
          <w:szCs w:val="28"/>
        </w:rPr>
        <w:t>детали и элементы фасада - балконы, лоджии, водоотводящие устройства, окна, двери, ограждения, расположенные на фасадах информационные таблички, памятные доски, входные группы, козырьки, витрины, вывески;</w:t>
      </w:r>
      <w:proofErr w:type="gramEnd"/>
    </w:p>
    <w:p w:rsidR="00F16BFC" w:rsidRPr="0092585A" w:rsidRDefault="00F16BFC" w:rsidP="00F16BFC">
      <w:pPr>
        <w:widowControl w:val="0"/>
        <w:ind w:firstLine="708"/>
        <w:jc w:val="both"/>
        <w:rPr>
          <w:spacing w:val="-4"/>
          <w:sz w:val="28"/>
          <w:szCs w:val="28"/>
        </w:rPr>
      </w:pPr>
      <w:r w:rsidRPr="0092585A">
        <w:rPr>
          <w:spacing w:val="-4"/>
          <w:sz w:val="28"/>
          <w:szCs w:val="28"/>
        </w:rPr>
        <w:t>дополнительное оборудование фасада - системы технического обеспечения внутренней эксплуатации зданий (блоки систем кондиционирования и вентиляции, вентиляционные трубопроводы, антенны, маркизы);</w:t>
      </w:r>
    </w:p>
    <w:p w:rsidR="000A217A" w:rsidRPr="0092585A" w:rsidRDefault="000A217A" w:rsidP="00B24EEE">
      <w:pPr>
        <w:widowControl w:val="0"/>
        <w:ind w:firstLine="708"/>
        <w:jc w:val="both"/>
        <w:rPr>
          <w:spacing w:val="-4"/>
          <w:sz w:val="28"/>
          <w:szCs w:val="28"/>
        </w:rPr>
      </w:pPr>
      <w:r w:rsidRPr="0092585A">
        <w:rPr>
          <w:spacing w:val="-4"/>
          <w:sz w:val="28"/>
          <w:szCs w:val="28"/>
        </w:rPr>
        <w:t>зеленые насаждения - совокупность древесных, кустарниковых и травянистых растений, произрастающих на определенной территории;</w:t>
      </w:r>
    </w:p>
    <w:p w:rsidR="00B742DF" w:rsidRDefault="00B742DF" w:rsidP="00B24EEE">
      <w:pPr>
        <w:widowControl w:val="0"/>
        <w:ind w:firstLine="708"/>
        <w:jc w:val="both"/>
        <w:rPr>
          <w:spacing w:val="-4"/>
          <w:sz w:val="28"/>
          <w:szCs w:val="28"/>
        </w:rPr>
      </w:pPr>
      <w:r w:rsidRPr="00B742DF">
        <w:rPr>
          <w:spacing w:val="-4"/>
          <w:sz w:val="28"/>
          <w:szCs w:val="28"/>
        </w:rPr>
        <w:t>контейнеры - стандартные металлические, пластмассовые емкости, специально предназначенные для сбора и временного хранения</w:t>
      </w:r>
      <w:r>
        <w:rPr>
          <w:spacing w:val="-4"/>
          <w:sz w:val="28"/>
          <w:szCs w:val="28"/>
        </w:rPr>
        <w:t xml:space="preserve"> твердых коммунальных отходов;</w:t>
      </w:r>
    </w:p>
    <w:p w:rsidR="000A217A" w:rsidRPr="0092585A" w:rsidRDefault="000A217A" w:rsidP="00B24EEE">
      <w:pPr>
        <w:widowControl w:val="0"/>
        <w:ind w:firstLine="708"/>
        <w:jc w:val="both"/>
        <w:rPr>
          <w:spacing w:val="-4"/>
          <w:sz w:val="28"/>
          <w:szCs w:val="28"/>
        </w:rPr>
      </w:pPr>
      <w:r w:rsidRPr="0092585A">
        <w:rPr>
          <w:spacing w:val="-4"/>
          <w:sz w:val="28"/>
          <w:szCs w:val="28"/>
        </w:rPr>
        <w:t>контейнерная площадка - специально оборудованная площадка для размещения контейнеров;</w:t>
      </w:r>
    </w:p>
    <w:p w:rsidR="000A217A" w:rsidRPr="0092585A" w:rsidRDefault="000A217A" w:rsidP="00B24EEE">
      <w:pPr>
        <w:widowControl w:val="0"/>
        <w:ind w:firstLine="708"/>
        <w:jc w:val="both"/>
        <w:rPr>
          <w:spacing w:val="-4"/>
          <w:sz w:val="28"/>
          <w:szCs w:val="28"/>
        </w:rPr>
      </w:pPr>
      <w:r w:rsidRPr="0092585A">
        <w:rPr>
          <w:spacing w:val="-4"/>
          <w:sz w:val="28"/>
          <w:szCs w:val="28"/>
        </w:rPr>
        <w:lastRenderedPageBreak/>
        <w:t>леса, расположенные на особо охраняемых природных территориях, - леса, расположенные на территориях государственных природных заповедников, национальных парков, природных парков, памятников природы, государственных природных заказников и иных установленных федеральными законами особо охраняемых природных территориях;</w:t>
      </w:r>
    </w:p>
    <w:p w:rsidR="000A217A" w:rsidRPr="0092585A" w:rsidRDefault="000A217A" w:rsidP="00B24EEE">
      <w:pPr>
        <w:widowControl w:val="0"/>
        <w:ind w:firstLine="708"/>
        <w:jc w:val="both"/>
        <w:rPr>
          <w:spacing w:val="-4"/>
          <w:sz w:val="28"/>
          <w:szCs w:val="28"/>
        </w:rPr>
      </w:pPr>
      <w:r w:rsidRPr="0092585A">
        <w:rPr>
          <w:spacing w:val="-4"/>
          <w:sz w:val="28"/>
          <w:szCs w:val="28"/>
        </w:rPr>
        <w:t>малые архитектурные формы - 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ограничивающие устройства, коммунально-бытовое и техническое оборудование;</w:t>
      </w:r>
    </w:p>
    <w:p w:rsidR="000A217A" w:rsidRPr="0092585A" w:rsidRDefault="000A217A" w:rsidP="00B24EEE">
      <w:pPr>
        <w:widowControl w:val="0"/>
        <w:ind w:firstLine="708"/>
        <w:jc w:val="both"/>
        <w:rPr>
          <w:spacing w:val="-4"/>
          <w:sz w:val="28"/>
          <w:szCs w:val="28"/>
        </w:rPr>
      </w:pPr>
      <w:r w:rsidRPr="0092585A">
        <w:rPr>
          <w:spacing w:val="-4"/>
          <w:sz w:val="28"/>
          <w:szCs w:val="28"/>
        </w:rPr>
        <w:t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0A217A" w:rsidRPr="0092585A" w:rsidRDefault="000A217A" w:rsidP="00B24EEE">
      <w:pPr>
        <w:widowControl w:val="0"/>
        <w:ind w:firstLine="708"/>
        <w:jc w:val="both"/>
        <w:rPr>
          <w:spacing w:val="-4"/>
          <w:sz w:val="28"/>
          <w:szCs w:val="28"/>
        </w:rPr>
      </w:pPr>
      <w:r w:rsidRPr="0092585A">
        <w:rPr>
          <w:spacing w:val="-4"/>
          <w:sz w:val="28"/>
          <w:szCs w:val="28"/>
        </w:rPr>
        <w:t>оборудование зеленого хозяйства - здания, помещения, инженерные сети, каркасы, подсветка и иные сооружения и технические средства, находящиеся на объекте озеленения и обеспечивающие возможность его использования по назначению;</w:t>
      </w:r>
    </w:p>
    <w:p w:rsidR="000A217A" w:rsidRPr="0092585A" w:rsidRDefault="000A217A" w:rsidP="00B24EEE">
      <w:pPr>
        <w:widowControl w:val="0"/>
        <w:ind w:firstLine="708"/>
        <w:jc w:val="both"/>
        <w:rPr>
          <w:spacing w:val="-4"/>
          <w:sz w:val="28"/>
          <w:szCs w:val="28"/>
        </w:rPr>
      </w:pPr>
      <w:r w:rsidRPr="0092585A">
        <w:rPr>
          <w:spacing w:val="-4"/>
          <w:sz w:val="28"/>
          <w:szCs w:val="28"/>
        </w:rPr>
        <w:t xml:space="preserve">объект размещения отходов - специально оборудованные сооружения, предназначенные для размещения отходов (полигон, </w:t>
      </w:r>
      <w:proofErr w:type="spellStart"/>
      <w:r w:rsidRPr="0092585A">
        <w:rPr>
          <w:spacing w:val="-4"/>
          <w:sz w:val="28"/>
          <w:szCs w:val="28"/>
        </w:rPr>
        <w:t>шламохранилище</w:t>
      </w:r>
      <w:proofErr w:type="spellEnd"/>
      <w:r w:rsidRPr="0092585A">
        <w:rPr>
          <w:spacing w:val="-4"/>
          <w:sz w:val="28"/>
          <w:szCs w:val="28"/>
        </w:rPr>
        <w:t xml:space="preserve">, в том </w:t>
      </w:r>
      <w:proofErr w:type="gramStart"/>
      <w:r w:rsidRPr="0092585A">
        <w:rPr>
          <w:spacing w:val="-4"/>
          <w:sz w:val="28"/>
          <w:szCs w:val="28"/>
        </w:rPr>
        <w:t>числе</w:t>
      </w:r>
      <w:proofErr w:type="gramEnd"/>
      <w:r w:rsidRPr="0092585A">
        <w:rPr>
          <w:spacing w:val="-4"/>
          <w:sz w:val="28"/>
          <w:szCs w:val="28"/>
        </w:rPr>
        <w:t xml:space="preserve"> шламовый амбар, </w:t>
      </w:r>
      <w:proofErr w:type="spellStart"/>
      <w:r w:rsidRPr="0092585A">
        <w:rPr>
          <w:spacing w:val="-4"/>
          <w:sz w:val="28"/>
          <w:szCs w:val="28"/>
        </w:rPr>
        <w:t>хвостохранилище</w:t>
      </w:r>
      <w:proofErr w:type="spellEnd"/>
      <w:r w:rsidRPr="0092585A">
        <w:rPr>
          <w:spacing w:val="-4"/>
          <w:sz w:val="28"/>
          <w:szCs w:val="28"/>
        </w:rPr>
        <w:t>, отвал горных пород и другое) и включающие в себя объекты хранения отходов и объекты захоронения отходов;</w:t>
      </w:r>
    </w:p>
    <w:p w:rsidR="000A217A" w:rsidRPr="0092585A" w:rsidRDefault="000A217A" w:rsidP="00B24EEE">
      <w:pPr>
        <w:widowControl w:val="0"/>
        <w:ind w:firstLine="708"/>
        <w:jc w:val="both"/>
        <w:rPr>
          <w:spacing w:val="-4"/>
          <w:sz w:val="28"/>
          <w:szCs w:val="28"/>
        </w:rPr>
      </w:pPr>
      <w:proofErr w:type="gramStart"/>
      <w:r w:rsidRPr="0092585A">
        <w:rPr>
          <w:spacing w:val="-4"/>
          <w:sz w:val="28"/>
          <w:szCs w:val="28"/>
        </w:rPr>
        <w:t>объект благоустройства - часть территории города, на которой осуществляется деятельность по благоустройству, в том числе площадки, дворы, кварталы, функционально-планировочные образования, территории административных районов города,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города Ставрополя;</w:t>
      </w:r>
      <w:proofErr w:type="gramEnd"/>
    </w:p>
    <w:p w:rsidR="000A217A" w:rsidRPr="0092585A" w:rsidRDefault="000A217A" w:rsidP="00B24EEE">
      <w:pPr>
        <w:widowControl w:val="0"/>
        <w:ind w:firstLine="708"/>
        <w:jc w:val="both"/>
        <w:rPr>
          <w:spacing w:val="-4"/>
          <w:sz w:val="28"/>
          <w:szCs w:val="28"/>
        </w:rPr>
      </w:pPr>
      <w:r w:rsidRPr="0092585A">
        <w:rPr>
          <w:spacing w:val="-4"/>
          <w:sz w:val="28"/>
          <w:szCs w:val="28"/>
        </w:rPr>
        <w:t xml:space="preserve">объект озеленения - озелененная территория, организованная по принципам ландшафтной архитектуры: бульвар, сквер, сад, парк, лесопарк и др. В соответствии с функциональным назначением объект озеленения включает в себя необходимые элементы благоустройства: </w:t>
      </w:r>
      <w:proofErr w:type="spellStart"/>
      <w:r w:rsidRPr="0092585A">
        <w:rPr>
          <w:spacing w:val="-4"/>
          <w:sz w:val="28"/>
          <w:szCs w:val="28"/>
        </w:rPr>
        <w:t>дорожно-тропиночную</w:t>
      </w:r>
      <w:proofErr w:type="spellEnd"/>
      <w:r w:rsidRPr="0092585A">
        <w:rPr>
          <w:spacing w:val="-4"/>
          <w:sz w:val="28"/>
          <w:szCs w:val="28"/>
        </w:rPr>
        <w:t xml:space="preserve"> и тротуарную сеть, площадки, скамейки, малые архитектурные формы;</w:t>
      </w:r>
    </w:p>
    <w:p w:rsidR="000A217A" w:rsidRPr="0092585A" w:rsidRDefault="000A217A" w:rsidP="00B24EEE">
      <w:pPr>
        <w:widowControl w:val="0"/>
        <w:ind w:firstLine="708"/>
        <w:jc w:val="both"/>
        <w:rPr>
          <w:spacing w:val="-4"/>
          <w:sz w:val="28"/>
          <w:szCs w:val="28"/>
        </w:rPr>
      </w:pPr>
      <w:r w:rsidRPr="0092585A">
        <w:rPr>
          <w:spacing w:val="-4"/>
          <w:sz w:val="28"/>
          <w:szCs w:val="28"/>
        </w:rPr>
        <w:t>озеленение - элемент благоустройства и ландшафтной организации территории, обеспечивающий формирование среды города Ставрополя с активным использованием растительных компонентов, а также поддержание ранее созданной или изначально существующей природной среды на территории города Ставрополя;</w:t>
      </w:r>
    </w:p>
    <w:p w:rsidR="000A217A" w:rsidRPr="0092585A" w:rsidRDefault="000A217A" w:rsidP="00B24EEE">
      <w:pPr>
        <w:widowControl w:val="0"/>
        <w:ind w:firstLine="708"/>
        <w:jc w:val="both"/>
        <w:rPr>
          <w:spacing w:val="-4"/>
          <w:sz w:val="28"/>
          <w:szCs w:val="28"/>
        </w:rPr>
      </w:pPr>
      <w:r w:rsidRPr="0092585A">
        <w:rPr>
          <w:spacing w:val="-4"/>
          <w:sz w:val="28"/>
          <w:szCs w:val="28"/>
        </w:rPr>
        <w:t xml:space="preserve">озелененные территории - объекты градостроительного нормирования, представленные в виде садов, скверов, бульваров, территорий зеленых насаждений в составе участков жилой, общественной, производственной </w:t>
      </w:r>
      <w:r w:rsidRPr="0092585A">
        <w:rPr>
          <w:spacing w:val="-4"/>
          <w:sz w:val="28"/>
          <w:szCs w:val="28"/>
        </w:rPr>
        <w:lastRenderedPageBreak/>
        <w:t>застройки;</w:t>
      </w:r>
    </w:p>
    <w:p w:rsidR="00B24EEE" w:rsidRPr="0092585A" w:rsidRDefault="00B24EEE" w:rsidP="00B24EEE">
      <w:pPr>
        <w:widowControl w:val="0"/>
        <w:ind w:firstLine="708"/>
        <w:jc w:val="both"/>
        <w:rPr>
          <w:spacing w:val="-4"/>
          <w:sz w:val="28"/>
          <w:szCs w:val="28"/>
        </w:rPr>
      </w:pPr>
      <w:r w:rsidRPr="0092585A">
        <w:rPr>
          <w:spacing w:val="-4"/>
          <w:sz w:val="28"/>
          <w:szCs w:val="28"/>
        </w:rPr>
        <w:t>паспорт наружной отделки фасад</w:t>
      </w:r>
      <w:r w:rsidR="00B742DF">
        <w:rPr>
          <w:spacing w:val="-4"/>
          <w:sz w:val="28"/>
          <w:szCs w:val="28"/>
        </w:rPr>
        <w:t>а</w:t>
      </w:r>
      <w:r w:rsidRPr="0092585A">
        <w:rPr>
          <w:spacing w:val="-4"/>
          <w:sz w:val="28"/>
          <w:szCs w:val="28"/>
        </w:rPr>
        <w:t xml:space="preserve"> - документ в виде текстовых и графических материалов, отображающих информацию о внешнем оформлении фасад</w:t>
      </w:r>
      <w:r w:rsidR="00B742DF">
        <w:rPr>
          <w:spacing w:val="-4"/>
          <w:sz w:val="28"/>
          <w:szCs w:val="28"/>
        </w:rPr>
        <w:t>а</w:t>
      </w:r>
      <w:r w:rsidRPr="0092585A">
        <w:rPr>
          <w:spacing w:val="-4"/>
          <w:sz w:val="28"/>
          <w:szCs w:val="28"/>
        </w:rPr>
        <w:t xml:space="preserve"> здания, строения</w:t>
      </w:r>
      <w:r w:rsidR="00185B57" w:rsidRPr="0092585A">
        <w:rPr>
          <w:spacing w:val="-4"/>
          <w:sz w:val="28"/>
          <w:szCs w:val="28"/>
        </w:rPr>
        <w:t xml:space="preserve"> и</w:t>
      </w:r>
      <w:r w:rsidRPr="0092585A">
        <w:rPr>
          <w:spacing w:val="-4"/>
          <w:sz w:val="28"/>
          <w:szCs w:val="28"/>
        </w:rPr>
        <w:t xml:space="preserve"> сооружения, его </w:t>
      </w:r>
      <w:r w:rsidR="00185B57" w:rsidRPr="0092585A">
        <w:rPr>
          <w:spacing w:val="-4"/>
          <w:sz w:val="28"/>
          <w:szCs w:val="28"/>
        </w:rPr>
        <w:t>деталей и</w:t>
      </w:r>
      <w:r w:rsidRPr="0092585A">
        <w:rPr>
          <w:spacing w:val="-4"/>
          <w:sz w:val="28"/>
          <w:szCs w:val="28"/>
        </w:rPr>
        <w:t xml:space="preserve"> элемент</w:t>
      </w:r>
      <w:r w:rsidR="00185B57" w:rsidRPr="0092585A">
        <w:rPr>
          <w:spacing w:val="-4"/>
          <w:sz w:val="28"/>
          <w:szCs w:val="28"/>
        </w:rPr>
        <w:t>ов</w:t>
      </w:r>
      <w:r w:rsidR="00BD69DD" w:rsidRPr="0092585A">
        <w:rPr>
          <w:spacing w:val="-4"/>
          <w:sz w:val="28"/>
          <w:szCs w:val="28"/>
        </w:rPr>
        <w:t xml:space="preserve"> с указанием материала</w:t>
      </w:r>
      <w:r w:rsidRPr="0092585A">
        <w:rPr>
          <w:spacing w:val="-4"/>
          <w:sz w:val="28"/>
          <w:szCs w:val="28"/>
        </w:rPr>
        <w:t xml:space="preserve">, </w:t>
      </w:r>
      <w:r w:rsidR="001F1E8D" w:rsidRPr="0092585A">
        <w:rPr>
          <w:spacing w:val="-4"/>
          <w:sz w:val="28"/>
          <w:szCs w:val="28"/>
        </w:rPr>
        <w:t xml:space="preserve">способа отделки и цвета фасада, </w:t>
      </w:r>
      <w:r w:rsidR="00185B57" w:rsidRPr="0092585A">
        <w:rPr>
          <w:spacing w:val="-4"/>
          <w:sz w:val="28"/>
          <w:szCs w:val="28"/>
        </w:rPr>
        <w:t xml:space="preserve">а также </w:t>
      </w:r>
      <w:r w:rsidRPr="0092585A">
        <w:rPr>
          <w:spacing w:val="-4"/>
          <w:sz w:val="28"/>
          <w:szCs w:val="28"/>
        </w:rPr>
        <w:t>о размещении дополнительн</w:t>
      </w:r>
      <w:r w:rsidR="00185B57" w:rsidRPr="0092585A">
        <w:rPr>
          <w:spacing w:val="-4"/>
          <w:sz w:val="28"/>
          <w:szCs w:val="28"/>
        </w:rPr>
        <w:t>ого оборудования</w:t>
      </w:r>
      <w:r w:rsidRPr="0092585A">
        <w:rPr>
          <w:spacing w:val="-4"/>
          <w:sz w:val="28"/>
          <w:szCs w:val="28"/>
        </w:rPr>
        <w:t>;</w:t>
      </w:r>
    </w:p>
    <w:p w:rsidR="000A217A" w:rsidRPr="0092585A" w:rsidRDefault="000A217A" w:rsidP="00B24EEE">
      <w:pPr>
        <w:widowControl w:val="0"/>
        <w:ind w:firstLine="708"/>
        <w:jc w:val="both"/>
        <w:rPr>
          <w:spacing w:val="-4"/>
          <w:sz w:val="28"/>
          <w:szCs w:val="28"/>
        </w:rPr>
      </w:pPr>
      <w:r w:rsidRPr="0092585A">
        <w:rPr>
          <w:spacing w:val="-4"/>
          <w:sz w:val="28"/>
          <w:szCs w:val="28"/>
        </w:rPr>
        <w:t>плановые работы</w:t>
      </w:r>
      <w:r w:rsidR="003F116C" w:rsidRPr="0092585A">
        <w:rPr>
          <w:spacing w:val="-4"/>
          <w:sz w:val="28"/>
          <w:szCs w:val="28"/>
        </w:rPr>
        <w:t> - </w:t>
      </w:r>
      <w:r w:rsidRPr="0092585A">
        <w:rPr>
          <w:spacing w:val="-4"/>
          <w:sz w:val="28"/>
          <w:szCs w:val="28"/>
        </w:rPr>
        <w:t>работы, проводимые при строительстве, реконструкции, капитальном ремонте объектов капитального строительства и систем инженерного обеспечения (электро-, тепл</w:t>
      </w:r>
      <w:proofErr w:type="gramStart"/>
      <w:r w:rsidRPr="0092585A">
        <w:rPr>
          <w:spacing w:val="-4"/>
          <w:sz w:val="28"/>
          <w:szCs w:val="28"/>
        </w:rPr>
        <w:t>о-</w:t>
      </w:r>
      <w:proofErr w:type="gramEnd"/>
      <w:r w:rsidRPr="0092585A">
        <w:rPr>
          <w:spacing w:val="-4"/>
          <w:sz w:val="28"/>
          <w:szCs w:val="28"/>
        </w:rPr>
        <w:t>, газо-, водоснабжения и водоотведения, канализации, связи и др.), при археологических, реставрационных работах, при работах по благоустройству и озеленению территорий, а также по установке и демонтажу объектов с кратковременным сроком эксплуатации, в том числе отдельно стоящих рекламных конструкций, знаково-информационных систем, других конструкций и объектов на территории города Ставрополя;</w:t>
      </w:r>
    </w:p>
    <w:p w:rsidR="000A217A" w:rsidRPr="0092585A" w:rsidRDefault="000A217A" w:rsidP="00B24EEE">
      <w:pPr>
        <w:widowControl w:val="0"/>
        <w:ind w:firstLine="708"/>
        <w:jc w:val="both"/>
        <w:rPr>
          <w:spacing w:val="-4"/>
          <w:sz w:val="28"/>
          <w:szCs w:val="28"/>
        </w:rPr>
      </w:pPr>
      <w:r w:rsidRPr="0092585A">
        <w:rPr>
          <w:spacing w:val="-4"/>
          <w:sz w:val="28"/>
          <w:szCs w:val="28"/>
        </w:rPr>
        <w:t>предприятие зеленого хозяйства - субъект хозяйственной деятельности, осуществляющий в установленном порядке деятельность по озеленению территории города Ставрополя, содержанию зеленых насаждений и озелененных территорий общего пользования на территории города Ставрополя;</w:t>
      </w:r>
    </w:p>
    <w:p w:rsidR="000A217A" w:rsidRPr="0092585A" w:rsidRDefault="000A217A" w:rsidP="00B24EEE">
      <w:pPr>
        <w:widowControl w:val="0"/>
        <w:ind w:firstLine="708"/>
        <w:jc w:val="both"/>
        <w:rPr>
          <w:spacing w:val="-4"/>
          <w:sz w:val="28"/>
          <w:szCs w:val="28"/>
        </w:rPr>
      </w:pPr>
      <w:r w:rsidRPr="0092585A">
        <w:rPr>
          <w:spacing w:val="-4"/>
          <w:sz w:val="28"/>
          <w:szCs w:val="28"/>
        </w:rPr>
        <w:t>специализированные организации - граждане и юридические лица, осуществляющие в установленном порядке определенный вид деятельности;</w:t>
      </w:r>
    </w:p>
    <w:p w:rsidR="000A217A" w:rsidRPr="0092585A" w:rsidRDefault="000A217A" w:rsidP="00B24EEE">
      <w:pPr>
        <w:widowControl w:val="0"/>
        <w:ind w:firstLine="708"/>
        <w:jc w:val="both"/>
        <w:rPr>
          <w:spacing w:val="-4"/>
          <w:sz w:val="28"/>
          <w:szCs w:val="28"/>
        </w:rPr>
      </w:pPr>
      <w:r w:rsidRPr="0092585A">
        <w:rPr>
          <w:spacing w:val="-4"/>
          <w:sz w:val="28"/>
          <w:szCs w:val="28"/>
        </w:rPr>
        <w:t>тактильные наземные указатели - средства отображения информации, представляющие собой полосу определенного рисунка и цвета, позволяющие инвалидам по зрению ориентироваться в пространстве путем осязания стопами ног, тростью или используя остаточное зрение (дорожные и напольные, предупреждающие и направляющие);</w:t>
      </w:r>
    </w:p>
    <w:p w:rsidR="00F16BFC" w:rsidRPr="0092585A" w:rsidRDefault="00F16BFC" w:rsidP="00B24EEE">
      <w:pPr>
        <w:widowControl w:val="0"/>
        <w:ind w:firstLine="708"/>
        <w:jc w:val="both"/>
        <w:rPr>
          <w:spacing w:val="-4"/>
          <w:sz w:val="28"/>
          <w:szCs w:val="28"/>
        </w:rPr>
      </w:pPr>
      <w:r w:rsidRPr="0092585A">
        <w:rPr>
          <w:spacing w:val="-4"/>
          <w:sz w:val="28"/>
          <w:szCs w:val="28"/>
        </w:rPr>
        <w:t>фасад - наружная сторона здания, строения или сооружения. Различают главный фасад, боковой фасад, дворовый фасад;</w:t>
      </w:r>
    </w:p>
    <w:p w:rsidR="000A217A" w:rsidRPr="0092585A" w:rsidRDefault="000A217A" w:rsidP="00B24EEE">
      <w:pPr>
        <w:widowControl w:val="0"/>
        <w:ind w:firstLine="708"/>
        <w:jc w:val="both"/>
        <w:rPr>
          <w:spacing w:val="-4"/>
          <w:sz w:val="28"/>
          <w:szCs w:val="28"/>
        </w:rPr>
      </w:pPr>
      <w:r w:rsidRPr="0092585A">
        <w:rPr>
          <w:spacing w:val="-4"/>
          <w:sz w:val="28"/>
          <w:szCs w:val="28"/>
        </w:rPr>
        <w:t>элементы благоустройства</w:t>
      </w:r>
      <w:r w:rsidR="005E15EB" w:rsidRPr="0092585A">
        <w:rPr>
          <w:spacing w:val="-4"/>
          <w:sz w:val="28"/>
          <w:szCs w:val="28"/>
        </w:rPr>
        <w:t xml:space="preserve"> -</w:t>
      </w:r>
      <w:r w:rsidRPr="0092585A">
        <w:rPr>
          <w:spacing w:val="-4"/>
          <w:sz w:val="28"/>
          <w:szCs w:val="28"/>
        </w:rPr>
        <w:t xml:space="preserve">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благоустройства;</w:t>
      </w:r>
    </w:p>
    <w:p w:rsidR="000A217A" w:rsidRPr="0092585A" w:rsidRDefault="000A217A" w:rsidP="00B24EEE">
      <w:pPr>
        <w:widowControl w:val="0"/>
        <w:ind w:firstLine="708"/>
        <w:jc w:val="both"/>
        <w:rPr>
          <w:spacing w:val="-4"/>
          <w:sz w:val="28"/>
          <w:szCs w:val="28"/>
        </w:rPr>
      </w:pPr>
      <w:r w:rsidRPr="0092585A">
        <w:rPr>
          <w:spacing w:val="-4"/>
          <w:sz w:val="28"/>
          <w:szCs w:val="28"/>
        </w:rPr>
        <w:t>иные понятия и термины, используемые в настоящих Правилах, применяются в значениях, определенных законами и нормативными правовыми актами Российской Федерации и Ставропольского края.</w:t>
      </w:r>
    </w:p>
    <w:p w:rsidR="00586F18" w:rsidRPr="00586F18" w:rsidRDefault="00B742DF" w:rsidP="00586F18">
      <w:pPr>
        <w:widowControl w:val="0"/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3) </w:t>
      </w:r>
      <w:r w:rsidR="00586F18" w:rsidRPr="00586F18">
        <w:rPr>
          <w:spacing w:val="-4"/>
          <w:sz w:val="28"/>
          <w:szCs w:val="28"/>
        </w:rPr>
        <w:t>в статье 6:</w:t>
      </w:r>
    </w:p>
    <w:p w:rsidR="00586F18" w:rsidRPr="00586F18" w:rsidRDefault="00586F18" w:rsidP="00586F18">
      <w:pPr>
        <w:widowControl w:val="0"/>
        <w:ind w:firstLine="708"/>
        <w:jc w:val="both"/>
        <w:rPr>
          <w:spacing w:val="-4"/>
          <w:sz w:val="28"/>
          <w:szCs w:val="28"/>
        </w:rPr>
      </w:pPr>
      <w:r w:rsidRPr="00586F18">
        <w:rPr>
          <w:spacing w:val="-4"/>
          <w:sz w:val="28"/>
          <w:szCs w:val="28"/>
        </w:rPr>
        <w:t>а) во втором предложении части 9 слова «водных объектов» заменить словами «водных объектов общего пользования»;</w:t>
      </w:r>
    </w:p>
    <w:p w:rsidR="00586F18" w:rsidRPr="00586F18" w:rsidRDefault="00586F18" w:rsidP="00586F18">
      <w:pPr>
        <w:widowControl w:val="0"/>
        <w:ind w:firstLine="708"/>
        <w:jc w:val="both"/>
        <w:rPr>
          <w:spacing w:val="-4"/>
          <w:sz w:val="28"/>
          <w:szCs w:val="28"/>
        </w:rPr>
      </w:pPr>
      <w:r w:rsidRPr="00586F18">
        <w:rPr>
          <w:spacing w:val="-4"/>
          <w:sz w:val="28"/>
          <w:szCs w:val="28"/>
        </w:rPr>
        <w:t>б) во втором предложении части 11 слова «водных объектов» заменить словами «водных объектов общего пользования»;</w:t>
      </w:r>
    </w:p>
    <w:p w:rsidR="00C378C6" w:rsidRPr="0092585A" w:rsidRDefault="00585A8C" w:rsidP="009F2653">
      <w:pPr>
        <w:widowControl w:val="0"/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</w:t>
      </w:r>
      <w:r w:rsidR="00C07E0F" w:rsidRPr="0092585A">
        <w:rPr>
          <w:spacing w:val="-4"/>
          <w:sz w:val="28"/>
          <w:szCs w:val="28"/>
        </w:rPr>
        <w:t xml:space="preserve">) </w:t>
      </w:r>
      <w:r w:rsidR="00C378C6" w:rsidRPr="0092585A">
        <w:rPr>
          <w:spacing w:val="-4"/>
          <w:sz w:val="28"/>
          <w:szCs w:val="28"/>
        </w:rPr>
        <w:t xml:space="preserve">в статье </w:t>
      </w:r>
      <w:r w:rsidR="00C07E0F" w:rsidRPr="0092585A">
        <w:rPr>
          <w:spacing w:val="-4"/>
          <w:sz w:val="28"/>
          <w:szCs w:val="28"/>
        </w:rPr>
        <w:t>15</w:t>
      </w:r>
      <w:r w:rsidR="00C378C6" w:rsidRPr="0092585A">
        <w:rPr>
          <w:spacing w:val="-4"/>
          <w:sz w:val="28"/>
          <w:szCs w:val="28"/>
        </w:rPr>
        <w:t>:</w:t>
      </w:r>
    </w:p>
    <w:p w:rsidR="00D95602" w:rsidRDefault="00C378C6" w:rsidP="00B52DC8">
      <w:pPr>
        <w:widowControl w:val="0"/>
        <w:ind w:firstLine="708"/>
        <w:jc w:val="both"/>
        <w:rPr>
          <w:spacing w:val="-4"/>
          <w:sz w:val="28"/>
          <w:szCs w:val="28"/>
        </w:rPr>
      </w:pPr>
      <w:proofErr w:type="gramStart"/>
      <w:r w:rsidRPr="005B08A2">
        <w:rPr>
          <w:spacing w:val="-4"/>
          <w:sz w:val="28"/>
          <w:szCs w:val="28"/>
        </w:rPr>
        <w:lastRenderedPageBreak/>
        <w:t>в подпункте 1 пункта 4 слов</w:t>
      </w:r>
      <w:r w:rsidR="00D95602">
        <w:rPr>
          <w:spacing w:val="-4"/>
          <w:sz w:val="28"/>
          <w:szCs w:val="28"/>
        </w:rPr>
        <w:t>а «(СНиП 23-05-2010 «</w:t>
      </w:r>
      <w:r w:rsidR="00D95602" w:rsidRPr="00D95602">
        <w:rPr>
          <w:spacing w:val="-4"/>
          <w:sz w:val="28"/>
          <w:szCs w:val="28"/>
        </w:rPr>
        <w:t>Естеств</w:t>
      </w:r>
      <w:r w:rsidR="00D95602">
        <w:rPr>
          <w:spacing w:val="-4"/>
          <w:sz w:val="28"/>
          <w:szCs w:val="28"/>
        </w:rPr>
        <w:t>енное и искусственное освещение»)» заменить словами «(</w:t>
      </w:r>
      <w:r w:rsidR="00D95602" w:rsidRPr="00D95602">
        <w:rPr>
          <w:spacing w:val="-4"/>
          <w:sz w:val="28"/>
          <w:szCs w:val="28"/>
        </w:rPr>
        <w:t>СП 52.13330.2011.</w:t>
      </w:r>
      <w:proofErr w:type="gramEnd"/>
      <w:r w:rsidR="00D95602" w:rsidRPr="00D95602">
        <w:rPr>
          <w:spacing w:val="-4"/>
          <w:sz w:val="28"/>
          <w:szCs w:val="28"/>
        </w:rPr>
        <w:t xml:space="preserve"> Свод правил. Естественное и искусственное освещение. </w:t>
      </w:r>
      <w:proofErr w:type="gramStart"/>
      <w:r w:rsidR="00D95602" w:rsidRPr="00D95602">
        <w:rPr>
          <w:spacing w:val="-4"/>
          <w:sz w:val="28"/>
          <w:szCs w:val="28"/>
        </w:rPr>
        <w:t>Актуализированная редакция СНиП 23-05-95*</w:t>
      </w:r>
      <w:r w:rsidR="00D95602">
        <w:rPr>
          <w:spacing w:val="-4"/>
          <w:sz w:val="28"/>
          <w:szCs w:val="28"/>
        </w:rPr>
        <w:t>)»;</w:t>
      </w:r>
      <w:proofErr w:type="gramEnd"/>
    </w:p>
    <w:p w:rsidR="001558A8" w:rsidRPr="0092585A" w:rsidRDefault="00D95602" w:rsidP="00B52DC8">
      <w:pPr>
        <w:widowControl w:val="0"/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</w:t>
      </w:r>
      <w:r w:rsidR="00C07E0F" w:rsidRPr="0092585A">
        <w:rPr>
          <w:spacing w:val="-4"/>
          <w:sz w:val="28"/>
          <w:szCs w:val="28"/>
        </w:rPr>
        <w:t>дополнить пункт</w:t>
      </w:r>
      <w:r w:rsidR="00586F18">
        <w:rPr>
          <w:spacing w:val="-4"/>
          <w:sz w:val="28"/>
          <w:szCs w:val="28"/>
        </w:rPr>
        <w:t xml:space="preserve"> 8</w:t>
      </w:r>
      <w:r w:rsidR="001558A8" w:rsidRPr="0092585A">
        <w:rPr>
          <w:spacing w:val="-4"/>
          <w:sz w:val="28"/>
          <w:szCs w:val="28"/>
        </w:rPr>
        <w:t xml:space="preserve"> </w:t>
      </w:r>
      <w:r w:rsidR="00586F18">
        <w:rPr>
          <w:spacing w:val="-4"/>
          <w:sz w:val="28"/>
          <w:szCs w:val="28"/>
        </w:rPr>
        <w:t xml:space="preserve">абзацами </w:t>
      </w:r>
      <w:r w:rsidR="001558A8" w:rsidRPr="0092585A">
        <w:rPr>
          <w:spacing w:val="-4"/>
          <w:sz w:val="28"/>
          <w:szCs w:val="28"/>
        </w:rPr>
        <w:t>следующего содержания:</w:t>
      </w:r>
    </w:p>
    <w:p w:rsidR="00D95602" w:rsidRPr="00D95602" w:rsidRDefault="001558A8" w:rsidP="00D95602">
      <w:pPr>
        <w:widowControl w:val="0"/>
        <w:ind w:firstLine="708"/>
        <w:jc w:val="both"/>
        <w:rPr>
          <w:spacing w:val="-4"/>
          <w:sz w:val="28"/>
          <w:szCs w:val="28"/>
        </w:rPr>
      </w:pPr>
      <w:r w:rsidRPr="0092585A">
        <w:rPr>
          <w:spacing w:val="-4"/>
          <w:sz w:val="28"/>
          <w:szCs w:val="28"/>
        </w:rPr>
        <w:t>«</w:t>
      </w:r>
      <w:r w:rsidR="00C378C6" w:rsidRPr="0092585A">
        <w:rPr>
          <w:spacing w:val="-4"/>
          <w:sz w:val="28"/>
          <w:szCs w:val="28"/>
        </w:rPr>
        <w:t xml:space="preserve">Архитектурное освещение зданий, строений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города. </w:t>
      </w:r>
      <w:r w:rsidR="00D95602" w:rsidRPr="00D95602">
        <w:rPr>
          <w:spacing w:val="-4"/>
          <w:sz w:val="28"/>
          <w:szCs w:val="28"/>
        </w:rPr>
        <w:t>Установки архитектурного освещения не должны производить слепящего действия на водителей транспорта и пешеходов.</w:t>
      </w:r>
    </w:p>
    <w:p w:rsidR="00C07E0F" w:rsidRPr="00D95602" w:rsidRDefault="00D95602" w:rsidP="00C378C6">
      <w:pPr>
        <w:widowControl w:val="0"/>
        <w:ind w:firstLine="708"/>
        <w:jc w:val="both"/>
        <w:rPr>
          <w:spacing w:val="-4"/>
          <w:sz w:val="28"/>
          <w:szCs w:val="28"/>
        </w:rPr>
      </w:pPr>
      <w:proofErr w:type="gramStart"/>
      <w:r w:rsidRPr="00D95602">
        <w:rPr>
          <w:spacing w:val="-4"/>
          <w:sz w:val="28"/>
          <w:szCs w:val="28"/>
        </w:rPr>
        <w:t xml:space="preserve">Яркость фасадов зданий, сооружений, монументов и элементов ландшафтной архитектуры в зависимости от их значимости, места расположения и преобладающих условий их зрительного восприятия в городе следует принимать </w:t>
      </w:r>
      <w:r w:rsidR="00C378C6" w:rsidRPr="00D95602">
        <w:rPr>
          <w:spacing w:val="-4"/>
          <w:sz w:val="28"/>
          <w:szCs w:val="28"/>
        </w:rPr>
        <w:t>в соотв</w:t>
      </w:r>
      <w:r w:rsidR="00586F18" w:rsidRPr="00D95602">
        <w:rPr>
          <w:spacing w:val="-4"/>
          <w:sz w:val="28"/>
          <w:szCs w:val="28"/>
        </w:rPr>
        <w:t xml:space="preserve">етствии с санитарными нормами и </w:t>
      </w:r>
      <w:r w:rsidR="00C378C6" w:rsidRPr="00D95602">
        <w:rPr>
          <w:spacing w:val="-4"/>
          <w:sz w:val="28"/>
          <w:szCs w:val="28"/>
        </w:rPr>
        <w:t>правилами</w:t>
      </w:r>
      <w:r w:rsidR="00586F18" w:rsidRPr="00D95602">
        <w:rPr>
          <w:spacing w:val="-4"/>
          <w:sz w:val="28"/>
          <w:szCs w:val="28"/>
        </w:rPr>
        <w:t xml:space="preserve"> </w:t>
      </w:r>
      <w:r w:rsidRPr="00D95602">
        <w:rPr>
          <w:spacing w:val="-4"/>
          <w:sz w:val="28"/>
          <w:szCs w:val="28"/>
        </w:rPr>
        <w:t xml:space="preserve">                       </w:t>
      </w:r>
      <w:r w:rsidR="00977097" w:rsidRPr="00D95602">
        <w:rPr>
          <w:spacing w:val="-4"/>
          <w:sz w:val="28"/>
          <w:szCs w:val="28"/>
        </w:rPr>
        <w:t>(</w:t>
      </w:r>
      <w:r w:rsidRPr="00D95602">
        <w:rPr>
          <w:spacing w:val="-4"/>
          <w:sz w:val="28"/>
          <w:szCs w:val="28"/>
        </w:rPr>
        <w:t>СП 52.13330.2011.</w:t>
      </w:r>
      <w:proofErr w:type="gramEnd"/>
      <w:r w:rsidRPr="00D95602">
        <w:rPr>
          <w:spacing w:val="-4"/>
          <w:sz w:val="28"/>
          <w:szCs w:val="28"/>
        </w:rPr>
        <w:t xml:space="preserve"> Свод правил. Естественное и искусственное освещение. </w:t>
      </w:r>
      <w:proofErr w:type="gramStart"/>
      <w:r w:rsidRPr="00D95602">
        <w:rPr>
          <w:spacing w:val="-4"/>
          <w:sz w:val="28"/>
          <w:szCs w:val="28"/>
        </w:rPr>
        <w:t>Актуализированная редакция СНиП 23-05-95*</w:t>
      </w:r>
      <w:r w:rsidR="00586F18" w:rsidRPr="00D95602">
        <w:rPr>
          <w:spacing w:val="-4"/>
          <w:sz w:val="28"/>
          <w:szCs w:val="28"/>
        </w:rPr>
        <w:t xml:space="preserve">) и паспортом наружной отделки фасада, согласованным </w:t>
      </w:r>
      <w:r w:rsidR="00585A8C" w:rsidRPr="00D95602">
        <w:rPr>
          <w:spacing w:val="-4"/>
          <w:sz w:val="28"/>
          <w:szCs w:val="28"/>
        </w:rPr>
        <w:t>с органом администрации города Ставрополя, уполномоченным в области градостроительства и землепользования.</w:t>
      </w:r>
      <w:r w:rsidR="00977097" w:rsidRPr="00D95602">
        <w:rPr>
          <w:spacing w:val="-4"/>
          <w:sz w:val="28"/>
          <w:szCs w:val="28"/>
        </w:rPr>
        <w:t>»</w:t>
      </w:r>
      <w:r w:rsidR="00D868A5" w:rsidRPr="00D95602">
        <w:rPr>
          <w:spacing w:val="-4"/>
          <w:sz w:val="28"/>
          <w:szCs w:val="28"/>
        </w:rPr>
        <w:t>;</w:t>
      </w:r>
      <w:r w:rsidR="001558A8" w:rsidRPr="00D95602">
        <w:rPr>
          <w:spacing w:val="-4"/>
          <w:sz w:val="28"/>
          <w:szCs w:val="28"/>
        </w:rPr>
        <w:t xml:space="preserve"> </w:t>
      </w:r>
      <w:proofErr w:type="gramEnd"/>
    </w:p>
    <w:p w:rsidR="00585A8C" w:rsidRPr="00585A8C" w:rsidRDefault="00585A8C" w:rsidP="00585A8C">
      <w:pPr>
        <w:widowControl w:val="0"/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5) </w:t>
      </w:r>
      <w:r w:rsidRPr="00585A8C">
        <w:rPr>
          <w:spacing w:val="-4"/>
          <w:sz w:val="28"/>
          <w:szCs w:val="28"/>
        </w:rPr>
        <w:t xml:space="preserve">абзац третий части 2 статьи 31 изложить в следующей редакции: </w:t>
      </w:r>
    </w:p>
    <w:p w:rsidR="00585A8C" w:rsidRDefault="00585A8C" w:rsidP="00585A8C">
      <w:pPr>
        <w:widowControl w:val="0"/>
        <w:ind w:firstLine="708"/>
        <w:jc w:val="both"/>
        <w:rPr>
          <w:spacing w:val="-4"/>
          <w:sz w:val="28"/>
          <w:szCs w:val="28"/>
        </w:rPr>
      </w:pPr>
      <w:r w:rsidRPr="00585A8C">
        <w:rPr>
          <w:spacing w:val="-4"/>
          <w:sz w:val="28"/>
          <w:szCs w:val="28"/>
        </w:rPr>
        <w:t>«обеспечить квалифицированный уход за зелеными насаждениями, дорожками и оборудованием в соответствии с настоящими Правилами, не допускать складирования строительных отходов, материалов, крупногабаритных коммунальных отходов и т.д.</w:t>
      </w:r>
      <w:proofErr w:type="gramStart"/>
      <w:r w:rsidRPr="00585A8C">
        <w:rPr>
          <w:spacing w:val="-4"/>
          <w:sz w:val="28"/>
          <w:szCs w:val="28"/>
        </w:rPr>
        <w:t>;»</w:t>
      </w:r>
      <w:proofErr w:type="gramEnd"/>
      <w:r w:rsidRPr="00585A8C">
        <w:rPr>
          <w:spacing w:val="-4"/>
          <w:sz w:val="28"/>
          <w:szCs w:val="28"/>
        </w:rPr>
        <w:t>;</w:t>
      </w:r>
    </w:p>
    <w:p w:rsidR="001144B6" w:rsidRPr="0092585A" w:rsidRDefault="00585A8C" w:rsidP="009F2653">
      <w:pPr>
        <w:widowControl w:val="0"/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6</w:t>
      </w:r>
      <w:r w:rsidR="00AC7262" w:rsidRPr="0092585A">
        <w:rPr>
          <w:spacing w:val="-4"/>
          <w:sz w:val="28"/>
          <w:szCs w:val="28"/>
        </w:rPr>
        <w:t xml:space="preserve">) </w:t>
      </w:r>
      <w:r w:rsidR="001144B6" w:rsidRPr="0092585A">
        <w:rPr>
          <w:spacing w:val="-4"/>
          <w:sz w:val="28"/>
          <w:szCs w:val="28"/>
        </w:rPr>
        <w:t>пункт 1 статьи 34</w:t>
      </w:r>
      <w:r w:rsidR="001144B6" w:rsidRPr="0092585A">
        <w:rPr>
          <w:spacing w:val="-4"/>
          <w:sz w:val="28"/>
          <w:szCs w:val="28"/>
          <w:vertAlign w:val="superscript"/>
        </w:rPr>
        <w:t xml:space="preserve">1 </w:t>
      </w:r>
      <w:r w:rsidR="00C378C6" w:rsidRPr="0092585A">
        <w:rPr>
          <w:spacing w:val="-4"/>
          <w:sz w:val="28"/>
          <w:szCs w:val="28"/>
        </w:rPr>
        <w:t>дополнить абзацем следующего содержания</w:t>
      </w:r>
      <w:r w:rsidR="001144B6" w:rsidRPr="0092585A">
        <w:rPr>
          <w:spacing w:val="-4"/>
          <w:sz w:val="28"/>
          <w:szCs w:val="28"/>
        </w:rPr>
        <w:t>:</w:t>
      </w:r>
    </w:p>
    <w:p w:rsidR="001144B6" w:rsidRDefault="001144B6" w:rsidP="001144B6">
      <w:pPr>
        <w:pStyle w:val="ConsPlusNormal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92585A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EB7FF5" w:rsidRPr="0092585A">
        <w:rPr>
          <w:rFonts w:ascii="Times New Roman" w:eastAsia="Calibri" w:hAnsi="Times New Roman" w:cs="Times New Roman"/>
          <w:spacing w:val="-4"/>
          <w:sz w:val="28"/>
          <w:szCs w:val="28"/>
        </w:rPr>
        <w:t>Образцы</w:t>
      </w:r>
      <w:r w:rsidRPr="0092585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0560F0" w:rsidRPr="0092585A">
        <w:rPr>
          <w:rFonts w:ascii="Times New Roman" w:eastAsia="Calibri" w:hAnsi="Times New Roman" w:cs="Times New Roman"/>
          <w:spacing w:val="-4"/>
          <w:sz w:val="28"/>
          <w:szCs w:val="28"/>
        </w:rPr>
        <w:t>тротуарного</w:t>
      </w:r>
      <w:r w:rsidR="00840450" w:rsidRPr="0092585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покрытия </w:t>
      </w:r>
      <w:r w:rsidRPr="0092585A">
        <w:rPr>
          <w:rFonts w:ascii="Times New Roman" w:eastAsia="Calibri" w:hAnsi="Times New Roman" w:cs="Times New Roman"/>
          <w:spacing w:val="-4"/>
          <w:sz w:val="28"/>
          <w:szCs w:val="28"/>
        </w:rPr>
        <w:t>устанавливаются органом администрации города Ставрополя, уполномоченным в области градостроительства и землепользования</w:t>
      </w:r>
      <w:proofErr w:type="gramStart"/>
      <w:r w:rsidR="00D868A5" w:rsidRPr="0092585A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  <w:r w:rsidRPr="0092585A">
        <w:rPr>
          <w:rFonts w:ascii="Times New Roman" w:eastAsia="Calibri" w:hAnsi="Times New Roman" w:cs="Times New Roman"/>
          <w:spacing w:val="-4"/>
          <w:sz w:val="28"/>
          <w:szCs w:val="28"/>
        </w:rPr>
        <w:t>»;</w:t>
      </w:r>
      <w:proofErr w:type="gramEnd"/>
    </w:p>
    <w:p w:rsidR="00585A8C" w:rsidRPr="00585A8C" w:rsidRDefault="00585A8C" w:rsidP="00585A8C">
      <w:pPr>
        <w:pStyle w:val="ConsPlusNormal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7) </w:t>
      </w:r>
      <w:r w:rsidRPr="00585A8C">
        <w:rPr>
          <w:rFonts w:ascii="Times New Roman" w:eastAsia="Calibri" w:hAnsi="Times New Roman" w:cs="Times New Roman"/>
          <w:spacing w:val="-4"/>
          <w:sz w:val="28"/>
          <w:szCs w:val="28"/>
        </w:rPr>
        <w:t>в статье 38:</w:t>
      </w:r>
    </w:p>
    <w:p w:rsidR="00585A8C" w:rsidRPr="00585A8C" w:rsidRDefault="00585A8C" w:rsidP="00585A8C">
      <w:pPr>
        <w:pStyle w:val="ConsPlusNormal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585A8C">
        <w:rPr>
          <w:rFonts w:ascii="Times New Roman" w:eastAsia="Calibri" w:hAnsi="Times New Roman" w:cs="Times New Roman"/>
          <w:spacing w:val="-4"/>
          <w:sz w:val="28"/>
          <w:szCs w:val="28"/>
        </w:rPr>
        <w:t>а) пункт 2 части 5 изложить в следующей редакции:</w:t>
      </w:r>
    </w:p>
    <w:p w:rsidR="00585A8C" w:rsidRPr="00585A8C" w:rsidRDefault="00585A8C" w:rsidP="00585A8C">
      <w:pPr>
        <w:pStyle w:val="ConsPlusNormal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585A8C">
        <w:rPr>
          <w:rFonts w:ascii="Times New Roman" w:eastAsia="Calibri" w:hAnsi="Times New Roman" w:cs="Times New Roman"/>
          <w:spacing w:val="-4"/>
          <w:sz w:val="28"/>
          <w:szCs w:val="28"/>
        </w:rPr>
        <w:t>«2) перекрытие доступа для осуществления работ по уборке и вывозу твердых коммунальных отходов на дворовых (внутриквартальных) территориях, подъездах к жилым домам и общественным зданиям</w:t>
      </w:r>
      <w:proofErr w:type="gramStart"/>
      <w:r w:rsidRPr="00585A8C">
        <w:rPr>
          <w:rFonts w:ascii="Times New Roman" w:eastAsia="Calibri" w:hAnsi="Times New Roman" w:cs="Times New Roman"/>
          <w:spacing w:val="-4"/>
          <w:sz w:val="28"/>
          <w:szCs w:val="28"/>
        </w:rPr>
        <w:t>;»</w:t>
      </w:r>
      <w:proofErr w:type="gramEnd"/>
      <w:r w:rsidRPr="00585A8C">
        <w:rPr>
          <w:rFonts w:ascii="Times New Roman" w:eastAsia="Calibri" w:hAnsi="Times New Roman" w:cs="Times New Roman"/>
          <w:spacing w:val="-4"/>
          <w:sz w:val="28"/>
          <w:szCs w:val="28"/>
        </w:rPr>
        <w:t>;</w:t>
      </w:r>
    </w:p>
    <w:p w:rsidR="00585A8C" w:rsidRPr="00585A8C" w:rsidRDefault="00585A8C" w:rsidP="00585A8C">
      <w:pPr>
        <w:pStyle w:val="ConsPlusNormal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585A8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б) пункт </w:t>
      </w:r>
      <w:r w:rsidRPr="000A4D90">
        <w:rPr>
          <w:rFonts w:ascii="Times New Roman" w:eastAsia="Calibri" w:hAnsi="Times New Roman" w:cs="Times New Roman"/>
          <w:spacing w:val="-4"/>
          <w:sz w:val="28"/>
          <w:szCs w:val="28"/>
        </w:rPr>
        <w:t>8</w:t>
      </w:r>
      <w:r w:rsidRPr="000A4D90">
        <w:rPr>
          <w:rFonts w:ascii="Times New Roman" w:eastAsia="Calibri" w:hAnsi="Times New Roman" w:cs="Times New Roman"/>
          <w:spacing w:val="-4"/>
          <w:sz w:val="28"/>
          <w:szCs w:val="28"/>
          <w:vertAlign w:val="superscript"/>
        </w:rPr>
        <w:t>1</w:t>
      </w:r>
      <w:r w:rsidRPr="000A4D9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585A8C">
        <w:rPr>
          <w:rFonts w:ascii="Times New Roman" w:eastAsia="Calibri" w:hAnsi="Times New Roman" w:cs="Times New Roman"/>
          <w:spacing w:val="-4"/>
          <w:sz w:val="28"/>
          <w:szCs w:val="28"/>
        </w:rPr>
        <w:t>части 5 изложить в следующей редакции:</w:t>
      </w:r>
    </w:p>
    <w:p w:rsidR="00585A8C" w:rsidRPr="00585A8C" w:rsidRDefault="00585A8C" w:rsidP="00585A8C">
      <w:pPr>
        <w:pStyle w:val="ConsPlusNormal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585A8C">
        <w:rPr>
          <w:rFonts w:ascii="Times New Roman" w:eastAsia="Calibri" w:hAnsi="Times New Roman" w:cs="Times New Roman"/>
          <w:spacing w:val="-4"/>
          <w:sz w:val="28"/>
          <w:szCs w:val="28"/>
        </w:rPr>
        <w:t>«</w:t>
      </w:r>
      <w:r w:rsidRPr="000A4D90">
        <w:rPr>
          <w:rFonts w:ascii="Times New Roman" w:eastAsia="Calibri" w:hAnsi="Times New Roman" w:cs="Times New Roman"/>
          <w:spacing w:val="-4"/>
          <w:sz w:val="28"/>
          <w:szCs w:val="28"/>
        </w:rPr>
        <w:t>8</w:t>
      </w:r>
      <w:r w:rsidR="000A4D90" w:rsidRPr="000A4D90">
        <w:rPr>
          <w:rFonts w:ascii="Times New Roman" w:eastAsia="Calibri" w:hAnsi="Times New Roman" w:cs="Times New Roman"/>
          <w:spacing w:val="-4"/>
          <w:sz w:val="28"/>
          <w:szCs w:val="28"/>
          <w:vertAlign w:val="superscript"/>
        </w:rPr>
        <w:t>1</w:t>
      </w:r>
      <w:r w:rsidRPr="00585A8C">
        <w:rPr>
          <w:rFonts w:ascii="Times New Roman" w:eastAsia="Calibri" w:hAnsi="Times New Roman" w:cs="Times New Roman"/>
          <w:spacing w:val="-4"/>
          <w:sz w:val="28"/>
          <w:szCs w:val="28"/>
        </w:rPr>
        <w:t>) размещение контейнерных площадок и контейнеров вне мест, определенных Схемой размещения контейнерных площадок на территории города Ставрополя, за исключением случаев расположения контейнерных площадок и контейнеров на земельных участках, принадлежащих на праве собственности собственников зданий, строений, сооружений</w:t>
      </w:r>
      <w:proofErr w:type="gramStart"/>
      <w:r w:rsidRPr="00585A8C">
        <w:rPr>
          <w:rFonts w:ascii="Times New Roman" w:eastAsia="Calibri" w:hAnsi="Times New Roman" w:cs="Times New Roman"/>
          <w:spacing w:val="-4"/>
          <w:sz w:val="28"/>
          <w:szCs w:val="28"/>
        </w:rPr>
        <w:t>;»</w:t>
      </w:r>
      <w:proofErr w:type="gramEnd"/>
      <w:r w:rsidRPr="00585A8C">
        <w:rPr>
          <w:rFonts w:ascii="Times New Roman" w:eastAsia="Calibri" w:hAnsi="Times New Roman" w:cs="Times New Roman"/>
          <w:spacing w:val="-4"/>
          <w:sz w:val="28"/>
          <w:szCs w:val="28"/>
        </w:rPr>
        <w:t>;</w:t>
      </w:r>
    </w:p>
    <w:p w:rsidR="00585A8C" w:rsidRPr="00585A8C" w:rsidRDefault="003E5BD7" w:rsidP="00585A8C">
      <w:pPr>
        <w:pStyle w:val="ConsPlusNormal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t>8</w:t>
      </w:r>
      <w:r w:rsidR="00585A8C" w:rsidRPr="00585A8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) статью </w:t>
      </w:r>
      <w:r w:rsidR="00585A8C" w:rsidRPr="000A4D90">
        <w:rPr>
          <w:rFonts w:ascii="Times New Roman" w:eastAsia="Calibri" w:hAnsi="Times New Roman" w:cs="Times New Roman"/>
          <w:spacing w:val="-4"/>
          <w:sz w:val="28"/>
          <w:szCs w:val="28"/>
        </w:rPr>
        <w:t>40</w:t>
      </w:r>
      <w:r w:rsidR="00585A8C" w:rsidRPr="000A4D90">
        <w:rPr>
          <w:rFonts w:ascii="Times New Roman" w:eastAsia="Calibri" w:hAnsi="Times New Roman" w:cs="Times New Roman"/>
          <w:spacing w:val="-4"/>
          <w:sz w:val="28"/>
          <w:szCs w:val="28"/>
          <w:vertAlign w:val="superscript"/>
        </w:rPr>
        <w:t>1</w:t>
      </w:r>
      <w:r w:rsidR="00585A8C" w:rsidRPr="00585A8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изложить в следующей редакции:</w:t>
      </w:r>
    </w:p>
    <w:p w:rsidR="00585A8C" w:rsidRPr="00585A8C" w:rsidRDefault="00585A8C" w:rsidP="00585A8C">
      <w:pPr>
        <w:pStyle w:val="ConsPlusNormal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585A8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«Статья </w:t>
      </w:r>
      <w:r w:rsidRPr="000A4D90">
        <w:rPr>
          <w:rFonts w:ascii="Times New Roman" w:eastAsia="Calibri" w:hAnsi="Times New Roman" w:cs="Times New Roman"/>
          <w:spacing w:val="-4"/>
          <w:sz w:val="28"/>
          <w:szCs w:val="28"/>
        </w:rPr>
        <w:t>40</w:t>
      </w:r>
      <w:r w:rsidRPr="000A4D90">
        <w:rPr>
          <w:rFonts w:ascii="Times New Roman" w:eastAsia="Calibri" w:hAnsi="Times New Roman" w:cs="Times New Roman"/>
          <w:spacing w:val="-4"/>
          <w:sz w:val="28"/>
          <w:szCs w:val="28"/>
          <w:vertAlign w:val="superscript"/>
        </w:rPr>
        <w:t>1</w:t>
      </w:r>
      <w:r w:rsidRPr="00585A8C">
        <w:rPr>
          <w:rFonts w:ascii="Times New Roman" w:eastAsia="Calibri" w:hAnsi="Times New Roman" w:cs="Times New Roman"/>
          <w:spacing w:val="-4"/>
          <w:sz w:val="28"/>
          <w:szCs w:val="28"/>
        </w:rPr>
        <w:t>.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</w:r>
    </w:p>
    <w:p w:rsidR="00585A8C" w:rsidRPr="00585A8C" w:rsidRDefault="00585A8C" w:rsidP="00585A8C">
      <w:pPr>
        <w:pStyle w:val="ConsPlusNormal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585A8C">
        <w:rPr>
          <w:rFonts w:ascii="Times New Roman" w:eastAsia="Calibri" w:hAnsi="Times New Roman" w:cs="Times New Roman"/>
          <w:spacing w:val="-4"/>
          <w:sz w:val="28"/>
          <w:szCs w:val="28"/>
        </w:rPr>
        <w:lastRenderedPageBreak/>
        <w:t>1. Граждане и юридические лица, являющиеся собственниками отходов, осуществляют сбор (в том числе раздельный сбор), транспортирование, обработку, утилизацию, обезвреживание, захоронение твердых коммунальных отходов в соответствии с действующим законодательством и настоящими Правилами.</w:t>
      </w:r>
    </w:p>
    <w:p w:rsidR="00585A8C" w:rsidRPr="00585A8C" w:rsidRDefault="00585A8C" w:rsidP="00585A8C">
      <w:pPr>
        <w:pStyle w:val="ConsPlusNormal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585A8C">
        <w:rPr>
          <w:rFonts w:ascii="Times New Roman" w:eastAsia="Calibri" w:hAnsi="Times New Roman" w:cs="Times New Roman"/>
          <w:spacing w:val="-4"/>
          <w:sz w:val="28"/>
          <w:szCs w:val="28"/>
        </w:rPr>
        <w:t>2. Администрация города Ставрополя в пределах своих полномочий разрабатывает и утверждает:</w:t>
      </w:r>
    </w:p>
    <w:p w:rsidR="00585A8C" w:rsidRPr="00585A8C" w:rsidRDefault="00585A8C" w:rsidP="00585A8C">
      <w:pPr>
        <w:pStyle w:val="ConsPlusNormal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585A8C">
        <w:rPr>
          <w:rFonts w:ascii="Times New Roman" w:eastAsia="Calibri" w:hAnsi="Times New Roman" w:cs="Times New Roman"/>
          <w:spacing w:val="-4"/>
          <w:sz w:val="28"/>
          <w:szCs w:val="28"/>
        </w:rPr>
        <w:t>порядок сбора, транспортировки и размещения твердых коммунальных отходов на территории города Ставрополя;</w:t>
      </w:r>
    </w:p>
    <w:p w:rsidR="00585A8C" w:rsidRPr="00585A8C" w:rsidRDefault="00585A8C" w:rsidP="00585A8C">
      <w:pPr>
        <w:pStyle w:val="ConsPlusNormal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585A8C">
        <w:rPr>
          <w:rFonts w:ascii="Times New Roman" w:eastAsia="Calibri" w:hAnsi="Times New Roman" w:cs="Times New Roman"/>
          <w:spacing w:val="-4"/>
          <w:sz w:val="28"/>
          <w:szCs w:val="28"/>
        </w:rPr>
        <w:t>схему мест сбора и накопления твердых коммунальных отходов на территории города Ставрополя;</w:t>
      </w:r>
    </w:p>
    <w:p w:rsidR="00585A8C" w:rsidRPr="0092585A" w:rsidRDefault="00585A8C" w:rsidP="00585A8C">
      <w:pPr>
        <w:pStyle w:val="ConsPlusNormal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585A8C">
        <w:rPr>
          <w:rFonts w:ascii="Times New Roman" w:eastAsia="Calibri" w:hAnsi="Times New Roman" w:cs="Times New Roman"/>
          <w:spacing w:val="-4"/>
          <w:sz w:val="28"/>
          <w:szCs w:val="28"/>
        </w:rPr>
        <w:t>порядок передачи и содержания (эксплуатации) мест сбора и накопления твердых коммунальных отходов на территории города Ставрополя специализированным организациям, осуществляющим деятельность по сбору и вывозу твердых коммунальных отходов</w:t>
      </w:r>
      <w:proofErr w:type="gramStart"/>
      <w:r w:rsidRPr="00585A8C">
        <w:rPr>
          <w:rFonts w:ascii="Times New Roman" w:eastAsia="Calibri" w:hAnsi="Times New Roman" w:cs="Times New Roman"/>
          <w:spacing w:val="-4"/>
          <w:sz w:val="28"/>
          <w:szCs w:val="28"/>
        </w:rPr>
        <w:t>.».</w:t>
      </w:r>
      <w:proofErr w:type="gramEnd"/>
    </w:p>
    <w:p w:rsidR="00E84DB1" w:rsidRPr="0092585A" w:rsidRDefault="003E5BD7" w:rsidP="000560F0">
      <w:pPr>
        <w:widowControl w:val="0"/>
        <w:ind w:left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9</w:t>
      </w:r>
      <w:r w:rsidR="000560F0" w:rsidRPr="0092585A">
        <w:rPr>
          <w:spacing w:val="-4"/>
          <w:sz w:val="28"/>
          <w:szCs w:val="28"/>
        </w:rPr>
        <w:t xml:space="preserve">) </w:t>
      </w:r>
      <w:r w:rsidR="00E84DB1" w:rsidRPr="0092585A">
        <w:rPr>
          <w:spacing w:val="-4"/>
          <w:sz w:val="28"/>
          <w:szCs w:val="28"/>
        </w:rPr>
        <w:t xml:space="preserve">статью </w:t>
      </w:r>
      <w:r w:rsidR="00654A15" w:rsidRPr="0092585A">
        <w:rPr>
          <w:spacing w:val="-4"/>
          <w:sz w:val="28"/>
          <w:szCs w:val="28"/>
        </w:rPr>
        <w:t xml:space="preserve">41 </w:t>
      </w:r>
      <w:r w:rsidR="00E84DB1" w:rsidRPr="0092585A">
        <w:rPr>
          <w:spacing w:val="-4"/>
          <w:sz w:val="28"/>
          <w:szCs w:val="28"/>
        </w:rPr>
        <w:t>изложить в следующей редакции:</w:t>
      </w:r>
    </w:p>
    <w:p w:rsidR="00E84DB1" w:rsidRPr="0092585A" w:rsidRDefault="00E84DB1" w:rsidP="00A97C21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92585A">
        <w:rPr>
          <w:spacing w:val="-4"/>
          <w:sz w:val="28"/>
          <w:szCs w:val="28"/>
        </w:rPr>
        <w:t>«Статья</w:t>
      </w:r>
      <w:r w:rsidR="00A97C21" w:rsidRPr="0092585A">
        <w:rPr>
          <w:spacing w:val="-4"/>
          <w:sz w:val="28"/>
          <w:szCs w:val="28"/>
        </w:rPr>
        <w:t xml:space="preserve"> 41. Требования к </w:t>
      </w:r>
      <w:r w:rsidR="00C27861" w:rsidRPr="0092585A">
        <w:rPr>
          <w:spacing w:val="-4"/>
          <w:sz w:val="28"/>
          <w:szCs w:val="28"/>
        </w:rPr>
        <w:t>архитектурно-градостроительному облику</w:t>
      </w:r>
      <w:r w:rsidR="00A97C21" w:rsidRPr="0092585A">
        <w:rPr>
          <w:spacing w:val="-4"/>
          <w:sz w:val="28"/>
          <w:szCs w:val="28"/>
        </w:rPr>
        <w:t xml:space="preserve"> зданий, строений и сооружений</w:t>
      </w:r>
      <w:r w:rsidR="00C27861" w:rsidRPr="0092585A">
        <w:rPr>
          <w:spacing w:val="-4"/>
          <w:sz w:val="28"/>
          <w:szCs w:val="28"/>
        </w:rPr>
        <w:t xml:space="preserve">, их </w:t>
      </w:r>
      <w:r w:rsidR="003E5BD7" w:rsidRPr="0092585A">
        <w:rPr>
          <w:spacing w:val="-4"/>
          <w:sz w:val="28"/>
          <w:szCs w:val="28"/>
        </w:rPr>
        <w:t xml:space="preserve">внешнему виду </w:t>
      </w:r>
      <w:r w:rsidR="003E5BD7">
        <w:rPr>
          <w:spacing w:val="-4"/>
          <w:sz w:val="28"/>
          <w:szCs w:val="28"/>
        </w:rPr>
        <w:t xml:space="preserve">и </w:t>
      </w:r>
      <w:r w:rsidR="00C27861" w:rsidRPr="0092585A">
        <w:rPr>
          <w:spacing w:val="-4"/>
          <w:sz w:val="28"/>
          <w:szCs w:val="28"/>
        </w:rPr>
        <w:t>содержанию</w:t>
      </w:r>
      <w:r w:rsidR="00A97C21" w:rsidRPr="0092585A">
        <w:rPr>
          <w:spacing w:val="-4"/>
          <w:sz w:val="28"/>
          <w:szCs w:val="28"/>
        </w:rPr>
        <w:t>.</w:t>
      </w:r>
    </w:p>
    <w:p w:rsidR="00A97C21" w:rsidRPr="0092585A" w:rsidRDefault="000560F0" w:rsidP="000560F0">
      <w:pPr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>1. </w:t>
      </w:r>
      <w:r w:rsidR="00EE0BF5" w:rsidRPr="0092585A">
        <w:rPr>
          <w:rFonts w:eastAsia="Calibri"/>
          <w:spacing w:val="-4"/>
          <w:sz w:val="28"/>
          <w:szCs w:val="28"/>
        </w:rPr>
        <w:t xml:space="preserve">Архитектурно-градостроительный облик здания, строения и сооружения должен обеспечивать сохранность архитектурного решения окружающей </w:t>
      </w:r>
      <w:proofErr w:type="gramStart"/>
      <w:r w:rsidR="00EE0BF5" w:rsidRPr="0092585A">
        <w:rPr>
          <w:rFonts w:eastAsia="Calibri"/>
          <w:spacing w:val="-4"/>
          <w:sz w:val="28"/>
          <w:szCs w:val="28"/>
        </w:rPr>
        <w:t>застройки города</w:t>
      </w:r>
      <w:proofErr w:type="gramEnd"/>
      <w:r w:rsidR="00EE0BF5" w:rsidRPr="0092585A">
        <w:rPr>
          <w:rFonts w:eastAsia="Calibri"/>
          <w:spacing w:val="-4"/>
          <w:sz w:val="28"/>
          <w:szCs w:val="28"/>
        </w:rPr>
        <w:t xml:space="preserve"> Ставрополя </w:t>
      </w:r>
      <w:r w:rsidR="00060D7C" w:rsidRPr="0092585A">
        <w:rPr>
          <w:rFonts w:eastAsia="Calibri"/>
          <w:spacing w:val="-4"/>
          <w:sz w:val="28"/>
          <w:szCs w:val="28"/>
        </w:rPr>
        <w:t>и включает в себя</w:t>
      </w:r>
      <w:r w:rsidR="00A97C21" w:rsidRPr="0092585A">
        <w:rPr>
          <w:rFonts w:eastAsia="Calibri"/>
          <w:spacing w:val="-4"/>
          <w:sz w:val="28"/>
          <w:szCs w:val="28"/>
        </w:rPr>
        <w:t>:</w:t>
      </w:r>
    </w:p>
    <w:p w:rsidR="00A97C21" w:rsidRPr="0092585A" w:rsidRDefault="00A97C21" w:rsidP="003C192B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 xml:space="preserve">применение </w:t>
      </w:r>
      <w:proofErr w:type="gramStart"/>
      <w:r w:rsidRPr="0092585A">
        <w:rPr>
          <w:rFonts w:eastAsia="Calibri"/>
          <w:spacing w:val="-4"/>
          <w:sz w:val="28"/>
          <w:szCs w:val="28"/>
        </w:rPr>
        <w:t>архитектурных решений</w:t>
      </w:r>
      <w:proofErr w:type="gramEnd"/>
      <w:r w:rsidRPr="0092585A">
        <w:rPr>
          <w:rFonts w:eastAsia="Calibri"/>
          <w:spacing w:val="-4"/>
          <w:sz w:val="28"/>
          <w:szCs w:val="28"/>
        </w:rPr>
        <w:t xml:space="preserve"> соразмерно открытому пространству окружающей среды;</w:t>
      </w:r>
    </w:p>
    <w:p w:rsidR="00060D7C" w:rsidRPr="0092585A" w:rsidRDefault="00AA2400" w:rsidP="00060D7C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>оформление фасада</w:t>
      </w:r>
      <w:r w:rsidR="00060D7C" w:rsidRPr="0092585A">
        <w:rPr>
          <w:rFonts w:eastAsia="Calibri"/>
          <w:spacing w:val="-4"/>
          <w:sz w:val="28"/>
          <w:szCs w:val="28"/>
        </w:rPr>
        <w:t xml:space="preserve"> </w:t>
      </w:r>
      <w:r w:rsidRPr="0092585A">
        <w:rPr>
          <w:rFonts w:eastAsia="Calibri"/>
          <w:spacing w:val="-4"/>
          <w:sz w:val="28"/>
          <w:szCs w:val="28"/>
        </w:rPr>
        <w:t>здания, строения и сооружения</w:t>
      </w:r>
      <w:r w:rsidR="00060D7C" w:rsidRPr="0092585A">
        <w:rPr>
          <w:rFonts w:eastAsia="Calibri"/>
          <w:spacing w:val="-4"/>
          <w:sz w:val="28"/>
          <w:szCs w:val="28"/>
        </w:rPr>
        <w:t xml:space="preserve">, в том числе эстетичный внешний вид </w:t>
      </w:r>
      <w:r w:rsidR="00185B57" w:rsidRPr="0092585A">
        <w:rPr>
          <w:rFonts w:eastAsia="Calibri"/>
          <w:spacing w:val="-4"/>
          <w:sz w:val="28"/>
          <w:szCs w:val="28"/>
        </w:rPr>
        <w:t>деталей и элементов фасада, а также дополнительного оборудования фасада</w:t>
      </w:r>
      <w:r w:rsidR="00060D7C" w:rsidRPr="0092585A">
        <w:rPr>
          <w:rFonts w:eastAsia="Calibri"/>
          <w:spacing w:val="-4"/>
          <w:sz w:val="28"/>
          <w:szCs w:val="28"/>
        </w:rPr>
        <w:t>;</w:t>
      </w:r>
    </w:p>
    <w:p w:rsidR="00A97C21" w:rsidRPr="0092585A" w:rsidRDefault="00A97C21" w:rsidP="003C192B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 xml:space="preserve">колористическое решение и допустимые к применению отделочные материалы внешних поверхностей </w:t>
      </w:r>
      <w:r w:rsidR="00E03E82" w:rsidRPr="0092585A">
        <w:rPr>
          <w:rFonts w:eastAsia="Calibri"/>
          <w:spacing w:val="-4"/>
          <w:sz w:val="28"/>
          <w:szCs w:val="28"/>
        </w:rPr>
        <w:t xml:space="preserve">фасада </w:t>
      </w:r>
      <w:r w:rsidR="00AA2400" w:rsidRPr="0092585A">
        <w:rPr>
          <w:rFonts w:eastAsia="Calibri"/>
          <w:spacing w:val="-4"/>
          <w:sz w:val="28"/>
          <w:szCs w:val="28"/>
        </w:rPr>
        <w:t>здания, строения и сооружения</w:t>
      </w:r>
      <w:r w:rsidRPr="0092585A">
        <w:rPr>
          <w:rFonts w:eastAsia="Calibri"/>
          <w:spacing w:val="-4"/>
          <w:sz w:val="28"/>
          <w:szCs w:val="28"/>
        </w:rPr>
        <w:t>, в том числе крыши</w:t>
      </w:r>
      <w:r w:rsidR="0004638C">
        <w:rPr>
          <w:rFonts w:eastAsia="Calibri"/>
          <w:spacing w:val="-4"/>
          <w:sz w:val="28"/>
          <w:szCs w:val="28"/>
        </w:rPr>
        <w:t xml:space="preserve"> </w:t>
      </w:r>
      <w:r w:rsidR="0004638C" w:rsidRPr="0004638C">
        <w:rPr>
          <w:rFonts w:eastAsia="Calibri"/>
          <w:spacing w:val="-4"/>
          <w:sz w:val="28"/>
          <w:szCs w:val="28"/>
        </w:rPr>
        <w:t>здания, строения и сооружения</w:t>
      </w:r>
      <w:r w:rsidRPr="0092585A">
        <w:rPr>
          <w:rFonts w:eastAsia="Calibri"/>
          <w:spacing w:val="-4"/>
          <w:sz w:val="28"/>
          <w:szCs w:val="28"/>
        </w:rPr>
        <w:t>;</w:t>
      </w:r>
    </w:p>
    <w:p w:rsidR="00A97C21" w:rsidRPr="0092585A" w:rsidRDefault="00A97C21" w:rsidP="003C192B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>применение технологических решений по вертикальному озеленению</w:t>
      </w:r>
      <w:r w:rsidR="00330BE5" w:rsidRPr="0092585A">
        <w:rPr>
          <w:rFonts w:eastAsia="Calibri"/>
          <w:spacing w:val="-4"/>
          <w:sz w:val="28"/>
          <w:szCs w:val="28"/>
        </w:rPr>
        <w:t xml:space="preserve"> фасада </w:t>
      </w:r>
      <w:r w:rsidR="00AA2400" w:rsidRPr="0092585A">
        <w:rPr>
          <w:rFonts w:eastAsia="Calibri"/>
          <w:spacing w:val="-4"/>
          <w:sz w:val="28"/>
          <w:szCs w:val="28"/>
        </w:rPr>
        <w:t>здания, строения и сооружения</w:t>
      </w:r>
      <w:r w:rsidRPr="0092585A">
        <w:rPr>
          <w:rFonts w:eastAsia="Calibri"/>
          <w:spacing w:val="-4"/>
          <w:sz w:val="28"/>
          <w:szCs w:val="28"/>
        </w:rPr>
        <w:t>.</w:t>
      </w:r>
    </w:p>
    <w:p w:rsidR="00A97C21" w:rsidRPr="0092585A" w:rsidRDefault="00A97C21" w:rsidP="003C192B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 xml:space="preserve">Физические и юридические лица, осуществляющие строительство, реконструкцию или </w:t>
      </w:r>
      <w:r w:rsidR="001F41B6" w:rsidRPr="0092585A">
        <w:rPr>
          <w:rFonts w:eastAsia="Calibri"/>
          <w:spacing w:val="-4"/>
          <w:sz w:val="28"/>
          <w:szCs w:val="28"/>
        </w:rPr>
        <w:t xml:space="preserve">капитальный </w:t>
      </w:r>
      <w:r w:rsidRPr="0092585A">
        <w:rPr>
          <w:rFonts w:eastAsia="Calibri"/>
          <w:spacing w:val="-4"/>
          <w:sz w:val="28"/>
          <w:szCs w:val="28"/>
        </w:rPr>
        <w:t xml:space="preserve">ремонт </w:t>
      </w:r>
      <w:r w:rsidR="00AA2400" w:rsidRPr="0092585A">
        <w:rPr>
          <w:rFonts w:eastAsia="Calibri"/>
          <w:spacing w:val="-4"/>
          <w:sz w:val="28"/>
          <w:szCs w:val="28"/>
        </w:rPr>
        <w:t>здания, строения и сооружения</w:t>
      </w:r>
      <w:r w:rsidR="000C14F9">
        <w:rPr>
          <w:rFonts w:eastAsia="Calibri"/>
          <w:spacing w:val="-4"/>
          <w:sz w:val="28"/>
          <w:szCs w:val="28"/>
        </w:rPr>
        <w:t>,</w:t>
      </w:r>
      <w:r w:rsidR="00AA2400" w:rsidRPr="0092585A">
        <w:rPr>
          <w:rFonts w:eastAsia="Calibri"/>
          <w:spacing w:val="-4"/>
          <w:sz w:val="28"/>
          <w:szCs w:val="28"/>
        </w:rPr>
        <w:t xml:space="preserve"> </w:t>
      </w:r>
      <w:r w:rsidRPr="0092585A">
        <w:rPr>
          <w:rFonts w:eastAsia="Calibri"/>
          <w:spacing w:val="-4"/>
          <w:sz w:val="28"/>
          <w:szCs w:val="28"/>
        </w:rPr>
        <w:t>обязаны соблюдать требования, указанные в настоящих Правилах.</w:t>
      </w:r>
    </w:p>
    <w:p w:rsidR="0079573F" w:rsidRPr="0092585A" w:rsidRDefault="001F41B6" w:rsidP="00FB1255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 xml:space="preserve">2. </w:t>
      </w:r>
      <w:r w:rsidR="0079573F" w:rsidRPr="0092585A">
        <w:rPr>
          <w:rFonts w:eastAsia="Calibri"/>
          <w:spacing w:val="-4"/>
          <w:sz w:val="28"/>
          <w:szCs w:val="28"/>
        </w:rPr>
        <w:t xml:space="preserve">Колористическое решение </w:t>
      </w:r>
      <w:r w:rsidR="00803A9E" w:rsidRPr="0092585A">
        <w:rPr>
          <w:rFonts w:eastAsia="Calibri"/>
          <w:spacing w:val="-4"/>
          <w:sz w:val="28"/>
          <w:szCs w:val="28"/>
        </w:rPr>
        <w:t xml:space="preserve">фасада </w:t>
      </w:r>
      <w:r w:rsidR="006C0F74" w:rsidRPr="0092585A">
        <w:rPr>
          <w:rFonts w:eastAsia="Calibri"/>
          <w:spacing w:val="-4"/>
          <w:sz w:val="28"/>
          <w:szCs w:val="28"/>
        </w:rPr>
        <w:t xml:space="preserve">здания, строения и сооружения </w:t>
      </w:r>
      <w:r w:rsidR="0079573F" w:rsidRPr="0092585A">
        <w:rPr>
          <w:rFonts w:eastAsia="Calibri"/>
          <w:spacing w:val="-4"/>
          <w:sz w:val="28"/>
          <w:szCs w:val="28"/>
        </w:rPr>
        <w:t xml:space="preserve">должно осуществляться с учетом общего </w:t>
      </w:r>
      <w:r w:rsidR="00804A90" w:rsidRPr="0092585A">
        <w:rPr>
          <w:rFonts w:eastAsia="Calibri"/>
          <w:spacing w:val="-4"/>
          <w:sz w:val="28"/>
          <w:szCs w:val="28"/>
        </w:rPr>
        <w:t>колористического</w:t>
      </w:r>
      <w:r w:rsidR="0079573F" w:rsidRPr="0092585A">
        <w:rPr>
          <w:rFonts w:eastAsia="Calibri"/>
          <w:spacing w:val="-4"/>
          <w:sz w:val="28"/>
          <w:szCs w:val="28"/>
        </w:rPr>
        <w:t xml:space="preserve"> решения</w:t>
      </w:r>
      <w:r w:rsidR="00803A9E" w:rsidRPr="0092585A">
        <w:rPr>
          <w:rFonts w:eastAsia="Calibri"/>
          <w:spacing w:val="-4"/>
          <w:sz w:val="28"/>
          <w:szCs w:val="28"/>
        </w:rPr>
        <w:t xml:space="preserve"> фасадов зданий, строений и сооружений,</w:t>
      </w:r>
      <w:r w:rsidR="0079573F" w:rsidRPr="0092585A">
        <w:rPr>
          <w:rFonts w:eastAsia="Calibri"/>
          <w:spacing w:val="-4"/>
          <w:sz w:val="28"/>
          <w:szCs w:val="28"/>
        </w:rPr>
        <w:t xml:space="preserve"> </w:t>
      </w:r>
      <w:r w:rsidR="00247345" w:rsidRPr="0092585A">
        <w:rPr>
          <w:rFonts w:eastAsia="Calibri"/>
          <w:spacing w:val="-4"/>
          <w:sz w:val="28"/>
          <w:szCs w:val="28"/>
        </w:rPr>
        <w:t>расположенных на смежных земельных участках</w:t>
      </w:r>
      <w:r w:rsidR="00803A9E" w:rsidRPr="0092585A">
        <w:rPr>
          <w:rFonts w:eastAsia="Calibri"/>
          <w:spacing w:val="-4"/>
          <w:sz w:val="28"/>
          <w:szCs w:val="28"/>
        </w:rPr>
        <w:t xml:space="preserve"> </w:t>
      </w:r>
      <w:r w:rsidR="0079573F" w:rsidRPr="0092585A">
        <w:rPr>
          <w:rFonts w:eastAsia="Calibri"/>
          <w:spacing w:val="-4"/>
          <w:sz w:val="28"/>
          <w:szCs w:val="28"/>
        </w:rPr>
        <w:t>и в соответствии с настоящими Правилами.</w:t>
      </w:r>
    </w:p>
    <w:p w:rsidR="0079573F" w:rsidRPr="0092585A" w:rsidRDefault="0079573F" w:rsidP="0079573F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>Отделку фасад</w:t>
      </w:r>
      <w:r w:rsidR="006C0F74" w:rsidRPr="0092585A">
        <w:rPr>
          <w:rFonts w:eastAsia="Calibri"/>
          <w:spacing w:val="-4"/>
          <w:sz w:val="28"/>
          <w:szCs w:val="28"/>
        </w:rPr>
        <w:t>а</w:t>
      </w:r>
      <w:r w:rsidRPr="0092585A">
        <w:rPr>
          <w:rFonts w:eastAsia="Calibri"/>
          <w:spacing w:val="-4"/>
          <w:sz w:val="28"/>
          <w:szCs w:val="28"/>
        </w:rPr>
        <w:t xml:space="preserve"> </w:t>
      </w:r>
      <w:r w:rsidR="006C0F74" w:rsidRPr="0092585A">
        <w:rPr>
          <w:rFonts w:eastAsia="Calibri"/>
          <w:spacing w:val="-4"/>
          <w:sz w:val="28"/>
          <w:szCs w:val="28"/>
        </w:rPr>
        <w:t xml:space="preserve">здания, строения и сооружения </w:t>
      </w:r>
      <w:r w:rsidRPr="0092585A">
        <w:rPr>
          <w:rFonts w:eastAsia="Calibri"/>
          <w:spacing w:val="-4"/>
          <w:sz w:val="28"/>
          <w:szCs w:val="28"/>
        </w:rPr>
        <w:t xml:space="preserve">по </w:t>
      </w:r>
      <w:r w:rsidR="00804A90" w:rsidRPr="0092585A">
        <w:rPr>
          <w:rFonts w:eastAsia="Calibri"/>
          <w:spacing w:val="-4"/>
          <w:sz w:val="28"/>
          <w:szCs w:val="28"/>
        </w:rPr>
        <w:t>колористическому</w:t>
      </w:r>
      <w:r w:rsidRPr="0092585A">
        <w:rPr>
          <w:rFonts w:eastAsia="Calibri"/>
          <w:spacing w:val="-4"/>
          <w:sz w:val="28"/>
          <w:szCs w:val="28"/>
        </w:rPr>
        <w:t xml:space="preserve"> решению </w:t>
      </w:r>
      <w:r w:rsidR="00FE067E" w:rsidRPr="0092585A">
        <w:rPr>
          <w:rFonts w:eastAsia="Calibri"/>
          <w:spacing w:val="-4"/>
          <w:sz w:val="28"/>
          <w:szCs w:val="28"/>
        </w:rPr>
        <w:t xml:space="preserve">производить </w:t>
      </w:r>
      <w:r w:rsidRPr="0092585A">
        <w:rPr>
          <w:rFonts w:eastAsia="Calibri"/>
          <w:spacing w:val="-4"/>
          <w:sz w:val="28"/>
          <w:szCs w:val="28"/>
        </w:rPr>
        <w:t>в соответствии с каталогом цветов по RAL CLASSIC:</w:t>
      </w:r>
    </w:p>
    <w:p w:rsidR="0079573F" w:rsidRPr="0092585A" w:rsidRDefault="0079573F" w:rsidP="001836A1">
      <w:pPr>
        <w:autoSpaceDE w:val="0"/>
        <w:autoSpaceDN w:val="0"/>
        <w:adjustRightInd w:val="0"/>
        <w:ind w:left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>1) стены:</w:t>
      </w:r>
    </w:p>
    <w:p w:rsidR="0079573F" w:rsidRPr="0092585A" w:rsidRDefault="0079573F" w:rsidP="001836A1">
      <w:pPr>
        <w:autoSpaceDE w:val="0"/>
        <w:autoSpaceDN w:val="0"/>
        <w:adjustRightInd w:val="0"/>
        <w:ind w:left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>1013 - белая устрица,</w:t>
      </w:r>
    </w:p>
    <w:p w:rsidR="0079573F" w:rsidRPr="0092585A" w:rsidRDefault="0079573F" w:rsidP="001836A1">
      <w:pPr>
        <w:autoSpaceDE w:val="0"/>
        <w:autoSpaceDN w:val="0"/>
        <w:adjustRightInd w:val="0"/>
        <w:ind w:left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>1014 - слоновая кость,</w:t>
      </w:r>
    </w:p>
    <w:p w:rsidR="0079573F" w:rsidRPr="0092585A" w:rsidRDefault="0079573F" w:rsidP="001836A1">
      <w:pPr>
        <w:autoSpaceDE w:val="0"/>
        <w:autoSpaceDN w:val="0"/>
        <w:adjustRightInd w:val="0"/>
        <w:ind w:left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lastRenderedPageBreak/>
        <w:t>1015 - светлая слоновая кость,</w:t>
      </w:r>
    </w:p>
    <w:p w:rsidR="0079573F" w:rsidRPr="0092585A" w:rsidRDefault="0079573F" w:rsidP="001836A1">
      <w:pPr>
        <w:autoSpaceDE w:val="0"/>
        <w:autoSpaceDN w:val="0"/>
        <w:adjustRightInd w:val="0"/>
        <w:ind w:left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 xml:space="preserve">1047 - </w:t>
      </w:r>
      <w:proofErr w:type="spellStart"/>
      <w:r w:rsidRPr="0092585A">
        <w:rPr>
          <w:rFonts w:eastAsia="Calibri"/>
          <w:spacing w:val="-4"/>
          <w:sz w:val="28"/>
          <w:szCs w:val="28"/>
        </w:rPr>
        <w:t>телегрей</w:t>
      </w:r>
      <w:proofErr w:type="spellEnd"/>
      <w:r w:rsidRPr="0092585A">
        <w:rPr>
          <w:rFonts w:eastAsia="Calibri"/>
          <w:spacing w:val="-4"/>
          <w:sz w:val="28"/>
          <w:szCs w:val="28"/>
        </w:rPr>
        <w:t xml:space="preserve"> 4,</w:t>
      </w:r>
    </w:p>
    <w:p w:rsidR="0079573F" w:rsidRPr="0092585A" w:rsidRDefault="0079573F" w:rsidP="001836A1">
      <w:pPr>
        <w:autoSpaceDE w:val="0"/>
        <w:autoSpaceDN w:val="0"/>
        <w:adjustRightInd w:val="0"/>
        <w:ind w:left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>8000 - зелено-коричневый,</w:t>
      </w:r>
    </w:p>
    <w:p w:rsidR="0079573F" w:rsidRPr="0092585A" w:rsidRDefault="0079573F" w:rsidP="001836A1">
      <w:pPr>
        <w:autoSpaceDE w:val="0"/>
        <w:autoSpaceDN w:val="0"/>
        <w:adjustRightInd w:val="0"/>
        <w:ind w:left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>8001 - охра коричневая,</w:t>
      </w:r>
    </w:p>
    <w:p w:rsidR="0079573F" w:rsidRPr="0092585A" w:rsidRDefault="0079573F" w:rsidP="001836A1">
      <w:pPr>
        <w:autoSpaceDE w:val="0"/>
        <w:autoSpaceDN w:val="0"/>
        <w:adjustRightInd w:val="0"/>
        <w:ind w:left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>8002 - сигнально-коричневый,</w:t>
      </w:r>
    </w:p>
    <w:p w:rsidR="0079573F" w:rsidRPr="0092585A" w:rsidRDefault="0079573F" w:rsidP="001836A1">
      <w:pPr>
        <w:autoSpaceDE w:val="0"/>
        <w:autoSpaceDN w:val="0"/>
        <w:adjustRightInd w:val="0"/>
        <w:ind w:left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>8003 - глиняный коричневый,</w:t>
      </w:r>
    </w:p>
    <w:p w:rsidR="0079573F" w:rsidRPr="0092585A" w:rsidRDefault="0079573F" w:rsidP="001836A1">
      <w:pPr>
        <w:autoSpaceDE w:val="0"/>
        <w:autoSpaceDN w:val="0"/>
        <w:adjustRightInd w:val="0"/>
        <w:ind w:left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>9003 - сигнальный белый,</w:t>
      </w:r>
    </w:p>
    <w:p w:rsidR="0079573F" w:rsidRPr="0092585A" w:rsidRDefault="0079573F" w:rsidP="001836A1">
      <w:pPr>
        <w:autoSpaceDE w:val="0"/>
        <w:autoSpaceDN w:val="0"/>
        <w:adjustRightInd w:val="0"/>
        <w:ind w:left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>9002 - светло-серый,</w:t>
      </w:r>
    </w:p>
    <w:p w:rsidR="0079573F" w:rsidRPr="0092585A" w:rsidRDefault="0079573F" w:rsidP="001836A1">
      <w:pPr>
        <w:autoSpaceDE w:val="0"/>
        <w:autoSpaceDN w:val="0"/>
        <w:adjustRightInd w:val="0"/>
        <w:ind w:left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>9001 - кремово-белый,</w:t>
      </w:r>
    </w:p>
    <w:p w:rsidR="0079573F" w:rsidRPr="0092585A" w:rsidRDefault="0079573F" w:rsidP="001836A1">
      <w:pPr>
        <w:autoSpaceDE w:val="0"/>
        <w:autoSpaceDN w:val="0"/>
        <w:adjustRightInd w:val="0"/>
        <w:ind w:left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>7034 - желто-серый,</w:t>
      </w:r>
    </w:p>
    <w:p w:rsidR="0079573F" w:rsidRPr="0092585A" w:rsidRDefault="0079573F" w:rsidP="001836A1">
      <w:pPr>
        <w:autoSpaceDE w:val="0"/>
        <w:autoSpaceDN w:val="0"/>
        <w:adjustRightInd w:val="0"/>
        <w:ind w:left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>7033 - цементно-белый,</w:t>
      </w:r>
    </w:p>
    <w:p w:rsidR="0079573F" w:rsidRPr="0092585A" w:rsidRDefault="0079573F" w:rsidP="001836A1">
      <w:pPr>
        <w:autoSpaceDE w:val="0"/>
        <w:autoSpaceDN w:val="0"/>
        <w:adjustRightInd w:val="0"/>
        <w:ind w:left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>7032 - галечно-белый,</w:t>
      </w:r>
    </w:p>
    <w:p w:rsidR="0079573F" w:rsidRPr="0092585A" w:rsidRDefault="0079573F" w:rsidP="001836A1">
      <w:pPr>
        <w:autoSpaceDE w:val="0"/>
        <w:autoSpaceDN w:val="0"/>
        <w:adjustRightInd w:val="0"/>
        <w:ind w:left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>7001 - серебристо-серый,</w:t>
      </w:r>
    </w:p>
    <w:p w:rsidR="0079573F" w:rsidRPr="0092585A" w:rsidRDefault="0079573F" w:rsidP="001836A1">
      <w:pPr>
        <w:autoSpaceDE w:val="0"/>
        <w:autoSpaceDN w:val="0"/>
        <w:adjustRightInd w:val="0"/>
        <w:ind w:left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>7002 - оливково-серый,</w:t>
      </w:r>
    </w:p>
    <w:p w:rsidR="0079573F" w:rsidRPr="0092585A" w:rsidRDefault="0079573F" w:rsidP="001836A1">
      <w:pPr>
        <w:autoSpaceDE w:val="0"/>
        <w:autoSpaceDN w:val="0"/>
        <w:adjustRightInd w:val="0"/>
        <w:ind w:left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>7003 - серый мох,</w:t>
      </w:r>
    </w:p>
    <w:p w:rsidR="0079573F" w:rsidRPr="0092585A" w:rsidRDefault="0079573F" w:rsidP="001836A1">
      <w:pPr>
        <w:autoSpaceDE w:val="0"/>
        <w:autoSpaceDN w:val="0"/>
        <w:adjustRightInd w:val="0"/>
        <w:ind w:left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>7004 - сигнально-серый;</w:t>
      </w:r>
    </w:p>
    <w:p w:rsidR="0079573F" w:rsidRPr="0092585A" w:rsidRDefault="0079573F" w:rsidP="001836A1">
      <w:pPr>
        <w:autoSpaceDE w:val="0"/>
        <w:autoSpaceDN w:val="0"/>
        <w:adjustRightInd w:val="0"/>
        <w:ind w:left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 xml:space="preserve">2) выступающие части фасада - </w:t>
      </w:r>
      <w:proofErr w:type="gramStart"/>
      <w:r w:rsidRPr="0092585A">
        <w:rPr>
          <w:rFonts w:eastAsia="Calibri"/>
          <w:spacing w:val="-4"/>
          <w:sz w:val="28"/>
          <w:szCs w:val="28"/>
        </w:rPr>
        <w:t>белый</w:t>
      </w:r>
      <w:proofErr w:type="gramEnd"/>
      <w:r w:rsidRPr="0092585A">
        <w:rPr>
          <w:rFonts w:eastAsia="Calibri"/>
          <w:spacing w:val="-4"/>
          <w:sz w:val="28"/>
          <w:szCs w:val="28"/>
        </w:rPr>
        <w:t>;</w:t>
      </w:r>
    </w:p>
    <w:p w:rsidR="0079573F" w:rsidRPr="0092585A" w:rsidRDefault="0079573F" w:rsidP="001836A1">
      <w:pPr>
        <w:autoSpaceDE w:val="0"/>
        <w:autoSpaceDN w:val="0"/>
        <w:adjustRightInd w:val="0"/>
        <w:ind w:left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>3) цоколь:</w:t>
      </w:r>
    </w:p>
    <w:p w:rsidR="0079573F" w:rsidRPr="0092585A" w:rsidRDefault="0079573F" w:rsidP="001836A1">
      <w:pPr>
        <w:autoSpaceDE w:val="0"/>
        <w:autoSpaceDN w:val="0"/>
        <w:adjustRightInd w:val="0"/>
        <w:ind w:left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>7036 - платиново-серый,</w:t>
      </w:r>
    </w:p>
    <w:p w:rsidR="0079573F" w:rsidRPr="0092585A" w:rsidRDefault="0079573F" w:rsidP="001836A1">
      <w:pPr>
        <w:autoSpaceDE w:val="0"/>
        <w:autoSpaceDN w:val="0"/>
        <w:adjustRightInd w:val="0"/>
        <w:ind w:left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>7037 - пыльно-серый,</w:t>
      </w:r>
    </w:p>
    <w:p w:rsidR="0079573F" w:rsidRPr="0092585A" w:rsidRDefault="0079573F" w:rsidP="001836A1">
      <w:pPr>
        <w:autoSpaceDE w:val="0"/>
        <w:autoSpaceDN w:val="0"/>
        <w:adjustRightInd w:val="0"/>
        <w:ind w:left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>7038 - агатовый серый,</w:t>
      </w:r>
    </w:p>
    <w:p w:rsidR="0079573F" w:rsidRPr="0092585A" w:rsidRDefault="0079573F" w:rsidP="001836A1">
      <w:pPr>
        <w:autoSpaceDE w:val="0"/>
        <w:autoSpaceDN w:val="0"/>
        <w:adjustRightInd w:val="0"/>
        <w:ind w:left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>7039 - кварцевый серый,</w:t>
      </w:r>
    </w:p>
    <w:p w:rsidR="0079573F" w:rsidRPr="0092585A" w:rsidRDefault="0079573F" w:rsidP="001836A1">
      <w:pPr>
        <w:autoSpaceDE w:val="0"/>
        <w:autoSpaceDN w:val="0"/>
        <w:adjustRightInd w:val="0"/>
        <w:ind w:left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>7040 - серое окно,</w:t>
      </w:r>
    </w:p>
    <w:p w:rsidR="0079573F" w:rsidRPr="0092585A" w:rsidRDefault="0079573F" w:rsidP="001836A1">
      <w:pPr>
        <w:autoSpaceDE w:val="0"/>
        <w:autoSpaceDN w:val="0"/>
        <w:adjustRightInd w:val="0"/>
        <w:ind w:left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>7001 - серебристо-серый,</w:t>
      </w:r>
    </w:p>
    <w:p w:rsidR="0079573F" w:rsidRPr="0092585A" w:rsidRDefault="0079573F" w:rsidP="001836A1">
      <w:pPr>
        <w:autoSpaceDE w:val="0"/>
        <w:autoSpaceDN w:val="0"/>
        <w:adjustRightInd w:val="0"/>
        <w:ind w:left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>7002 - оливково-серый,</w:t>
      </w:r>
    </w:p>
    <w:p w:rsidR="0079573F" w:rsidRPr="0092585A" w:rsidRDefault="0079573F" w:rsidP="001836A1">
      <w:pPr>
        <w:autoSpaceDE w:val="0"/>
        <w:autoSpaceDN w:val="0"/>
        <w:adjustRightInd w:val="0"/>
        <w:ind w:left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>7003 - серый мох,</w:t>
      </w:r>
    </w:p>
    <w:p w:rsidR="0079573F" w:rsidRPr="0092585A" w:rsidRDefault="0079573F" w:rsidP="001836A1">
      <w:pPr>
        <w:autoSpaceDE w:val="0"/>
        <w:autoSpaceDN w:val="0"/>
        <w:adjustRightInd w:val="0"/>
        <w:ind w:left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>7004 - сигнальный серый,</w:t>
      </w:r>
    </w:p>
    <w:p w:rsidR="0079573F" w:rsidRPr="0092585A" w:rsidRDefault="0079573F" w:rsidP="001836A1">
      <w:pPr>
        <w:autoSpaceDE w:val="0"/>
        <w:autoSpaceDN w:val="0"/>
        <w:adjustRightInd w:val="0"/>
        <w:ind w:left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>7031 - сине-серый,</w:t>
      </w:r>
    </w:p>
    <w:p w:rsidR="0079573F" w:rsidRPr="0092585A" w:rsidRDefault="0079573F" w:rsidP="001836A1">
      <w:pPr>
        <w:autoSpaceDE w:val="0"/>
        <w:autoSpaceDN w:val="0"/>
        <w:adjustRightInd w:val="0"/>
        <w:ind w:left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>7032 - галечный серый,</w:t>
      </w:r>
    </w:p>
    <w:p w:rsidR="0079573F" w:rsidRPr="0092585A" w:rsidRDefault="0079573F" w:rsidP="001836A1">
      <w:pPr>
        <w:autoSpaceDE w:val="0"/>
        <w:autoSpaceDN w:val="0"/>
        <w:adjustRightInd w:val="0"/>
        <w:ind w:left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>7033 - цементно-серый,</w:t>
      </w:r>
    </w:p>
    <w:p w:rsidR="0079573F" w:rsidRPr="0092585A" w:rsidRDefault="0079573F" w:rsidP="001836A1">
      <w:pPr>
        <w:autoSpaceDE w:val="0"/>
        <w:autoSpaceDN w:val="0"/>
        <w:adjustRightInd w:val="0"/>
        <w:ind w:left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>7034 - желто-серый,</w:t>
      </w:r>
    </w:p>
    <w:p w:rsidR="0079573F" w:rsidRPr="0092585A" w:rsidRDefault="0079573F" w:rsidP="001836A1">
      <w:pPr>
        <w:autoSpaceDE w:val="0"/>
        <w:autoSpaceDN w:val="0"/>
        <w:adjustRightInd w:val="0"/>
        <w:ind w:left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>7035 - светло-серый;</w:t>
      </w:r>
    </w:p>
    <w:p w:rsidR="0079573F" w:rsidRPr="0092585A" w:rsidRDefault="0079573F" w:rsidP="001836A1">
      <w:pPr>
        <w:autoSpaceDE w:val="0"/>
        <w:autoSpaceDN w:val="0"/>
        <w:adjustRightInd w:val="0"/>
        <w:ind w:left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>4) кровля:</w:t>
      </w:r>
    </w:p>
    <w:p w:rsidR="0079573F" w:rsidRPr="0092585A" w:rsidRDefault="0079573F" w:rsidP="001836A1">
      <w:pPr>
        <w:autoSpaceDE w:val="0"/>
        <w:autoSpaceDN w:val="0"/>
        <w:adjustRightInd w:val="0"/>
        <w:ind w:left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>3005 - винно-красный,</w:t>
      </w:r>
    </w:p>
    <w:p w:rsidR="0079573F" w:rsidRPr="0092585A" w:rsidRDefault="0079573F" w:rsidP="001836A1">
      <w:pPr>
        <w:autoSpaceDE w:val="0"/>
        <w:autoSpaceDN w:val="0"/>
        <w:adjustRightInd w:val="0"/>
        <w:ind w:left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>3007 - темно-красный,</w:t>
      </w:r>
    </w:p>
    <w:p w:rsidR="0079573F" w:rsidRPr="0092585A" w:rsidRDefault="0079573F" w:rsidP="001836A1">
      <w:pPr>
        <w:autoSpaceDE w:val="0"/>
        <w:autoSpaceDN w:val="0"/>
        <w:adjustRightInd w:val="0"/>
        <w:ind w:left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>3009 - оксид красный,</w:t>
      </w:r>
    </w:p>
    <w:p w:rsidR="0079573F" w:rsidRPr="0092585A" w:rsidRDefault="0079573F" w:rsidP="001836A1">
      <w:pPr>
        <w:autoSpaceDE w:val="0"/>
        <w:autoSpaceDN w:val="0"/>
        <w:adjustRightInd w:val="0"/>
        <w:ind w:left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>7004 - сигнальный серый,</w:t>
      </w:r>
    </w:p>
    <w:p w:rsidR="0079573F" w:rsidRPr="0092585A" w:rsidRDefault="0079573F" w:rsidP="001836A1">
      <w:pPr>
        <w:autoSpaceDE w:val="0"/>
        <w:autoSpaceDN w:val="0"/>
        <w:adjustRightInd w:val="0"/>
        <w:ind w:left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>8004 - медно-коричневый,</w:t>
      </w:r>
    </w:p>
    <w:p w:rsidR="0079573F" w:rsidRPr="0092585A" w:rsidRDefault="0079573F" w:rsidP="001836A1">
      <w:pPr>
        <w:autoSpaceDE w:val="0"/>
        <w:autoSpaceDN w:val="0"/>
        <w:adjustRightInd w:val="0"/>
        <w:ind w:left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>8007 - палево-коричневый,</w:t>
      </w:r>
    </w:p>
    <w:p w:rsidR="0079573F" w:rsidRPr="0092585A" w:rsidRDefault="0079573F" w:rsidP="001836A1">
      <w:pPr>
        <w:autoSpaceDE w:val="0"/>
        <w:autoSpaceDN w:val="0"/>
        <w:adjustRightInd w:val="0"/>
        <w:ind w:left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>8000 - зелено-коричневый,</w:t>
      </w:r>
    </w:p>
    <w:p w:rsidR="0079573F" w:rsidRPr="0092585A" w:rsidRDefault="0079573F" w:rsidP="001836A1">
      <w:pPr>
        <w:autoSpaceDE w:val="0"/>
        <w:autoSpaceDN w:val="0"/>
        <w:adjustRightInd w:val="0"/>
        <w:ind w:left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>8011 - орехово-коричневый,</w:t>
      </w:r>
    </w:p>
    <w:p w:rsidR="0079573F" w:rsidRPr="0092585A" w:rsidRDefault="0079573F" w:rsidP="001836A1">
      <w:pPr>
        <w:autoSpaceDE w:val="0"/>
        <w:autoSpaceDN w:val="0"/>
        <w:adjustRightInd w:val="0"/>
        <w:ind w:left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>8014 - сепия коричневая,</w:t>
      </w:r>
    </w:p>
    <w:p w:rsidR="0079573F" w:rsidRPr="0092585A" w:rsidRDefault="0079573F" w:rsidP="001836A1">
      <w:pPr>
        <w:autoSpaceDE w:val="0"/>
        <w:autoSpaceDN w:val="0"/>
        <w:adjustRightInd w:val="0"/>
        <w:ind w:left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>8028 - терракотовый.</w:t>
      </w:r>
    </w:p>
    <w:p w:rsidR="0079573F" w:rsidRPr="0092585A" w:rsidRDefault="00804A90" w:rsidP="001836A1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lastRenderedPageBreak/>
        <w:t xml:space="preserve">Колористическое </w:t>
      </w:r>
      <w:r w:rsidR="0079573F" w:rsidRPr="0092585A">
        <w:rPr>
          <w:rFonts w:eastAsia="Calibri"/>
          <w:spacing w:val="-4"/>
          <w:sz w:val="28"/>
          <w:szCs w:val="28"/>
        </w:rPr>
        <w:t>решение кровли</w:t>
      </w:r>
      <w:r w:rsidR="000C14F9">
        <w:rPr>
          <w:rFonts w:eastAsia="Calibri"/>
          <w:spacing w:val="-4"/>
          <w:sz w:val="28"/>
          <w:szCs w:val="28"/>
        </w:rPr>
        <w:t xml:space="preserve"> </w:t>
      </w:r>
      <w:r w:rsidR="0079573F" w:rsidRPr="0092585A">
        <w:rPr>
          <w:rFonts w:eastAsia="Calibri"/>
          <w:spacing w:val="-4"/>
          <w:sz w:val="28"/>
          <w:szCs w:val="28"/>
        </w:rPr>
        <w:t>в зонах сложившейся застройки</w:t>
      </w:r>
      <w:r w:rsidR="000C14F9">
        <w:rPr>
          <w:rFonts w:eastAsia="Calibri"/>
          <w:spacing w:val="-4"/>
          <w:sz w:val="28"/>
          <w:szCs w:val="28"/>
        </w:rPr>
        <w:t xml:space="preserve"> применять</w:t>
      </w:r>
      <w:r w:rsidR="0079573F" w:rsidRPr="0092585A">
        <w:rPr>
          <w:rFonts w:eastAsia="Calibri"/>
          <w:spacing w:val="-4"/>
          <w:sz w:val="28"/>
          <w:szCs w:val="28"/>
        </w:rPr>
        <w:t xml:space="preserve"> </w:t>
      </w:r>
      <w:r w:rsidRPr="0092585A">
        <w:rPr>
          <w:rFonts w:eastAsia="Calibri"/>
          <w:spacing w:val="-4"/>
          <w:sz w:val="28"/>
          <w:szCs w:val="28"/>
        </w:rPr>
        <w:t>с учетом общего колористического решения кровли зданий, строений и сооружений, расположенных на смежных земельных участках</w:t>
      </w:r>
      <w:r w:rsidR="0079573F" w:rsidRPr="0092585A">
        <w:rPr>
          <w:rFonts w:eastAsia="Calibri"/>
          <w:spacing w:val="-4"/>
          <w:sz w:val="28"/>
          <w:szCs w:val="28"/>
        </w:rPr>
        <w:t>.</w:t>
      </w:r>
    </w:p>
    <w:p w:rsidR="0079573F" w:rsidRPr="0092585A" w:rsidRDefault="0079573F" w:rsidP="001836A1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 xml:space="preserve">При ремонте, изменении </w:t>
      </w:r>
      <w:proofErr w:type="gramStart"/>
      <w:r w:rsidRPr="0092585A">
        <w:rPr>
          <w:rFonts w:eastAsia="Calibri"/>
          <w:spacing w:val="-4"/>
          <w:sz w:val="28"/>
          <w:szCs w:val="28"/>
        </w:rPr>
        <w:t>архитектурного решения</w:t>
      </w:r>
      <w:proofErr w:type="gramEnd"/>
      <w:r w:rsidRPr="0092585A">
        <w:rPr>
          <w:rFonts w:eastAsia="Calibri"/>
          <w:spacing w:val="-4"/>
          <w:sz w:val="28"/>
          <w:szCs w:val="28"/>
        </w:rPr>
        <w:t xml:space="preserve"> главн</w:t>
      </w:r>
      <w:r w:rsidR="006C0F74" w:rsidRPr="0092585A">
        <w:rPr>
          <w:rFonts w:eastAsia="Calibri"/>
          <w:spacing w:val="-4"/>
          <w:sz w:val="28"/>
          <w:szCs w:val="28"/>
        </w:rPr>
        <w:t>ого</w:t>
      </w:r>
      <w:r w:rsidR="00ED2DDA" w:rsidRPr="0092585A">
        <w:rPr>
          <w:rFonts w:eastAsia="Calibri"/>
          <w:spacing w:val="-4"/>
          <w:sz w:val="28"/>
          <w:szCs w:val="28"/>
        </w:rPr>
        <w:t xml:space="preserve"> </w:t>
      </w:r>
      <w:r w:rsidRPr="0092585A">
        <w:rPr>
          <w:rFonts w:eastAsia="Calibri"/>
          <w:spacing w:val="-4"/>
          <w:sz w:val="28"/>
          <w:szCs w:val="28"/>
        </w:rPr>
        <w:t>фасад</w:t>
      </w:r>
      <w:r w:rsidR="006C0F74" w:rsidRPr="0092585A">
        <w:rPr>
          <w:rFonts w:eastAsia="Calibri"/>
          <w:spacing w:val="-4"/>
          <w:sz w:val="28"/>
          <w:szCs w:val="28"/>
        </w:rPr>
        <w:t>а</w:t>
      </w:r>
      <w:r w:rsidR="00ED2DDA" w:rsidRPr="0092585A">
        <w:rPr>
          <w:rFonts w:eastAsia="Calibri"/>
          <w:spacing w:val="-4"/>
          <w:sz w:val="28"/>
          <w:szCs w:val="28"/>
        </w:rPr>
        <w:t xml:space="preserve"> </w:t>
      </w:r>
      <w:r w:rsidR="006C0F74" w:rsidRPr="0092585A">
        <w:rPr>
          <w:rFonts w:eastAsia="Calibri"/>
          <w:spacing w:val="-4"/>
          <w:sz w:val="28"/>
          <w:szCs w:val="28"/>
        </w:rPr>
        <w:t>здания, строения и сооружения</w:t>
      </w:r>
      <w:r w:rsidRPr="0092585A">
        <w:rPr>
          <w:rFonts w:eastAsia="Calibri"/>
          <w:spacing w:val="-4"/>
          <w:sz w:val="28"/>
          <w:szCs w:val="28"/>
        </w:rPr>
        <w:t xml:space="preserve"> устранение диссонирующих элементов, упорядочение архитектурного решения и габаритов оконных и дверных проемов, остекления, водосточных труб производить по </w:t>
      </w:r>
      <w:r w:rsidR="0038451D" w:rsidRPr="0092585A">
        <w:rPr>
          <w:rFonts w:eastAsia="Calibri"/>
          <w:spacing w:val="-4"/>
          <w:sz w:val="28"/>
          <w:szCs w:val="28"/>
        </w:rPr>
        <w:t>колористическому</w:t>
      </w:r>
      <w:r w:rsidRPr="0092585A">
        <w:rPr>
          <w:rFonts w:eastAsia="Calibri"/>
          <w:spacing w:val="-4"/>
          <w:sz w:val="28"/>
          <w:szCs w:val="28"/>
        </w:rPr>
        <w:t xml:space="preserve"> решению в соответствии с каталогом цветов по RAL CLASSIC:</w:t>
      </w:r>
    </w:p>
    <w:p w:rsidR="0079573F" w:rsidRPr="0092585A" w:rsidRDefault="0079573F" w:rsidP="001836A1">
      <w:pPr>
        <w:autoSpaceDE w:val="0"/>
        <w:autoSpaceDN w:val="0"/>
        <w:adjustRightInd w:val="0"/>
        <w:ind w:left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>1) оконные рамы:</w:t>
      </w:r>
    </w:p>
    <w:p w:rsidR="0079573F" w:rsidRPr="0092585A" w:rsidRDefault="0079573F" w:rsidP="001836A1">
      <w:pPr>
        <w:autoSpaceDE w:val="0"/>
        <w:autoSpaceDN w:val="0"/>
        <w:adjustRightInd w:val="0"/>
        <w:ind w:left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>9010 - белый,</w:t>
      </w:r>
    </w:p>
    <w:p w:rsidR="0079573F" w:rsidRPr="0092585A" w:rsidRDefault="0079573F" w:rsidP="001836A1">
      <w:pPr>
        <w:autoSpaceDE w:val="0"/>
        <w:autoSpaceDN w:val="0"/>
        <w:adjustRightInd w:val="0"/>
        <w:ind w:left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>8001 - охра коричневая,</w:t>
      </w:r>
    </w:p>
    <w:p w:rsidR="0079573F" w:rsidRPr="0092585A" w:rsidRDefault="0079573F" w:rsidP="001836A1">
      <w:pPr>
        <w:autoSpaceDE w:val="0"/>
        <w:autoSpaceDN w:val="0"/>
        <w:adjustRightInd w:val="0"/>
        <w:ind w:left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>8002 - сигнальный коричневый,</w:t>
      </w:r>
    </w:p>
    <w:p w:rsidR="0079573F" w:rsidRPr="0092585A" w:rsidRDefault="0079573F" w:rsidP="001836A1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>8003 - глиняный коричневый,</w:t>
      </w:r>
    </w:p>
    <w:p w:rsidR="0079573F" w:rsidRPr="0092585A" w:rsidRDefault="0079573F" w:rsidP="001836A1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 xml:space="preserve">7047 - </w:t>
      </w:r>
      <w:proofErr w:type="spellStart"/>
      <w:r w:rsidRPr="0092585A">
        <w:rPr>
          <w:rFonts w:eastAsia="Calibri"/>
          <w:spacing w:val="-4"/>
          <w:sz w:val="28"/>
          <w:szCs w:val="28"/>
        </w:rPr>
        <w:t>телегрей</w:t>
      </w:r>
      <w:proofErr w:type="spellEnd"/>
      <w:r w:rsidRPr="0092585A">
        <w:rPr>
          <w:rFonts w:eastAsia="Calibri"/>
          <w:spacing w:val="-4"/>
          <w:sz w:val="28"/>
          <w:szCs w:val="28"/>
        </w:rPr>
        <w:t xml:space="preserve"> 4,</w:t>
      </w:r>
    </w:p>
    <w:p w:rsidR="0079573F" w:rsidRPr="0092585A" w:rsidRDefault="0079573F" w:rsidP="001836A1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>8007 - палево-коричневый,</w:t>
      </w:r>
    </w:p>
    <w:p w:rsidR="0079573F" w:rsidRPr="0092585A" w:rsidRDefault="0079573F" w:rsidP="001836A1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>8008 - оливково-коричневый;</w:t>
      </w:r>
    </w:p>
    <w:p w:rsidR="0079573F" w:rsidRPr="0092585A" w:rsidRDefault="0079573F" w:rsidP="001836A1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 xml:space="preserve">2) </w:t>
      </w:r>
      <w:proofErr w:type="spellStart"/>
      <w:r w:rsidRPr="0092585A">
        <w:rPr>
          <w:rFonts w:eastAsia="Calibri"/>
          <w:spacing w:val="-4"/>
          <w:sz w:val="28"/>
          <w:szCs w:val="28"/>
        </w:rPr>
        <w:t>тонирование</w:t>
      </w:r>
      <w:proofErr w:type="spellEnd"/>
      <w:r w:rsidRPr="0092585A">
        <w:rPr>
          <w:rFonts w:eastAsia="Calibri"/>
          <w:spacing w:val="-4"/>
          <w:sz w:val="28"/>
          <w:szCs w:val="28"/>
        </w:rPr>
        <w:t xml:space="preserve"> стекла:</w:t>
      </w:r>
    </w:p>
    <w:p w:rsidR="0079573F" w:rsidRPr="0092585A" w:rsidRDefault="0079573F" w:rsidP="001836A1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>9006 - бело-алюминиевый,</w:t>
      </w:r>
    </w:p>
    <w:p w:rsidR="0079573F" w:rsidRPr="0092585A" w:rsidRDefault="0079573F" w:rsidP="001836A1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 xml:space="preserve">9018 - </w:t>
      </w:r>
      <w:proofErr w:type="spellStart"/>
      <w:r w:rsidRPr="0092585A">
        <w:rPr>
          <w:rFonts w:eastAsia="Calibri"/>
          <w:spacing w:val="-4"/>
          <w:sz w:val="28"/>
          <w:szCs w:val="28"/>
        </w:rPr>
        <w:t>папирусно-белый</w:t>
      </w:r>
      <w:proofErr w:type="spellEnd"/>
      <w:r w:rsidRPr="0092585A">
        <w:rPr>
          <w:rFonts w:eastAsia="Calibri"/>
          <w:spacing w:val="-4"/>
          <w:sz w:val="28"/>
          <w:szCs w:val="28"/>
        </w:rPr>
        <w:t>,</w:t>
      </w:r>
    </w:p>
    <w:p w:rsidR="0079573F" w:rsidRPr="0092585A" w:rsidRDefault="0079573F" w:rsidP="001836A1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>1035 - перламутрово-бежевый,</w:t>
      </w:r>
    </w:p>
    <w:p w:rsidR="0079573F" w:rsidRPr="0092585A" w:rsidRDefault="0079573F" w:rsidP="001836A1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>1036 - перламутрово-золотой;</w:t>
      </w:r>
    </w:p>
    <w:p w:rsidR="0079573F" w:rsidRPr="0092585A" w:rsidRDefault="0079573F" w:rsidP="001836A1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>3) водосточные трубы, желоба (под цвет кровли):</w:t>
      </w:r>
    </w:p>
    <w:p w:rsidR="0079573F" w:rsidRPr="0092585A" w:rsidRDefault="0079573F" w:rsidP="001836A1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>9010 - белый,</w:t>
      </w:r>
    </w:p>
    <w:p w:rsidR="0079573F" w:rsidRPr="0092585A" w:rsidRDefault="0079573F" w:rsidP="001836A1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>3005 - винно-красный,</w:t>
      </w:r>
    </w:p>
    <w:p w:rsidR="0079573F" w:rsidRPr="0092585A" w:rsidRDefault="0079573F" w:rsidP="001836A1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>3007 - темно-красный,</w:t>
      </w:r>
    </w:p>
    <w:p w:rsidR="0079573F" w:rsidRPr="0092585A" w:rsidRDefault="0079573F" w:rsidP="001836A1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>3009 - оксид красный,</w:t>
      </w:r>
    </w:p>
    <w:p w:rsidR="0079573F" w:rsidRPr="0092585A" w:rsidRDefault="0079573F" w:rsidP="001836A1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>8004 - медно-коричневый,</w:t>
      </w:r>
    </w:p>
    <w:p w:rsidR="0079573F" w:rsidRPr="0092585A" w:rsidRDefault="0079573F" w:rsidP="001836A1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>8007 - палево-коричневый,</w:t>
      </w:r>
    </w:p>
    <w:p w:rsidR="0079573F" w:rsidRPr="0092585A" w:rsidRDefault="0079573F" w:rsidP="001836A1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>8008 - оливково-коричневый,</w:t>
      </w:r>
    </w:p>
    <w:p w:rsidR="0079573F" w:rsidRPr="0092585A" w:rsidRDefault="0079573F" w:rsidP="001836A1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>8011 - орехово-коричневый.</w:t>
      </w:r>
    </w:p>
    <w:p w:rsidR="0079573F" w:rsidRPr="0092585A" w:rsidRDefault="0079573F" w:rsidP="001836A1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 xml:space="preserve">На главных фасадах зданий, строений и сооружений предусматривать адресные аншлаги по </w:t>
      </w:r>
      <w:r w:rsidR="00ED2DDA" w:rsidRPr="0092585A">
        <w:rPr>
          <w:rFonts w:eastAsia="Calibri"/>
          <w:spacing w:val="-4"/>
          <w:sz w:val="28"/>
          <w:szCs w:val="28"/>
        </w:rPr>
        <w:t>колористическому</w:t>
      </w:r>
      <w:r w:rsidRPr="0092585A">
        <w:rPr>
          <w:rFonts w:eastAsia="Calibri"/>
          <w:spacing w:val="-4"/>
          <w:sz w:val="28"/>
          <w:szCs w:val="28"/>
        </w:rPr>
        <w:t xml:space="preserve"> решению в соответствии с каталогом цветов по RAL CLASSIC:</w:t>
      </w:r>
    </w:p>
    <w:p w:rsidR="0079573F" w:rsidRPr="0092585A" w:rsidRDefault="0079573F" w:rsidP="001836A1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>6004 - сине-зеленый (фон),</w:t>
      </w:r>
    </w:p>
    <w:p w:rsidR="0079573F" w:rsidRPr="0092585A" w:rsidRDefault="0079573F" w:rsidP="001836A1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>5020 - океанская синь (фон),</w:t>
      </w:r>
    </w:p>
    <w:p w:rsidR="0079573F" w:rsidRPr="0092585A" w:rsidRDefault="0079573F" w:rsidP="001836A1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 xml:space="preserve">9010 - </w:t>
      </w:r>
      <w:proofErr w:type="gramStart"/>
      <w:r w:rsidRPr="0092585A">
        <w:rPr>
          <w:rFonts w:eastAsia="Calibri"/>
          <w:spacing w:val="-4"/>
          <w:sz w:val="28"/>
          <w:szCs w:val="28"/>
        </w:rPr>
        <w:t>белый</w:t>
      </w:r>
      <w:proofErr w:type="gramEnd"/>
      <w:r w:rsidRPr="0092585A">
        <w:rPr>
          <w:rFonts w:eastAsia="Calibri"/>
          <w:spacing w:val="-4"/>
          <w:sz w:val="28"/>
          <w:szCs w:val="28"/>
        </w:rPr>
        <w:t xml:space="preserve"> (буквы, цифры, рамки).</w:t>
      </w:r>
    </w:p>
    <w:p w:rsidR="0079573F" w:rsidRPr="0092585A" w:rsidRDefault="0079573F" w:rsidP="001836A1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>На фасад</w:t>
      </w:r>
      <w:r w:rsidR="006C0F74" w:rsidRPr="0092585A">
        <w:rPr>
          <w:rFonts w:eastAsia="Calibri"/>
          <w:spacing w:val="-4"/>
          <w:sz w:val="28"/>
          <w:szCs w:val="28"/>
        </w:rPr>
        <w:t>е</w:t>
      </w:r>
      <w:r w:rsidRPr="0092585A">
        <w:rPr>
          <w:rFonts w:eastAsia="Calibri"/>
          <w:spacing w:val="-4"/>
          <w:sz w:val="28"/>
          <w:szCs w:val="28"/>
        </w:rPr>
        <w:t xml:space="preserve"> </w:t>
      </w:r>
      <w:r w:rsidR="006C0F74" w:rsidRPr="0092585A">
        <w:rPr>
          <w:rFonts w:eastAsia="Calibri"/>
          <w:spacing w:val="-4"/>
          <w:sz w:val="28"/>
          <w:szCs w:val="28"/>
        </w:rPr>
        <w:t xml:space="preserve">здания, строения и сооружения </w:t>
      </w:r>
      <w:r w:rsidRPr="0092585A">
        <w:rPr>
          <w:rFonts w:eastAsia="Calibri"/>
          <w:spacing w:val="-4"/>
          <w:sz w:val="28"/>
          <w:szCs w:val="28"/>
        </w:rPr>
        <w:t xml:space="preserve">размещать вывески (фон, буквы, рамки) по </w:t>
      </w:r>
      <w:r w:rsidR="00CC0733" w:rsidRPr="0092585A">
        <w:rPr>
          <w:rFonts w:eastAsia="Calibri"/>
          <w:spacing w:val="-4"/>
          <w:sz w:val="28"/>
          <w:szCs w:val="28"/>
        </w:rPr>
        <w:t>колористическому</w:t>
      </w:r>
      <w:r w:rsidRPr="0092585A">
        <w:rPr>
          <w:rFonts w:eastAsia="Calibri"/>
          <w:spacing w:val="-4"/>
          <w:sz w:val="28"/>
          <w:szCs w:val="28"/>
        </w:rPr>
        <w:t xml:space="preserve"> решению в соответствии с каталогом цветов по RAL CLASSIC:</w:t>
      </w:r>
    </w:p>
    <w:p w:rsidR="0079573F" w:rsidRPr="0092585A" w:rsidRDefault="0079573F" w:rsidP="001836A1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>1035 - перламутрово-бежевый,</w:t>
      </w:r>
    </w:p>
    <w:p w:rsidR="0079573F" w:rsidRPr="0092585A" w:rsidRDefault="0079573F" w:rsidP="001836A1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>1036 - перламутрово-золотой,</w:t>
      </w:r>
    </w:p>
    <w:p w:rsidR="0079573F" w:rsidRPr="0092585A" w:rsidRDefault="0079573F" w:rsidP="001836A1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>2013 - перламутрово-оранжевый,</w:t>
      </w:r>
    </w:p>
    <w:p w:rsidR="0079573F" w:rsidRPr="0092585A" w:rsidRDefault="0079573F" w:rsidP="001836A1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>3032 - перламутрово-рубиновый,</w:t>
      </w:r>
    </w:p>
    <w:p w:rsidR="0079573F" w:rsidRPr="0092585A" w:rsidRDefault="0079573F" w:rsidP="001836A1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lastRenderedPageBreak/>
        <w:t>9010 - белый.</w:t>
      </w:r>
    </w:p>
    <w:p w:rsidR="0079573F" w:rsidRPr="0092585A" w:rsidRDefault="0079573F" w:rsidP="001836A1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proofErr w:type="spellStart"/>
      <w:r w:rsidRPr="0092585A">
        <w:rPr>
          <w:rFonts w:eastAsia="Calibri"/>
          <w:spacing w:val="-4"/>
          <w:sz w:val="28"/>
          <w:szCs w:val="28"/>
        </w:rPr>
        <w:t>Колористика</w:t>
      </w:r>
      <w:proofErr w:type="spellEnd"/>
      <w:r w:rsidRPr="0092585A">
        <w:rPr>
          <w:rFonts w:eastAsia="Calibri"/>
          <w:spacing w:val="-4"/>
          <w:sz w:val="28"/>
          <w:szCs w:val="28"/>
        </w:rPr>
        <w:t xml:space="preserve"> конструкций ограждений, малых архитектурных форм (урны, скамейки, парковые диваны и т.д.) не должна диссонировать с фасад</w:t>
      </w:r>
      <w:r w:rsidR="006C0F74" w:rsidRPr="0092585A">
        <w:rPr>
          <w:rFonts w:eastAsia="Calibri"/>
          <w:spacing w:val="-4"/>
          <w:sz w:val="28"/>
          <w:szCs w:val="28"/>
        </w:rPr>
        <w:t>ом</w:t>
      </w:r>
      <w:r w:rsidRPr="0092585A">
        <w:rPr>
          <w:rFonts w:eastAsia="Calibri"/>
          <w:spacing w:val="-4"/>
          <w:sz w:val="28"/>
          <w:szCs w:val="28"/>
        </w:rPr>
        <w:t xml:space="preserve"> </w:t>
      </w:r>
      <w:r w:rsidR="006C0F74" w:rsidRPr="0092585A">
        <w:rPr>
          <w:rFonts w:eastAsia="Calibri"/>
          <w:spacing w:val="-4"/>
          <w:sz w:val="28"/>
          <w:szCs w:val="28"/>
        </w:rPr>
        <w:t xml:space="preserve">здания, строения и сооружения </w:t>
      </w:r>
      <w:r w:rsidRPr="0092585A">
        <w:rPr>
          <w:rFonts w:eastAsia="Calibri"/>
          <w:spacing w:val="-4"/>
          <w:sz w:val="28"/>
          <w:szCs w:val="28"/>
        </w:rPr>
        <w:t xml:space="preserve">и </w:t>
      </w:r>
      <w:r w:rsidR="00CC0733" w:rsidRPr="0092585A">
        <w:rPr>
          <w:rFonts w:eastAsia="Calibri"/>
          <w:spacing w:val="-4"/>
          <w:sz w:val="28"/>
          <w:szCs w:val="28"/>
        </w:rPr>
        <w:t>колористическим</w:t>
      </w:r>
      <w:r w:rsidRPr="0092585A">
        <w:rPr>
          <w:rFonts w:eastAsia="Calibri"/>
          <w:spacing w:val="-4"/>
          <w:sz w:val="28"/>
          <w:szCs w:val="28"/>
        </w:rPr>
        <w:t xml:space="preserve"> решением в соответствии с каталогом цветов по RAL CLASSIC:</w:t>
      </w:r>
    </w:p>
    <w:p w:rsidR="0079573F" w:rsidRPr="0092585A" w:rsidRDefault="0079573F" w:rsidP="001836A1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>урны, рамы, объявления:</w:t>
      </w:r>
    </w:p>
    <w:p w:rsidR="0079573F" w:rsidRPr="0092585A" w:rsidRDefault="0079573F" w:rsidP="001836A1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>6004 - сине-зеленый,</w:t>
      </w:r>
    </w:p>
    <w:p w:rsidR="0079573F" w:rsidRPr="0092585A" w:rsidRDefault="0079573F" w:rsidP="001836A1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>9005 - черный чугун,</w:t>
      </w:r>
    </w:p>
    <w:p w:rsidR="0079573F" w:rsidRPr="0092585A" w:rsidRDefault="0079573F" w:rsidP="001836A1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>1036 - перламутрово-золотой (детали, вензель).</w:t>
      </w:r>
    </w:p>
    <w:p w:rsidR="0079573F" w:rsidRPr="0092585A" w:rsidRDefault="001836A1" w:rsidP="001836A1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 xml:space="preserve">При выборе колористического решения </w:t>
      </w:r>
      <w:r w:rsidR="00CC0733" w:rsidRPr="0092585A">
        <w:rPr>
          <w:rFonts w:eastAsia="Calibri"/>
          <w:spacing w:val="-4"/>
          <w:sz w:val="28"/>
          <w:szCs w:val="28"/>
        </w:rPr>
        <w:t>фасад</w:t>
      </w:r>
      <w:r w:rsidR="006C0F74" w:rsidRPr="0092585A">
        <w:rPr>
          <w:rFonts w:eastAsia="Calibri"/>
          <w:spacing w:val="-4"/>
          <w:sz w:val="28"/>
          <w:szCs w:val="28"/>
        </w:rPr>
        <w:t>а</w:t>
      </w:r>
      <w:r w:rsidR="00CC0733" w:rsidRPr="0092585A">
        <w:rPr>
          <w:rFonts w:eastAsia="Calibri"/>
          <w:spacing w:val="-4"/>
          <w:sz w:val="28"/>
          <w:szCs w:val="28"/>
        </w:rPr>
        <w:t xml:space="preserve"> </w:t>
      </w:r>
      <w:r w:rsidR="006C0F74" w:rsidRPr="0092585A">
        <w:rPr>
          <w:rFonts w:eastAsia="Calibri"/>
          <w:spacing w:val="-4"/>
          <w:sz w:val="28"/>
          <w:szCs w:val="28"/>
        </w:rPr>
        <w:t xml:space="preserve">здания, строения и сооружения </w:t>
      </w:r>
      <w:r w:rsidRPr="0092585A">
        <w:rPr>
          <w:rFonts w:eastAsia="Calibri"/>
          <w:spacing w:val="-4"/>
          <w:sz w:val="28"/>
          <w:szCs w:val="28"/>
        </w:rPr>
        <w:t xml:space="preserve">могут быть использованы иные каталоги цветов, в состав которых включены идентичные вышеперечисленные </w:t>
      </w:r>
      <w:r w:rsidR="00CC0733" w:rsidRPr="0092585A">
        <w:rPr>
          <w:rFonts w:eastAsia="Calibri"/>
          <w:spacing w:val="-4"/>
          <w:sz w:val="28"/>
          <w:szCs w:val="28"/>
        </w:rPr>
        <w:t>колористические</w:t>
      </w:r>
      <w:r w:rsidRPr="0092585A">
        <w:rPr>
          <w:rFonts w:eastAsia="Calibri"/>
          <w:spacing w:val="-4"/>
          <w:sz w:val="28"/>
          <w:szCs w:val="28"/>
        </w:rPr>
        <w:t xml:space="preserve"> решения.</w:t>
      </w:r>
    </w:p>
    <w:p w:rsidR="00FE067E" w:rsidRPr="0092585A" w:rsidRDefault="00FB1255" w:rsidP="000D4AE1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-4"/>
          <w:sz w:val="28"/>
          <w:szCs w:val="28"/>
        </w:rPr>
      </w:pPr>
      <w:r w:rsidRPr="0092585A">
        <w:rPr>
          <w:spacing w:val="-4"/>
          <w:sz w:val="28"/>
          <w:szCs w:val="28"/>
        </w:rPr>
        <w:t>3</w:t>
      </w:r>
      <w:r w:rsidR="001836A1" w:rsidRPr="0092585A">
        <w:rPr>
          <w:spacing w:val="-4"/>
          <w:sz w:val="28"/>
          <w:szCs w:val="28"/>
        </w:rPr>
        <w:t xml:space="preserve">. </w:t>
      </w:r>
      <w:r w:rsidR="00FE067E" w:rsidRPr="0092585A">
        <w:rPr>
          <w:rFonts w:eastAsia="Calibri"/>
          <w:spacing w:val="-4"/>
          <w:sz w:val="28"/>
          <w:szCs w:val="28"/>
        </w:rPr>
        <w:t xml:space="preserve">Фасады </w:t>
      </w:r>
      <w:r w:rsidR="006C0F74" w:rsidRPr="0092585A">
        <w:rPr>
          <w:rFonts w:eastAsia="Calibri"/>
          <w:spacing w:val="-4"/>
          <w:sz w:val="28"/>
          <w:szCs w:val="28"/>
        </w:rPr>
        <w:t xml:space="preserve">зданий, строений и сооружений </w:t>
      </w:r>
      <w:r w:rsidR="00FE067E" w:rsidRPr="0092585A">
        <w:rPr>
          <w:rFonts w:eastAsia="Calibri"/>
          <w:spacing w:val="-4"/>
          <w:sz w:val="28"/>
          <w:szCs w:val="28"/>
        </w:rPr>
        <w:t>на территории города Ставрополя должны содержаться в чистоте, не должны иметь видимых повреждений, изменений цвета или тона материала наружной отделки, занимающих более пяти процентов фасадной поверхности.</w:t>
      </w:r>
    </w:p>
    <w:p w:rsidR="00FE067E" w:rsidRPr="00001C95" w:rsidRDefault="00FB1255" w:rsidP="001836A1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>4</w:t>
      </w:r>
      <w:r w:rsidR="001836A1" w:rsidRPr="0092585A">
        <w:rPr>
          <w:rFonts w:eastAsia="Calibri"/>
          <w:spacing w:val="-4"/>
          <w:sz w:val="28"/>
          <w:szCs w:val="28"/>
        </w:rPr>
        <w:t xml:space="preserve">. </w:t>
      </w:r>
      <w:r w:rsidR="001836A1" w:rsidRPr="00001C95">
        <w:rPr>
          <w:rFonts w:eastAsia="Calibri"/>
          <w:spacing w:val="-4"/>
          <w:sz w:val="28"/>
          <w:szCs w:val="28"/>
        </w:rPr>
        <w:t>Собственники (владельцы, пользователи) жилых и общественных зданий</w:t>
      </w:r>
      <w:r w:rsidR="00126111" w:rsidRPr="00001C95">
        <w:rPr>
          <w:rFonts w:eastAsia="Calibri"/>
          <w:spacing w:val="-4"/>
          <w:sz w:val="28"/>
          <w:szCs w:val="28"/>
        </w:rPr>
        <w:t>,</w:t>
      </w:r>
      <w:r w:rsidR="001836A1" w:rsidRPr="00001C95">
        <w:rPr>
          <w:rFonts w:eastAsia="Calibri"/>
          <w:spacing w:val="-4"/>
          <w:sz w:val="28"/>
          <w:szCs w:val="28"/>
        </w:rPr>
        <w:t xml:space="preserve"> строений</w:t>
      </w:r>
      <w:r w:rsidR="00126111" w:rsidRPr="00001C95">
        <w:rPr>
          <w:rFonts w:eastAsia="Calibri"/>
          <w:spacing w:val="-4"/>
          <w:sz w:val="28"/>
          <w:szCs w:val="28"/>
        </w:rPr>
        <w:t xml:space="preserve"> и</w:t>
      </w:r>
      <w:r w:rsidR="001836A1" w:rsidRPr="00001C95">
        <w:rPr>
          <w:rFonts w:eastAsia="Calibri"/>
          <w:spacing w:val="-4"/>
          <w:sz w:val="28"/>
          <w:szCs w:val="28"/>
        </w:rPr>
        <w:t xml:space="preserve"> сооружений</w:t>
      </w:r>
      <w:r w:rsidR="00126111" w:rsidRPr="00001C95">
        <w:rPr>
          <w:rFonts w:eastAsia="Calibri"/>
          <w:spacing w:val="-4"/>
          <w:sz w:val="28"/>
          <w:szCs w:val="28"/>
        </w:rPr>
        <w:t>,</w:t>
      </w:r>
      <w:r w:rsidR="001836A1" w:rsidRPr="00001C95">
        <w:rPr>
          <w:rFonts w:eastAsia="Calibri"/>
          <w:spacing w:val="-4"/>
          <w:sz w:val="28"/>
          <w:szCs w:val="28"/>
        </w:rPr>
        <w:t xml:space="preserve"> </w:t>
      </w:r>
      <w:r w:rsidR="00EB7FF5" w:rsidRPr="00001C95">
        <w:rPr>
          <w:rFonts w:eastAsia="Calibri"/>
          <w:spacing w:val="-4"/>
          <w:sz w:val="28"/>
          <w:szCs w:val="28"/>
        </w:rPr>
        <w:t xml:space="preserve">за исключением владельцев индивидуальных жилых домов, </w:t>
      </w:r>
      <w:r w:rsidR="001836A1" w:rsidRPr="00001C95">
        <w:rPr>
          <w:rFonts w:eastAsia="Calibri"/>
          <w:spacing w:val="-4"/>
          <w:sz w:val="28"/>
          <w:szCs w:val="28"/>
        </w:rPr>
        <w:t>обязаны иметь паспорт наружной отделки фасад</w:t>
      </w:r>
      <w:r w:rsidR="0088584B" w:rsidRPr="00001C95">
        <w:rPr>
          <w:rFonts w:eastAsia="Calibri"/>
          <w:spacing w:val="-4"/>
          <w:sz w:val="28"/>
          <w:szCs w:val="28"/>
        </w:rPr>
        <w:t>а</w:t>
      </w:r>
      <w:r w:rsidR="001836A1" w:rsidRPr="00001C95">
        <w:rPr>
          <w:rFonts w:eastAsia="Calibri"/>
          <w:spacing w:val="-4"/>
          <w:sz w:val="28"/>
          <w:szCs w:val="28"/>
        </w:rPr>
        <w:t xml:space="preserve">, согласованный с </w:t>
      </w:r>
      <w:r w:rsidR="00126111" w:rsidRPr="00001C95">
        <w:rPr>
          <w:rFonts w:eastAsia="Calibri"/>
          <w:spacing w:val="-4"/>
          <w:sz w:val="28"/>
          <w:szCs w:val="28"/>
        </w:rPr>
        <w:t>органом администрации города Ставрополя, уполномоченным в области градостроительства и землепользования</w:t>
      </w:r>
      <w:r w:rsidR="00FE067E" w:rsidRPr="00001C95">
        <w:rPr>
          <w:rFonts w:eastAsia="Calibri"/>
          <w:spacing w:val="-4"/>
          <w:sz w:val="28"/>
          <w:szCs w:val="28"/>
        </w:rPr>
        <w:t>.</w:t>
      </w:r>
    </w:p>
    <w:p w:rsidR="00FE067E" w:rsidRPr="00001C95" w:rsidRDefault="00FE067E" w:rsidP="00FE067E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001C95">
        <w:rPr>
          <w:rFonts w:eastAsia="Calibri"/>
          <w:spacing w:val="-4"/>
          <w:sz w:val="28"/>
          <w:szCs w:val="28"/>
        </w:rPr>
        <w:t>Форма паспорта наружной отделки фасад</w:t>
      </w:r>
      <w:r w:rsidR="0088584B" w:rsidRPr="00001C95">
        <w:rPr>
          <w:rFonts w:eastAsia="Calibri"/>
          <w:spacing w:val="-4"/>
          <w:sz w:val="28"/>
          <w:szCs w:val="28"/>
        </w:rPr>
        <w:t>а</w:t>
      </w:r>
      <w:r w:rsidRPr="00001C95">
        <w:rPr>
          <w:rFonts w:eastAsia="Calibri"/>
          <w:spacing w:val="-4"/>
          <w:sz w:val="28"/>
          <w:szCs w:val="28"/>
        </w:rPr>
        <w:t xml:space="preserve"> устанавливается </w:t>
      </w:r>
      <w:r w:rsidR="00CD63DD" w:rsidRPr="00001C95">
        <w:rPr>
          <w:rFonts w:eastAsia="Calibri"/>
          <w:spacing w:val="-4"/>
          <w:sz w:val="28"/>
          <w:szCs w:val="28"/>
        </w:rPr>
        <w:t>органом администрации города Ставрополя, уполномоченным в области градостроительства и землепользования.</w:t>
      </w:r>
    </w:p>
    <w:p w:rsidR="00DA07F0" w:rsidRPr="0092585A" w:rsidRDefault="00DA07F0" w:rsidP="00FE067E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>Подготовка паспорта наружной отделки фасад</w:t>
      </w:r>
      <w:r w:rsidR="0088584B">
        <w:rPr>
          <w:rFonts w:eastAsia="Calibri"/>
          <w:spacing w:val="-4"/>
          <w:sz w:val="28"/>
          <w:szCs w:val="28"/>
        </w:rPr>
        <w:t>а</w:t>
      </w:r>
      <w:r w:rsidRPr="0092585A">
        <w:rPr>
          <w:rFonts w:eastAsia="Calibri"/>
          <w:spacing w:val="-4"/>
          <w:sz w:val="28"/>
          <w:szCs w:val="28"/>
        </w:rPr>
        <w:t xml:space="preserve"> осуществляется ответственными лицами в следующие сроки:</w:t>
      </w:r>
    </w:p>
    <w:p w:rsidR="00DA07F0" w:rsidRPr="0092585A" w:rsidRDefault="00DA07F0" w:rsidP="00FE067E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>1) в отношении зданий, строений и сооружений, введенных в эксплуатацию до дня вступления в силу настоящих Правил, - не позднее пяти лет со дня вступления в силу настоящих Правил;</w:t>
      </w:r>
    </w:p>
    <w:p w:rsidR="00DA07F0" w:rsidRPr="0092585A" w:rsidRDefault="00DA07F0" w:rsidP="00FE067E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>2) в отношении зданий, строений и сооружений, вводимых в эксплуатацию после вступления в силу настоящих Правил, - при сдаче объекта капитального строительства в эксплуатацию.</w:t>
      </w:r>
    </w:p>
    <w:p w:rsidR="001836A1" w:rsidRPr="0092585A" w:rsidRDefault="00FB1255" w:rsidP="001836A1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>5</w:t>
      </w:r>
      <w:r w:rsidR="00FE067E" w:rsidRPr="0092585A">
        <w:rPr>
          <w:rFonts w:eastAsia="Calibri"/>
          <w:spacing w:val="-4"/>
          <w:sz w:val="28"/>
          <w:szCs w:val="28"/>
        </w:rPr>
        <w:t>. Собственники (владельцы, пользователи) жилых и общественных зданий, строений и сооружений, в том числе индивидуальных жилых домов, выходящих на проезжую часть улиц, на площади, обязаны</w:t>
      </w:r>
      <w:r w:rsidR="001836A1" w:rsidRPr="0092585A">
        <w:rPr>
          <w:rFonts w:eastAsia="Calibri"/>
          <w:spacing w:val="-4"/>
          <w:sz w:val="28"/>
          <w:szCs w:val="28"/>
        </w:rPr>
        <w:t xml:space="preserve"> содержать фасад в исправном (надлежащем) состоянии, а также своевременно осуществлять </w:t>
      </w:r>
      <w:r w:rsidR="005F7CEA">
        <w:rPr>
          <w:rFonts w:eastAsia="Calibri"/>
          <w:spacing w:val="-4"/>
          <w:sz w:val="28"/>
          <w:szCs w:val="28"/>
        </w:rPr>
        <w:t xml:space="preserve">текущий </w:t>
      </w:r>
      <w:r w:rsidR="001836A1" w:rsidRPr="0092585A">
        <w:rPr>
          <w:rFonts w:eastAsia="Calibri"/>
          <w:spacing w:val="-4"/>
          <w:sz w:val="28"/>
          <w:szCs w:val="28"/>
        </w:rPr>
        <w:t>ремонт и окраску</w:t>
      </w:r>
      <w:r w:rsidR="005F7CEA">
        <w:rPr>
          <w:rFonts w:eastAsia="Calibri"/>
          <w:spacing w:val="-4"/>
          <w:sz w:val="28"/>
          <w:szCs w:val="28"/>
        </w:rPr>
        <w:t>, капитальный ремонт</w:t>
      </w:r>
      <w:r w:rsidR="001836A1" w:rsidRPr="0092585A">
        <w:rPr>
          <w:rFonts w:eastAsia="Calibri"/>
          <w:spacing w:val="-4"/>
          <w:sz w:val="28"/>
          <w:szCs w:val="28"/>
        </w:rPr>
        <w:t xml:space="preserve"> </w:t>
      </w:r>
      <w:r w:rsidR="006C0F74" w:rsidRPr="0092585A">
        <w:rPr>
          <w:rFonts w:eastAsia="Calibri"/>
          <w:spacing w:val="-4"/>
          <w:sz w:val="28"/>
          <w:szCs w:val="28"/>
        </w:rPr>
        <w:t>фасада здания, строения и сооружения</w:t>
      </w:r>
      <w:r w:rsidR="001836A1" w:rsidRPr="0092585A">
        <w:rPr>
          <w:rFonts w:eastAsia="Calibri"/>
          <w:spacing w:val="-4"/>
          <w:sz w:val="28"/>
          <w:szCs w:val="28"/>
        </w:rPr>
        <w:t>, которые включают:</w:t>
      </w:r>
    </w:p>
    <w:p w:rsidR="001836A1" w:rsidRPr="0092585A" w:rsidRDefault="001836A1" w:rsidP="001836A1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>- штукатурные работы, удаление грибковых выходов и покраску зданий;</w:t>
      </w:r>
    </w:p>
    <w:p w:rsidR="001836A1" w:rsidRPr="0092585A" w:rsidRDefault="001836A1" w:rsidP="001836A1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>- содержание и ремонт водосточных труб;</w:t>
      </w:r>
    </w:p>
    <w:p w:rsidR="001836A1" w:rsidRPr="0092585A" w:rsidRDefault="001836A1" w:rsidP="001836A1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 xml:space="preserve">- ремонт </w:t>
      </w:r>
      <w:proofErr w:type="spellStart"/>
      <w:r w:rsidRPr="0092585A">
        <w:rPr>
          <w:rFonts w:eastAsia="Calibri"/>
          <w:spacing w:val="-4"/>
          <w:sz w:val="28"/>
          <w:szCs w:val="28"/>
        </w:rPr>
        <w:t>отмосток</w:t>
      </w:r>
      <w:proofErr w:type="spellEnd"/>
      <w:r w:rsidRPr="0092585A">
        <w:rPr>
          <w:rFonts w:eastAsia="Calibri"/>
          <w:spacing w:val="-4"/>
          <w:sz w:val="28"/>
          <w:szCs w:val="28"/>
        </w:rPr>
        <w:t xml:space="preserve"> здания;</w:t>
      </w:r>
    </w:p>
    <w:p w:rsidR="001836A1" w:rsidRPr="0092585A" w:rsidRDefault="001836A1" w:rsidP="001836A1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 xml:space="preserve">- </w:t>
      </w:r>
      <w:r w:rsidR="00EB7FF5" w:rsidRPr="0092585A">
        <w:rPr>
          <w:rFonts w:eastAsia="Calibri"/>
          <w:spacing w:val="-4"/>
          <w:sz w:val="28"/>
          <w:szCs w:val="28"/>
        </w:rPr>
        <w:t xml:space="preserve">ремонт </w:t>
      </w:r>
      <w:r w:rsidRPr="0092585A">
        <w:rPr>
          <w:rFonts w:eastAsia="Calibri"/>
          <w:spacing w:val="-4"/>
          <w:sz w:val="28"/>
          <w:szCs w:val="28"/>
        </w:rPr>
        <w:t>кровли здания, кровли козырьков, кровельных отбойников карнизов;</w:t>
      </w:r>
    </w:p>
    <w:p w:rsidR="001836A1" w:rsidRPr="0092585A" w:rsidRDefault="001836A1" w:rsidP="001836A1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lastRenderedPageBreak/>
        <w:t xml:space="preserve">- </w:t>
      </w:r>
      <w:r w:rsidR="00EB7FF5" w:rsidRPr="0092585A">
        <w:rPr>
          <w:rFonts w:eastAsia="Calibri"/>
          <w:spacing w:val="-4"/>
          <w:sz w:val="28"/>
          <w:szCs w:val="28"/>
        </w:rPr>
        <w:t xml:space="preserve">ремонт </w:t>
      </w:r>
      <w:r w:rsidRPr="0092585A">
        <w:rPr>
          <w:rFonts w:eastAsia="Calibri"/>
          <w:spacing w:val="-4"/>
          <w:sz w:val="28"/>
          <w:szCs w:val="28"/>
        </w:rPr>
        <w:t>ограждений и других элементов малых архитектурных форм;</w:t>
      </w:r>
    </w:p>
    <w:p w:rsidR="001836A1" w:rsidRPr="0092585A" w:rsidRDefault="001836A1" w:rsidP="001836A1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 xml:space="preserve">- </w:t>
      </w:r>
      <w:r w:rsidR="00EB7FF5" w:rsidRPr="0092585A">
        <w:rPr>
          <w:rFonts w:eastAsia="Calibri"/>
          <w:spacing w:val="-4"/>
          <w:sz w:val="28"/>
          <w:szCs w:val="28"/>
        </w:rPr>
        <w:t xml:space="preserve">ремонт </w:t>
      </w:r>
      <w:r w:rsidRPr="0092585A">
        <w:rPr>
          <w:rFonts w:eastAsia="Calibri"/>
          <w:spacing w:val="-4"/>
          <w:sz w:val="28"/>
          <w:szCs w:val="28"/>
        </w:rPr>
        <w:t>входных дверей, балконов и лоджий;</w:t>
      </w:r>
    </w:p>
    <w:p w:rsidR="001836A1" w:rsidRPr="0092585A" w:rsidRDefault="001836A1" w:rsidP="001836A1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>- выполнение иных требований, предусмотренных правилами и нормами технической эксплуатации зданий, строений и сооружений;</w:t>
      </w:r>
    </w:p>
    <w:p w:rsidR="001836A1" w:rsidRPr="0092585A" w:rsidRDefault="001836A1" w:rsidP="001836A1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>- очистку от снега и льда крыш и козырьков, удаление наледи, снега и сосулек с карнизов, балконов и лоджий;</w:t>
      </w:r>
    </w:p>
    <w:p w:rsidR="001836A1" w:rsidRPr="0092585A" w:rsidRDefault="001836A1" w:rsidP="001836A1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 xml:space="preserve">- восстановление, ремонт и своевременную очистку </w:t>
      </w:r>
      <w:proofErr w:type="spellStart"/>
      <w:r w:rsidRPr="0092585A">
        <w:rPr>
          <w:rFonts w:eastAsia="Calibri"/>
          <w:spacing w:val="-4"/>
          <w:sz w:val="28"/>
          <w:szCs w:val="28"/>
        </w:rPr>
        <w:t>отмосток</w:t>
      </w:r>
      <w:proofErr w:type="spellEnd"/>
      <w:r w:rsidRPr="0092585A">
        <w:rPr>
          <w:rFonts w:eastAsia="Calibri"/>
          <w:spacing w:val="-4"/>
          <w:sz w:val="28"/>
          <w:szCs w:val="28"/>
        </w:rPr>
        <w:t>, приямков цокольных окон и входов в подвалы;</w:t>
      </w:r>
    </w:p>
    <w:p w:rsidR="001836A1" w:rsidRPr="0092585A" w:rsidRDefault="001836A1" w:rsidP="001836A1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 xml:space="preserve">- поддержание в исправном состоянии размещенного на фасаде </w:t>
      </w:r>
      <w:r w:rsidR="006C0F74" w:rsidRPr="0092585A">
        <w:rPr>
          <w:rFonts w:eastAsia="Calibri"/>
          <w:spacing w:val="-4"/>
          <w:sz w:val="28"/>
          <w:szCs w:val="28"/>
        </w:rPr>
        <w:t xml:space="preserve">фасада здания, строения и сооружения </w:t>
      </w:r>
      <w:r w:rsidRPr="0092585A">
        <w:rPr>
          <w:rFonts w:eastAsia="Calibri"/>
          <w:spacing w:val="-4"/>
          <w:sz w:val="28"/>
          <w:szCs w:val="28"/>
        </w:rPr>
        <w:t xml:space="preserve">электроосвещения и включение его одновременно с наружным освещением улиц, дорог и площадей территории города </w:t>
      </w:r>
      <w:r w:rsidR="00522710" w:rsidRPr="0092585A">
        <w:rPr>
          <w:rFonts w:eastAsia="Calibri"/>
          <w:spacing w:val="-4"/>
          <w:sz w:val="28"/>
          <w:szCs w:val="28"/>
        </w:rPr>
        <w:t>Ставрополя</w:t>
      </w:r>
      <w:r w:rsidRPr="0092585A">
        <w:rPr>
          <w:rFonts w:eastAsia="Calibri"/>
          <w:spacing w:val="-4"/>
          <w:sz w:val="28"/>
          <w:szCs w:val="28"/>
        </w:rPr>
        <w:t>;</w:t>
      </w:r>
    </w:p>
    <w:p w:rsidR="001836A1" w:rsidRPr="0092585A" w:rsidRDefault="001836A1" w:rsidP="001836A1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>- очистку и промывку поверхностей фасад</w:t>
      </w:r>
      <w:r w:rsidR="006C0F74" w:rsidRPr="0092585A">
        <w:rPr>
          <w:rFonts w:eastAsia="Calibri"/>
          <w:spacing w:val="-4"/>
          <w:sz w:val="28"/>
          <w:szCs w:val="28"/>
        </w:rPr>
        <w:t>а</w:t>
      </w:r>
      <w:r w:rsidRPr="0092585A">
        <w:rPr>
          <w:rFonts w:eastAsia="Calibri"/>
          <w:spacing w:val="-4"/>
          <w:sz w:val="28"/>
          <w:szCs w:val="28"/>
        </w:rPr>
        <w:t xml:space="preserve"> </w:t>
      </w:r>
      <w:r w:rsidR="006C0F74" w:rsidRPr="0092585A">
        <w:rPr>
          <w:rFonts w:eastAsia="Calibri"/>
          <w:spacing w:val="-4"/>
          <w:sz w:val="28"/>
          <w:szCs w:val="28"/>
        </w:rPr>
        <w:t xml:space="preserve">здания, строения и сооружения </w:t>
      </w:r>
      <w:r w:rsidRPr="0092585A">
        <w:rPr>
          <w:rFonts w:eastAsia="Calibri"/>
          <w:spacing w:val="-4"/>
          <w:sz w:val="28"/>
          <w:szCs w:val="28"/>
        </w:rPr>
        <w:t>в зависимости от их состояния и условий эксплуатации;</w:t>
      </w:r>
    </w:p>
    <w:p w:rsidR="001836A1" w:rsidRPr="0092585A" w:rsidRDefault="001836A1" w:rsidP="001836A1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>- мытье окон и витрин, вывесок и указателей.</w:t>
      </w:r>
    </w:p>
    <w:p w:rsidR="001836A1" w:rsidRPr="0092585A" w:rsidRDefault="00EB7FF5" w:rsidP="001836A1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>-</w:t>
      </w:r>
      <w:r w:rsidR="001836A1" w:rsidRPr="0092585A">
        <w:rPr>
          <w:rFonts w:eastAsia="Calibri"/>
          <w:spacing w:val="-4"/>
          <w:sz w:val="28"/>
          <w:szCs w:val="28"/>
        </w:rPr>
        <w:t xml:space="preserve"> очистку </w:t>
      </w:r>
      <w:r w:rsidR="006C0F74" w:rsidRPr="0092585A">
        <w:rPr>
          <w:rFonts w:eastAsia="Calibri"/>
          <w:spacing w:val="-4"/>
          <w:sz w:val="28"/>
          <w:szCs w:val="28"/>
        </w:rPr>
        <w:t>фасада</w:t>
      </w:r>
      <w:r w:rsidR="006C0F74" w:rsidRPr="0092585A">
        <w:rPr>
          <w:spacing w:val="-4"/>
        </w:rPr>
        <w:t xml:space="preserve"> </w:t>
      </w:r>
      <w:r w:rsidR="006C0F74" w:rsidRPr="0092585A">
        <w:rPr>
          <w:rFonts w:eastAsia="Calibri"/>
          <w:spacing w:val="-4"/>
          <w:sz w:val="28"/>
          <w:szCs w:val="28"/>
        </w:rPr>
        <w:t xml:space="preserve">здания, строения и сооружения </w:t>
      </w:r>
      <w:r w:rsidR="001836A1" w:rsidRPr="0092585A">
        <w:rPr>
          <w:rFonts w:eastAsia="Calibri"/>
          <w:spacing w:val="-4"/>
          <w:sz w:val="28"/>
          <w:szCs w:val="28"/>
        </w:rPr>
        <w:t>от самовольно расклеенных объявлений, информации и надписей.</w:t>
      </w:r>
    </w:p>
    <w:p w:rsidR="00FB66FA" w:rsidRPr="00001C95" w:rsidRDefault="00FB1255" w:rsidP="001836A1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001C95">
        <w:rPr>
          <w:rFonts w:eastAsia="Calibri"/>
          <w:spacing w:val="-4"/>
          <w:sz w:val="28"/>
          <w:szCs w:val="28"/>
        </w:rPr>
        <w:t>6</w:t>
      </w:r>
      <w:r w:rsidR="00126111" w:rsidRPr="00001C95">
        <w:rPr>
          <w:rFonts w:eastAsia="Calibri"/>
          <w:spacing w:val="-4"/>
          <w:sz w:val="28"/>
          <w:szCs w:val="28"/>
        </w:rPr>
        <w:t>.</w:t>
      </w:r>
      <w:r w:rsidR="001836A1" w:rsidRPr="00001C95">
        <w:rPr>
          <w:rFonts w:eastAsia="Calibri"/>
          <w:spacing w:val="-4"/>
          <w:sz w:val="28"/>
          <w:szCs w:val="28"/>
        </w:rPr>
        <w:t xml:space="preserve"> Проведение работ, связанных с изменением внешних поверхностей жилых и общественных зданий, строений</w:t>
      </w:r>
      <w:r w:rsidR="00A57699" w:rsidRPr="00001C95">
        <w:rPr>
          <w:rFonts w:eastAsia="Calibri"/>
          <w:spacing w:val="-4"/>
          <w:sz w:val="28"/>
          <w:szCs w:val="28"/>
        </w:rPr>
        <w:t xml:space="preserve"> и</w:t>
      </w:r>
      <w:r w:rsidR="001836A1" w:rsidRPr="00001C95">
        <w:rPr>
          <w:rFonts w:eastAsia="Calibri"/>
          <w:spacing w:val="-4"/>
          <w:sz w:val="28"/>
          <w:szCs w:val="28"/>
        </w:rPr>
        <w:t xml:space="preserve"> сооружений</w:t>
      </w:r>
      <w:r w:rsidR="0088584B" w:rsidRPr="00001C95">
        <w:rPr>
          <w:rFonts w:eastAsia="Calibri"/>
          <w:spacing w:val="-4"/>
          <w:sz w:val="28"/>
          <w:szCs w:val="28"/>
        </w:rPr>
        <w:t xml:space="preserve">, за исключением индивидуальных жилых домов </w:t>
      </w:r>
      <w:r w:rsidR="001836A1" w:rsidRPr="00001C95">
        <w:rPr>
          <w:rFonts w:eastAsia="Calibri"/>
          <w:spacing w:val="-4"/>
          <w:sz w:val="28"/>
          <w:szCs w:val="28"/>
        </w:rPr>
        <w:t>(</w:t>
      </w:r>
      <w:r w:rsidR="0004638C" w:rsidRPr="00001C95">
        <w:rPr>
          <w:rFonts w:eastAsia="Calibri"/>
          <w:spacing w:val="-4"/>
          <w:sz w:val="28"/>
          <w:szCs w:val="28"/>
        </w:rPr>
        <w:t>изменение архитектурно-градостроительного облика зданий</w:t>
      </w:r>
      <w:r w:rsidR="00A57699" w:rsidRPr="00001C95">
        <w:rPr>
          <w:rFonts w:eastAsia="Calibri"/>
          <w:spacing w:val="-4"/>
          <w:sz w:val="28"/>
          <w:szCs w:val="28"/>
        </w:rPr>
        <w:t xml:space="preserve">, строений и сооружений), </w:t>
      </w:r>
      <w:r w:rsidR="0088584B" w:rsidRPr="00001C95">
        <w:rPr>
          <w:rFonts w:eastAsia="Calibri"/>
          <w:spacing w:val="-4"/>
          <w:sz w:val="28"/>
          <w:szCs w:val="28"/>
        </w:rPr>
        <w:t xml:space="preserve">осуществляется в соответствии </w:t>
      </w:r>
      <w:r w:rsidR="00001C95">
        <w:rPr>
          <w:rFonts w:eastAsia="Calibri"/>
          <w:spacing w:val="-4"/>
          <w:sz w:val="28"/>
          <w:szCs w:val="28"/>
        </w:rPr>
        <w:t xml:space="preserve">с </w:t>
      </w:r>
      <w:r w:rsidR="00FB66FA" w:rsidRPr="00001C95">
        <w:rPr>
          <w:rFonts w:eastAsia="Calibri"/>
          <w:spacing w:val="-4"/>
          <w:sz w:val="28"/>
          <w:szCs w:val="28"/>
        </w:rPr>
        <w:t>решением о согласовании, изменении архитектурно-градостроительного облика</w:t>
      </w:r>
      <w:r w:rsidR="00001C95" w:rsidRPr="00001C95">
        <w:rPr>
          <w:rFonts w:eastAsia="Calibri"/>
          <w:spacing w:val="-4"/>
          <w:sz w:val="28"/>
          <w:szCs w:val="28"/>
        </w:rPr>
        <w:t xml:space="preserve"> здания, строения и сооружения</w:t>
      </w:r>
      <w:r w:rsidR="00001C95">
        <w:rPr>
          <w:rFonts w:eastAsia="Calibri"/>
          <w:spacing w:val="-4"/>
          <w:sz w:val="28"/>
          <w:szCs w:val="28"/>
        </w:rPr>
        <w:t>, получаемым в порядке, предусмотренном</w:t>
      </w:r>
      <w:r w:rsidR="00FB66FA" w:rsidRPr="00001C95">
        <w:rPr>
          <w:rFonts w:eastAsia="Calibri"/>
          <w:spacing w:val="-4"/>
          <w:sz w:val="28"/>
          <w:szCs w:val="28"/>
        </w:rPr>
        <w:t xml:space="preserve"> статьей 42 настоящих Правил. </w:t>
      </w:r>
    </w:p>
    <w:p w:rsidR="001836A1" w:rsidRPr="0092585A" w:rsidRDefault="00FB1255" w:rsidP="001836A1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>7</w:t>
      </w:r>
      <w:r w:rsidR="001836A1" w:rsidRPr="0092585A">
        <w:rPr>
          <w:rFonts w:eastAsia="Calibri"/>
          <w:spacing w:val="-4"/>
          <w:sz w:val="28"/>
          <w:szCs w:val="28"/>
        </w:rPr>
        <w:t xml:space="preserve">. Фасад </w:t>
      </w:r>
      <w:r w:rsidR="00B56E0A" w:rsidRPr="0092585A">
        <w:rPr>
          <w:rFonts w:eastAsia="Calibri"/>
          <w:spacing w:val="-4"/>
          <w:sz w:val="28"/>
          <w:szCs w:val="28"/>
        </w:rPr>
        <w:t xml:space="preserve">здания, строения и сооружения </w:t>
      </w:r>
      <w:r w:rsidR="001836A1" w:rsidRPr="0092585A">
        <w:rPr>
          <w:rFonts w:eastAsia="Calibri"/>
          <w:spacing w:val="-4"/>
          <w:sz w:val="28"/>
          <w:szCs w:val="28"/>
        </w:rPr>
        <w:t>не долж</w:t>
      </w:r>
      <w:r w:rsidR="00B56E0A" w:rsidRPr="0092585A">
        <w:rPr>
          <w:rFonts w:eastAsia="Calibri"/>
          <w:spacing w:val="-4"/>
          <w:sz w:val="28"/>
          <w:szCs w:val="28"/>
        </w:rPr>
        <w:t>е</w:t>
      </w:r>
      <w:r w:rsidR="001836A1" w:rsidRPr="0092585A">
        <w:rPr>
          <w:rFonts w:eastAsia="Calibri"/>
          <w:spacing w:val="-4"/>
          <w:sz w:val="28"/>
          <w:szCs w:val="28"/>
        </w:rPr>
        <w:t>н иметь видимых загрязнений, повреждений, в том числе разрушения отделочного слоя, водосточных труб, воронок или выпусков, изменения цветового тона.</w:t>
      </w:r>
    </w:p>
    <w:p w:rsidR="001F41B6" w:rsidRPr="0092585A" w:rsidRDefault="00FB1255" w:rsidP="001F41B6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>8</w:t>
      </w:r>
      <w:r w:rsidR="001F41B6" w:rsidRPr="0092585A">
        <w:rPr>
          <w:rFonts w:eastAsia="Calibri"/>
          <w:spacing w:val="-4"/>
          <w:sz w:val="28"/>
          <w:szCs w:val="28"/>
        </w:rPr>
        <w:t>. При содержании фасада здания, строения и сооружения не допускается:</w:t>
      </w:r>
    </w:p>
    <w:p w:rsidR="001F41B6" w:rsidRPr="0092585A" w:rsidRDefault="001F41B6" w:rsidP="001F41B6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>1) повреждение (загрязнение) поверхности стен фасада здания, строения и сооружения, в том числе подтеки, шелушение окраски, наличие трещин, отслоившейся штукатурки, облицовки, повреждение кирпичной кладки, отслоение защитного слоя железобетонных конструкций;</w:t>
      </w:r>
    </w:p>
    <w:p w:rsidR="001F41B6" w:rsidRPr="0092585A" w:rsidRDefault="001F41B6" w:rsidP="001F41B6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proofErr w:type="gramStart"/>
      <w:r w:rsidRPr="0092585A">
        <w:rPr>
          <w:rFonts w:eastAsia="Calibri"/>
          <w:spacing w:val="-4"/>
          <w:sz w:val="28"/>
          <w:szCs w:val="28"/>
        </w:rPr>
        <w:t>2) повреждение (отсутствие) архитектурных и художественно-скульптурных деталей зданий, строений и сооружений, в том числе колонн, пилястр, капителей, фризов, тяг, барельефов, лепных украшений, орнаментов, мозаик, художественных росписей;</w:t>
      </w:r>
      <w:proofErr w:type="gramEnd"/>
    </w:p>
    <w:p w:rsidR="001F41B6" w:rsidRPr="0092585A" w:rsidRDefault="001F41B6" w:rsidP="001F41B6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>3) нарушение герметизации межпанельных стыков здания, строения и сооружения;</w:t>
      </w:r>
    </w:p>
    <w:p w:rsidR="001F41B6" w:rsidRPr="0092585A" w:rsidRDefault="0088584B" w:rsidP="001F41B6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proofErr w:type="gramStart"/>
      <w:r>
        <w:rPr>
          <w:rFonts w:eastAsia="Calibri"/>
          <w:spacing w:val="-4"/>
          <w:sz w:val="28"/>
          <w:szCs w:val="28"/>
        </w:rPr>
        <w:t xml:space="preserve">4) повреждение (загрязнение), разрушение </w:t>
      </w:r>
      <w:r w:rsidR="001F41B6" w:rsidRPr="0092585A">
        <w:rPr>
          <w:rFonts w:eastAsia="Calibri"/>
          <w:spacing w:val="-4"/>
          <w:sz w:val="28"/>
          <w:szCs w:val="28"/>
        </w:rPr>
        <w:t>выступающих элементов фасада здания, строения и сооружения, в том числе балконов, лоджий, эркеров, тамбуров, карнизов, козырьков, входных групп, ступеней;</w:t>
      </w:r>
      <w:proofErr w:type="gramEnd"/>
    </w:p>
    <w:p w:rsidR="001F41B6" w:rsidRPr="0092585A" w:rsidRDefault="0088584B" w:rsidP="001F41B6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lastRenderedPageBreak/>
        <w:t>5</w:t>
      </w:r>
      <w:r w:rsidR="001F41B6" w:rsidRPr="0092585A">
        <w:rPr>
          <w:rFonts w:eastAsia="Calibri"/>
          <w:spacing w:val="-4"/>
          <w:sz w:val="28"/>
          <w:szCs w:val="28"/>
        </w:rPr>
        <w:t>) самовольное переоборудование или изменение внешнего вида фасада здания, строения и сооружения либо их элементов;</w:t>
      </w:r>
    </w:p>
    <w:p w:rsidR="001F41B6" w:rsidRPr="0092585A" w:rsidRDefault="0088584B" w:rsidP="001F41B6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>6</w:t>
      </w:r>
      <w:r w:rsidR="001F41B6" w:rsidRPr="0092585A">
        <w:rPr>
          <w:rFonts w:eastAsia="Calibri"/>
          <w:spacing w:val="-4"/>
          <w:sz w:val="28"/>
          <w:szCs w:val="28"/>
        </w:rPr>
        <w:t>) нарушение установленных требований по размещению вывесок, аншлагов зданий, строений и сооружений;</w:t>
      </w:r>
    </w:p>
    <w:p w:rsidR="001F41B6" w:rsidRPr="0092585A" w:rsidRDefault="0088584B" w:rsidP="001F41B6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>7</w:t>
      </w:r>
      <w:r w:rsidR="001F41B6" w:rsidRPr="0092585A">
        <w:rPr>
          <w:rFonts w:eastAsia="Calibri"/>
          <w:spacing w:val="-4"/>
          <w:sz w:val="28"/>
          <w:szCs w:val="28"/>
        </w:rPr>
        <w:t>) самовольное нанесение надписей, рисунков, расклейка и развешивание объявлений и других информационных сообщений на остановочных пунктах, стенах, столбах, заборах (ограждениях) и иных не предусмотренных для этих целей объектах;</w:t>
      </w:r>
    </w:p>
    <w:p w:rsidR="001F41B6" w:rsidRPr="0092585A" w:rsidRDefault="0088584B" w:rsidP="001F41B6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>9. В</w:t>
      </w:r>
      <w:r w:rsidR="001F41B6" w:rsidRPr="0092585A">
        <w:rPr>
          <w:rFonts w:eastAsia="Calibri"/>
          <w:spacing w:val="-4"/>
          <w:sz w:val="28"/>
          <w:szCs w:val="28"/>
        </w:rPr>
        <w:t>ыявленные при эксплуатации фасада здания, строения и сооружения нарушения должны быть устранены в соответствии с установленными нормами и правилами технической эксплуатации зданий, строений и сооружений. Организация работ по удалению надписей, рисунков, объявлений и других информационных сообщений возлагается на собственников, владельцев, пользователей указанных объектов</w:t>
      </w:r>
      <w:r w:rsidR="00FB66FA">
        <w:rPr>
          <w:rFonts w:eastAsia="Calibri"/>
          <w:spacing w:val="-4"/>
          <w:sz w:val="28"/>
          <w:szCs w:val="28"/>
        </w:rPr>
        <w:t>.</w:t>
      </w:r>
    </w:p>
    <w:p w:rsidR="00F9429E" w:rsidRPr="00CD63DD" w:rsidRDefault="00FB66FA" w:rsidP="001836A1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CD63DD">
        <w:rPr>
          <w:rFonts w:eastAsia="Calibri"/>
          <w:spacing w:val="-4"/>
          <w:sz w:val="28"/>
          <w:szCs w:val="28"/>
        </w:rPr>
        <w:t>10</w:t>
      </w:r>
      <w:r w:rsidR="001F41B6" w:rsidRPr="00CD63DD">
        <w:rPr>
          <w:rFonts w:eastAsia="Calibri"/>
          <w:spacing w:val="-4"/>
          <w:sz w:val="28"/>
          <w:szCs w:val="28"/>
        </w:rPr>
        <w:t xml:space="preserve">. </w:t>
      </w:r>
      <w:r w:rsidR="00F9429E" w:rsidRPr="00CD63DD">
        <w:rPr>
          <w:rFonts w:eastAsia="Calibri"/>
          <w:spacing w:val="-4"/>
          <w:sz w:val="28"/>
          <w:szCs w:val="28"/>
        </w:rPr>
        <w:t>Собственники зданий, строений и сооружений должны размещать на фасадах зданий, строений и сооружений аншлаги (указатели с наименованиями улиц, переулков, площадей и номерами) в соответствии с порядком, установленным муниципальным правовым актом администрации города Ставрополя.</w:t>
      </w:r>
    </w:p>
    <w:p w:rsidR="003C537C" w:rsidRPr="00F542E1" w:rsidRDefault="001F41B6" w:rsidP="001836A1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F542E1">
        <w:rPr>
          <w:rFonts w:eastAsia="Calibri"/>
          <w:spacing w:val="-4"/>
          <w:sz w:val="28"/>
          <w:szCs w:val="28"/>
        </w:rPr>
        <w:t>1</w:t>
      </w:r>
      <w:r w:rsidR="00FB66FA" w:rsidRPr="00F542E1">
        <w:rPr>
          <w:rFonts w:eastAsia="Calibri"/>
          <w:spacing w:val="-4"/>
          <w:sz w:val="28"/>
          <w:szCs w:val="28"/>
        </w:rPr>
        <w:t>1</w:t>
      </w:r>
      <w:r w:rsidR="00F9429E" w:rsidRPr="00F542E1">
        <w:rPr>
          <w:rFonts w:eastAsia="Calibri"/>
          <w:spacing w:val="-4"/>
          <w:sz w:val="28"/>
          <w:szCs w:val="28"/>
        </w:rPr>
        <w:t>.</w:t>
      </w:r>
      <w:r w:rsidR="001836A1" w:rsidRPr="00F542E1">
        <w:rPr>
          <w:rFonts w:eastAsia="Calibri"/>
          <w:spacing w:val="-4"/>
          <w:sz w:val="28"/>
          <w:szCs w:val="28"/>
        </w:rPr>
        <w:t xml:space="preserve"> </w:t>
      </w:r>
      <w:r w:rsidR="00CD63DD" w:rsidRPr="00F542E1">
        <w:rPr>
          <w:rFonts w:eastAsia="Calibri"/>
          <w:spacing w:val="-4"/>
          <w:sz w:val="28"/>
          <w:szCs w:val="28"/>
        </w:rPr>
        <w:t>Порядок размещения</w:t>
      </w:r>
      <w:r w:rsidR="00F542E1" w:rsidRPr="00F542E1">
        <w:rPr>
          <w:rFonts w:eastAsia="Calibri"/>
          <w:spacing w:val="-4"/>
          <w:sz w:val="28"/>
          <w:szCs w:val="28"/>
        </w:rPr>
        <w:t xml:space="preserve">, </w:t>
      </w:r>
      <w:r w:rsidR="003C537C" w:rsidRPr="00F542E1">
        <w:rPr>
          <w:rFonts w:eastAsia="Calibri"/>
          <w:spacing w:val="-4"/>
          <w:sz w:val="28"/>
          <w:szCs w:val="28"/>
        </w:rPr>
        <w:t>содержани</w:t>
      </w:r>
      <w:r w:rsidR="00F542E1" w:rsidRPr="00F542E1">
        <w:rPr>
          <w:rFonts w:eastAsia="Calibri"/>
          <w:spacing w:val="-4"/>
          <w:sz w:val="28"/>
          <w:szCs w:val="28"/>
        </w:rPr>
        <w:t xml:space="preserve">я, а также требования к элементам </w:t>
      </w:r>
      <w:r w:rsidR="003C537C" w:rsidRPr="00F542E1">
        <w:rPr>
          <w:rFonts w:eastAsia="Calibri"/>
          <w:spacing w:val="-4"/>
          <w:sz w:val="28"/>
          <w:szCs w:val="28"/>
        </w:rPr>
        <w:t xml:space="preserve"> информационн</w:t>
      </w:r>
      <w:r w:rsidR="00F542E1" w:rsidRPr="00F542E1">
        <w:rPr>
          <w:rFonts w:eastAsia="Calibri"/>
          <w:spacing w:val="-4"/>
          <w:sz w:val="28"/>
          <w:szCs w:val="28"/>
        </w:rPr>
        <w:t xml:space="preserve">ого характера </w:t>
      </w:r>
      <w:r w:rsidR="003C537C" w:rsidRPr="00F542E1">
        <w:rPr>
          <w:rFonts w:eastAsia="Calibri"/>
          <w:spacing w:val="-4"/>
          <w:sz w:val="28"/>
          <w:szCs w:val="28"/>
        </w:rPr>
        <w:t>на фасадах зданий, строений и сооружений устан</w:t>
      </w:r>
      <w:r w:rsidR="00F542E1" w:rsidRPr="00F542E1">
        <w:rPr>
          <w:rFonts w:eastAsia="Calibri"/>
          <w:spacing w:val="-4"/>
          <w:sz w:val="28"/>
          <w:szCs w:val="28"/>
        </w:rPr>
        <w:t xml:space="preserve">авливаются муниципальным </w:t>
      </w:r>
      <w:r w:rsidR="003C537C" w:rsidRPr="00F542E1">
        <w:rPr>
          <w:rFonts w:eastAsia="Calibri"/>
          <w:spacing w:val="-4"/>
          <w:sz w:val="28"/>
          <w:szCs w:val="28"/>
        </w:rPr>
        <w:t>правовым актом администрации города Ставропо</w:t>
      </w:r>
      <w:bookmarkStart w:id="0" w:name="_GoBack"/>
      <w:bookmarkEnd w:id="0"/>
      <w:r w:rsidR="003C537C" w:rsidRPr="00F542E1">
        <w:rPr>
          <w:rFonts w:eastAsia="Calibri"/>
          <w:spacing w:val="-4"/>
          <w:sz w:val="28"/>
          <w:szCs w:val="28"/>
        </w:rPr>
        <w:t>ля.</w:t>
      </w:r>
    </w:p>
    <w:p w:rsidR="001836A1" w:rsidRPr="0092585A" w:rsidRDefault="003C537C" w:rsidP="001836A1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>1</w:t>
      </w:r>
      <w:r w:rsidR="00FB66FA">
        <w:rPr>
          <w:rFonts w:eastAsia="Calibri"/>
          <w:spacing w:val="-4"/>
          <w:sz w:val="28"/>
          <w:szCs w:val="28"/>
        </w:rPr>
        <w:t>2</w:t>
      </w:r>
      <w:r w:rsidRPr="0092585A">
        <w:rPr>
          <w:rFonts w:eastAsia="Calibri"/>
          <w:spacing w:val="-4"/>
          <w:sz w:val="28"/>
          <w:szCs w:val="28"/>
        </w:rPr>
        <w:t xml:space="preserve">. </w:t>
      </w:r>
      <w:r w:rsidR="001836A1" w:rsidRPr="0092585A">
        <w:rPr>
          <w:rFonts w:eastAsia="Calibri"/>
          <w:spacing w:val="-4"/>
          <w:sz w:val="28"/>
          <w:szCs w:val="28"/>
        </w:rPr>
        <w:t>Собственники информационных указателей, вывесок, рекламных конструкций, декоративных панно, входных групп, не входящих в состав общего имущества собственников помещений многоквартирного жилого дома, принимают необходимые меры по сохранности вышеперечисленных конструкций при очистке кровли дома в зимний период.</w:t>
      </w:r>
    </w:p>
    <w:p w:rsidR="00435F8E" w:rsidRPr="0092585A" w:rsidRDefault="001F41B6" w:rsidP="00435F8E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>1</w:t>
      </w:r>
      <w:r w:rsidR="00FB1255" w:rsidRPr="0092585A">
        <w:rPr>
          <w:rFonts w:eastAsia="Calibri"/>
          <w:spacing w:val="-4"/>
          <w:sz w:val="28"/>
          <w:szCs w:val="28"/>
        </w:rPr>
        <w:t>3</w:t>
      </w:r>
      <w:r w:rsidR="00435F8E" w:rsidRPr="0092585A">
        <w:rPr>
          <w:rFonts w:eastAsia="Calibri"/>
          <w:spacing w:val="-4"/>
          <w:sz w:val="28"/>
          <w:szCs w:val="28"/>
        </w:rPr>
        <w:t xml:space="preserve">. Размещение наружных блоков систем кондиционирования и вентиляции, установка маркиз, антенн на фасаде здания, строения и сооружения, выходящих на проезжую часть улиц, на площади, осуществляется в соответствии с решением о согласовании, изменении архитектурно-градостроительного облика здания, строения и сооружения, </w:t>
      </w:r>
      <w:r w:rsidR="00FB66FA">
        <w:rPr>
          <w:rFonts w:eastAsia="Calibri"/>
          <w:spacing w:val="-4"/>
          <w:sz w:val="28"/>
          <w:szCs w:val="28"/>
        </w:rPr>
        <w:t>предусмотренным</w:t>
      </w:r>
      <w:r w:rsidR="00435F8E" w:rsidRPr="0092585A">
        <w:rPr>
          <w:rFonts w:eastAsia="Calibri"/>
          <w:spacing w:val="-4"/>
          <w:sz w:val="28"/>
          <w:szCs w:val="28"/>
        </w:rPr>
        <w:t xml:space="preserve"> </w:t>
      </w:r>
      <w:r w:rsidR="005E15EB" w:rsidRPr="0092585A">
        <w:rPr>
          <w:rFonts w:eastAsia="Calibri"/>
          <w:spacing w:val="-4"/>
          <w:sz w:val="28"/>
          <w:szCs w:val="28"/>
        </w:rPr>
        <w:t>стать</w:t>
      </w:r>
      <w:r w:rsidR="00FB66FA">
        <w:rPr>
          <w:rFonts w:eastAsia="Calibri"/>
          <w:spacing w:val="-4"/>
          <w:sz w:val="28"/>
          <w:szCs w:val="28"/>
        </w:rPr>
        <w:t>ей</w:t>
      </w:r>
      <w:r w:rsidR="005E15EB" w:rsidRPr="0092585A">
        <w:rPr>
          <w:rFonts w:eastAsia="Calibri"/>
          <w:spacing w:val="-4"/>
          <w:sz w:val="28"/>
          <w:szCs w:val="28"/>
        </w:rPr>
        <w:t xml:space="preserve"> 42</w:t>
      </w:r>
      <w:r w:rsidR="00435F8E" w:rsidRPr="0092585A">
        <w:rPr>
          <w:rFonts w:eastAsia="Calibri"/>
          <w:spacing w:val="-4"/>
          <w:sz w:val="28"/>
          <w:szCs w:val="28"/>
        </w:rPr>
        <w:t xml:space="preserve"> настоящих Правил.</w:t>
      </w:r>
    </w:p>
    <w:p w:rsidR="00435F8E" w:rsidRPr="0092585A" w:rsidRDefault="001F41B6" w:rsidP="00435F8E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>1</w:t>
      </w:r>
      <w:r w:rsidR="00FB1255" w:rsidRPr="0092585A">
        <w:rPr>
          <w:rFonts w:eastAsia="Calibri"/>
          <w:spacing w:val="-4"/>
          <w:sz w:val="28"/>
          <w:szCs w:val="28"/>
        </w:rPr>
        <w:t>4</w:t>
      </w:r>
      <w:r w:rsidR="00435F8E" w:rsidRPr="0092585A">
        <w:rPr>
          <w:rFonts w:eastAsia="Calibri"/>
          <w:spacing w:val="-4"/>
          <w:sz w:val="28"/>
          <w:szCs w:val="28"/>
        </w:rPr>
        <w:t>. Установка мемориальных досок на фасаде здания, строения и сооружения должна осуществляться в порядке, утвержденном решением Ставропольской городской Думы.</w:t>
      </w:r>
    </w:p>
    <w:p w:rsidR="00435F8E" w:rsidRPr="0092585A" w:rsidRDefault="001F41B6" w:rsidP="00435F8E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>1</w:t>
      </w:r>
      <w:r w:rsidR="00FB1255" w:rsidRPr="0092585A">
        <w:rPr>
          <w:rFonts w:eastAsia="Calibri"/>
          <w:spacing w:val="-4"/>
          <w:sz w:val="28"/>
          <w:szCs w:val="28"/>
        </w:rPr>
        <w:t>5</w:t>
      </w:r>
      <w:r w:rsidR="00435F8E" w:rsidRPr="0092585A">
        <w:rPr>
          <w:rFonts w:eastAsia="Calibri"/>
          <w:spacing w:val="-4"/>
          <w:sz w:val="28"/>
          <w:szCs w:val="28"/>
        </w:rPr>
        <w:t>. Не допускается на фасаде здания, строения и сооружения:</w:t>
      </w:r>
    </w:p>
    <w:p w:rsidR="00435F8E" w:rsidRPr="0092585A" w:rsidRDefault="00873CD8" w:rsidP="00435F8E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>1</w:t>
      </w:r>
      <w:r w:rsidR="00435F8E" w:rsidRPr="0092585A">
        <w:rPr>
          <w:rFonts w:eastAsia="Calibri"/>
          <w:spacing w:val="-4"/>
          <w:sz w:val="28"/>
          <w:szCs w:val="28"/>
        </w:rPr>
        <w:t>) размещение элементов информационного характера:</w:t>
      </w:r>
    </w:p>
    <w:p w:rsidR="00435F8E" w:rsidRPr="0092585A" w:rsidRDefault="00435F8E" w:rsidP="00435F8E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 xml:space="preserve">а) выше линии второго этажа (линии перекрытий между первым и вторым этажами). При невозможности визуально определить линию перекрытий между первым и вторым этажами не допускается размещение </w:t>
      </w:r>
      <w:r w:rsidRPr="0092585A">
        <w:rPr>
          <w:rFonts w:eastAsia="Calibri"/>
          <w:spacing w:val="-4"/>
          <w:sz w:val="28"/>
          <w:szCs w:val="28"/>
        </w:rPr>
        <w:lastRenderedPageBreak/>
        <w:t>элементов информационного характера на расстоянии менее 0,7 метра ниже линии окон второго этажа;</w:t>
      </w:r>
    </w:p>
    <w:p w:rsidR="00435F8E" w:rsidRPr="0092585A" w:rsidRDefault="00435F8E" w:rsidP="00435F8E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>б) на боковых фасадах, не имеющих оконных и дверных проемов;</w:t>
      </w:r>
    </w:p>
    <w:p w:rsidR="00435F8E" w:rsidRPr="0092585A" w:rsidRDefault="00435F8E" w:rsidP="00435F8E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>в) в оконных и дверных проемах;</w:t>
      </w:r>
    </w:p>
    <w:p w:rsidR="00435F8E" w:rsidRPr="0092585A" w:rsidRDefault="00435F8E" w:rsidP="00435F8E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>г) на крышах, лоджиях и балконах;</w:t>
      </w:r>
    </w:p>
    <w:p w:rsidR="00435F8E" w:rsidRPr="0092585A" w:rsidRDefault="00435F8E" w:rsidP="00435F8E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>д) на архитектурных деталях фасада;</w:t>
      </w:r>
    </w:p>
    <w:p w:rsidR="00435F8E" w:rsidRPr="0092585A" w:rsidRDefault="00435F8E" w:rsidP="00435F8E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 xml:space="preserve">е) на расстоянии </w:t>
      </w:r>
      <w:r w:rsidR="005E15EB" w:rsidRPr="0092585A">
        <w:rPr>
          <w:rFonts w:eastAsia="Calibri"/>
          <w:spacing w:val="-4"/>
          <w:sz w:val="28"/>
          <w:szCs w:val="28"/>
        </w:rPr>
        <w:t>ближе,</w:t>
      </w:r>
      <w:r w:rsidRPr="0092585A">
        <w:rPr>
          <w:rFonts w:eastAsia="Calibri"/>
          <w:spacing w:val="-4"/>
          <w:sz w:val="28"/>
          <w:szCs w:val="28"/>
        </w:rPr>
        <w:t xml:space="preserve"> чем 2 метра от мемориальных досок;</w:t>
      </w:r>
    </w:p>
    <w:p w:rsidR="00435F8E" w:rsidRPr="0092585A" w:rsidRDefault="00271B63" w:rsidP="00435F8E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>2</w:t>
      </w:r>
      <w:r w:rsidR="00435F8E" w:rsidRPr="0092585A">
        <w:rPr>
          <w:rFonts w:eastAsia="Calibri"/>
          <w:spacing w:val="-4"/>
          <w:sz w:val="28"/>
          <w:szCs w:val="28"/>
        </w:rPr>
        <w:t>) устройство в витрине электронных экранов на остеклении витрины, покрытие декоративными пленками поверхности остекления витрин, замена остекления витрин иными материалами;</w:t>
      </w:r>
    </w:p>
    <w:p w:rsidR="00435F8E" w:rsidRPr="0092585A" w:rsidRDefault="00271B63" w:rsidP="00435F8E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>3</w:t>
      </w:r>
      <w:r w:rsidR="00435F8E" w:rsidRPr="0092585A">
        <w:rPr>
          <w:rFonts w:eastAsia="Calibri"/>
          <w:spacing w:val="-4"/>
          <w:sz w:val="28"/>
          <w:szCs w:val="28"/>
        </w:rPr>
        <w:t>) размещение афиш, объявлений, плакатов и другой информаци</w:t>
      </w:r>
      <w:r w:rsidR="00C33D45" w:rsidRPr="0092585A">
        <w:rPr>
          <w:rFonts w:eastAsia="Calibri"/>
          <w:spacing w:val="-4"/>
          <w:sz w:val="28"/>
          <w:szCs w:val="28"/>
        </w:rPr>
        <w:t>онно-печатной продукции</w:t>
      </w:r>
      <w:proofErr w:type="gramStart"/>
      <w:r w:rsidR="00C33D45" w:rsidRPr="0092585A">
        <w:rPr>
          <w:rFonts w:eastAsia="Calibri"/>
          <w:spacing w:val="-4"/>
          <w:sz w:val="28"/>
          <w:szCs w:val="28"/>
        </w:rPr>
        <w:t>.»</w:t>
      </w:r>
      <w:r w:rsidR="0092642D">
        <w:rPr>
          <w:rFonts w:eastAsia="Calibri"/>
          <w:spacing w:val="-4"/>
          <w:sz w:val="28"/>
          <w:szCs w:val="28"/>
        </w:rPr>
        <w:t>;</w:t>
      </w:r>
      <w:proofErr w:type="gramEnd"/>
    </w:p>
    <w:p w:rsidR="00C33D45" w:rsidRPr="0092585A" w:rsidRDefault="00873CD8" w:rsidP="00435F8E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>10</w:t>
      </w:r>
      <w:r w:rsidR="00435F8E" w:rsidRPr="0092585A">
        <w:rPr>
          <w:rFonts w:eastAsia="Calibri"/>
          <w:spacing w:val="-4"/>
          <w:sz w:val="28"/>
          <w:szCs w:val="28"/>
        </w:rPr>
        <w:t xml:space="preserve">) статью 42 </w:t>
      </w:r>
      <w:r w:rsidR="00C33D45" w:rsidRPr="0092585A">
        <w:rPr>
          <w:rFonts w:eastAsia="Calibri"/>
          <w:spacing w:val="-4"/>
          <w:sz w:val="28"/>
          <w:szCs w:val="28"/>
        </w:rPr>
        <w:t>изложить в следующей редакции:</w:t>
      </w:r>
    </w:p>
    <w:p w:rsidR="00435F8E" w:rsidRPr="0092585A" w:rsidRDefault="00C33D45" w:rsidP="00435F8E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>«Статья 42</w:t>
      </w:r>
      <w:r w:rsidR="00873CD8">
        <w:rPr>
          <w:rFonts w:eastAsia="Calibri"/>
          <w:spacing w:val="-4"/>
          <w:sz w:val="28"/>
          <w:szCs w:val="28"/>
        </w:rPr>
        <w:t>.</w:t>
      </w:r>
      <w:r w:rsidRPr="0092585A">
        <w:rPr>
          <w:spacing w:val="-4"/>
          <w:sz w:val="28"/>
          <w:szCs w:val="28"/>
        </w:rPr>
        <w:t xml:space="preserve"> Порядок принятия</w:t>
      </w:r>
      <w:r w:rsidRPr="0092585A">
        <w:rPr>
          <w:rFonts w:eastAsia="Calibri"/>
          <w:spacing w:val="-4"/>
          <w:sz w:val="28"/>
          <w:szCs w:val="28"/>
        </w:rPr>
        <w:t xml:space="preserve"> решения о согласовании архитектурно-градостроительного облика </w:t>
      </w:r>
      <w:r w:rsidR="00FB1255" w:rsidRPr="0092585A">
        <w:rPr>
          <w:rFonts w:eastAsia="Calibri"/>
          <w:spacing w:val="-4"/>
          <w:sz w:val="28"/>
          <w:szCs w:val="28"/>
        </w:rPr>
        <w:t>здания</w:t>
      </w:r>
      <w:r w:rsidRPr="0092585A">
        <w:rPr>
          <w:rFonts w:eastAsia="Calibri"/>
          <w:spacing w:val="-4"/>
          <w:sz w:val="28"/>
          <w:szCs w:val="28"/>
        </w:rPr>
        <w:t>, строения и сооружения</w:t>
      </w:r>
    </w:p>
    <w:p w:rsidR="00FB1255" w:rsidRDefault="00873CD8" w:rsidP="00FB1255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>1</w:t>
      </w:r>
      <w:r w:rsidR="00FB1255" w:rsidRPr="0092585A">
        <w:rPr>
          <w:rFonts w:eastAsia="Calibri"/>
          <w:spacing w:val="-4"/>
          <w:sz w:val="28"/>
          <w:szCs w:val="28"/>
        </w:rPr>
        <w:t>. </w:t>
      </w:r>
      <w:proofErr w:type="gramStart"/>
      <w:r w:rsidR="00FB1255" w:rsidRPr="0092585A">
        <w:rPr>
          <w:rFonts w:eastAsia="Calibri"/>
          <w:spacing w:val="-4"/>
          <w:sz w:val="28"/>
          <w:szCs w:val="28"/>
        </w:rPr>
        <w:t>Решение о согласовании, изменении архитектурно-градостроительного облика здания, строения и сооружения</w:t>
      </w:r>
      <w:r w:rsidR="0080782E">
        <w:rPr>
          <w:rFonts w:eastAsia="Calibri"/>
          <w:spacing w:val="-4"/>
          <w:sz w:val="28"/>
          <w:szCs w:val="28"/>
        </w:rPr>
        <w:t xml:space="preserve">, </w:t>
      </w:r>
      <w:r w:rsidR="0080782E" w:rsidRPr="0080782E">
        <w:rPr>
          <w:rFonts w:eastAsia="Calibri"/>
          <w:spacing w:val="-4"/>
          <w:sz w:val="28"/>
          <w:szCs w:val="28"/>
        </w:rPr>
        <w:t>связанно</w:t>
      </w:r>
      <w:r w:rsidR="0080782E">
        <w:rPr>
          <w:rFonts w:eastAsia="Calibri"/>
          <w:spacing w:val="-4"/>
          <w:sz w:val="28"/>
          <w:szCs w:val="28"/>
        </w:rPr>
        <w:t>м</w:t>
      </w:r>
      <w:r w:rsidR="0080782E" w:rsidRPr="0080782E">
        <w:rPr>
          <w:rFonts w:eastAsia="Calibri"/>
          <w:spacing w:val="-4"/>
          <w:sz w:val="28"/>
          <w:szCs w:val="28"/>
        </w:rPr>
        <w:t xml:space="preserve"> с демонтажем или изменением отдельных деталей, а также с устройством новых и реконструкцией существующих элементов фасадов</w:t>
      </w:r>
      <w:r w:rsidR="0080782E">
        <w:rPr>
          <w:rFonts w:eastAsia="Calibri"/>
          <w:spacing w:val="-4"/>
          <w:sz w:val="28"/>
          <w:szCs w:val="28"/>
        </w:rPr>
        <w:t xml:space="preserve">, </w:t>
      </w:r>
      <w:r w:rsidR="00FB1255" w:rsidRPr="0092585A">
        <w:rPr>
          <w:rFonts w:eastAsia="Calibri"/>
          <w:spacing w:val="-4"/>
          <w:sz w:val="28"/>
          <w:szCs w:val="28"/>
        </w:rPr>
        <w:t xml:space="preserve">предоставляется органом администрации города Ставрополя, уполномоченным в области градостроительства и землепользования, в порядке, определенном муниципальным правовым актом администрации города Ставрополя, и в соответствии </w:t>
      </w:r>
      <w:r w:rsidR="00AB2F90">
        <w:rPr>
          <w:rFonts w:eastAsia="Calibri"/>
          <w:spacing w:val="-4"/>
          <w:sz w:val="28"/>
          <w:szCs w:val="28"/>
        </w:rPr>
        <w:t xml:space="preserve">с </w:t>
      </w:r>
      <w:r w:rsidR="00FB1255" w:rsidRPr="0092585A">
        <w:rPr>
          <w:rFonts w:eastAsia="Calibri"/>
          <w:spacing w:val="-4"/>
          <w:sz w:val="28"/>
          <w:szCs w:val="28"/>
        </w:rPr>
        <w:t>положениями настоящих Правил.</w:t>
      </w:r>
      <w:proofErr w:type="gramEnd"/>
    </w:p>
    <w:p w:rsidR="00FB1255" w:rsidRPr="0092585A" w:rsidRDefault="000A4D90" w:rsidP="00FB1255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>2</w:t>
      </w:r>
      <w:r w:rsidR="00FB1255" w:rsidRPr="0092585A">
        <w:rPr>
          <w:rFonts w:eastAsia="Calibri"/>
          <w:spacing w:val="-4"/>
          <w:sz w:val="28"/>
          <w:szCs w:val="28"/>
        </w:rPr>
        <w:t>. Собственники (владельцы, пользователи) зданий, строений и сооружений</w:t>
      </w:r>
      <w:r w:rsidR="00A57699">
        <w:rPr>
          <w:rFonts w:eastAsia="Calibri"/>
          <w:spacing w:val="-4"/>
          <w:sz w:val="28"/>
          <w:szCs w:val="28"/>
        </w:rPr>
        <w:t>, подрядные организации</w:t>
      </w:r>
      <w:r w:rsidR="00FB1255" w:rsidRPr="0092585A">
        <w:rPr>
          <w:rFonts w:eastAsia="Calibri"/>
          <w:spacing w:val="-4"/>
          <w:sz w:val="28"/>
          <w:szCs w:val="28"/>
        </w:rPr>
        <w:t xml:space="preserve"> </w:t>
      </w:r>
      <w:r>
        <w:rPr>
          <w:rFonts w:eastAsia="Calibri"/>
          <w:spacing w:val="-4"/>
          <w:sz w:val="28"/>
          <w:szCs w:val="28"/>
        </w:rPr>
        <w:t xml:space="preserve">при проведении работ, </w:t>
      </w:r>
      <w:r w:rsidR="00873CD8" w:rsidRPr="00873CD8">
        <w:rPr>
          <w:rFonts w:eastAsia="Calibri"/>
          <w:spacing w:val="-4"/>
          <w:sz w:val="28"/>
          <w:szCs w:val="28"/>
        </w:rPr>
        <w:t>связанных с изменением внешних поверхностей зданий, строений</w:t>
      </w:r>
      <w:r w:rsidR="00A57699">
        <w:rPr>
          <w:rFonts w:eastAsia="Calibri"/>
          <w:spacing w:val="-4"/>
          <w:sz w:val="28"/>
          <w:szCs w:val="28"/>
        </w:rPr>
        <w:t xml:space="preserve"> и</w:t>
      </w:r>
      <w:r w:rsidR="00873CD8" w:rsidRPr="00873CD8">
        <w:rPr>
          <w:rFonts w:eastAsia="Calibri"/>
          <w:spacing w:val="-4"/>
          <w:sz w:val="28"/>
          <w:szCs w:val="28"/>
        </w:rPr>
        <w:t xml:space="preserve"> сооружений, </w:t>
      </w:r>
      <w:r w:rsidR="00FB1255" w:rsidRPr="0092585A">
        <w:rPr>
          <w:rFonts w:eastAsia="Calibri"/>
          <w:spacing w:val="-4"/>
          <w:sz w:val="28"/>
          <w:szCs w:val="28"/>
        </w:rPr>
        <w:t>обязаны:</w:t>
      </w:r>
    </w:p>
    <w:p w:rsidR="00282157" w:rsidRDefault="00FB1255" w:rsidP="00FB1255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92585A">
        <w:rPr>
          <w:rFonts w:eastAsia="Calibri"/>
          <w:spacing w:val="-4"/>
          <w:sz w:val="28"/>
          <w:szCs w:val="28"/>
        </w:rPr>
        <w:t xml:space="preserve">1) </w:t>
      </w:r>
      <w:r w:rsidR="00EF6E8B" w:rsidRPr="0092585A">
        <w:rPr>
          <w:rFonts w:eastAsia="Calibri"/>
          <w:spacing w:val="-4"/>
          <w:sz w:val="28"/>
          <w:szCs w:val="28"/>
        </w:rPr>
        <w:t>получить решение о согласовании</w:t>
      </w:r>
      <w:r w:rsidR="00AB2F90">
        <w:rPr>
          <w:rFonts w:eastAsia="Calibri"/>
          <w:spacing w:val="-4"/>
          <w:sz w:val="28"/>
          <w:szCs w:val="28"/>
        </w:rPr>
        <w:t>,</w:t>
      </w:r>
      <w:r w:rsidR="00EF6E8B" w:rsidRPr="0092585A">
        <w:rPr>
          <w:rFonts w:eastAsia="Calibri"/>
          <w:spacing w:val="-4"/>
          <w:sz w:val="28"/>
          <w:szCs w:val="28"/>
        </w:rPr>
        <w:t xml:space="preserve"> изменени</w:t>
      </w:r>
      <w:r w:rsidR="00AB2F90">
        <w:rPr>
          <w:rFonts w:eastAsia="Calibri"/>
          <w:spacing w:val="-4"/>
          <w:sz w:val="28"/>
          <w:szCs w:val="28"/>
        </w:rPr>
        <w:t>и</w:t>
      </w:r>
      <w:r w:rsidRPr="0092585A">
        <w:rPr>
          <w:rFonts w:eastAsia="Calibri"/>
          <w:spacing w:val="-4"/>
          <w:sz w:val="28"/>
          <w:szCs w:val="28"/>
        </w:rPr>
        <w:t xml:space="preserve"> архитектурно-градостроительного облика здания, строения и сооружения в соответствии с паспортом наружной отделки фасада</w:t>
      </w:r>
      <w:r w:rsidR="00282157">
        <w:rPr>
          <w:rFonts w:eastAsia="Calibri"/>
          <w:spacing w:val="-4"/>
          <w:sz w:val="28"/>
          <w:szCs w:val="28"/>
        </w:rPr>
        <w:t>;</w:t>
      </w:r>
    </w:p>
    <w:p w:rsidR="00FB1255" w:rsidRPr="0092585A" w:rsidRDefault="00E200A1" w:rsidP="00FB1255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>2</w:t>
      </w:r>
      <w:r w:rsidR="00FB1255" w:rsidRPr="0092585A">
        <w:rPr>
          <w:rFonts w:eastAsia="Calibri"/>
          <w:spacing w:val="-4"/>
          <w:sz w:val="28"/>
          <w:szCs w:val="28"/>
        </w:rPr>
        <w:t>) выполн</w:t>
      </w:r>
      <w:r w:rsidR="00282157">
        <w:rPr>
          <w:rFonts w:eastAsia="Calibri"/>
          <w:spacing w:val="-4"/>
          <w:sz w:val="28"/>
          <w:szCs w:val="28"/>
        </w:rPr>
        <w:t>ять</w:t>
      </w:r>
      <w:r w:rsidR="00FB1255" w:rsidRPr="0092585A">
        <w:rPr>
          <w:rFonts w:eastAsia="Calibri"/>
          <w:spacing w:val="-4"/>
          <w:sz w:val="28"/>
          <w:szCs w:val="28"/>
        </w:rPr>
        <w:t xml:space="preserve"> работ</w:t>
      </w:r>
      <w:r w:rsidR="00282157">
        <w:rPr>
          <w:rFonts w:eastAsia="Calibri"/>
          <w:spacing w:val="-4"/>
          <w:sz w:val="28"/>
          <w:szCs w:val="28"/>
        </w:rPr>
        <w:t>ы</w:t>
      </w:r>
      <w:r w:rsidR="00FB1255" w:rsidRPr="0092585A">
        <w:rPr>
          <w:rFonts w:eastAsia="Calibri"/>
          <w:spacing w:val="-4"/>
          <w:sz w:val="28"/>
          <w:szCs w:val="28"/>
        </w:rPr>
        <w:t xml:space="preserve"> с соблюдением мер, обеспечивающих сохранность архитектурно-художественного облика здания, строения и сооружения;</w:t>
      </w:r>
    </w:p>
    <w:p w:rsidR="00FB1255" w:rsidRPr="0092585A" w:rsidRDefault="00E200A1" w:rsidP="00FB1255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>3</w:t>
      </w:r>
      <w:r w:rsidR="00FB1255" w:rsidRPr="0092585A">
        <w:rPr>
          <w:rFonts w:eastAsia="Calibri"/>
          <w:spacing w:val="-4"/>
          <w:sz w:val="28"/>
          <w:szCs w:val="28"/>
        </w:rPr>
        <w:t>) обеспечить сохранность зеленых насаждений на прилегающей территории;</w:t>
      </w:r>
    </w:p>
    <w:p w:rsidR="00FB1255" w:rsidRPr="0092585A" w:rsidRDefault="00E200A1" w:rsidP="00FB1255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>4</w:t>
      </w:r>
      <w:r w:rsidR="00FB1255" w:rsidRPr="0092585A">
        <w:rPr>
          <w:rFonts w:eastAsia="Calibri"/>
          <w:spacing w:val="-4"/>
          <w:sz w:val="28"/>
          <w:szCs w:val="28"/>
        </w:rPr>
        <w:t>) ограждать здание, строение и сооружение (его соответствующую часть) на период производства работ;</w:t>
      </w:r>
    </w:p>
    <w:p w:rsidR="00FB1255" w:rsidRPr="0092585A" w:rsidRDefault="00E200A1" w:rsidP="00FB1255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>5</w:t>
      </w:r>
      <w:r w:rsidR="00FB1255" w:rsidRPr="0092585A">
        <w:rPr>
          <w:rFonts w:eastAsia="Calibri"/>
          <w:spacing w:val="-4"/>
          <w:sz w:val="28"/>
          <w:szCs w:val="28"/>
        </w:rPr>
        <w:t>) при проведении малярных работ укрывать не подлежащие окраске поверхности здания, строения и сооружения или их части;</w:t>
      </w:r>
    </w:p>
    <w:p w:rsidR="00FB1255" w:rsidRPr="0092585A" w:rsidRDefault="00271B63" w:rsidP="00FB1255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>6</w:t>
      </w:r>
      <w:r w:rsidR="00FB1255" w:rsidRPr="0092585A">
        <w:rPr>
          <w:rFonts w:eastAsia="Calibri"/>
          <w:spacing w:val="-4"/>
          <w:sz w:val="28"/>
          <w:szCs w:val="28"/>
        </w:rPr>
        <w:t>) не допускать засорения прилегающей территории строительным мусором.</w:t>
      </w:r>
    </w:p>
    <w:p w:rsidR="000A4D90" w:rsidRDefault="00271B63" w:rsidP="000A4D90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>7</w:t>
      </w:r>
      <w:r w:rsidR="00EF6E8B" w:rsidRPr="0092585A">
        <w:rPr>
          <w:rFonts w:eastAsia="Calibri"/>
          <w:spacing w:val="-4"/>
          <w:sz w:val="28"/>
          <w:szCs w:val="28"/>
        </w:rPr>
        <w:t>) обеспечить выполнение мероприятий, указанных в части 3 статьи 39 части III настоящих Правил.</w:t>
      </w:r>
      <w:r w:rsidR="000A4D90" w:rsidRPr="000A4D90">
        <w:rPr>
          <w:rFonts w:eastAsia="Calibri"/>
          <w:spacing w:val="-4"/>
          <w:sz w:val="28"/>
          <w:szCs w:val="28"/>
        </w:rPr>
        <w:t xml:space="preserve"> </w:t>
      </w:r>
    </w:p>
    <w:p w:rsidR="000A4D90" w:rsidRPr="0092585A" w:rsidRDefault="0080782E" w:rsidP="000A4D90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>3</w:t>
      </w:r>
      <w:r w:rsidR="000A4D90" w:rsidRPr="0092585A">
        <w:rPr>
          <w:rFonts w:eastAsia="Calibri"/>
          <w:spacing w:val="-4"/>
          <w:sz w:val="28"/>
          <w:szCs w:val="28"/>
        </w:rPr>
        <w:t xml:space="preserve">. Согласование изменения архитектурно-градостроительного облика  здания, строения и сооружения, являющегося объектом культурного наследия </w:t>
      </w:r>
      <w:r w:rsidR="000A4D90" w:rsidRPr="0092585A">
        <w:rPr>
          <w:rFonts w:eastAsia="Calibri"/>
          <w:spacing w:val="-4"/>
          <w:sz w:val="28"/>
          <w:szCs w:val="28"/>
        </w:rPr>
        <w:lastRenderedPageBreak/>
        <w:t>(памятником истории и культуры), в том числе выявленным объектом культурного наследия, осуществляется в соответствии с требованиями законодательства об объектах культурного наследия.</w:t>
      </w:r>
    </w:p>
    <w:p w:rsidR="0080782E" w:rsidRDefault="0080782E" w:rsidP="000A4D90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>4</w:t>
      </w:r>
      <w:r w:rsidR="000A4D90" w:rsidRPr="0092585A">
        <w:rPr>
          <w:rFonts w:eastAsia="Calibri"/>
          <w:spacing w:val="-4"/>
          <w:sz w:val="28"/>
          <w:szCs w:val="28"/>
        </w:rPr>
        <w:t>. На территории города Ставрополя запрещается изменение архитектурно-градостроительного облика здани</w:t>
      </w:r>
      <w:r>
        <w:rPr>
          <w:rFonts w:eastAsia="Calibri"/>
          <w:spacing w:val="-4"/>
          <w:sz w:val="28"/>
          <w:szCs w:val="28"/>
        </w:rPr>
        <w:t>й</w:t>
      </w:r>
      <w:r w:rsidR="000A4D90" w:rsidRPr="0092585A">
        <w:rPr>
          <w:rFonts w:eastAsia="Calibri"/>
          <w:spacing w:val="-4"/>
          <w:sz w:val="28"/>
          <w:szCs w:val="28"/>
        </w:rPr>
        <w:t>, строени</w:t>
      </w:r>
      <w:r>
        <w:rPr>
          <w:rFonts w:eastAsia="Calibri"/>
          <w:spacing w:val="-4"/>
          <w:sz w:val="28"/>
          <w:szCs w:val="28"/>
        </w:rPr>
        <w:t xml:space="preserve">й и сооружений </w:t>
      </w:r>
      <w:r w:rsidR="000A4D90" w:rsidRPr="0092585A">
        <w:rPr>
          <w:rFonts w:eastAsia="Calibri"/>
          <w:spacing w:val="-4"/>
          <w:sz w:val="28"/>
          <w:szCs w:val="28"/>
        </w:rPr>
        <w:t>без решения о согласовании изменения архитектурно-градостроительного облика здания, строения и сооружения</w:t>
      </w:r>
      <w:proofErr w:type="gramStart"/>
      <w:r>
        <w:rPr>
          <w:rFonts w:eastAsia="Calibri"/>
          <w:spacing w:val="-4"/>
          <w:sz w:val="28"/>
          <w:szCs w:val="28"/>
        </w:rPr>
        <w:t>.».</w:t>
      </w:r>
      <w:proofErr w:type="gramEnd"/>
    </w:p>
    <w:p w:rsidR="00FB1255" w:rsidRPr="0092585A" w:rsidRDefault="00FB1255" w:rsidP="001836A1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92585A">
        <w:rPr>
          <w:spacing w:val="-4"/>
          <w:sz w:val="28"/>
          <w:szCs w:val="28"/>
        </w:rPr>
        <w:t>2. Настоящее решение вступает в силу на следующий день после дня его официального опубликования в газете «Вечерний Ставрополь».</w:t>
      </w:r>
    </w:p>
    <w:p w:rsidR="00FB1255" w:rsidRPr="0092585A" w:rsidRDefault="00FB1255" w:rsidP="0092585A">
      <w:pPr>
        <w:shd w:val="clear" w:color="auto" w:fill="FFFFFF"/>
        <w:spacing w:line="240" w:lineRule="exact"/>
        <w:ind w:firstLine="709"/>
        <w:jc w:val="both"/>
        <w:rPr>
          <w:spacing w:val="-4"/>
          <w:sz w:val="28"/>
          <w:szCs w:val="28"/>
        </w:rPr>
      </w:pPr>
    </w:p>
    <w:p w:rsidR="00FB1255" w:rsidRDefault="00FB1255" w:rsidP="0092585A">
      <w:pPr>
        <w:shd w:val="clear" w:color="auto" w:fill="FFFFFF"/>
        <w:spacing w:line="240" w:lineRule="exact"/>
        <w:ind w:firstLine="709"/>
        <w:jc w:val="both"/>
        <w:rPr>
          <w:spacing w:val="-4"/>
          <w:sz w:val="28"/>
          <w:szCs w:val="28"/>
        </w:rPr>
      </w:pPr>
    </w:p>
    <w:p w:rsidR="001B698E" w:rsidRPr="0092585A" w:rsidRDefault="001B698E" w:rsidP="0092585A">
      <w:pPr>
        <w:shd w:val="clear" w:color="auto" w:fill="FFFFFF"/>
        <w:spacing w:line="240" w:lineRule="exact"/>
        <w:ind w:firstLine="709"/>
        <w:jc w:val="both"/>
        <w:rPr>
          <w:spacing w:val="-4"/>
          <w:sz w:val="28"/>
          <w:szCs w:val="28"/>
        </w:rPr>
      </w:pPr>
    </w:p>
    <w:p w:rsidR="00B34481" w:rsidRPr="0092585A" w:rsidRDefault="00B34481" w:rsidP="005E15EB">
      <w:pPr>
        <w:spacing w:line="240" w:lineRule="exact"/>
        <w:rPr>
          <w:bCs/>
          <w:spacing w:val="-4"/>
          <w:sz w:val="28"/>
          <w:szCs w:val="28"/>
        </w:rPr>
      </w:pPr>
      <w:r w:rsidRPr="0092585A">
        <w:rPr>
          <w:bCs/>
          <w:spacing w:val="-4"/>
          <w:sz w:val="28"/>
          <w:szCs w:val="28"/>
        </w:rPr>
        <w:t xml:space="preserve">Председатель </w:t>
      </w:r>
      <w:proofErr w:type="gramStart"/>
      <w:r w:rsidRPr="0092585A">
        <w:rPr>
          <w:bCs/>
          <w:spacing w:val="-4"/>
          <w:sz w:val="28"/>
          <w:szCs w:val="28"/>
        </w:rPr>
        <w:t>Ставропольской</w:t>
      </w:r>
      <w:proofErr w:type="gramEnd"/>
    </w:p>
    <w:p w:rsidR="00B34481" w:rsidRPr="0092585A" w:rsidRDefault="00B34481" w:rsidP="005E15EB">
      <w:pPr>
        <w:spacing w:line="240" w:lineRule="exact"/>
        <w:rPr>
          <w:bCs/>
          <w:spacing w:val="-4"/>
          <w:sz w:val="28"/>
          <w:szCs w:val="28"/>
        </w:rPr>
      </w:pPr>
      <w:r w:rsidRPr="0092585A">
        <w:rPr>
          <w:bCs/>
          <w:spacing w:val="-4"/>
          <w:sz w:val="28"/>
          <w:szCs w:val="28"/>
        </w:rPr>
        <w:t xml:space="preserve">городской Думы                                                                     </w:t>
      </w:r>
      <w:r w:rsidR="0092585A">
        <w:rPr>
          <w:bCs/>
          <w:spacing w:val="-4"/>
          <w:sz w:val="28"/>
          <w:szCs w:val="28"/>
        </w:rPr>
        <w:t xml:space="preserve">       </w:t>
      </w:r>
      <w:r w:rsidRPr="0092585A">
        <w:rPr>
          <w:bCs/>
          <w:spacing w:val="-4"/>
          <w:sz w:val="28"/>
          <w:szCs w:val="28"/>
        </w:rPr>
        <w:t xml:space="preserve">             Г.С. Колягин</w:t>
      </w:r>
    </w:p>
    <w:p w:rsidR="00B34481" w:rsidRDefault="00B34481" w:rsidP="005E15EB">
      <w:pPr>
        <w:spacing w:line="240" w:lineRule="exact"/>
        <w:rPr>
          <w:bCs/>
          <w:spacing w:val="-4"/>
          <w:sz w:val="28"/>
          <w:szCs w:val="28"/>
        </w:rPr>
      </w:pPr>
    </w:p>
    <w:p w:rsidR="001B698E" w:rsidRPr="0092585A" w:rsidRDefault="001B698E" w:rsidP="005E15EB">
      <w:pPr>
        <w:spacing w:line="240" w:lineRule="exact"/>
        <w:rPr>
          <w:bCs/>
          <w:spacing w:val="-4"/>
          <w:sz w:val="28"/>
          <w:szCs w:val="28"/>
        </w:rPr>
      </w:pPr>
    </w:p>
    <w:p w:rsidR="00B34481" w:rsidRPr="0092585A" w:rsidRDefault="00B34481" w:rsidP="005E15EB">
      <w:pPr>
        <w:spacing w:line="240" w:lineRule="exact"/>
        <w:rPr>
          <w:bCs/>
          <w:spacing w:val="-4"/>
          <w:sz w:val="28"/>
          <w:szCs w:val="28"/>
        </w:rPr>
      </w:pPr>
    </w:p>
    <w:p w:rsidR="00F779A4" w:rsidRPr="0092585A" w:rsidRDefault="0080782E" w:rsidP="005E15EB">
      <w:pPr>
        <w:spacing w:line="240" w:lineRule="exact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Глава города Ставрополя                                                                      </w:t>
      </w:r>
      <w:r w:rsidR="00B34481" w:rsidRPr="0092585A">
        <w:rPr>
          <w:bCs/>
          <w:spacing w:val="-4"/>
          <w:sz w:val="28"/>
          <w:szCs w:val="28"/>
        </w:rPr>
        <w:t xml:space="preserve">А.Х. </w:t>
      </w:r>
      <w:proofErr w:type="spellStart"/>
      <w:r w:rsidR="00B34481" w:rsidRPr="0092585A">
        <w:rPr>
          <w:bCs/>
          <w:spacing w:val="-4"/>
          <w:sz w:val="28"/>
          <w:szCs w:val="28"/>
        </w:rPr>
        <w:t>Джатдоев</w:t>
      </w:r>
      <w:proofErr w:type="spellEnd"/>
    </w:p>
    <w:p w:rsidR="00654A15" w:rsidRDefault="00654A15" w:rsidP="005E15EB">
      <w:pPr>
        <w:spacing w:line="240" w:lineRule="exact"/>
        <w:ind w:firstLine="709"/>
        <w:rPr>
          <w:bCs/>
          <w:sz w:val="28"/>
          <w:szCs w:val="28"/>
        </w:rPr>
      </w:pPr>
    </w:p>
    <w:p w:rsidR="0080782E" w:rsidRDefault="0080782E" w:rsidP="005E15EB">
      <w:pPr>
        <w:spacing w:line="240" w:lineRule="exact"/>
        <w:ind w:firstLine="709"/>
        <w:rPr>
          <w:bCs/>
          <w:sz w:val="28"/>
          <w:szCs w:val="28"/>
        </w:rPr>
      </w:pPr>
    </w:p>
    <w:p w:rsidR="0080782E" w:rsidRDefault="0080782E" w:rsidP="005E15EB">
      <w:pPr>
        <w:spacing w:line="240" w:lineRule="exact"/>
        <w:ind w:firstLine="709"/>
        <w:rPr>
          <w:bCs/>
          <w:sz w:val="28"/>
          <w:szCs w:val="28"/>
        </w:rPr>
      </w:pPr>
    </w:p>
    <w:p w:rsidR="001B698E" w:rsidRDefault="001B698E" w:rsidP="005E15EB">
      <w:pPr>
        <w:spacing w:line="240" w:lineRule="exact"/>
        <w:ind w:firstLine="709"/>
        <w:rPr>
          <w:bCs/>
          <w:sz w:val="28"/>
          <w:szCs w:val="28"/>
        </w:rPr>
      </w:pPr>
    </w:p>
    <w:p w:rsidR="0080782E" w:rsidRPr="001836A1" w:rsidRDefault="0080782E" w:rsidP="0080782E">
      <w:pPr>
        <w:spacing w:line="24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Подписано «__» __________ 2016 г.</w:t>
      </w:r>
    </w:p>
    <w:p w:rsidR="00654A15" w:rsidRDefault="00654A15" w:rsidP="0089623C">
      <w:pPr>
        <w:spacing w:line="240" w:lineRule="exact"/>
        <w:jc w:val="both"/>
        <w:rPr>
          <w:bCs/>
          <w:sz w:val="28"/>
          <w:szCs w:val="28"/>
        </w:rPr>
      </w:pPr>
    </w:p>
    <w:sectPr w:rsidR="00654A15" w:rsidSect="00F24A32">
      <w:headerReference w:type="default" r:id="rId8"/>
      <w:pgSz w:w="11906" w:h="16838"/>
      <w:pgMar w:top="1701" w:right="567" w:bottom="113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79D" w:rsidRDefault="0076379D" w:rsidP="005B65F1">
      <w:r>
        <w:separator/>
      </w:r>
    </w:p>
  </w:endnote>
  <w:endnote w:type="continuationSeparator" w:id="0">
    <w:p w:rsidR="0076379D" w:rsidRDefault="0076379D" w:rsidP="005B6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79D" w:rsidRDefault="0076379D" w:rsidP="005B65F1">
      <w:r>
        <w:separator/>
      </w:r>
    </w:p>
  </w:footnote>
  <w:footnote w:type="continuationSeparator" w:id="0">
    <w:p w:rsidR="0076379D" w:rsidRDefault="0076379D" w:rsidP="005B65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B9" w:rsidRPr="005B65F1" w:rsidRDefault="00CC775E">
    <w:pPr>
      <w:pStyle w:val="a3"/>
      <w:jc w:val="center"/>
      <w:rPr>
        <w:sz w:val="28"/>
        <w:szCs w:val="28"/>
      </w:rPr>
    </w:pPr>
    <w:r w:rsidRPr="005B65F1">
      <w:rPr>
        <w:sz w:val="28"/>
        <w:szCs w:val="28"/>
      </w:rPr>
      <w:fldChar w:fldCharType="begin"/>
    </w:r>
    <w:r w:rsidR="009C47B9" w:rsidRPr="005B65F1">
      <w:rPr>
        <w:sz w:val="28"/>
        <w:szCs w:val="28"/>
      </w:rPr>
      <w:instrText>PAGE   \* MERGEFORMAT</w:instrText>
    </w:r>
    <w:r w:rsidRPr="005B65F1">
      <w:rPr>
        <w:sz w:val="28"/>
        <w:szCs w:val="28"/>
      </w:rPr>
      <w:fldChar w:fldCharType="separate"/>
    </w:r>
    <w:r w:rsidR="00271B63">
      <w:rPr>
        <w:noProof/>
        <w:sz w:val="28"/>
        <w:szCs w:val="28"/>
      </w:rPr>
      <w:t>11</w:t>
    </w:r>
    <w:r w:rsidRPr="005B65F1">
      <w:rPr>
        <w:sz w:val="28"/>
        <w:szCs w:val="28"/>
      </w:rPr>
      <w:fldChar w:fldCharType="end"/>
    </w:r>
  </w:p>
  <w:p w:rsidR="009C47B9" w:rsidRDefault="009C47B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702"/>
    <w:multiLevelType w:val="hybridMultilevel"/>
    <w:tmpl w:val="F190C04C"/>
    <w:lvl w:ilvl="0" w:tplc="785CE58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C94DA8"/>
    <w:multiLevelType w:val="hybridMultilevel"/>
    <w:tmpl w:val="6C882D08"/>
    <w:lvl w:ilvl="0" w:tplc="C81A3AF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B8095B"/>
    <w:multiLevelType w:val="hybridMultilevel"/>
    <w:tmpl w:val="45624806"/>
    <w:lvl w:ilvl="0" w:tplc="DE4EF2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E89186F"/>
    <w:multiLevelType w:val="hybridMultilevel"/>
    <w:tmpl w:val="B61A8E94"/>
    <w:lvl w:ilvl="0" w:tplc="8628501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DA231D"/>
    <w:multiLevelType w:val="hybridMultilevel"/>
    <w:tmpl w:val="6FE04EBE"/>
    <w:lvl w:ilvl="0" w:tplc="2D6E578E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B896C38"/>
    <w:multiLevelType w:val="hybridMultilevel"/>
    <w:tmpl w:val="1E446462"/>
    <w:lvl w:ilvl="0" w:tplc="481603D4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C432F59"/>
    <w:multiLevelType w:val="hybridMultilevel"/>
    <w:tmpl w:val="884A24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C7775"/>
    <w:multiLevelType w:val="hybridMultilevel"/>
    <w:tmpl w:val="0E34260E"/>
    <w:lvl w:ilvl="0" w:tplc="3E10714C">
      <w:start w:val="19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23F56DE"/>
    <w:multiLevelType w:val="hybridMultilevel"/>
    <w:tmpl w:val="96CEF5FA"/>
    <w:lvl w:ilvl="0" w:tplc="F5F442D4">
      <w:start w:val="5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2465DB7"/>
    <w:multiLevelType w:val="hybridMultilevel"/>
    <w:tmpl w:val="1302B5D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22420"/>
    <w:multiLevelType w:val="hybridMultilevel"/>
    <w:tmpl w:val="EF1CC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879AC"/>
    <w:multiLevelType w:val="hybridMultilevel"/>
    <w:tmpl w:val="450EAA8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C17AD"/>
    <w:multiLevelType w:val="hybridMultilevel"/>
    <w:tmpl w:val="85269536"/>
    <w:lvl w:ilvl="0" w:tplc="DE4EF27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A295700"/>
    <w:multiLevelType w:val="hybridMultilevel"/>
    <w:tmpl w:val="0714F5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97D2C"/>
    <w:multiLevelType w:val="hybridMultilevel"/>
    <w:tmpl w:val="EC54191E"/>
    <w:lvl w:ilvl="0" w:tplc="8738115A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820200"/>
    <w:multiLevelType w:val="hybridMultilevel"/>
    <w:tmpl w:val="45624806"/>
    <w:lvl w:ilvl="0" w:tplc="DE4EF2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19B3391"/>
    <w:multiLevelType w:val="hybridMultilevel"/>
    <w:tmpl w:val="3D681F8A"/>
    <w:lvl w:ilvl="0" w:tplc="F5F442D4">
      <w:start w:val="5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5DB6173"/>
    <w:multiLevelType w:val="hybridMultilevel"/>
    <w:tmpl w:val="CCFA3A20"/>
    <w:lvl w:ilvl="0" w:tplc="4562292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3CD46D8"/>
    <w:multiLevelType w:val="hybridMultilevel"/>
    <w:tmpl w:val="9AC86C56"/>
    <w:lvl w:ilvl="0" w:tplc="C546CB94">
      <w:start w:val="18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2"/>
  </w:num>
  <w:num w:numId="5">
    <w:abstractNumId w:val="12"/>
  </w:num>
  <w:num w:numId="6">
    <w:abstractNumId w:val="5"/>
  </w:num>
  <w:num w:numId="7">
    <w:abstractNumId w:val="18"/>
  </w:num>
  <w:num w:numId="8">
    <w:abstractNumId w:val="7"/>
  </w:num>
  <w:num w:numId="9">
    <w:abstractNumId w:val="6"/>
  </w:num>
  <w:num w:numId="10">
    <w:abstractNumId w:val="13"/>
  </w:num>
  <w:num w:numId="11">
    <w:abstractNumId w:val="3"/>
  </w:num>
  <w:num w:numId="12">
    <w:abstractNumId w:val="17"/>
  </w:num>
  <w:num w:numId="13">
    <w:abstractNumId w:val="14"/>
  </w:num>
  <w:num w:numId="14">
    <w:abstractNumId w:val="9"/>
  </w:num>
  <w:num w:numId="15">
    <w:abstractNumId w:val="1"/>
  </w:num>
  <w:num w:numId="16">
    <w:abstractNumId w:val="16"/>
  </w:num>
  <w:num w:numId="17">
    <w:abstractNumId w:val="8"/>
  </w:num>
  <w:num w:numId="18">
    <w:abstractNumId w:val="11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D61"/>
    <w:rsid w:val="00001181"/>
    <w:rsid w:val="0000158D"/>
    <w:rsid w:val="00001C95"/>
    <w:rsid w:val="0003028B"/>
    <w:rsid w:val="00044778"/>
    <w:rsid w:val="0004638C"/>
    <w:rsid w:val="00051881"/>
    <w:rsid w:val="000560F0"/>
    <w:rsid w:val="000608E5"/>
    <w:rsid w:val="00060D7C"/>
    <w:rsid w:val="00074614"/>
    <w:rsid w:val="00085A49"/>
    <w:rsid w:val="000A217A"/>
    <w:rsid w:val="000A4D90"/>
    <w:rsid w:val="000A6FBA"/>
    <w:rsid w:val="000B7DD6"/>
    <w:rsid w:val="000C14F9"/>
    <w:rsid w:val="000D4AE1"/>
    <w:rsid w:val="001054A3"/>
    <w:rsid w:val="001120E0"/>
    <w:rsid w:val="00113A08"/>
    <w:rsid w:val="001144B6"/>
    <w:rsid w:val="001206ED"/>
    <w:rsid w:val="00126111"/>
    <w:rsid w:val="00151D6B"/>
    <w:rsid w:val="001558A8"/>
    <w:rsid w:val="00166DAF"/>
    <w:rsid w:val="001836A1"/>
    <w:rsid w:val="00185B57"/>
    <w:rsid w:val="0019003B"/>
    <w:rsid w:val="00196F25"/>
    <w:rsid w:val="001B698E"/>
    <w:rsid w:val="001C0E3D"/>
    <w:rsid w:val="001D1C28"/>
    <w:rsid w:val="001F1E8D"/>
    <w:rsid w:val="001F2C52"/>
    <w:rsid w:val="001F41B6"/>
    <w:rsid w:val="002146E8"/>
    <w:rsid w:val="00231A43"/>
    <w:rsid w:val="00240B13"/>
    <w:rsid w:val="00247345"/>
    <w:rsid w:val="00271B63"/>
    <w:rsid w:val="00282157"/>
    <w:rsid w:val="00286379"/>
    <w:rsid w:val="0029031D"/>
    <w:rsid w:val="00292C82"/>
    <w:rsid w:val="002A3F47"/>
    <w:rsid w:val="002B2E62"/>
    <w:rsid w:val="002B347D"/>
    <w:rsid w:val="002C3A4E"/>
    <w:rsid w:val="002D3335"/>
    <w:rsid w:val="00314C95"/>
    <w:rsid w:val="003160AA"/>
    <w:rsid w:val="003279DB"/>
    <w:rsid w:val="00330BE5"/>
    <w:rsid w:val="0034658D"/>
    <w:rsid w:val="00361C66"/>
    <w:rsid w:val="003733D7"/>
    <w:rsid w:val="0038451D"/>
    <w:rsid w:val="003A2CD4"/>
    <w:rsid w:val="003C192B"/>
    <w:rsid w:val="003C4BE0"/>
    <w:rsid w:val="003C537C"/>
    <w:rsid w:val="003E5BD7"/>
    <w:rsid w:val="003F116C"/>
    <w:rsid w:val="00421AC7"/>
    <w:rsid w:val="00435F8E"/>
    <w:rsid w:val="00466C7D"/>
    <w:rsid w:val="004A12B1"/>
    <w:rsid w:val="004A46C2"/>
    <w:rsid w:val="004A7E0A"/>
    <w:rsid w:val="004D6862"/>
    <w:rsid w:val="00502EBF"/>
    <w:rsid w:val="005113D6"/>
    <w:rsid w:val="005118D7"/>
    <w:rsid w:val="00522710"/>
    <w:rsid w:val="00523448"/>
    <w:rsid w:val="00534FE0"/>
    <w:rsid w:val="00544A17"/>
    <w:rsid w:val="00573070"/>
    <w:rsid w:val="00577948"/>
    <w:rsid w:val="0058207F"/>
    <w:rsid w:val="00585A8C"/>
    <w:rsid w:val="00586F18"/>
    <w:rsid w:val="00591E83"/>
    <w:rsid w:val="005A0D20"/>
    <w:rsid w:val="005A121E"/>
    <w:rsid w:val="005B08A2"/>
    <w:rsid w:val="005B65F1"/>
    <w:rsid w:val="005C686D"/>
    <w:rsid w:val="005D7444"/>
    <w:rsid w:val="005E15EB"/>
    <w:rsid w:val="005E27EB"/>
    <w:rsid w:val="005F7CEA"/>
    <w:rsid w:val="00604291"/>
    <w:rsid w:val="00646FFD"/>
    <w:rsid w:val="00654A15"/>
    <w:rsid w:val="006650A0"/>
    <w:rsid w:val="006720CD"/>
    <w:rsid w:val="0068339F"/>
    <w:rsid w:val="00697A48"/>
    <w:rsid w:val="006C0F74"/>
    <w:rsid w:val="006D7DF0"/>
    <w:rsid w:val="006E29AC"/>
    <w:rsid w:val="006E4583"/>
    <w:rsid w:val="006E5D3B"/>
    <w:rsid w:val="006F2E76"/>
    <w:rsid w:val="00706BA3"/>
    <w:rsid w:val="00714FF1"/>
    <w:rsid w:val="00734BF6"/>
    <w:rsid w:val="0074175E"/>
    <w:rsid w:val="00746352"/>
    <w:rsid w:val="0076379D"/>
    <w:rsid w:val="0076584B"/>
    <w:rsid w:val="0079573F"/>
    <w:rsid w:val="00797E08"/>
    <w:rsid w:val="007C6394"/>
    <w:rsid w:val="00803A9E"/>
    <w:rsid w:val="00804A90"/>
    <w:rsid w:val="0080782E"/>
    <w:rsid w:val="008149B4"/>
    <w:rsid w:val="00840450"/>
    <w:rsid w:val="00873441"/>
    <w:rsid w:val="00873CD8"/>
    <w:rsid w:val="00882493"/>
    <w:rsid w:val="0088584B"/>
    <w:rsid w:val="0089623C"/>
    <w:rsid w:val="008B0D07"/>
    <w:rsid w:val="008B6AEA"/>
    <w:rsid w:val="008D6E9E"/>
    <w:rsid w:val="008E6B6C"/>
    <w:rsid w:val="009003C2"/>
    <w:rsid w:val="0092585A"/>
    <w:rsid w:val="0092642D"/>
    <w:rsid w:val="00945AC8"/>
    <w:rsid w:val="009700E2"/>
    <w:rsid w:val="00977097"/>
    <w:rsid w:val="009A7AFC"/>
    <w:rsid w:val="009C47B9"/>
    <w:rsid w:val="009C53FE"/>
    <w:rsid w:val="009D698B"/>
    <w:rsid w:val="009F2653"/>
    <w:rsid w:val="00A124CD"/>
    <w:rsid w:val="00A312E9"/>
    <w:rsid w:val="00A34CCA"/>
    <w:rsid w:val="00A3546A"/>
    <w:rsid w:val="00A478D9"/>
    <w:rsid w:val="00A57699"/>
    <w:rsid w:val="00A6059F"/>
    <w:rsid w:val="00A67202"/>
    <w:rsid w:val="00A80277"/>
    <w:rsid w:val="00A910B4"/>
    <w:rsid w:val="00A92F37"/>
    <w:rsid w:val="00A97C21"/>
    <w:rsid w:val="00AA149B"/>
    <w:rsid w:val="00AA2400"/>
    <w:rsid w:val="00AA3B86"/>
    <w:rsid w:val="00AB2F90"/>
    <w:rsid w:val="00AB3D1A"/>
    <w:rsid w:val="00AC3C22"/>
    <w:rsid w:val="00AC7262"/>
    <w:rsid w:val="00AE1BA1"/>
    <w:rsid w:val="00AF2EE1"/>
    <w:rsid w:val="00AF41B7"/>
    <w:rsid w:val="00B22ED8"/>
    <w:rsid w:val="00B24EEE"/>
    <w:rsid w:val="00B34481"/>
    <w:rsid w:val="00B376B5"/>
    <w:rsid w:val="00B52DC8"/>
    <w:rsid w:val="00B56E0A"/>
    <w:rsid w:val="00B67B2C"/>
    <w:rsid w:val="00B742DF"/>
    <w:rsid w:val="00B80F7C"/>
    <w:rsid w:val="00BB5426"/>
    <w:rsid w:val="00BC4BBE"/>
    <w:rsid w:val="00BD69DD"/>
    <w:rsid w:val="00BF7D61"/>
    <w:rsid w:val="00C00F41"/>
    <w:rsid w:val="00C04B12"/>
    <w:rsid w:val="00C05184"/>
    <w:rsid w:val="00C0754D"/>
    <w:rsid w:val="00C07E0F"/>
    <w:rsid w:val="00C102EB"/>
    <w:rsid w:val="00C27861"/>
    <w:rsid w:val="00C30407"/>
    <w:rsid w:val="00C33D45"/>
    <w:rsid w:val="00C36343"/>
    <w:rsid w:val="00C378C6"/>
    <w:rsid w:val="00C400DA"/>
    <w:rsid w:val="00C47781"/>
    <w:rsid w:val="00C62BDD"/>
    <w:rsid w:val="00C66E0B"/>
    <w:rsid w:val="00C70316"/>
    <w:rsid w:val="00C91795"/>
    <w:rsid w:val="00C96F0B"/>
    <w:rsid w:val="00CB210F"/>
    <w:rsid w:val="00CC0733"/>
    <w:rsid w:val="00CC775E"/>
    <w:rsid w:val="00CD0D3D"/>
    <w:rsid w:val="00CD63DD"/>
    <w:rsid w:val="00CF2B5C"/>
    <w:rsid w:val="00D07AC0"/>
    <w:rsid w:val="00D273EB"/>
    <w:rsid w:val="00D276E3"/>
    <w:rsid w:val="00D34898"/>
    <w:rsid w:val="00D43F51"/>
    <w:rsid w:val="00D71174"/>
    <w:rsid w:val="00D868A5"/>
    <w:rsid w:val="00D95602"/>
    <w:rsid w:val="00DA07F0"/>
    <w:rsid w:val="00DA4687"/>
    <w:rsid w:val="00DB7D6A"/>
    <w:rsid w:val="00DC5248"/>
    <w:rsid w:val="00DE165E"/>
    <w:rsid w:val="00E03E82"/>
    <w:rsid w:val="00E06858"/>
    <w:rsid w:val="00E200A1"/>
    <w:rsid w:val="00E30C14"/>
    <w:rsid w:val="00E84DB1"/>
    <w:rsid w:val="00EB2F32"/>
    <w:rsid w:val="00EB7FF5"/>
    <w:rsid w:val="00EC4C85"/>
    <w:rsid w:val="00ED21D5"/>
    <w:rsid w:val="00ED2DDA"/>
    <w:rsid w:val="00EE09CD"/>
    <w:rsid w:val="00EE0BF5"/>
    <w:rsid w:val="00EF6E8B"/>
    <w:rsid w:val="00F156E6"/>
    <w:rsid w:val="00F16BFC"/>
    <w:rsid w:val="00F21576"/>
    <w:rsid w:val="00F24A32"/>
    <w:rsid w:val="00F3650F"/>
    <w:rsid w:val="00F542E1"/>
    <w:rsid w:val="00F57702"/>
    <w:rsid w:val="00F738BA"/>
    <w:rsid w:val="00F779A4"/>
    <w:rsid w:val="00F854A2"/>
    <w:rsid w:val="00F934D3"/>
    <w:rsid w:val="00F9429E"/>
    <w:rsid w:val="00FB1255"/>
    <w:rsid w:val="00FB63B5"/>
    <w:rsid w:val="00FB66FA"/>
    <w:rsid w:val="00FE0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711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5B65F1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5B65F1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B65F1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5B65F1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7202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A67202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9700E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ormattext">
    <w:name w:val="formattext"/>
    <w:basedOn w:val="a"/>
    <w:rsid w:val="001836A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711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5B65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5B65F1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B65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5B65F1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7202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A67202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9700E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ormattext">
    <w:name w:val="formattext"/>
    <w:basedOn w:val="a"/>
    <w:rsid w:val="001836A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A8876-4F11-4B7D-9BB4-1C659AE9A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13</Pages>
  <Words>4071</Words>
  <Characters>23205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</dc:creator>
  <cp:lastModifiedBy>ig.reznikova</cp:lastModifiedBy>
  <cp:revision>21</cp:revision>
  <cp:lastPrinted>2016-11-11T07:02:00Z</cp:lastPrinted>
  <dcterms:created xsi:type="dcterms:W3CDTF">2016-11-10T12:56:00Z</dcterms:created>
  <dcterms:modified xsi:type="dcterms:W3CDTF">2016-11-11T07:22:00Z</dcterms:modified>
</cp:coreProperties>
</file>