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</w:t>
      </w:r>
      <w:r w:rsidR="005831CB">
        <w:rPr>
          <w:szCs w:val="28"/>
        </w:rPr>
        <w:t xml:space="preserve">                             </w:t>
      </w:r>
      <w:r w:rsidR="00BB7E14">
        <w:rPr>
          <w:szCs w:val="28"/>
        </w:rPr>
        <w:t xml:space="preserve">     № </w:t>
      </w:r>
      <w:r w:rsidR="005831CB">
        <w:rPr>
          <w:szCs w:val="28"/>
        </w:rPr>
        <w:t>126/843</w:t>
      </w:r>
    </w:p>
    <w:p w:rsidR="00E92A1D" w:rsidRDefault="00E92A1D">
      <w:pPr>
        <w:spacing w:line="216" w:lineRule="auto"/>
        <w:rPr>
          <w:szCs w:val="28"/>
        </w:rPr>
      </w:pPr>
    </w:p>
    <w:p w:rsidR="002A3863" w:rsidRPr="002A3863" w:rsidRDefault="002A3863" w:rsidP="002A3863">
      <w:pPr>
        <w:widowControl w:val="0"/>
        <w:spacing w:line="240" w:lineRule="exact"/>
        <w:jc w:val="center"/>
        <w:rPr>
          <w:rFonts w:ascii="Times New Roman CYR" w:hAnsi="Times New Roman CYR"/>
          <w:b/>
        </w:rPr>
      </w:pPr>
      <w:r w:rsidRPr="002A3863">
        <w:rPr>
          <w:rFonts w:ascii="Times New Roman CYR" w:hAnsi="Times New Roman CYR"/>
        </w:rPr>
        <w:t xml:space="preserve">О Рабочей группе по приему и проверке избирательной документации при проведении </w:t>
      </w:r>
      <w:r>
        <w:rPr>
          <w:rFonts w:ascii="Times New Roman CYR" w:hAnsi="Times New Roman CYR"/>
        </w:rPr>
        <w:t xml:space="preserve">досрочных </w:t>
      </w:r>
      <w:r w:rsidRPr="002A3863">
        <w:rPr>
          <w:rFonts w:ascii="Times New Roman CYR" w:hAnsi="Times New Roman CYR"/>
        </w:rPr>
        <w:t xml:space="preserve">выборов в депутаты Ставропольской городской Думы </w:t>
      </w:r>
      <w:r>
        <w:rPr>
          <w:rFonts w:ascii="Times New Roman CYR" w:hAnsi="Times New Roman CYR"/>
        </w:rPr>
        <w:t>девятого</w:t>
      </w:r>
      <w:r w:rsidRPr="002A3863">
        <w:rPr>
          <w:rFonts w:ascii="Times New Roman CYR" w:hAnsi="Times New Roman CYR"/>
        </w:rPr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A3863">
      <w:pPr>
        <w:widowControl w:val="0"/>
        <w:ind w:firstLine="708"/>
        <w:jc w:val="both"/>
        <w:rPr>
          <w:szCs w:val="28"/>
        </w:rPr>
      </w:pPr>
      <w:proofErr w:type="gramStart"/>
      <w:r w:rsidRPr="002A3863">
        <w:rPr>
          <w:rFonts w:ascii="Times New Roman CYR" w:hAnsi="Times New Roman CYR"/>
        </w:rPr>
        <w:t xml:space="preserve">В соответствии со статьей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7 статьи 28 Закона Ставропольского края от 12 мая 2017 г. № 50-кз «О выборах в органы местного самоуправления муниципальных образований Ставропольского края», в целях обеспечения равенства кандидатов, избирательных объединений при проведении </w:t>
      </w:r>
      <w:r>
        <w:rPr>
          <w:rFonts w:ascii="Times New Roman CYR" w:hAnsi="Times New Roman CYR"/>
        </w:rPr>
        <w:t>досрочных</w:t>
      </w:r>
      <w:proofErr w:type="gramEnd"/>
      <w:r>
        <w:rPr>
          <w:rFonts w:ascii="Times New Roman CYR" w:hAnsi="Times New Roman CYR"/>
        </w:rPr>
        <w:t xml:space="preserve"> </w:t>
      </w:r>
      <w:r w:rsidRPr="002A3863">
        <w:rPr>
          <w:rFonts w:ascii="Times New Roman CYR" w:hAnsi="Times New Roman CYR"/>
        </w:rPr>
        <w:t xml:space="preserve">выборов депутатов Ставропольской городской Думы </w:t>
      </w:r>
      <w:r>
        <w:rPr>
          <w:rFonts w:ascii="Times New Roman CYR" w:hAnsi="Times New Roman CYR"/>
        </w:rPr>
        <w:t>девятого</w:t>
      </w:r>
      <w:r w:rsidRPr="002A3863">
        <w:rPr>
          <w:rFonts w:ascii="Times New Roman CYR" w:hAnsi="Times New Roman CYR"/>
        </w:rPr>
        <w:t xml:space="preserve"> созыва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600A6" w:rsidRDefault="002A3863" w:rsidP="002600A6">
      <w:pPr>
        <w:widowControl w:val="0"/>
        <w:spacing w:line="216" w:lineRule="auto"/>
        <w:ind w:firstLine="709"/>
        <w:jc w:val="both"/>
        <w:rPr>
          <w:szCs w:val="28"/>
        </w:rPr>
      </w:pPr>
      <w:r w:rsidRPr="002A3863">
        <w:rPr>
          <w:szCs w:val="28"/>
        </w:rPr>
        <w:t xml:space="preserve">1. </w:t>
      </w:r>
      <w:proofErr w:type="gramStart"/>
      <w:r w:rsidRPr="002A3863">
        <w:rPr>
          <w:szCs w:val="28"/>
        </w:rPr>
        <w:t xml:space="preserve">Для проверки соблюдения порядка выдвижения кандидатов, списка кандидатов,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по проверке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списков кандидатов в депутаты Ставропольской городской Думы </w:t>
      </w:r>
      <w:r>
        <w:rPr>
          <w:szCs w:val="28"/>
        </w:rPr>
        <w:t>девятого</w:t>
      </w:r>
      <w:r w:rsidRPr="002A3863">
        <w:rPr>
          <w:szCs w:val="28"/>
        </w:rPr>
        <w:t xml:space="preserve"> созыва создать Рабочую группу</w:t>
      </w:r>
      <w:proofErr w:type="gramEnd"/>
      <w:r w:rsidRPr="002A3863">
        <w:rPr>
          <w:szCs w:val="28"/>
        </w:rPr>
        <w:t xml:space="preserve"> по приему и проверке избирательной документации при проведении </w:t>
      </w:r>
      <w:r>
        <w:rPr>
          <w:szCs w:val="28"/>
        </w:rPr>
        <w:t xml:space="preserve">досрочных </w:t>
      </w:r>
      <w:r w:rsidRPr="002A3863">
        <w:rPr>
          <w:szCs w:val="28"/>
        </w:rPr>
        <w:t xml:space="preserve">выборов в депутаты Ставропольской городской Думы </w:t>
      </w:r>
      <w:r>
        <w:rPr>
          <w:szCs w:val="28"/>
        </w:rPr>
        <w:t>девятого</w:t>
      </w:r>
      <w:r w:rsidRPr="002A3863">
        <w:rPr>
          <w:szCs w:val="28"/>
        </w:rPr>
        <w:t xml:space="preserve"> созыва, в следующем составе:</w:t>
      </w:r>
    </w:p>
    <w:p w:rsidR="002A3863" w:rsidRPr="002A3863" w:rsidRDefault="002A3863" w:rsidP="002A3863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TimesNewRomanPSMT"/>
          <w:szCs w:val="28"/>
        </w:rPr>
      </w:pPr>
    </w:p>
    <w:p w:rsidR="002A3863" w:rsidRPr="004E3AF2" w:rsidRDefault="002A3863" w:rsidP="002A3863">
      <w:pPr>
        <w:suppressAutoHyphens w:val="0"/>
        <w:rPr>
          <w:bCs/>
          <w:color w:val="000000" w:themeColor="text1"/>
          <w:szCs w:val="24"/>
        </w:rPr>
      </w:pPr>
      <w:r w:rsidRPr="004E3AF2">
        <w:rPr>
          <w:bCs/>
          <w:color w:val="000000" w:themeColor="text1"/>
          <w:szCs w:val="24"/>
        </w:rPr>
        <w:t>Руководитель Рабочей группы:</w:t>
      </w:r>
    </w:p>
    <w:p w:rsidR="002A3863" w:rsidRPr="004E3AF2" w:rsidRDefault="002A3863" w:rsidP="002A3863">
      <w:pPr>
        <w:suppressAutoHyphens w:val="0"/>
        <w:jc w:val="both"/>
        <w:rPr>
          <w:bCs/>
          <w:color w:val="000000" w:themeColor="text1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5"/>
        <w:gridCol w:w="448"/>
        <w:gridCol w:w="5888"/>
      </w:tblGrid>
      <w:tr w:rsidR="002A3863" w:rsidRPr="004E3AF2" w:rsidTr="002A3863">
        <w:tc>
          <w:tcPr>
            <w:tcW w:w="3285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 xml:space="preserve">Максименко Светлана Сергеевна </w:t>
            </w:r>
          </w:p>
        </w:tc>
        <w:tc>
          <w:tcPr>
            <w:tcW w:w="45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0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председатель территориальной избирательной комиссии Промышленного района города Ставрополя</w:t>
            </w:r>
          </w:p>
        </w:tc>
      </w:tr>
    </w:tbl>
    <w:p w:rsidR="002A3863" w:rsidRPr="004E3AF2" w:rsidRDefault="002A3863" w:rsidP="002A3863">
      <w:pPr>
        <w:suppressAutoHyphens w:val="0"/>
        <w:jc w:val="both"/>
        <w:rPr>
          <w:bCs/>
          <w:color w:val="000000" w:themeColor="text1"/>
          <w:sz w:val="26"/>
          <w:szCs w:val="26"/>
        </w:rPr>
      </w:pPr>
    </w:p>
    <w:p w:rsidR="002A3863" w:rsidRPr="004E3AF2" w:rsidRDefault="002A3863" w:rsidP="002A3863">
      <w:pPr>
        <w:suppressAutoHyphens w:val="0"/>
        <w:rPr>
          <w:bCs/>
          <w:color w:val="000000" w:themeColor="text1"/>
          <w:szCs w:val="28"/>
        </w:rPr>
      </w:pPr>
      <w:r w:rsidRPr="004E3AF2">
        <w:rPr>
          <w:bCs/>
          <w:color w:val="000000" w:themeColor="text1"/>
          <w:szCs w:val="28"/>
        </w:rPr>
        <w:t>Заместитель руководителя Рабочей группы:</w:t>
      </w:r>
    </w:p>
    <w:p w:rsidR="002A3863" w:rsidRPr="004E3AF2" w:rsidRDefault="002A3863" w:rsidP="002A3863">
      <w:pPr>
        <w:suppressAutoHyphens w:val="0"/>
        <w:ind w:firstLine="709"/>
        <w:jc w:val="both"/>
        <w:rPr>
          <w:bCs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448"/>
        <w:gridCol w:w="5892"/>
      </w:tblGrid>
      <w:tr w:rsidR="002A3863" w:rsidRPr="004E3AF2" w:rsidTr="002A3863">
        <w:tc>
          <w:tcPr>
            <w:tcW w:w="3285" w:type="dxa"/>
            <w:shd w:val="clear" w:color="auto" w:fill="auto"/>
          </w:tcPr>
          <w:p w:rsidR="002A3863" w:rsidRPr="004E3AF2" w:rsidRDefault="00557584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Дьяконова Наталья Сергеевна</w:t>
            </w:r>
          </w:p>
        </w:tc>
        <w:tc>
          <w:tcPr>
            <w:tcW w:w="45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0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 xml:space="preserve">заместитель </w:t>
            </w:r>
            <w:proofErr w:type="gramStart"/>
            <w:r w:rsidRPr="004E3AF2">
              <w:rPr>
                <w:bCs/>
                <w:color w:val="000000" w:themeColor="text1"/>
                <w:sz w:val="26"/>
                <w:szCs w:val="26"/>
              </w:rPr>
              <w:t>председателя территориальной избирательной комиссии Промышленного района города Ставрополя</w:t>
            </w:r>
            <w:proofErr w:type="gramEnd"/>
          </w:p>
        </w:tc>
      </w:tr>
    </w:tbl>
    <w:p w:rsidR="002A3863" w:rsidRPr="004E3AF2" w:rsidRDefault="002A3863" w:rsidP="002A3863">
      <w:pPr>
        <w:suppressAutoHyphens w:val="0"/>
        <w:rPr>
          <w:bCs/>
          <w:color w:val="000000" w:themeColor="text1"/>
          <w:sz w:val="26"/>
          <w:szCs w:val="26"/>
        </w:rPr>
      </w:pPr>
    </w:p>
    <w:p w:rsidR="002A3863" w:rsidRPr="004E3AF2" w:rsidRDefault="002A3863" w:rsidP="002A3863">
      <w:pPr>
        <w:suppressAutoHyphens w:val="0"/>
        <w:rPr>
          <w:bCs/>
          <w:color w:val="000000" w:themeColor="text1"/>
          <w:szCs w:val="28"/>
        </w:rPr>
      </w:pPr>
      <w:r w:rsidRPr="004E3AF2">
        <w:rPr>
          <w:bCs/>
          <w:color w:val="000000" w:themeColor="text1"/>
          <w:szCs w:val="28"/>
        </w:rPr>
        <w:t>Члены Рабочей группы:</w:t>
      </w:r>
    </w:p>
    <w:p w:rsidR="002A3863" w:rsidRPr="004E3AF2" w:rsidRDefault="002A3863" w:rsidP="002A3863">
      <w:pPr>
        <w:suppressAutoHyphens w:val="0"/>
        <w:jc w:val="center"/>
        <w:rPr>
          <w:bCs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2"/>
        <w:gridCol w:w="447"/>
        <w:gridCol w:w="5882"/>
      </w:tblGrid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 w:themeColor="text1"/>
                <w:sz w:val="26"/>
                <w:szCs w:val="26"/>
              </w:rPr>
            </w:pPr>
            <w:r w:rsidRPr="004E3AF2">
              <w:rPr>
                <w:rFonts w:eastAsia="TimesNewRomanPSMT"/>
                <w:color w:val="000000" w:themeColor="text1"/>
                <w:sz w:val="26"/>
                <w:szCs w:val="26"/>
              </w:rPr>
              <w:t>Нерушева Наталья Сергеевна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секретарь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spacing w:line="216" w:lineRule="auto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E3AF2">
              <w:rPr>
                <w:bCs/>
                <w:color w:val="000000" w:themeColor="text1"/>
                <w:sz w:val="26"/>
                <w:szCs w:val="26"/>
              </w:rPr>
              <w:lastRenderedPageBreak/>
              <w:t>Сакрисян</w:t>
            </w:r>
            <w:proofErr w:type="spellEnd"/>
            <w:r w:rsidRPr="004E3AF2">
              <w:rPr>
                <w:bCs/>
                <w:color w:val="000000" w:themeColor="text1"/>
                <w:sz w:val="26"/>
                <w:szCs w:val="26"/>
              </w:rPr>
              <w:t xml:space="preserve"> Елена </w:t>
            </w:r>
            <w:proofErr w:type="spellStart"/>
            <w:r w:rsidRPr="004E3AF2">
              <w:rPr>
                <w:bCs/>
                <w:color w:val="000000" w:themeColor="text1"/>
                <w:sz w:val="26"/>
                <w:szCs w:val="26"/>
              </w:rPr>
              <w:t>Климовна</w:t>
            </w:r>
            <w:proofErr w:type="spellEnd"/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spacing w:line="216" w:lineRule="auto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Константинов Александр Николаевич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E3AF2">
              <w:rPr>
                <w:color w:val="000000" w:themeColor="text1"/>
                <w:sz w:val="26"/>
                <w:szCs w:val="26"/>
              </w:rPr>
              <w:t>Бурчиев</w:t>
            </w:r>
            <w:proofErr w:type="spellEnd"/>
            <w:r w:rsidRPr="004E3AF2">
              <w:rPr>
                <w:color w:val="000000" w:themeColor="text1"/>
                <w:sz w:val="26"/>
                <w:szCs w:val="26"/>
              </w:rPr>
              <w:t xml:space="preserve"> Василий Сергеевич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EB3265" w:rsidRPr="004E3AF2" w:rsidRDefault="00EB3265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E3AF2">
              <w:rPr>
                <w:color w:val="000000" w:themeColor="text1"/>
                <w:sz w:val="26"/>
                <w:szCs w:val="26"/>
              </w:rPr>
              <w:t>Рыжкова Евгения Евгеньевна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E3AF2">
              <w:rPr>
                <w:bCs/>
                <w:color w:val="000000" w:themeColor="text1"/>
                <w:sz w:val="26"/>
                <w:szCs w:val="26"/>
              </w:rPr>
              <w:t>Гунькова</w:t>
            </w:r>
            <w:proofErr w:type="spellEnd"/>
            <w:r w:rsidRPr="004E3AF2">
              <w:rPr>
                <w:bCs/>
                <w:color w:val="000000" w:themeColor="text1"/>
                <w:sz w:val="26"/>
                <w:szCs w:val="26"/>
              </w:rPr>
              <w:t xml:space="preserve"> Жанна Алексеевна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E3AF2">
              <w:rPr>
                <w:color w:val="000000" w:themeColor="text1"/>
                <w:sz w:val="26"/>
                <w:szCs w:val="26"/>
              </w:rPr>
              <w:t>Морозова Елена Сергеевна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E3AF2">
              <w:rPr>
                <w:color w:val="000000" w:themeColor="text1"/>
                <w:sz w:val="26"/>
                <w:szCs w:val="26"/>
              </w:rPr>
              <w:t>Семёнов Дмитрий Юрьевич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E3AF2">
              <w:rPr>
                <w:bCs/>
                <w:color w:val="000000" w:themeColor="text1"/>
                <w:sz w:val="26"/>
                <w:szCs w:val="26"/>
              </w:rPr>
              <w:t>Сиротинский</w:t>
            </w:r>
            <w:proofErr w:type="spellEnd"/>
            <w:r w:rsidRPr="004E3AF2">
              <w:rPr>
                <w:bCs/>
                <w:color w:val="000000" w:themeColor="text1"/>
                <w:sz w:val="26"/>
                <w:szCs w:val="26"/>
              </w:rPr>
              <w:t xml:space="preserve"> Константин Николаевич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E3AF2">
              <w:rPr>
                <w:bCs/>
                <w:color w:val="000000" w:themeColor="text1"/>
                <w:sz w:val="26"/>
                <w:szCs w:val="26"/>
              </w:rPr>
              <w:t>Болдинова</w:t>
            </w:r>
            <w:proofErr w:type="spellEnd"/>
            <w:r w:rsidRPr="004E3AF2">
              <w:rPr>
                <w:bCs/>
                <w:color w:val="000000" w:themeColor="text1"/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spacing w:line="216" w:lineRule="auto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E3AF2">
              <w:rPr>
                <w:color w:val="000000" w:themeColor="text1"/>
                <w:sz w:val="26"/>
                <w:szCs w:val="26"/>
              </w:rPr>
              <w:t>Судавцов</w:t>
            </w:r>
            <w:proofErr w:type="spellEnd"/>
            <w:r w:rsidRPr="004E3AF2">
              <w:rPr>
                <w:color w:val="000000" w:themeColor="text1"/>
                <w:sz w:val="26"/>
                <w:szCs w:val="26"/>
              </w:rPr>
              <w:t xml:space="preserve"> Иван Дмитриевич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B3265" w:rsidRPr="004E3AF2" w:rsidTr="00EB3265">
        <w:tc>
          <w:tcPr>
            <w:tcW w:w="3242" w:type="dxa"/>
            <w:shd w:val="clear" w:color="auto" w:fill="auto"/>
          </w:tcPr>
          <w:p w:rsidR="002A3863" w:rsidRPr="004E3AF2" w:rsidRDefault="00557584" w:rsidP="002A3863">
            <w:pPr>
              <w:suppressAutoHyphens w:val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E3AF2">
              <w:rPr>
                <w:color w:val="000000" w:themeColor="text1"/>
                <w:sz w:val="26"/>
                <w:szCs w:val="26"/>
              </w:rPr>
              <w:t>Филиппченко</w:t>
            </w:r>
            <w:proofErr w:type="spellEnd"/>
            <w:r w:rsidRPr="004E3AF2">
              <w:rPr>
                <w:color w:val="000000" w:themeColor="text1"/>
                <w:sz w:val="26"/>
                <w:szCs w:val="26"/>
              </w:rPr>
              <w:t xml:space="preserve"> Никита Вадимович</w:t>
            </w:r>
          </w:p>
        </w:tc>
        <w:tc>
          <w:tcPr>
            <w:tcW w:w="447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82" w:type="dxa"/>
            <w:shd w:val="clear" w:color="auto" w:fill="auto"/>
          </w:tcPr>
          <w:p w:rsidR="002A3863" w:rsidRPr="004E3AF2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3AF2">
              <w:rPr>
                <w:bCs/>
                <w:color w:val="000000" w:themeColor="text1"/>
                <w:sz w:val="26"/>
                <w:szCs w:val="26"/>
              </w:rPr>
              <w:t>-</w:t>
            </w:r>
            <w:r w:rsidRPr="004E3AF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E3AF2">
              <w:rPr>
                <w:bCs/>
                <w:color w:val="000000" w:themeColor="text1"/>
                <w:sz w:val="26"/>
                <w:szCs w:val="26"/>
              </w:rPr>
              <w:t>член территориальной избирательной комиссии Промышленного района города Ставрополя</w:t>
            </w:r>
          </w:p>
          <w:p w:rsidR="00EB3265" w:rsidRPr="004E3AF2" w:rsidRDefault="00EB3265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AB467F" w:rsidRPr="00EB3265" w:rsidTr="00EB3265">
        <w:tc>
          <w:tcPr>
            <w:tcW w:w="3242" w:type="dxa"/>
            <w:shd w:val="clear" w:color="auto" w:fill="auto"/>
          </w:tcPr>
          <w:p w:rsidR="00AB467F" w:rsidRPr="00557584" w:rsidRDefault="00AB467F" w:rsidP="002A3863">
            <w:pPr>
              <w:suppressAutoHyphens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47" w:type="dxa"/>
            <w:shd w:val="clear" w:color="auto" w:fill="auto"/>
          </w:tcPr>
          <w:p w:rsidR="00AB467F" w:rsidRPr="00EB3265" w:rsidRDefault="00AB467F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5882" w:type="dxa"/>
            <w:shd w:val="clear" w:color="auto" w:fill="auto"/>
          </w:tcPr>
          <w:p w:rsidR="00AB467F" w:rsidRPr="00215B6C" w:rsidRDefault="00AB467F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15B6C">
              <w:rPr>
                <w:bCs/>
                <w:sz w:val="26"/>
                <w:szCs w:val="26"/>
              </w:rPr>
              <w:t>- сотрудник ЭКЦ ГУ МВД России  по Ставропольскому краю (по согласованию)</w:t>
            </w:r>
          </w:p>
          <w:p w:rsidR="004E3AF2" w:rsidRPr="00EB3265" w:rsidRDefault="004E3AF2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6"/>
                <w:szCs w:val="26"/>
              </w:rPr>
            </w:pPr>
          </w:p>
        </w:tc>
      </w:tr>
    </w:tbl>
    <w:p w:rsidR="00EB3265" w:rsidRPr="00EB3265" w:rsidRDefault="00EB3265" w:rsidP="00EB3265">
      <w:pPr>
        <w:widowControl w:val="0"/>
        <w:spacing w:line="216" w:lineRule="auto"/>
        <w:ind w:firstLine="709"/>
        <w:jc w:val="both"/>
        <w:rPr>
          <w:szCs w:val="28"/>
        </w:rPr>
      </w:pPr>
      <w:r w:rsidRPr="00EB3265">
        <w:rPr>
          <w:szCs w:val="28"/>
        </w:rPr>
        <w:t xml:space="preserve">2. Установить, что проверка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кандидатов, списков кандидатов в депутаты Ставропольской городской Думы </w:t>
      </w:r>
      <w:r>
        <w:rPr>
          <w:szCs w:val="28"/>
        </w:rPr>
        <w:t>девятого</w:t>
      </w:r>
      <w:r w:rsidRPr="00EB3265">
        <w:rPr>
          <w:szCs w:val="28"/>
        </w:rPr>
        <w:t xml:space="preserve"> созыва, осуществляется </w:t>
      </w:r>
      <w:proofErr w:type="gramStart"/>
      <w:r w:rsidRPr="00EB3265">
        <w:rPr>
          <w:szCs w:val="28"/>
        </w:rPr>
        <w:t>с</w:t>
      </w:r>
      <w:proofErr w:type="gramEnd"/>
      <w:r w:rsidRPr="00EB3265">
        <w:rPr>
          <w:szCs w:val="28"/>
        </w:rPr>
        <w:t>:</w:t>
      </w:r>
    </w:p>
    <w:p w:rsidR="00EB3265" w:rsidRPr="00A4680A" w:rsidRDefault="00EB3265" w:rsidP="00EB3265">
      <w:pPr>
        <w:widowControl w:val="0"/>
        <w:spacing w:line="216" w:lineRule="auto"/>
        <w:ind w:firstLine="709"/>
        <w:jc w:val="both"/>
        <w:rPr>
          <w:color w:val="000000" w:themeColor="text1"/>
          <w:szCs w:val="28"/>
        </w:rPr>
      </w:pPr>
      <w:r w:rsidRPr="00A4680A">
        <w:rPr>
          <w:color w:val="000000" w:themeColor="text1"/>
          <w:szCs w:val="28"/>
        </w:rPr>
        <w:t>1.1. использованием Государственной автоматизированной системы Российской Федерации «Выборы», включая регистр избирателей;</w:t>
      </w:r>
    </w:p>
    <w:p w:rsidR="00EB3265" w:rsidRPr="00215B6C" w:rsidRDefault="00EB3265" w:rsidP="00EB3265">
      <w:pPr>
        <w:widowControl w:val="0"/>
        <w:spacing w:line="216" w:lineRule="auto"/>
        <w:ind w:firstLine="709"/>
        <w:jc w:val="both"/>
        <w:rPr>
          <w:szCs w:val="28"/>
        </w:rPr>
      </w:pPr>
      <w:r w:rsidRPr="00215B6C">
        <w:rPr>
          <w:szCs w:val="28"/>
        </w:rPr>
        <w:t>1.2. привлечением экспертов из числа специалистов органов внутренних дел, органов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2A3863" w:rsidRPr="00DE18CC" w:rsidRDefault="00EB3265" w:rsidP="00EB3265">
      <w:pPr>
        <w:widowControl w:val="0"/>
        <w:spacing w:line="216" w:lineRule="auto"/>
        <w:ind w:firstLine="709"/>
        <w:jc w:val="both"/>
        <w:rPr>
          <w:color w:val="FF0000"/>
          <w:szCs w:val="28"/>
        </w:rPr>
      </w:pPr>
      <w:r w:rsidRPr="00935C15">
        <w:rPr>
          <w:color w:val="000000" w:themeColor="text1"/>
          <w:szCs w:val="28"/>
        </w:rPr>
        <w:t xml:space="preserve">3. Направить настоящее постановление в </w:t>
      </w:r>
      <w:r w:rsidR="0092400D" w:rsidRPr="00935C15">
        <w:rPr>
          <w:bCs/>
          <w:color w:val="000000" w:themeColor="text1"/>
          <w:szCs w:val="28"/>
        </w:rPr>
        <w:t>территориальную</w:t>
      </w:r>
      <w:r w:rsidR="0092400D" w:rsidRPr="003D673A">
        <w:rPr>
          <w:bCs/>
          <w:szCs w:val="28"/>
        </w:rPr>
        <w:t xml:space="preserve"> избирательн</w:t>
      </w:r>
      <w:r w:rsidR="0092400D">
        <w:rPr>
          <w:bCs/>
          <w:szCs w:val="28"/>
        </w:rPr>
        <w:t>ую</w:t>
      </w:r>
      <w:r w:rsidR="0092400D" w:rsidRPr="003D673A">
        <w:rPr>
          <w:bCs/>
          <w:szCs w:val="28"/>
        </w:rPr>
        <w:t xml:space="preserve"> комисси</w:t>
      </w:r>
      <w:r w:rsidR="0092400D">
        <w:rPr>
          <w:bCs/>
          <w:szCs w:val="28"/>
        </w:rPr>
        <w:t>ю</w:t>
      </w:r>
      <w:r w:rsidR="0092400D" w:rsidRPr="003D673A">
        <w:rPr>
          <w:bCs/>
          <w:szCs w:val="28"/>
        </w:rPr>
        <w:t xml:space="preserve"> Ленинского района города Ставрополя, </w:t>
      </w:r>
      <w:r w:rsidR="0092400D" w:rsidRPr="003D673A">
        <w:rPr>
          <w:bCs/>
          <w:szCs w:val="28"/>
        </w:rPr>
        <w:lastRenderedPageBreak/>
        <w:t>территориальн</w:t>
      </w:r>
      <w:r w:rsidR="0092400D">
        <w:rPr>
          <w:bCs/>
          <w:szCs w:val="28"/>
        </w:rPr>
        <w:t>ую</w:t>
      </w:r>
      <w:r w:rsidR="0092400D" w:rsidRPr="003D673A">
        <w:rPr>
          <w:bCs/>
          <w:szCs w:val="28"/>
        </w:rPr>
        <w:t xml:space="preserve"> избирательн</w:t>
      </w:r>
      <w:r w:rsidR="0092400D">
        <w:rPr>
          <w:bCs/>
          <w:szCs w:val="28"/>
        </w:rPr>
        <w:t>ую</w:t>
      </w:r>
      <w:r w:rsidR="0092400D" w:rsidRPr="003D673A">
        <w:rPr>
          <w:bCs/>
          <w:szCs w:val="28"/>
        </w:rPr>
        <w:t xml:space="preserve"> комисси</w:t>
      </w:r>
      <w:r w:rsidR="0092400D">
        <w:rPr>
          <w:bCs/>
          <w:szCs w:val="28"/>
        </w:rPr>
        <w:t>ю</w:t>
      </w:r>
      <w:r w:rsidR="0092400D" w:rsidRPr="003D673A">
        <w:rPr>
          <w:bCs/>
          <w:szCs w:val="28"/>
        </w:rPr>
        <w:t xml:space="preserve"> Октябрьского района города Ставрополя, территориальн</w:t>
      </w:r>
      <w:r w:rsidR="0092400D">
        <w:rPr>
          <w:bCs/>
          <w:szCs w:val="28"/>
        </w:rPr>
        <w:t>ую</w:t>
      </w:r>
      <w:r w:rsidR="0092400D" w:rsidRPr="003D673A">
        <w:rPr>
          <w:bCs/>
          <w:szCs w:val="28"/>
        </w:rPr>
        <w:t xml:space="preserve"> избирательн</w:t>
      </w:r>
      <w:r w:rsidR="0092400D">
        <w:rPr>
          <w:bCs/>
          <w:szCs w:val="28"/>
        </w:rPr>
        <w:t>ую</w:t>
      </w:r>
      <w:r w:rsidR="0092400D" w:rsidRPr="003D673A">
        <w:rPr>
          <w:bCs/>
          <w:szCs w:val="28"/>
        </w:rPr>
        <w:t xml:space="preserve"> комисси</w:t>
      </w:r>
      <w:r w:rsidR="0092400D">
        <w:rPr>
          <w:bCs/>
          <w:szCs w:val="28"/>
        </w:rPr>
        <w:t>ю</w:t>
      </w:r>
      <w:r w:rsidR="0092400D" w:rsidRPr="003D673A">
        <w:rPr>
          <w:bCs/>
          <w:szCs w:val="28"/>
        </w:rPr>
        <w:t xml:space="preserve"> </w:t>
      </w:r>
      <w:r w:rsidR="0092400D">
        <w:rPr>
          <w:bCs/>
          <w:szCs w:val="28"/>
        </w:rPr>
        <w:t xml:space="preserve">№ 2 </w:t>
      </w:r>
      <w:r w:rsidR="0092400D" w:rsidRPr="003D673A">
        <w:rPr>
          <w:bCs/>
          <w:szCs w:val="28"/>
        </w:rPr>
        <w:t xml:space="preserve">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</w:t>
      </w:r>
      <w:r w:rsidR="0092400D">
        <w:rPr>
          <w:bCs/>
          <w:szCs w:val="28"/>
        </w:rPr>
        <w:t xml:space="preserve">досрочным </w:t>
      </w:r>
      <w:r w:rsidR="0092400D" w:rsidRPr="003D673A">
        <w:rPr>
          <w:bCs/>
          <w:szCs w:val="28"/>
        </w:rPr>
        <w:t xml:space="preserve">выборам депутатов Ставропольской городской Думы </w:t>
      </w:r>
      <w:r w:rsidR="0092400D">
        <w:rPr>
          <w:bCs/>
          <w:szCs w:val="28"/>
        </w:rPr>
        <w:t>девятого</w:t>
      </w:r>
      <w:r w:rsidR="0092400D" w:rsidRPr="003D673A">
        <w:rPr>
          <w:bCs/>
          <w:szCs w:val="28"/>
        </w:rPr>
        <w:t xml:space="preserve"> созыва</w:t>
      </w:r>
      <w:r w:rsidRPr="00DE18CC">
        <w:rPr>
          <w:color w:val="FF0000"/>
          <w:szCs w:val="28"/>
        </w:rPr>
        <w:t>.</w:t>
      </w:r>
    </w:p>
    <w:p w:rsidR="00E92A1D" w:rsidRPr="008046F8" w:rsidRDefault="00EB3265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4C32D0" w:rsidRPr="004C32D0">
        <w:rPr>
          <w:szCs w:val="28"/>
        </w:rPr>
        <w:t>официальном</w:t>
      </w:r>
      <w:r w:rsidR="004C32D0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EB3265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EB3265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EB3265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EB3265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04C3E"/>
    <w:rsid w:val="00215B6C"/>
    <w:rsid w:val="002600A6"/>
    <w:rsid w:val="0027145E"/>
    <w:rsid w:val="002A3863"/>
    <w:rsid w:val="002D0CEA"/>
    <w:rsid w:val="002D7E6C"/>
    <w:rsid w:val="0031256B"/>
    <w:rsid w:val="0031294E"/>
    <w:rsid w:val="003F6BA0"/>
    <w:rsid w:val="004C32D0"/>
    <w:rsid w:val="004E3AF2"/>
    <w:rsid w:val="00525EF4"/>
    <w:rsid w:val="00557584"/>
    <w:rsid w:val="005831CB"/>
    <w:rsid w:val="005B3AA3"/>
    <w:rsid w:val="008046F8"/>
    <w:rsid w:val="008C3D30"/>
    <w:rsid w:val="0092400D"/>
    <w:rsid w:val="00924D53"/>
    <w:rsid w:val="0093450C"/>
    <w:rsid w:val="00935C15"/>
    <w:rsid w:val="00A4680A"/>
    <w:rsid w:val="00AA0678"/>
    <w:rsid w:val="00AB467F"/>
    <w:rsid w:val="00BB7E14"/>
    <w:rsid w:val="00CD472C"/>
    <w:rsid w:val="00D115B0"/>
    <w:rsid w:val="00D62EC0"/>
    <w:rsid w:val="00D9749F"/>
    <w:rsid w:val="00DE18CC"/>
    <w:rsid w:val="00E158AC"/>
    <w:rsid w:val="00E258A8"/>
    <w:rsid w:val="00E92A1D"/>
    <w:rsid w:val="00EB3265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151</cp:revision>
  <cp:lastPrinted>2025-06-03T14:10:00Z</cp:lastPrinted>
  <dcterms:created xsi:type="dcterms:W3CDTF">2023-05-18T10:01:00Z</dcterms:created>
  <dcterms:modified xsi:type="dcterms:W3CDTF">2025-07-01T09:02:00Z</dcterms:modified>
  <dc:language>ru-RU</dc:language>
  <cp:version>917504</cp:version>
</cp:coreProperties>
</file>