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06D" w:rsidRPr="00594153" w:rsidRDefault="0096606D" w:rsidP="0096606D">
      <w:pPr>
        <w:pStyle w:val="31"/>
        <w:rPr>
          <w:rFonts w:ascii="Times New Roman" w:hAnsi="Times New Roman"/>
          <w:bCs/>
          <w:szCs w:val="28"/>
        </w:rPr>
      </w:pPr>
      <w:r w:rsidRPr="00594153">
        <w:rPr>
          <w:rFonts w:ascii="Times New Roman" w:hAnsi="Times New Roman"/>
          <w:szCs w:val="28"/>
        </w:rPr>
        <w:t>ТЕРРИТОРИАЛЬНАЯ ИЗБИРАТЕЛЬНАЯ КОМИССИЯ</w:t>
      </w:r>
    </w:p>
    <w:p w:rsidR="0096606D" w:rsidRPr="00594153" w:rsidRDefault="0096606D" w:rsidP="0096606D">
      <w:pPr>
        <w:pStyle w:val="31"/>
        <w:rPr>
          <w:rFonts w:ascii="Times New Roman" w:hAnsi="Times New Roman"/>
          <w:bCs/>
          <w:szCs w:val="28"/>
        </w:rPr>
      </w:pPr>
      <w:r w:rsidRPr="00594153">
        <w:rPr>
          <w:rFonts w:ascii="Times New Roman" w:hAnsi="Times New Roman"/>
          <w:bCs/>
          <w:szCs w:val="28"/>
        </w:rPr>
        <w:t>Ленинского района города Ставрополя</w:t>
      </w:r>
    </w:p>
    <w:p w:rsidR="0096606D" w:rsidRDefault="0096606D" w:rsidP="0096606D">
      <w:pPr>
        <w:pStyle w:val="31"/>
        <w:jc w:val="left"/>
        <w:rPr>
          <w:rFonts w:ascii="Times New Roman" w:hAnsi="Times New Roman"/>
          <w:bCs/>
          <w:szCs w:val="28"/>
        </w:rPr>
      </w:pPr>
    </w:p>
    <w:p w:rsidR="0096606D" w:rsidRPr="00486229" w:rsidRDefault="0096606D" w:rsidP="0096606D">
      <w:pPr>
        <w:pStyle w:val="31"/>
        <w:rPr>
          <w:rFonts w:ascii="Times New Roman" w:hAnsi="Times New Roman"/>
          <w:bCs/>
          <w:szCs w:val="28"/>
        </w:rPr>
      </w:pPr>
      <w:r w:rsidRPr="00486229">
        <w:rPr>
          <w:rFonts w:ascii="Times New Roman" w:hAnsi="Times New Roman"/>
          <w:bCs/>
          <w:szCs w:val="28"/>
        </w:rPr>
        <w:t>ПОСТАНОВЛЕНИЕ</w:t>
      </w:r>
    </w:p>
    <w:p w:rsidR="0096606D" w:rsidRPr="00486229" w:rsidRDefault="0096606D" w:rsidP="0096606D">
      <w:pPr>
        <w:pStyle w:val="31"/>
        <w:jc w:val="left"/>
        <w:rPr>
          <w:rFonts w:ascii="Times New Roman" w:hAnsi="Times New Roman"/>
          <w:bCs/>
          <w:szCs w:val="28"/>
        </w:rPr>
      </w:pPr>
    </w:p>
    <w:p w:rsidR="00D66464" w:rsidRPr="00C603A9" w:rsidRDefault="00D66464" w:rsidP="00D66464">
      <w:pPr>
        <w:pStyle w:val="31"/>
        <w:rPr>
          <w:rFonts w:ascii="Times New Roman" w:hAnsi="Times New Roman"/>
          <w:b w:val="0"/>
          <w:szCs w:val="28"/>
        </w:rPr>
      </w:pPr>
      <w:r w:rsidRPr="00C603A9">
        <w:rPr>
          <w:rFonts w:ascii="Times New Roman" w:hAnsi="Times New Roman"/>
          <w:b w:val="0"/>
          <w:szCs w:val="28"/>
        </w:rPr>
        <w:t>«</w:t>
      </w:r>
      <w:r>
        <w:rPr>
          <w:rFonts w:ascii="Times New Roman" w:hAnsi="Times New Roman"/>
          <w:b w:val="0"/>
          <w:szCs w:val="28"/>
        </w:rPr>
        <w:t>1</w:t>
      </w:r>
      <w:r w:rsidR="0070179F">
        <w:rPr>
          <w:rFonts w:ascii="Times New Roman" w:hAnsi="Times New Roman"/>
          <w:b w:val="0"/>
          <w:szCs w:val="28"/>
        </w:rPr>
        <w:t>5</w:t>
      </w:r>
      <w:r w:rsidRPr="00C603A9">
        <w:rPr>
          <w:rFonts w:ascii="Times New Roman" w:hAnsi="Times New Roman"/>
          <w:b w:val="0"/>
          <w:szCs w:val="28"/>
        </w:rPr>
        <w:t>»</w:t>
      </w:r>
      <w:r>
        <w:rPr>
          <w:rFonts w:ascii="Times New Roman" w:hAnsi="Times New Roman"/>
          <w:b w:val="0"/>
          <w:szCs w:val="28"/>
        </w:rPr>
        <w:t xml:space="preserve"> сентября</w:t>
      </w:r>
      <w:r w:rsidRPr="00C603A9">
        <w:rPr>
          <w:rFonts w:ascii="Times New Roman" w:hAnsi="Times New Roman"/>
          <w:b w:val="0"/>
          <w:szCs w:val="28"/>
        </w:rPr>
        <w:t xml:space="preserve"> 2021 г.                                                                               № </w:t>
      </w:r>
      <w:r>
        <w:rPr>
          <w:rFonts w:ascii="Times New Roman" w:hAnsi="Times New Roman"/>
          <w:b w:val="0"/>
          <w:szCs w:val="28"/>
        </w:rPr>
        <w:t>3</w:t>
      </w:r>
      <w:r w:rsidR="0070179F">
        <w:rPr>
          <w:rFonts w:ascii="Times New Roman" w:hAnsi="Times New Roman"/>
          <w:b w:val="0"/>
          <w:szCs w:val="28"/>
        </w:rPr>
        <w:t>6</w:t>
      </w:r>
      <w:r>
        <w:rPr>
          <w:rFonts w:ascii="Times New Roman" w:hAnsi="Times New Roman"/>
          <w:b w:val="0"/>
          <w:szCs w:val="28"/>
        </w:rPr>
        <w:t>/2</w:t>
      </w:r>
      <w:r w:rsidR="0070179F">
        <w:rPr>
          <w:rFonts w:ascii="Times New Roman" w:hAnsi="Times New Roman"/>
          <w:b w:val="0"/>
          <w:szCs w:val="28"/>
        </w:rPr>
        <w:t>9</w:t>
      </w:r>
      <w:r w:rsidR="00073796">
        <w:rPr>
          <w:rFonts w:ascii="Times New Roman" w:hAnsi="Times New Roman"/>
          <w:b w:val="0"/>
          <w:szCs w:val="28"/>
        </w:rPr>
        <w:t>3</w:t>
      </w:r>
    </w:p>
    <w:p w:rsidR="0096606D" w:rsidRPr="00AC63B3" w:rsidRDefault="0096606D" w:rsidP="0096606D">
      <w:pPr>
        <w:pStyle w:val="31"/>
        <w:rPr>
          <w:rFonts w:ascii="Times New Roman" w:hAnsi="Times New Roman"/>
          <w:b w:val="0"/>
          <w:szCs w:val="28"/>
        </w:rPr>
      </w:pPr>
      <w:r w:rsidRPr="00AC63B3">
        <w:rPr>
          <w:rFonts w:ascii="Times New Roman" w:hAnsi="Times New Roman"/>
          <w:b w:val="0"/>
          <w:szCs w:val="28"/>
        </w:rPr>
        <w:t>г. Ставрополь</w:t>
      </w:r>
    </w:p>
    <w:p w:rsidR="00C00B93" w:rsidRDefault="00C00B93" w:rsidP="00C00B93">
      <w:pPr>
        <w:pStyle w:val="31"/>
        <w:spacing w:line="240" w:lineRule="exact"/>
        <w:rPr>
          <w:rFonts w:ascii="Times New Roman" w:hAnsi="Times New Roman"/>
          <w:b w:val="0"/>
          <w:szCs w:val="28"/>
        </w:rPr>
      </w:pPr>
    </w:p>
    <w:p w:rsidR="0086131E" w:rsidRDefault="0086131E" w:rsidP="006559DE">
      <w:pPr>
        <w:pStyle w:val="14-15"/>
        <w:tabs>
          <w:tab w:val="left" w:pos="3261"/>
        </w:tabs>
        <w:spacing w:line="240" w:lineRule="exact"/>
        <w:ind w:firstLine="0"/>
        <w:jc w:val="center"/>
      </w:pPr>
    </w:p>
    <w:p w:rsidR="0070179F" w:rsidRDefault="0070179F" w:rsidP="0070179F">
      <w:pPr>
        <w:pStyle w:val="31"/>
        <w:spacing w:line="240" w:lineRule="exact"/>
        <w:rPr>
          <w:rFonts w:ascii="Times New Roman" w:hAnsi="Times New Roman"/>
          <w:b w:val="0"/>
          <w:szCs w:val="28"/>
        </w:rPr>
      </w:pPr>
      <w:r w:rsidRPr="006A227E">
        <w:rPr>
          <w:b w:val="0"/>
        </w:rPr>
        <w:t>О</w:t>
      </w:r>
      <w:r>
        <w:rPr>
          <w:b w:val="0"/>
        </w:rPr>
        <w:t xml:space="preserve">б увеличении количества переносных ящиков для голосования вне помещения для голосования на выборах </w:t>
      </w:r>
      <w:proofErr w:type="gramStart"/>
      <w:r w:rsidRPr="00A15C1D">
        <w:rPr>
          <w:rFonts w:ascii="Times New Roman" w:hAnsi="Times New Roman"/>
          <w:b w:val="0"/>
          <w:szCs w:val="28"/>
        </w:rPr>
        <w:t>депутатов Государственной Думы Федерального Собрания Российской Федерации восьмого созыва</w:t>
      </w:r>
      <w:proofErr w:type="gramEnd"/>
      <w:r w:rsidRPr="00A15C1D">
        <w:rPr>
          <w:rFonts w:ascii="Times New Roman" w:hAnsi="Times New Roman"/>
          <w:b w:val="0"/>
          <w:szCs w:val="28"/>
        </w:rPr>
        <w:t xml:space="preserve">, </w:t>
      </w:r>
    </w:p>
    <w:p w:rsidR="0070179F" w:rsidRDefault="0070179F" w:rsidP="0070179F">
      <w:pPr>
        <w:pStyle w:val="31"/>
        <w:spacing w:line="240" w:lineRule="exact"/>
        <w:rPr>
          <w:rFonts w:ascii="Times New Roman" w:hAnsi="Times New Roman"/>
          <w:b w:val="0"/>
          <w:szCs w:val="28"/>
        </w:rPr>
      </w:pPr>
      <w:r w:rsidRPr="00A15C1D">
        <w:rPr>
          <w:rFonts w:ascii="Times New Roman" w:hAnsi="Times New Roman"/>
          <w:b w:val="0"/>
          <w:szCs w:val="28"/>
        </w:rPr>
        <w:t xml:space="preserve">Думы Ставропольского края седьмого созыва, Ставропольской </w:t>
      </w:r>
    </w:p>
    <w:p w:rsidR="0070179F" w:rsidRDefault="0070179F" w:rsidP="0070179F">
      <w:pPr>
        <w:pStyle w:val="31"/>
        <w:spacing w:line="240" w:lineRule="exact"/>
        <w:rPr>
          <w:b w:val="0"/>
        </w:rPr>
      </w:pPr>
      <w:r w:rsidRPr="00A15C1D">
        <w:rPr>
          <w:rFonts w:ascii="Times New Roman" w:hAnsi="Times New Roman"/>
          <w:b w:val="0"/>
          <w:szCs w:val="28"/>
        </w:rPr>
        <w:t>городской Думы восьмого созыва</w:t>
      </w:r>
    </w:p>
    <w:p w:rsidR="0070179F" w:rsidRDefault="0070179F" w:rsidP="0070179F">
      <w:pPr>
        <w:pStyle w:val="31"/>
        <w:spacing w:line="240" w:lineRule="exact"/>
        <w:jc w:val="both"/>
        <w:rPr>
          <w:b w:val="0"/>
        </w:rPr>
      </w:pPr>
    </w:p>
    <w:p w:rsidR="0070179F" w:rsidRDefault="0070179F" w:rsidP="0070179F">
      <w:pPr>
        <w:pStyle w:val="31"/>
        <w:spacing w:line="240" w:lineRule="exact"/>
        <w:jc w:val="both"/>
        <w:rPr>
          <w:b w:val="0"/>
        </w:rPr>
      </w:pPr>
    </w:p>
    <w:p w:rsidR="0070179F" w:rsidRDefault="0070179F" w:rsidP="0070179F">
      <w:pPr>
        <w:pStyle w:val="31"/>
        <w:spacing w:line="240" w:lineRule="exact"/>
        <w:jc w:val="both"/>
        <w:rPr>
          <w:rFonts w:ascii="Times New Roman" w:hAnsi="Times New Roman"/>
          <w:b w:val="0"/>
          <w:szCs w:val="28"/>
        </w:rPr>
      </w:pPr>
      <w:r>
        <w:rPr>
          <w:b w:val="0"/>
        </w:rPr>
        <w:t xml:space="preserve"> </w:t>
      </w:r>
    </w:p>
    <w:p w:rsidR="0070179F" w:rsidRPr="00C70078" w:rsidRDefault="0070179F" w:rsidP="003E2F07">
      <w:pPr>
        <w:pStyle w:val="31"/>
        <w:ind w:firstLine="708"/>
        <w:jc w:val="both"/>
        <w:rPr>
          <w:b w:val="0"/>
        </w:rPr>
      </w:pPr>
      <w:proofErr w:type="gramStart"/>
      <w:r>
        <w:rPr>
          <w:rFonts w:ascii="Times New Roman" w:hAnsi="Times New Roman"/>
          <w:b w:val="0"/>
          <w:szCs w:val="28"/>
        </w:rPr>
        <w:t xml:space="preserve">В соответствии с пунктами 8, 8.1 </w:t>
      </w:r>
      <w:r w:rsidRPr="00D81131">
        <w:rPr>
          <w:rFonts w:ascii="Times New Roman" w:hAnsi="Times New Roman"/>
          <w:b w:val="0"/>
          <w:szCs w:val="28"/>
        </w:rPr>
        <w:t>статьи</w:t>
      </w:r>
      <w:r>
        <w:rPr>
          <w:rFonts w:ascii="Times New Roman" w:hAnsi="Times New Roman"/>
          <w:b w:val="0"/>
          <w:szCs w:val="28"/>
        </w:rPr>
        <w:t xml:space="preserve"> 66</w:t>
      </w:r>
      <w:r w:rsidRPr="00D81131">
        <w:rPr>
          <w:rFonts w:ascii="Times New Roman" w:hAnsi="Times New Roman"/>
          <w:b w:val="0"/>
          <w:szCs w:val="28"/>
        </w:rPr>
        <w:t xml:space="preserve"> Федерального за</w:t>
      </w:r>
      <w:r>
        <w:rPr>
          <w:rFonts w:ascii="Times New Roman" w:hAnsi="Times New Roman"/>
          <w:b w:val="0"/>
          <w:szCs w:val="28"/>
        </w:rPr>
        <w:t xml:space="preserve">кона          </w:t>
      </w:r>
      <w:r w:rsidRPr="00D81131">
        <w:rPr>
          <w:rFonts w:ascii="Times New Roman" w:hAnsi="Times New Roman"/>
          <w:b w:val="0"/>
          <w:szCs w:val="28"/>
        </w:rPr>
        <w:t>от 12 июня 2002</w:t>
      </w:r>
      <w:r>
        <w:rPr>
          <w:rFonts w:ascii="Times New Roman" w:hAnsi="Times New Roman"/>
          <w:b w:val="0"/>
          <w:szCs w:val="28"/>
        </w:rPr>
        <w:t> </w:t>
      </w:r>
      <w:r w:rsidRPr="00D81131">
        <w:rPr>
          <w:rFonts w:ascii="Times New Roman" w:hAnsi="Times New Roman"/>
          <w:b w:val="0"/>
          <w:szCs w:val="28"/>
        </w:rPr>
        <w:t>г. № 67-ФЗ «Об основных гарантиях избирательных прав</w:t>
      </w:r>
      <w:r>
        <w:rPr>
          <w:rFonts w:ascii="Times New Roman" w:hAnsi="Times New Roman"/>
          <w:b w:val="0"/>
          <w:szCs w:val="28"/>
        </w:rPr>
        <w:t xml:space="preserve"> </w:t>
      </w:r>
      <w:r w:rsidRPr="00D81131">
        <w:rPr>
          <w:rFonts w:ascii="Times New Roman" w:hAnsi="Times New Roman"/>
          <w:b w:val="0"/>
          <w:szCs w:val="28"/>
        </w:rPr>
        <w:t>и</w:t>
      </w:r>
      <w:r>
        <w:rPr>
          <w:rFonts w:ascii="Times New Roman" w:hAnsi="Times New Roman"/>
          <w:b w:val="0"/>
          <w:szCs w:val="28"/>
        </w:rPr>
        <w:t> </w:t>
      </w:r>
      <w:r w:rsidRPr="00D81131">
        <w:rPr>
          <w:rFonts w:ascii="Times New Roman" w:hAnsi="Times New Roman"/>
          <w:b w:val="0"/>
          <w:szCs w:val="28"/>
        </w:rPr>
        <w:t>права на участие в референдуме граждан Российской Федерации»</w:t>
      </w:r>
      <w:r>
        <w:rPr>
          <w:rFonts w:ascii="Times New Roman" w:hAnsi="Times New Roman"/>
          <w:b w:val="0"/>
          <w:szCs w:val="28"/>
        </w:rPr>
        <w:t>, рассмотрев обращения участковых избирательных комиссий избирательных участков №№ 1, 3,</w:t>
      </w:r>
      <w:r w:rsidR="00520146">
        <w:rPr>
          <w:rFonts w:ascii="Times New Roman" w:hAnsi="Times New Roman"/>
          <w:b w:val="0"/>
          <w:szCs w:val="28"/>
        </w:rPr>
        <w:t xml:space="preserve"> 4, 6, 7, 8, 9, 10, 11, 15, 16, 17, 19, 20, 21, 22, 25, 26, 28, 30, 31, 32, 33</w:t>
      </w:r>
      <w:proofErr w:type="gramEnd"/>
      <w:r w:rsidR="00520146">
        <w:rPr>
          <w:rFonts w:ascii="Times New Roman" w:hAnsi="Times New Roman"/>
          <w:b w:val="0"/>
          <w:szCs w:val="28"/>
        </w:rPr>
        <w:t xml:space="preserve">, </w:t>
      </w:r>
      <w:proofErr w:type="gramStart"/>
      <w:r w:rsidR="00520146">
        <w:rPr>
          <w:rFonts w:ascii="Times New Roman" w:hAnsi="Times New Roman"/>
          <w:b w:val="0"/>
          <w:szCs w:val="28"/>
        </w:rPr>
        <w:t xml:space="preserve">34, </w:t>
      </w:r>
      <w:r w:rsidR="005D6358">
        <w:rPr>
          <w:rFonts w:ascii="Times New Roman" w:hAnsi="Times New Roman"/>
          <w:b w:val="0"/>
          <w:szCs w:val="28"/>
        </w:rPr>
        <w:t xml:space="preserve">37, </w:t>
      </w:r>
      <w:r w:rsidR="00520146">
        <w:rPr>
          <w:rFonts w:ascii="Times New Roman" w:hAnsi="Times New Roman"/>
          <w:b w:val="0"/>
          <w:szCs w:val="28"/>
        </w:rPr>
        <w:t>38, 39, 40, 41, 42, 43, 44, 45, 1272, 1277</w:t>
      </w:r>
      <w:r>
        <w:rPr>
          <w:rFonts w:ascii="Times New Roman" w:hAnsi="Times New Roman"/>
          <w:b w:val="0"/>
          <w:szCs w:val="28"/>
        </w:rPr>
        <w:t xml:space="preserve"> о</w:t>
      </w:r>
      <w:r>
        <w:rPr>
          <w:b w:val="0"/>
        </w:rPr>
        <w:t>б увеличении количества переносных ящиков для голосования вне помещения для голосования на выборах</w:t>
      </w:r>
      <w:r w:rsidR="00520146">
        <w:rPr>
          <w:b w:val="0"/>
        </w:rPr>
        <w:t xml:space="preserve"> </w:t>
      </w:r>
      <w:r w:rsidR="00520146" w:rsidRPr="00A15C1D">
        <w:rPr>
          <w:rFonts w:ascii="Times New Roman" w:hAnsi="Times New Roman"/>
          <w:b w:val="0"/>
          <w:szCs w:val="28"/>
        </w:rPr>
        <w:t>депутатов Государственной Думы Федерального Собрания Российской Федерации восьмого созыва, Думы Ставропольского края седьмого созыва, Ставропольской городской Думы восьмого созыва</w:t>
      </w:r>
      <w:r w:rsidR="005D6358">
        <w:rPr>
          <w:rFonts w:ascii="Times New Roman" w:hAnsi="Times New Roman"/>
          <w:b w:val="0"/>
          <w:szCs w:val="28"/>
        </w:rPr>
        <w:t xml:space="preserve">, </w:t>
      </w:r>
      <w:r w:rsidR="00520146">
        <w:rPr>
          <w:b w:val="0"/>
        </w:rPr>
        <w:t>в связи с совмещением дней голосования</w:t>
      </w:r>
      <w:r w:rsidR="005D6358">
        <w:rPr>
          <w:b w:val="0"/>
        </w:rPr>
        <w:t xml:space="preserve"> и увеличением избирательных бюллетеней</w:t>
      </w:r>
      <w:r>
        <w:rPr>
          <w:b w:val="0"/>
        </w:rPr>
        <w:t xml:space="preserve">, </w:t>
      </w:r>
      <w:r w:rsidRPr="00BD698D">
        <w:rPr>
          <w:rFonts w:ascii="Times New Roman" w:hAnsi="Times New Roman"/>
          <w:b w:val="0"/>
          <w:szCs w:val="28"/>
        </w:rPr>
        <w:t>территориальная избирательная комиссия Ленинского района города</w:t>
      </w:r>
      <w:proofErr w:type="gramEnd"/>
      <w:r w:rsidRPr="00D81131">
        <w:rPr>
          <w:rFonts w:ascii="Times New Roman" w:hAnsi="Times New Roman"/>
          <w:b w:val="0"/>
          <w:szCs w:val="28"/>
        </w:rPr>
        <w:t xml:space="preserve"> Ставрополя</w:t>
      </w:r>
    </w:p>
    <w:p w:rsidR="003E2F07" w:rsidRDefault="003E2F07" w:rsidP="003E2F07">
      <w:pPr>
        <w:jc w:val="both"/>
        <w:rPr>
          <w:bCs/>
          <w:sz w:val="28"/>
          <w:szCs w:val="28"/>
        </w:rPr>
      </w:pPr>
    </w:p>
    <w:p w:rsidR="0070179F" w:rsidRDefault="0070179F" w:rsidP="003E2F07">
      <w:pPr>
        <w:jc w:val="both"/>
        <w:rPr>
          <w:bCs/>
          <w:sz w:val="28"/>
          <w:szCs w:val="28"/>
        </w:rPr>
      </w:pPr>
      <w:r w:rsidRPr="00BA6087">
        <w:rPr>
          <w:bCs/>
          <w:sz w:val="28"/>
          <w:szCs w:val="28"/>
        </w:rPr>
        <w:t>ПОСТАНОВЛЯЕТ:</w:t>
      </w:r>
      <w:r>
        <w:rPr>
          <w:bCs/>
          <w:sz w:val="28"/>
          <w:szCs w:val="28"/>
        </w:rPr>
        <w:t xml:space="preserve"> </w:t>
      </w:r>
    </w:p>
    <w:p w:rsidR="0070179F" w:rsidRDefault="0070179F" w:rsidP="003E2F07">
      <w:pPr>
        <w:jc w:val="both"/>
        <w:rPr>
          <w:bCs/>
          <w:sz w:val="28"/>
          <w:szCs w:val="28"/>
        </w:rPr>
      </w:pPr>
    </w:p>
    <w:p w:rsidR="0070179F" w:rsidRDefault="0070179F" w:rsidP="003E2F07">
      <w:pPr>
        <w:ind w:firstLine="708"/>
        <w:jc w:val="both"/>
        <w:rPr>
          <w:sz w:val="28"/>
          <w:szCs w:val="28"/>
        </w:rPr>
      </w:pPr>
      <w:r w:rsidRPr="005D6358">
        <w:rPr>
          <w:sz w:val="28"/>
          <w:szCs w:val="28"/>
        </w:rPr>
        <w:t>1. </w:t>
      </w:r>
      <w:proofErr w:type="gramStart"/>
      <w:r w:rsidRPr="005D6358">
        <w:rPr>
          <w:sz w:val="28"/>
          <w:szCs w:val="28"/>
        </w:rPr>
        <w:t>Увеличить в участковых избирательных ком</w:t>
      </w:r>
      <w:r w:rsidR="005D6358">
        <w:rPr>
          <w:sz w:val="28"/>
          <w:szCs w:val="28"/>
        </w:rPr>
        <w:t>иссиях избирательных участков №</w:t>
      </w:r>
      <w:r w:rsidR="005D6358" w:rsidRPr="005D6358">
        <w:rPr>
          <w:sz w:val="28"/>
          <w:szCs w:val="28"/>
        </w:rPr>
        <w:t>№ 1, 4, 6, 7, 9, 10, 17, 19, 20, 21, 25, 28, 30, 31, 34, 38, 40, 42, 43,   1277</w:t>
      </w:r>
      <w:r w:rsidR="004D1FE8">
        <w:rPr>
          <w:sz w:val="28"/>
          <w:szCs w:val="28"/>
        </w:rPr>
        <w:t xml:space="preserve"> </w:t>
      </w:r>
      <w:r w:rsidRPr="00C70078">
        <w:rPr>
          <w:sz w:val="28"/>
          <w:szCs w:val="28"/>
        </w:rPr>
        <w:t>количеств</w:t>
      </w:r>
      <w:r>
        <w:rPr>
          <w:sz w:val="28"/>
          <w:szCs w:val="28"/>
        </w:rPr>
        <w:t>о</w:t>
      </w:r>
      <w:r w:rsidRPr="00C70078">
        <w:rPr>
          <w:sz w:val="28"/>
          <w:szCs w:val="28"/>
        </w:rPr>
        <w:t xml:space="preserve"> </w:t>
      </w:r>
      <w:r w:rsidRPr="004D1FE8">
        <w:rPr>
          <w:sz w:val="28"/>
          <w:szCs w:val="28"/>
        </w:rPr>
        <w:t xml:space="preserve">переносных ящиков для голосования вне помещения </w:t>
      </w:r>
      <w:r w:rsidR="004D1FE8">
        <w:rPr>
          <w:sz w:val="28"/>
          <w:szCs w:val="28"/>
        </w:rPr>
        <w:t xml:space="preserve">                    </w:t>
      </w:r>
      <w:r w:rsidRPr="004D1FE8">
        <w:rPr>
          <w:sz w:val="28"/>
          <w:szCs w:val="28"/>
        </w:rPr>
        <w:t>для голосования на выборах</w:t>
      </w:r>
      <w:r w:rsidR="004D1FE8" w:rsidRPr="004D1FE8">
        <w:rPr>
          <w:sz w:val="28"/>
          <w:szCs w:val="28"/>
        </w:rPr>
        <w:t xml:space="preserve"> депутатов Государственной Думы Федерального Собрания Российской Федерации восьмого созыва, Думы Ставропольского края седьмого созыва, Ставропольской городской Думы восьмого созыва</w:t>
      </w:r>
      <w:r w:rsidR="004D1FE8">
        <w:rPr>
          <w:sz w:val="28"/>
          <w:szCs w:val="28"/>
        </w:rPr>
        <w:t xml:space="preserve">                   </w:t>
      </w:r>
      <w:r>
        <w:rPr>
          <w:sz w:val="28"/>
          <w:szCs w:val="28"/>
        </w:rPr>
        <w:t>на 1 переносной</w:t>
      </w:r>
      <w:proofErr w:type="gramEnd"/>
      <w:r>
        <w:rPr>
          <w:sz w:val="28"/>
          <w:szCs w:val="28"/>
        </w:rPr>
        <w:t xml:space="preserve"> ящик. </w:t>
      </w:r>
    </w:p>
    <w:p w:rsidR="004D1FE8" w:rsidRDefault="004D1FE8" w:rsidP="003E2F07">
      <w:pPr>
        <w:ind w:firstLine="708"/>
        <w:jc w:val="both"/>
        <w:rPr>
          <w:sz w:val="28"/>
          <w:szCs w:val="28"/>
        </w:rPr>
      </w:pPr>
      <w:r>
        <w:rPr>
          <w:sz w:val="28"/>
          <w:szCs w:val="28"/>
        </w:rPr>
        <w:t>2</w:t>
      </w:r>
      <w:r w:rsidRPr="004D1FE8">
        <w:rPr>
          <w:sz w:val="28"/>
          <w:szCs w:val="28"/>
        </w:rPr>
        <w:t>. </w:t>
      </w:r>
      <w:proofErr w:type="gramStart"/>
      <w:r w:rsidRPr="004D1FE8">
        <w:rPr>
          <w:sz w:val="28"/>
          <w:szCs w:val="28"/>
        </w:rPr>
        <w:t>Увеличить в участковых избирательных комиссиях избирательных участков</w:t>
      </w:r>
      <w:r>
        <w:rPr>
          <w:sz w:val="28"/>
          <w:szCs w:val="28"/>
        </w:rPr>
        <w:t xml:space="preserve"> №№</w:t>
      </w:r>
      <w:r w:rsidRPr="004D1FE8">
        <w:rPr>
          <w:sz w:val="28"/>
          <w:szCs w:val="28"/>
        </w:rPr>
        <w:t xml:space="preserve"> 3, 8, 11, 15, 16, 22, 26, 32, 33, 37, 39, 41, 44, 45, 1272  количество переносных ящиков для голосования вне помещения                     для голосования на выборах депутатов Государственной Думы Федерального Собрания Российской Федерации восьмого созыва, Думы Ставропольского края седьмого созыва, Ставропольской городской Думы восьмого созыва</w:t>
      </w:r>
      <w:r>
        <w:rPr>
          <w:sz w:val="28"/>
          <w:szCs w:val="28"/>
        </w:rPr>
        <w:t xml:space="preserve">                   на </w:t>
      </w:r>
      <w:r w:rsidR="003E2F07">
        <w:rPr>
          <w:sz w:val="28"/>
          <w:szCs w:val="28"/>
        </w:rPr>
        <w:t>2</w:t>
      </w:r>
      <w:r>
        <w:rPr>
          <w:sz w:val="28"/>
          <w:szCs w:val="28"/>
        </w:rPr>
        <w:t xml:space="preserve"> переносн</w:t>
      </w:r>
      <w:r w:rsidR="003E2F07">
        <w:rPr>
          <w:sz w:val="28"/>
          <w:szCs w:val="28"/>
        </w:rPr>
        <w:t>ых</w:t>
      </w:r>
      <w:r>
        <w:rPr>
          <w:sz w:val="28"/>
          <w:szCs w:val="28"/>
        </w:rPr>
        <w:t xml:space="preserve"> ящик</w:t>
      </w:r>
      <w:r w:rsidR="003E2F07">
        <w:rPr>
          <w:sz w:val="28"/>
          <w:szCs w:val="28"/>
        </w:rPr>
        <w:t>а</w:t>
      </w:r>
      <w:r>
        <w:rPr>
          <w:sz w:val="28"/>
          <w:szCs w:val="28"/>
        </w:rPr>
        <w:t xml:space="preserve">. </w:t>
      </w:r>
      <w:proofErr w:type="gramEnd"/>
    </w:p>
    <w:p w:rsidR="004D1FE8" w:rsidRDefault="004D1FE8" w:rsidP="003E2F07">
      <w:pPr>
        <w:ind w:firstLine="708"/>
        <w:jc w:val="both"/>
        <w:rPr>
          <w:sz w:val="28"/>
          <w:szCs w:val="28"/>
        </w:rPr>
      </w:pPr>
    </w:p>
    <w:p w:rsidR="004D1FE8" w:rsidRPr="00C70078" w:rsidRDefault="004D1FE8" w:rsidP="003E2F07">
      <w:pPr>
        <w:ind w:firstLine="708"/>
        <w:jc w:val="both"/>
        <w:rPr>
          <w:sz w:val="28"/>
          <w:szCs w:val="28"/>
        </w:rPr>
      </w:pPr>
    </w:p>
    <w:p w:rsidR="003E2F07" w:rsidRDefault="003E2F07" w:rsidP="003E2F07">
      <w:pPr>
        <w:pStyle w:val="a3"/>
        <w:ind w:firstLine="708"/>
        <w:rPr>
          <w:szCs w:val="28"/>
        </w:rPr>
      </w:pPr>
      <w:r>
        <w:rPr>
          <w:szCs w:val="28"/>
        </w:rPr>
        <w:t>3</w:t>
      </w:r>
      <w:r w:rsidR="0070179F" w:rsidRPr="009C35AA">
        <w:rPr>
          <w:szCs w:val="28"/>
        </w:rPr>
        <w:t>. Направить настоящее постановление в избирательную комиссию Ставропольского края и участков</w:t>
      </w:r>
      <w:r w:rsidR="0070179F">
        <w:rPr>
          <w:szCs w:val="28"/>
        </w:rPr>
        <w:t>ые</w:t>
      </w:r>
      <w:r w:rsidR="0070179F" w:rsidRPr="009C35AA">
        <w:rPr>
          <w:szCs w:val="28"/>
        </w:rPr>
        <w:t xml:space="preserve"> избирательн</w:t>
      </w:r>
      <w:r w:rsidR="0070179F">
        <w:rPr>
          <w:szCs w:val="28"/>
        </w:rPr>
        <w:t>ые</w:t>
      </w:r>
      <w:r w:rsidR="0070179F" w:rsidRPr="004254B2">
        <w:rPr>
          <w:szCs w:val="28"/>
        </w:rPr>
        <w:t xml:space="preserve"> комисси</w:t>
      </w:r>
      <w:r w:rsidR="0070179F">
        <w:rPr>
          <w:szCs w:val="28"/>
        </w:rPr>
        <w:t>и</w:t>
      </w:r>
      <w:r>
        <w:rPr>
          <w:szCs w:val="28"/>
        </w:rPr>
        <w:t>.</w:t>
      </w:r>
    </w:p>
    <w:p w:rsidR="006559DE" w:rsidRPr="00C00B93" w:rsidRDefault="003E2F07" w:rsidP="003E2F07">
      <w:pPr>
        <w:tabs>
          <w:tab w:val="left" w:pos="709"/>
          <w:tab w:val="left" w:pos="1134"/>
        </w:tabs>
        <w:ind w:firstLine="709"/>
        <w:jc w:val="both"/>
        <w:rPr>
          <w:bCs/>
          <w:sz w:val="28"/>
          <w:szCs w:val="28"/>
        </w:rPr>
      </w:pPr>
      <w:r>
        <w:rPr>
          <w:bCs/>
          <w:sz w:val="28"/>
          <w:szCs w:val="28"/>
        </w:rPr>
        <w:t>4</w:t>
      </w:r>
      <w:r w:rsidR="006559DE" w:rsidRPr="00604660">
        <w:rPr>
          <w:bCs/>
          <w:sz w:val="28"/>
          <w:szCs w:val="28"/>
        </w:rPr>
        <w:t>. </w:t>
      </w:r>
      <w:proofErr w:type="gramStart"/>
      <w:r w:rsidR="006559DE" w:rsidRPr="00604660">
        <w:rPr>
          <w:bCs/>
          <w:sz w:val="28"/>
          <w:szCs w:val="28"/>
        </w:rPr>
        <w:t>Разместить</w:t>
      </w:r>
      <w:proofErr w:type="gramEnd"/>
      <w:r w:rsidR="006559DE" w:rsidRPr="00604660">
        <w:rPr>
          <w:bCs/>
          <w:sz w:val="28"/>
          <w:szCs w:val="28"/>
        </w:rPr>
        <w:t xml:space="preserve"> настоящее</w:t>
      </w:r>
      <w:r w:rsidR="006559DE" w:rsidRPr="00C00B93">
        <w:rPr>
          <w:sz w:val="28"/>
          <w:szCs w:val="28"/>
        </w:rPr>
        <w:t xml:space="preserve"> постановление </w:t>
      </w:r>
      <w:r w:rsidR="006559DE" w:rsidRPr="00C00B93">
        <w:rPr>
          <w:bCs/>
          <w:sz w:val="28"/>
          <w:szCs w:val="28"/>
        </w:rPr>
        <w:t xml:space="preserve">в </w:t>
      </w:r>
      <w:r w:rsidR="006559DE" w:rsidRPr="00C00B93">
        <w:rPr>
          <w:rFonts w:eastAsia="Arial"/>
          <w:sz w:val="28"/>
          <w:szCs w:val="28"/>
        </w:rPr>
        <w:t>информационно-телекоммуникационной сети «Интернет»</w:t>
      </w:r>
      <w:r w:rsidR="006559DE" w:rsidRPr="00C00B93">
        <w:rPr>
          <w:bCs/>
          <w:sz w:val="28"/>
          <w:szCs w:val="28"/>
        </w:rPr>
        <w:t xml:space="preserve"> на сайте Ставропольской городской Думы на странице территориальной избирательной комиссии Ленинского района города Ставрополя.</w:t>
      </w:r>
    </w:p>
    <w:p w:rsidR="009C74BC" w:rsidRDefault="009C74BC" w:rsidP="00FB47CB">
      <w:pPr>
        <w:pStyle w:val="a3"/>
        <w:spacing w:line="240" w:lineRule="exact"/>
      </w:pPr>
    </w:p>
    <w:p w:rsidR="003E2F07" w:rsidRDefault="003E2F07" w:rsidP="00FB47CB">
      <w:pPr>
        <w:pStyle w:val="a3"/>
        <w:spacing w:line="240" w:lineRule="exact"/>
      </w:pPr>
    </w:p>
    <w:p w:rsidR="003E2F07" w:rsidRDefault="003E2F07" w:rsidP="00FB47CB">
      <w:pPr>
        <w:pStyle w:val="a3"/>
        <w:spacing w:line="240" w:lineRule="exact"/>
      </w:pPr>
    </w:p>
    <w:p w:rsidR="00EA1772" w:rsidRDefault="00EA1772" w:rsidP="003E2F07">
      <w:pPr>
        <w:pStyle w:val="a3"/>
      </w:pPr>
      <w:r>
        <w:t xml:space="preserve">Председатель комиссии          </w:t>
      </w:r>
      <w:r>
        <w:tab/>
      </w:r>
      <w:r>
        <w:tab/>
      </w:r>
      <w:r>
        <w:tab/>
      </w:r>
      <w:r>
        <w:tab/>
      </w:r>
      <w:r>
        <w:tab/>
        <w:t xml:space="preserve">    Е.А. Лазарева</w:t>
      </w:r>
    </w:p>
    <w:p w:rsidR="00EA1772" w:rsidRDefault="00EA1772" w:rsidP="003E2F07">
      <w:pPr>
        <w:pStyle w:val="a3"/>
      </w:pPr>
    </w:p>
    <w:p w:rsidR="001805D9" w:rsidRDefault="00EA1772" w:rsidP="003E2F07">
      <w:pPr>
        <w:pStyle w:val="a3"/>
      </w:pPr>
      <w:r>
        <w:t>Секретарь комиссии</w:t>
      </w:r>
      <w:r>
        <w:tab/>
      </w:r>
      <w:r>
        <w:tab/>
      </w:r>
      <w:r>
        <w:tab/>
      </w:r>
      <w:r>
        <w:tab/>
      </w:r>
      <w:r>
        <w:tab/>
      </w:r>
      <w:r>
        <w:tab/>
      </w:r>
      <w:r>
        <w:tab/>
        <w:t xml:space="preserve">    И.И. Жукова</w:t>
      </w:r>
    </w:p>
    <w:sectPr w:rsidR="001805D9" w:rsidSect="003E2F07">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A6915"/>
    <w:rsid w:val="00001954"/>
    <w:rsid w:val="00041A5A"/>
    <w:rsid w:val="00066354"/>
    <w:rsid w:val="00073796"/>
    <w:rsid w:val="00081451"/>
    <w:rsid w:val="000A2367"/>
    <w:rsid w:val="000D186A"/>
    <w:rsid w:val="001022AA"/>
    <w:rsid w:val="00121F7B"/>
    <w:rsid w:val="00153B09"/>
    <w:rsid w:val="001768E1"/>
    <w:rsid w:val="001805D9"/>
    <w:rsid w:val="001A69E5"/>
    <w:rsid w:val="001C2EA4"/>
    <w:rsid w:val="001D582B"/>
    <w:rsid w:val="001E1C43"/>
    <w:rsid w:val="001E6211"/>
    <w:rsid w:val="001F2D2A"/>
    <w:rsid w:val="00232967"/>
    <w:rsid w:val="002A6915"/>
    <w:rsid w:val="003170B9"/>
    <w:rsid w:val="003204AC"/>
    <w:rsid w:val="003270FF"/>
    <w:rsid w:val="0033110E"/>
    <w:rsid w:val="003343D2"/>
    <w:rsid w:val="00386E1D"/>
    <w:rsid w:val="00394C87"/>
    <w:rsid w:val="003B6F69"/>
    <w:rsid w:val="003C072A"/>
    <w:rsid w:val="003C6F9F"/>
    <w:rsid w:val="003C7784"/>
    <w:rsid w:val="003E2F07"/>
    <w:rsid w:val="003F5A48"/>
    <w:rsid w:val="004214B2"/>
    <w:rsid w:val="00432772"/>
    <w:rsid w:val="00462DED"/>
    <w:rsid w:val="004843CA"/>
    <w:rsid w:val="004A6DE9"/>
    <w:rsid w:val="004D1FE8"/>
    <w:rsid w:val="00501196"/>
    <w:rsid w:val="0050382C"/>
    <w:rsid w:val="00520146"/>
    <w:rsid w:val="00596756"/>
    <w:rsid w:val="005D6358"/>
    <w:rsid w:val="005F2F1A"/>
    <w:rsid w:val="00604660"/>
    <w:rsid w:val="006220D5"/>
    <w:rsid w:val="006559DE"/>
    <w:rsid w:val="00676F16"/>
    <w:rsid w:val="00686FDF"/>
    <w:rsid w:val="006C4E11"/>
    <w:rsid w:val="006E1994"/>
    <w:rsid w:val="006F65D4"/>
    <w:rsid w:val="0070179F"/>
    <w:rsid w:val="007312CC"/>
    <w:rsid w:val="00757E54"/>
    <w:rsid w:val="007911E5"/>
    <w:rsid w:val="007D4AD9"/>
    <w:rsid w:val="007D567C"/>
    <w:rsid w:val="008002C4"/>
    <w:rsid w:val="0084149B"/>
    <w:rsid w:val="0086131E"/>
    <w:rsid w:val="00881A38"/>
    <w:rsid w:val="008A26E3"/>
    <w:rsid w:val="008F4FD5"/>
    <w:rsid w:val="00902373"/>
    <w:rsid w:val="0091579F"/>
    <w:rsid w:val="009318EE"/>
    <w:rsid w:val="00965F40"/>
    <w:rsid w:val="0096606D"/>
    <w:rsid w:val="00973D16"/>
    <w:rsid w:val="009851B4"/>
    <w:rsid w:val="00992CF3"/>
    <w:rsid w:val="009B49A2"/>
    <w:rsid w:val="009C0D62"/>
    <w:rsid w:val="009C74BC"/>
    <w:rsid w:val="009E014E"/>
    <w:rsid w:val="00A06CE9"/>
    <w:rsid w:val="00A10063"/>
    <w:rsid w:val="00A47D44"/>
    <w:rsid w:val="00A667A9"/>
    <w:rsid w:val="00A92A58"/>
    <w:rsid w:val="00AA3017"/>
    <w:rsid w:val="00AC2AF1"/>
    <w:rsid w:val="00AE6F6E"/>
    <w:rsid w:val="00AF0109"/>
    <w:rsid w:val="00AF34BE"/>
    <w:rsid w:val="00B312F4"/>
    <w:rsid w:val="00B8302A"/>
    <w:rsid w:val="00BC4D91"/>
    <w:rsid w:val="00BD0A42"/>
    <w:rsid w:val="00BD39F2"/>
    <w:rsid w:val="00C00B93"/>
    <w:rsid w:val="00C31864"/>
    <w:rsid w:val="00C36EDA"/>
    <w:rsid w:val="00C36FED"/>
    <w:rsid w:val="00C628AC"/>
    <w:rsid w:val="00C85C51"/>
    <w:rsid w:val="00D66464"/>
    <w:rsid w:val="00D81FB6"/>
    <w:rsid w:val="00DF47FF"/>
    <w:rsid w:val="00E056FC"/>
    <w:rsid w:val="00E17C55"/>
    <w:rsid w:val="00E2720E"/>
    <w:rsid w:val="00E315E5"/>
    <w:rsid w:val="00E460DD"/>
    <w:rsid w:val="00E6236A"/>
    <w:rsid w:val="00E76DF0"/>
    <w:rsid w:val="00EA1772"/>
    <w:rsid w:val="00EB0438"/>
    <w:rsid w:val="00EC3456"/>
    <w:rsid w:val="00F438B1"/>
    <w:rsid w:val="00F84090"/>
    <w:rsid w:val="00FA4CEC"/>
    <w:rsid w:val="00FB0EDE"/>
    <w:rsid w:val="00FB2377"/>
    <w:rsid w:val="00FB47CB"/>
    <w:rsid w:val="00FB7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1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C00B93"/>
    <w:pPr>
      <w:keepNext/>
      <w:overflowPunct w:val="0"/>
      <w:autoSpaceDE w:val="0"/>
      <w:autoSpaceDN w:val="0"/>
      <w:adjustRightInd w:val="0"/>
      <w:jc w:val="center"/>
      <w:textAlignment w:val="baseline"/>
      <w:outlineLvl w:val="5"/>
    </w:pPr>
    <w:rPr>
      <w:b/>
      <w:bCs/>
      <w:color w:val="0000FF"/>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2A6915"/>
    <w:pPr>
      <w:overflowPunct w:val="0"/>
      <w:autoSpaceDE w:val="0"/>
      <w:autoSpaceDN w:val="0"/>
      <w:adjustRightInd w:val="0"/>
      <w:jc w:val="center"/>
    </w:pPr>
    <w:rPr>
      <w:rFonts w:ascii="Times New Roman CYR" w:hAnsi="Times New Roman CYR"/>
      <w:b/>
      <w:sz w:val="28"/>
      <w:szCs w:val="20"/>
    </w:rPr>
  </w:style>
  <w:style w:type="paragraph" w:styleId="a3">
    <w:name w:val="Body Text"/>
    <w:basedOn w:val="a"/>
    <w:link w:val="a4"/>
    <w:rsid w:val="001805D9"/>
    <w:pPr>
      <w:jc w:val="both"/>
    </w:pPr>
    <w:rPr>
      <w:rFonts w:eastAsia="Calibri"/>
      <w:sz w:val="28"/>
    </w:rPr>
  </w:style>
  <w:style w:type="character" w:customStyle="1" w:styleId="a4">
    <w:name w:val="Основной текст Знак"/>
    <w:basedOn w:val="a0"/>
    <w:link w:val="a3"/>
    <w:rsid w:val="001805D9"/>
    <w:rPr>
      <w:rFonts w:ascii="Times New Roman" w:eastAsia="Calibri" w:hAnsi="Times New Roman" w:cs="Times New Roman"/>
      <w:sz w:val="28"/>
      <w:szCs w:val="24"/>
      <w:lang w:eastAsia="ru-RU"/>
    </w:rPr>
  </w:style>
  <w:style w:type="paragraph" w:styleId="a5">
    <w:name w:val="List Paragraph"/>
    <w:basedOn w:val="a"/>
    <w:uiPriority w:val="34"/>
    <w:qFormat/>
    <w:rsid w:val="00001954"/>
    <w:pPr>
      <w:ind w:left="720"/>
      <w:contextualSpacing/>
    </w:pPr>
  </w:style>
  <w:style w:type="paragraph" w:styleId="3">
    <w:name w:val="Body Text Indent 3"/>
    <w:basedOn w:val="a"/>
    <w:link w:val="30"/>
    <w:rsid w:val="00EA1772"/>
    <w:pPr>
      <w:spacing w:after="120"/>
      <w:ind w:left="283"/>
    </w:pPr>
    <w:rPr>
      <w:rFonts w:eastAsia="Calibri"/>
      <w:sz w:val="16"/>
      <w:szCs w:val="16"/>
    </w:rPr>
  </w:style>
  <w:style w:type="character" w:customStyle="1" w:styleId="30">
    <w:name w:val="Основной текст с отступом 3 Знак"/>
    <w:basedOn w:val="a0"/>
    <w:link w:val="3"/>
    <w:rsid w:val="00EA1772"/>
    <w:rPr>
      <w:rFonts w:ascii="Times New Roman" w:eastAsia="Calibri" w:hAnsi="Times New Roman" w:cs="Times New Roman"/>
      <w:sz w:val="16"/>
      <w:szCs w:val="16"/>
      <w:lang w:eastAsia="ru-RU"/>
    </w:rPr>
  </w:style>
  <w:style w:type="paragraph" w:styleId="a6">
    <w:name w:val="Balloon Text"/>
    <w:basedOn w:val="a"/>
    <w:link w:val="a7"/>
    <w:uiPriority w:val="99"/>
    <w:semiHidden/>
    <w:unhideWhenUsed/>
    <w:rsid w:val="00EA1772"/>
    <w:rPr>
      <w:rFonts w:ascii="Tahoma" w:hAnsi="Tahoma" w:cs="Tahoma"/>
      <w:sz w:val="16"/>
      <w:szCs w:val="16"/>
    </w:rPr>
  </w:style>
  <w:style w:type="character" w:customStyle="1" w:styleId="a7">
    <w:name w:val="Текст выноски Знак"/>
    <w:basedOn w:val="a0"/>
    <w:link w:val="a6"/>
    <w:uiPriority w:val="99"/>
    <w:semiHidden/>
    <w:rsid w:val="00EA1772"/>
    <w:rPr>
      <w:rFonts w:ascii="Tahoma" w:eastAsia="Times New Roman" w:hAnsi="Tahoma" w:cs="Tahoma"/>
      <w:sz w:val="16"/>
      <w:szCs w:val="16"/>
      <w:lang w:eastAsia="ru-RU"/>
    </w:rPr>
  </w:style>
  <w:style w:type="character" w:customStyle="1" w:styleId="60">
    <w:name w:val="Заголовок 6 Знак"/>
    <w:basedOn w:val="a0"/>
    <w:link w:val="6"/>
    <w:rsid w:val="00C00B93"/>
    <w:rPr>
      <w:rFonts w:ascii="Times New Roman" w:eastAsia="Times New Roman" w:hAnsi="Times New Roman" w:cs="Times New Roman"/>
      <w:b/>
      <w:bCs/>
      <w:color w:val="0000FF"/>
      <w:sz w:val="28"/>
      <w:szCs w:val="36"/>
      <w:lang w:eastAsia="ru-RU"/>
    </w:rPr>
  </w:style>
  <w:style w:type="paragraph" w:styleId="2">
    <w:name w:val="Body Text 2"/>
    <w:basedOn w:val="a"/>
    <w:link w:val="20"/>
    <w:uiPriority w:val="99"/>
    <w:semiHidden/>
    <w:unhideWhenUsed/>
    <w:rsid w:val="005F2F1A"/>
    <w:pPr>
      <w:spacing w:after="120" w:line="480" w:lineRule="auto"/>
    </w:pPr>
  </w:style>
  <w:style w:type="character" w:customStyle="1" w:styleId="20">
    <w:name w:val="Основной текст 2 Знак"/>
    <w:basedOn w:val="a0"/>
    <w:link w:val="2"/>
    <w:uiPriority w:val="99"/>
    <w:semiHidden/>
    <w:rsid w:val="005F2F1A"/>
    <w:rPr>
      <w:rFonts w:ascii="Times New Roman" w:eastAsia="Times New Roman" w:hAnsi="Times New Roman" w:cs="Times New Roman"/>
      <w:sz w:val="24"/>
      <w:szCs w:val="24"/>
      <w:lang w:eastAsia="ru-RU"/>
    </w:rPr>
  </w:style>
  <w:style w:type="paragraph" w:styleId="a8">
    <w:name w:val="Title"/>
    <w:basedOn w:val="a"/>
    <w:link w:val="a9"/>
    <w:uiPriority w:val="10"/>
    <w:qFormat/>
    <w:rsid w:val="005F2F1A"/>
    <w:pPr>
      <w:overflowPunct w:val="0"/>
      <w:autoSpaceDE w:val="0"/>
      <w:autoSpaceDN w:val="0"/>
      <w:adjustRightInd w:val="0"/>
      <w:jc w:val="center"/>
    </w:pPr>
    <w:rPr>
      <w:rFonts w:ascii="Times New Roman CYR" w:hAnsi="Times New Roman CYR"/>
      <w:sz w:val="28"/>
      <w:szCs w:val="20"/>
    </w:rPr>
  </w:style>
  <w:style w:type="character" w:customStyle="1" w:styleId="a9">
    <w:name w:val="Название Знак"/>
    <w:basedOn w:val="a0"/>
    <w:link w:val="a8"/>
    <w:uiPriority w:val="10"/>
    <w:rsid w:val="005F2F1A"/>
    <w:rPr>
      <w:rFonts w:ascii="Times New Roman CYR" w:eastAsia="Times New Roman" w:hAnsi="Times New Roman CYR" w:cs="Times New Roman"/>
      <w:sz w:val="28"/>
      <w:szCs w:val="20"/>
      <w:lang w:eastAsia="ru-RU"/>
    </w:rPr>
  </w:style>
  <w:style w:type="paragraph" w:customStyle="1" w:styleId="14-15">
    <w:name w:val="текст14-15"/>
    <w:basedOn w:val="a"/>
    <w:rsid w:val="005F2F1A"/>
    <w:pPr>
      <w:spacing w:line="360" w:lineRule="auto"/>
      <w:ind w:firstLine="720"/>
      <w:jc w:val="both"/>
    </w:pPr>
    <w:rPr>
      <w:sz w:val="28"/>
      <w:szCs w:val="20"/>
    </w:rPr>
  </w:style>
  <w:style w:type="paragraph" w:customStyle="1" w:styleId="aa">
    <w:name w:val="Содерж"/>
    <w:basedOn w:val="a"/>
    <w:rsid w:val="0086131E"/>
    <w:pPr>
      <w:widowControl w:val="0"/>
      <w:spacing w:after="120"/>
      <w:jc w:val="center"/>
    </w:pPr>
    <w:rPr>
      <w:sz w:val="28"/>
      <w:szCs w:val="20"/>
    </w:rPr>
  </w:style>
  <w:style w:type="table" w:styleId="ab">
    <w:name w:val="Table Grid"/>
    <w:basedOn w:val="a1"/>
    <w:uiPriority w:val="59"/>
    <w:rsid w:val="0086131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basedOn w:val="a"/>
    <w:link w:val="ad"/>
    <w:uiPriority w:val="99"/>
    <w:semiHidden/>
    <w:unhideWhenUsed/>
    <w:rsid w:val="0070179F"/>
    <w:pPr>
      <w:spacing w:after="120"/>
      <w:ind w:left="283"/>
    </w:pPr>
  </w:style>
  <w:style w:type="character" w:customStyle="1" w:styleId="ad">
    <w:name w:val="Основной текст с отступом Знак"/>
    <w:basedOn w:val="a0"/>
    <w:link w:val="ac"/>
    <w:uiPriority w:val="99"/>
    <w:semiHidden/>
    <w:rsid w:val="007017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2A6915"/>
    <w:pPr>
      <w:overflowPunct w:val="0"/>
      <w:autoSpaceDE w:val="0"/>
      <w:autoSpaceDN w:val="0"/>
      <w:adjustRightInd w:val="0"/>
      <w:jc w:val="center"/>
    </w:pPr>
    <w:rPr>
      <w:rFonts w:ascii="Times New Roman CYR" w:hAnsi="Times New Roman CYR"/>
      <w:b/>
      <w:sz w:val="28"/>
      <w:szCs w:val="20"/>
    </w:rPr>
  </w:style>
  <w:style w:type="paragraph" w:styleId="a3">
    <w:name w:val="Body Text"/>
    <w:basedOn w:val="a"/>
    <w:link w:val="a4"/>
    <w:rsid w:val="001805D9"/>
    <w:pPr>
      <w:jc w:val="both"/>
    </w:pPr>
    <w:rPr>
      <w:rFonts w:eastAsia="Calibri"/>
      <w:sz w:val="28"/>
    </w:rPr>
  </w:style>
  <w:style w:type="character" w:customStyle="1" w:styleId="a4">
    <w:name w:val="Основной текст Знак"/>
    <w:basedOn w:val="a0"/>
    <w:link w:val="a3"/>
    <w:rsid w:val="001805D9"/>
    <w:rPr>
      <w:rFonts w:ascii="Times New Roman" w:eastAsia="Calibri" w:hAnsi="Times New Roman" w:cs="Times New Roman"/>
      <w:sz w:val="28"/>
      <w:szCs w:val="24"/>
      <w:lang w:eastAsia="ru-RU"/>
    </w:rPr>
  </w:style>
  <w:style w:type="paragraph" w:styleId="a5">
    <w:name w:val="List Paragraph"/>
    <w:basedOn w:val="a"/>
    <w:uiPriority w:val="34"/>
    <w:qFormat/>
    <w:rsid w:val="00001954"/>
    <w:pPr>
      <w:ind w:left="720"/>
      <w:contextualSpacing/>
    </w:pPr>
  </w:style>
  <w:style w:type="paragraph" w:styleId="3">
    <w:name w:val="Body Text Indent 3"/>
    <w:basedOn w:val="a"/>
    <w:link w:val="30"/>
    <w:rsid w:val="00EA1772"/>
    <w:pPr>
      <w:spacing w:after="120"/>
      <w:ind w:left="283"/>
    </w:pPr>
    <w:rPr>
      <w:rFonts w:eastAsia="Calibri"/>
      <w:sz w:val="16"/>
      <w:szCs w:val="16"/>
    </w:rPr>
  </w:style>
  <w:style w:type="character" w:customStyle="1" w:styleId="30">
    <w:name w:val="Основной текст с отступом 3 Знак"/>
    <w:basedOn w:val="a0"/>
    <w:link w:val="3"/>
    <w:rsid w:val="00EA1772"/>
    <w:rPr>
      <w:rFonts w:ascii="Times New Roman" w:eastAsia="Calibri" w:hAnsi="Times New Roman" w:cs="Times New Roman"/>
      <w:sz w:val="16"/>
      <w:szCs w:val="16"/>
      <w:lang w:eastAsia="ru-RU"/>
    </w:rPr>
  </w:style>
  <w:style w:type="paragraph" w:styleId="a6">
    <w:name w:val="Balloon Text"/>
    <w:basedOn w:val="a"/>
    <w:link w:val="a7"/>
    <w:uiPriority w:val="99"/>
    <w:semiHidden/>
    <w:unhideWhenUsed/>
    <w:rsid w:val="00EA1772"/>
    <w:rPr>
      <w:rFonts w:ascii="Tahoma" w:hAnsi="Tahoma" w:cs="Tahoma"/>
      <w:sz w:val="16"/>
      <w:szCs w:val="16"/>
    </w:rPr>
  </w:style>
  <w:style w:type="character" w:customStyle="1" w:styleId="a7">
    <w:name w:val="Текст выноски Знак"/>
    <w:basedOn w:val="a0"/>
    <w:link w:val="a6"/>
    <w:uiPriority w:val="99"/>
    <w:semiHidden/>
    <w:rsid w:val="00EA177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7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D3EC1-5837-42B0-A6CB-217D569C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ARM_PPZ</cp:lastModifiedBy>
  <cp:revision>8</cp:revision>
  <cp:lastPrinted>2021-09-15T13:56:00Z</cp:lastPrinted>
  <dcterms:created xsi:type="dcterms:W3CDTF">2021-09-14T15:09:00Z</dcterms:created>
  <dcterms:modified xsi:type="dcterms:W3CDTF">2021-09-15T14:30:00Z</dcterms:modified>
</cp:coreProperties>
</file>