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«20» августа 2021 г.                                                                                   № 26/1</w:t>
      </w:r>
      <w:r w:rsidR="004C0CA4">
        <w:rPr>
          <w:rFonts w:ascii="Times New Roman" w:hAnsi="Times New Roman"/>
          <w:b w:val="0"/>
          <w:szCs w:val="28"/>
        </w:rPr>
        <w:t>9</w:t>
      </w:r>
      <w:r w:rsidR="00A06B06">
        <w:rPr>
          <w:rFonts w:ascii="Times New Roman" w:hAnsi="Times New Roman"/>
          <w:b w:val="0"/>
          <w:szCs w:val="28"/>
        </w:rPr>
        <w:t>3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AC63B3" w:rsidRDefault="00FF25A1" w:rsidP="00FF25A1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FF25A1" w:rsidRDefault="002F608A" w:rsidP="002C2192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A06B06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Default="002F608A" w:rsidP="002C2192">
      <w:pPr>
        <w:spacing w:line="240" w:lineRule="exact"/>
        <w:jc w:val="both"/>
        <w:rPr>
          <w:b/>
          <w:bCs/>
          <w:sz w:val="28"/>
          <w:szCs w:val="28"/>
        </w:rPr>
      </w:pPr>
    </w:p>
    <w:p w:rsidR="002F608A" w:rsidRPr="00FF25A1" w:rsidRDefault="002F608A" w:rsidP="000030A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FF25A1">
        <w:rPr>
          <w:rFonts w:ascii="Times New Roman" w:hAnsi="Times New Roman"/>
          <w:b w:val="0"/>
          <w:szCs w:val="28"/>
        </w:rPr>
        <w:t>В связи с освобождением от обязанностей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="004C0CA4">
        <w:rPr>
          <w:rFonts w:ascii="Times New Roman" w:hAnsi="Times New Roman"/>
          <w:b w:val="0"/>
          <w:szCs w:val="28"/>
        </w:rPr>
        <w:t>члена</w:t>
      </w:r>
      <w:r w:rsidRPr="00FF25A1">
        <w:rPr>
          <w:rFonts w:ascii="Times New Roman" w:hAnsi="Times New Roman"/>
          <w:b w:val="0"/>
          <w:szCs w:val="28"/>
        </w:rPr>
        <w:t xml:space="preserve"> участковой избирательной комиссии избирательно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A06B06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="00A06B06">
        <w:rPr>
          <w:rFonts w:ascii="Times New Roman" w:hAnsi="Times New Roman"/>
          <w:b w:val="0"/>
          <w:szCs w:val="28"/>
        </w:rPr>
        <w:t>Коляда Натальи Николаевны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</w:t>
      </w:r>
      <w:r w:rsidR="00403157" w:rsidRPr="00FF25A1">
        <w:rPr>
          <w:rFonts w:ascii="Times New Roman" w:hAnsi="Times New Roman"/>
          <w:b w:val="0"/>
          <w:szCs w:val="28"/>
        </w:rPr>
        <w:t>.202</w:t>
      </w:r>
      <w:r w:rsidR="00FF25A1">
        <w:rPr>
          <w:rFonts w:ascii="Times New Roman" w:hAnsi="Times New Roman"/>
          <w:b w:val="0"/>
          <w:szCs w:val="28"/>
        </w:rPr>
        <w:t>1</w:t>
      </w:r>
      <w:r w:rsidR="003A472C" w:rsidRPr="00FF25A1">
        <w:rPr>
          <w:rFonts w:ascii="Times New Roman" w:hAnsi="Times New Roman"/>
          <w:b w:val="0"/>
          <w:szCs w:val="28"/>
        </w:rPr>
        <w:t xml:space="preserve"> № </w:t>
      </w:r>
      <w:r w:rsidR="00FF25A1">
        <w:rPr>
          <w:rFonts w:ascii="Times New Roman" w:hAnsi="Times New Roman"/>
          <w:b w:val="0"/>
          <w:szCs w:val="28"/>
        </w:rPr>
        <w:t>26/184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="00A44E4D">
        <w:rPr>
          <w:rFonts w:ascii="Times New Roman" w:hAnsi="Times New Roman"/>
          <w:b w:val="0"/>
          <w:szCs w:val="28"/>
        </w:rPr>
        <w:t>«</w:t>
      </w:r>
      <w:r w:rsidRPr="00FF25A1">
        <w:rPr>
          <w:rFonts w:ascii="Times New Roman" w:hAnsi="Times New Roman"/>
          <w:b w:val="0"/>
          <w:szCs w:val="28"/>
        </w:rPr>
        <w:t>О</w:t>
      </w:r>
      <w:r w:rsidR="00B840D7" w:rsidRPr="00FF25A1">
        <w:rPr>
          <w:rFonts w:ascii="Times New Roman" w:hAnsi="Times New Roman"/>
          <w:b w:val="0"/>
          <w:szCs w:val="28"/>
        </w:rPr>
        <w:t xml:space="preserve">б </w:t>
      </w:r>
      <w:r w:rsidR="003A472C" w:rsidRPr="00FF25A1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FF25A1">
        <w:rPr>
          <w:rFonts w:ascii="Times New Roman" w:hAnsi="Times New Roman"/>
          <w:b w:val="0"/>
          <w:szCs w:val="28"/>
        </w:rPr>
        <w:t>в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12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июня 2002 г. № 67-ФЗ «Об основных гарантиях избирательных прав и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>права на участие в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A44E4D">
        <w:rPr>
          <w:rFonts w:ascii="Times New Roman" w:hAnsi="Times New Roman"/>
          <w:b w:val="0"/>
          <w:szCs w:val="28"/>
        </w:rPr>
        <w:t> </w:t>
      </w:r>
      <w:r w:rsidRPr="00FF25A1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FF25A1">
        <w:rPr>
          <w:rFonts w:ascii="Times New Roman" w:hAnsi="Times New Roman"/>
          <w:b w:val="0"/>
          <w:szCs w:val="28"/>
        </w:rPr>
        <w:t>Ф</w:t>
      </w:r>
      <w:r w:rsidRPr="00FF25A1">
        <w:rPr>
          <w:rFonts w:ascii="Times New Roman" w:hAnsi="Times New Roman"/>
          <w:b w:val="0"/>
          <w:szCs w:val="28"/>
        </w:rPr>
        <w:t>едерации от 05 декабря 2012 г. №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Pr="00FF25A1">
        <w:rPr>
          <w:rFonts w:ascii="Times New Roman" w:hAnsi="Times New Roman"/>
          <w:b w:val="0"/>
          <w:szCs w:val="28"/>
        </w:rPr>
        <w:t xml:space="preserve">152/1137-6, руководствуясь постановлением территориальной избирательной комиссии Ленинского района города Ставрополя от </w:t>
      </w:r>
      <w:r w:rsidR="00FF25A1">
        <w:rPr>
          <w:rFonts w:ascii="Times New Roman" w:hAnsi="Times New Roman"/>
          <w:b w:val="0"/>
          <w:szCs w:val="28"/>
        </w:rPr>
        <w:t>20.08.2021</w:t>
      </w:r>
      <w:r w:rsidR="00D35E34">
        <w:rPr>
          <w:rFonts w:ascii="Times New Roman" w:hAnsi="Times New Roman"/>
          <w:b w:val="0"/>
          <w:szCs w:val="28"/>
        </w:rPr>
        <w:t xml:space="preserve"> </w:t>
      </w:r>
      <w:r w:rsidR="003A472C" w:rsidRPr="00FF25A1">
        <w:rPr>
          <w:rFonts w:ascii="Times New Roman" w:hAnsi="Times New Roman"/>
          <w:b w:val="0"/>
          <w:szCs w:val="28"/>
        </w:rPr>
        <w:t xml:space="preserve">№ </w:t>
      </w:r>
      <w:r w:rsidR="00FF25A1">
        <w:rPr>
          <w:rFonts w:ascii="Times New Roman" w:hAnsi="Times New Roman"/>
          <w:b w:val="0"/>
          <w:szCs w:val="28"/>
        </w:rPr>
        <w:t>26/185</w:t>
      </w:r>
      <w:r w:rsidR="003A472C" w:rsidRPr="00FF25A1">
        <w:rPr>
          <w:rFonts w:ascii="Times New Roman" w:hAnsi="Times New Roman"/>
          <w:b w:val="0"/>
          <w:szCs w:val="28"/>
        </w:rPr>
        <w:t xml:space="preserve"> «О</w:t>
      </w:r>
      <w:r w:rsidR="00403157" w:rsidRPr="00FF25A1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</w:t>
      </w:r>
      <w:r w:rsidR="00FF25A1">
        <w:rPr>
          <w:rFonts w:ascii="Times New Roman" w:hAnsi="Times New Roman"/>
          <w:b w:val="0"/>
          <w:szCs w:val="28"/>
        </w:rPr>
        <w:t>й</w:t>
      </w:r>
      <w:r w:rsidR="00403157" w:rsidRPr="00FF25A1">
        <w:rPr>
          <w:rFonts w:ascii="Times New Roman" w:hAnsi="Times New Roman"/>
          <w:b w:val="0"/>
          <w:szCs w:val="28"/>
        </w:rPr>
        <w:t>, формируемый на территории Ленинского района города Ставрополя</w:t>
      </w:r>
      <w:r w:rsidRPr="00FF25A1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A44E4D">
        <w:t> </w:t>
      </w:r>
      <w:r w:rsidRPr="00FF25A1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C20B1D">
        <w:rPr>
          <w:rFonts w:ascii="Times New Roman" w:hAnsi="Times New Roman"/>
          <w:b w:val="0"/>
          <w:szCs w:val="28"/>
        </w:rPr>
        <w:t>1</w:t>
      </w:r>
      <w:r w:rsidR="00A06B06">
        <w:rPr>
          <w:rFonts w:ascii="Times New Roman" w:hAnsi="Times New Roman"/>
          <w:b w:val="0"/>
          <w:szCs w:val="28"/>
        </w:rPr>
        <w:t>3</w:t>
      </w:r>
      <w:r w:rsidRPr="00FF25A1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FF25A1" w:rsidRDefault="002F608A" w:rsidP="00FF25A1">
      <w:pPr>
        <w:pStyle w:val="a5"/>
        <w:spacing w:line="240" w:lineRule="exact"/>
        <w:ind w:left="0" w:firstLine="709"/>
        <w:rPr>
          <w:b w:val="0"/>
          <w:szCs w:val="28"/>
        </w:rPr>
      </w:pPr>
    </w:p>
    <w:p w:rsidR="002F608A" w:rsidRPr="00FF25A1" w:rsidRDefault="002F608A" w:rsidP="00FF25A1">
      <w:pPr>
        <w:spacing w:line="240" w:lineRule="exact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ПОСТАНОВЛЯЕТ:</w:t>
      </w:r>
    </w:p>
    <w:p w:rsidR="002F608A" w:rsidRPr="00FF25A1" w:rsidRDefault="002F608A" w:rsidP="00FF25A1">
      <w:pPr>
        <w:spacing w:line="240" w:lineRule="exact"/>
        <w:ind w:firstLine="709"/>
        <w:jc w:val="both"/>
        <w:rPr>
          <w:bCs/>
          <w:sz w:val="28"/>
          <w:szCs w:val="28"/>
        </w:rPr>
      </w:pP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C20B1D">
        <w:rPr>
          <w:szCs w:val="28"/>
        </w:rPr>
        <w:t>1</w:t>
      </w:r>
      <w:r w:rsidR="00A06B06">
        <w:rPr>
          <w:szCs w:val="28"/>
        </w:rPr>
        <w:t>3</w:t>
      </w:r>
      <w:r w:rsidRPr="00FF25A1">
        <w:rPr>
          <w:szCs w:val="28"/>
        </w:rPr>
        <w:t xml:space="preserve"> с правом решающего голоса</w:t>
      </w:r>
      <w:r w:rsidR="00D35E34">
        <w:rPr>
          <w:szCs w:val="28"/>
        </w:rPr>
        <w:t xml:space="preserve"> </w:t>
      </w:r>
      <w:r w:rsidR="00A06B06">
        <w:rPr>
          <w:szCs w:val="28"/>
        </w:rPr>
        <w:t>Бурчака Павла Андреевича, 1961</w:t>
      </w:r>
      <w:r w:rsidR="00C20B1D">
        <w:rPr>
          <w:szCs w:val="28"/>
        </w:rPr>
        <w:t> го</w:t>
      </w:r>
      <w:r w:rsidR="002C2895" w:rsidRPr="00FF25A1">
        <w:rPr>
          <w:szCs w:val="28"/>
        </w:rPr>
        <w:t xml:space="preserve">да рождения, </w:t>
      </w:r>
      <w:r w:rsidRPr="00FF25A1">
        <w:rPr>
          <w:szCs w:val="28"/>
        </w:rPr>
        <w:t>предложенн</w:t>
      </w:r>
      <w:r w:rsidR="00A06B06">
        <w:rPr>
          <w:szCs w:val="28"/>
        </w:rPr>
        <w:t>ого</w:t>
      </w:r>
      <w:r w:rsidR="00403157" w:rsidRPr="00FF25A1">
        <w:rPr>
          <w:szCs w:val="28"/>
        </w:rPr>
        <w:t xml:space="preserve"> в состав комиссии </w:t>
      </w:r>
      <w:r w:rsidR="00FF25A1">
        <w:rPr>
          <w:szCs w:val="28"/>
        </w:rPr>
        <w:t xml:space="preserve">собранием избирателей по месту </w:t>
      </w:r>
      <w:r w:rsidR="00A06B06">
        <w:rPr>
          <w:szCs w:val="28"/>
        </w:rPr>
        <w:t>жительства</w:t>
      </w:r>
      <w:bookmarkStart w:id="0" w:name="_GoBack"/>
      <w:bookmarkEnd w:id="0"/>
      <w:r w:rsidRPr="00FF25A1">
        <w:rPr>
          <w:szCs w:val="28"/>
        </w:rPr>
        <w:t>.</w:t>
      </w:r>
    </w:p>
    <w:p w:rsidR="002F608A" w:rsidRPr="00FF25A1" w:rsidRDefault="002F608A" w:rsidP="000030AC">
      <w:pPr>
        <w:pStyle w:val="a3"/>
        <w:ind w:firstLine="709"/>
        <w:rPr>
          <w:szCs w:val="28"/>
        </w:rPr>
      </w:pPr>
      <w:r w:rsidRPr="00FF25A1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C20B1D">
        <w:rPr>
          <w:szCs w:val="28"/>
        </w:rPr>
        <w:t>1</w:t>
      </w:r>
      <w:r w:rsidR="00A06B06">
        <w:rPr>
          <w:szCs w:val="28"/>
        </w:rPr>
        <w:t>3</w:t>
      </w:r>
      <w:r w:rsidR="00FF25A1">
        <w:rPr>
          <w:szCs w:val="28"/>
        </w:rPr>
        <w:t>.</w:t>
      </w:r>
    </w:p>
    <w:p w:rsidR="00FF25A1" w:rsidRPr="00FF25A1" w:rsidRDefault="00FF25A1" w:rsidP="00FF25A1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FF25A1">
        <w:rPr>
          <w:bCs/>
          <w:sz w:val="28"/>
          <w:szCs w:val="28"/>
        </w:rPr>
        <w:t>3. Разместить настоящее</w:t>
      </w:r>
      <w:r w:rsidRPr="00FF25A1">
        <w:rPr>
          <w:sz w:val="28"/>
          <w:szCs w:val="28"/>
        </w:rPr>
        <w:t xml:space="preserve"> постановление </w:t>
      </w:r>
      <w:r w:rsidRPr="00FF25A1">
        <w:rPr>
          <w:bCs/>
          <w:sz w:val="28"/>
          <w:szCs w:val="28"/>
        </w:rPr>
        <w:t xml:space="preserve">в </w:t>
      </w:r>
      <w:r w:rsidRPr="00FF25A1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Pr="00FF25A1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Pr="00FF25A1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sectPr w:rsidR="005E67A0" w:rsidRPr="00FF25A1" w:rsidSect="00FF25A1">
      <w:headerReference w:type="default" r:id="rId6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9EB" w:rsidRDefault="009319EB" w:rsidP="005F4277">
      <w:r>
        <w:separator/>
      </w:r>
    </w:p>
  </w:endnote>
  <w:endnote w:type="continuationSeparator" w:id="1">
    <w:p w:rsidR="009319EB" w:rsidRDefault="009319EB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9EB" w:rsidRDefault="009319EB" w:rsidP="005F4277">
      <w:r>
        <w:separator/>
      </w:r>
    </w:p>
  </w:footnote>
  <w:footnote w:type="continuationSeparator" w:id="1">
    <w:p w:rsidR="009319EB" w:rsidRDefault="009319EB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584068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A06B06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A547F"/>
    <w:rsid w:val="001B4A0C"/>
    <w:rsid w:val="001C028E"/>
    <w:rsid w:val="001C1A12"/>
    <w:rsid w:val="001C2E2E"/>
    <w:rsid w:val="001C31BB"/>
    <w:rsid w:val="001D20AE"/>
    <w:rsid w:val="001D3F6E"/>
    <w:rsid w:val="001D4BF8"/>
    <w:rsid w:val="001D4DFD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0CA4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02D"/>
    <w:rsid w:val="005131ED"/>
    <w:rsid w:val="005151DA"/>
    <w:rsid w:val="005228D5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068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19EB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146C"/>
    <w:rsid w:val="009E2B59"/>
    <w:rsid w:val="009E315D"/>
    <w:rsid w:val="009E41A1"/>
    <w:rsid w:val="009E7251"/>
    <w:rsid w:val="009F49E4"/>
    <w:rsid w:val="009F4D64"/>
    <w:rsid w:val="00A00052"/>
    <w:rsid w:val="00A06B06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44E4D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67406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0B1D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07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5E34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05D8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009B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2999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4</cp:revision>
  <cp:lastPrinted>2018-02-13T10:15:00Z</cp:lastPrinted>
  <dcterms:created xsi:type="dcterms:W3CDTF">2021-08-19T17:57:00Z</dcterms:created>
  <dcterms:modified xsi:type="dcterms:W3CDTF">2021-08-20T14:47:00Z</dcterms:modified>
</cp:coreProperties>
</file>