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48" w:rsidRDefault="00DA2C48" w:rsidP="00DA2C48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Избирательная комиссия города Ставрополя </w:t>
      </w:r>
    </w:p>
    <w:p w:rsidR="00DA2C48" w:rsidRDefault="00DA2C48" w:rsidP="00DA2C48">
      <w:pPr>
        <w:spacing w:line="240" w:lineRule="exact"/>
        <w:jc w:val="center"/>
        <w:rPr>
          <w:b/>
          <w:bCs/>
        </w:rPr>
      </w:pPr>
    </w:p>
    <w:p w:rsidR="00DA2C48" w:rsidRDefault="00DA2C48" w:rsidP="00DA2C48">
      <w:pPr>
        <w:jc w:val="center"/>
        <w:rPr>
          <w:b/>
          <w:sz w:val="24"/>
        </w:rPr>
      </w:pPr>
    </w:p>
    <w:p w:rsidR="00DA2C48" w:rsidRDefault="00DA2C48" w:rsidP="00DA2C48">
      <w:pPr>
        <w:pStyle w:val="31"/>
        <w:rPr>
          <w:bCs/>
          <w:sz w:val="40"/>
        </w:rPr>
      </w:pPr>
      <w:r>
        <w:rPr>
          <w:bCs/>
          <w:sz w:val="40"/>
        </w:rPr>
        <w:t>ПОСТАНОВЛЕНИЕ</w:t>
      </w:r>
    </w:p>
    <w:p w:rsidR="00DA2C48" w:rsidRDefault="00DA2C48" w:rsidP="00DA2C48">
      <w:pPr>
        <w:jc w:val="both"/>
        <w:rPr>
          <w:rFonts w:ascii="Times New Roman CYR" w:hAnsi="Times New Roman CYR"/>
          <w:b/>
          <w:szCs w:val="20"/>
        </w:rPr>
      </w:pPr>
    </w:p>
    <w:p w:rsidR="00DA2C48" w:rsidRDefault="00DA2C48" w:rsidP="00DA2C48">
      <w:pPr>
        <w:jc w:val="both"/>
        <w:rPr>
          <w:rFonts w:ascii="Times New Roman CYR" w:hAnsi="Times New Roman CYR"/>
          <w:b/>
          <w:szCs w:val="20"/>
        </w:rPr>
      </w:pPr>
    </w:p>
    <w:p w:rsidR="00DA2C48" w:rsidRPr="006C1121" w:rsidRDefault="00551607" w:rsidP="00DA2C48">
      <w:pPr>
        <w:jc w:val="both"/>
        <w:rPr>
          <w:b/>
          <w:szCs w:val="28"/>
        </w:rPr>
      </w:pPr>
      <w:r w:rsidRPr="00551607">
        <w:rPr>
          <w:rFonts w:ascii="Times New Roman CYR" w:hAnsi="Times New Roman CYR"/>
          <w:szCs w:val="28"/>
        </w:rPr>
        <w:t>07</w:t>
      </w:r>
      <w:r w:rsidR="00DA2C48" w:rsidRPr="00BC6F80">
        <w:rPr>
          <w:szCs w:val="28"/>
        </w:rPr>
        <w:t xml:space="preserve"> </w:t>
      </w:r>
      <w:r>
        <w:rPr>
          <w:szCs w:val="28"/>
        </w:rPr>
        <w:t>сентября</w:t>
      </w:r>
      <w:r w:rsidR="00DA2C48" w:rsidRPr="00BC6F80">
        <w:rPr>
          <w:szCs w:val="28"/>
        </w:rPr>
        <w:t xml:space="preserve"> 2021 года                                                                               №</w:t>
      </w:r>
      <w:r w:rsidR="004256C7" w:rsidRPr="006C1121">
        <w:rPr>
          <w:szCs w:val="28"/>
        </w:rPr>
        <w:t xml:space="preserve"> </w:t>
      </w:r>
      <w:r>
        <w:rPr>
          <w:szCs w:val="28"/>
        </w:rPr>
        <w:t>41/</w:t>
      </w:r>
      <w:r w:rsidR="004262E4">
        <w:rPr>
          <w:szCs w:val="28"/>
        </w:rPr>
        <w:t>102</w:t>
      </w:r>
    </w:p>
    <w:p w:rsidR="00DA2C48" w:rsidRPr="00BC6F80" w:rsidRDefault="00DA2C48" w:rsidP="00DA2C48">
      <w:pPr>
        <w:jc w:val="center"/>
        <w:rPr>
          <w:szCs w:val="28"/>
          <w:vertAlign w:val="superscript"/>
        </w:rPr>
      </w:pPr>
      <w:r w:rsidRPr="00BC6F80">
        <w:rPr>
          <w:szCs w:val="28"/>
          <w:vertAlign w:val="superscript"/>
        </w:rPr>
        <w:t>г. Ставрополь</w:t>
      </w:r>
    </w:p>
    <w:p w:rsidR="00DA2C48" w:rsidRPr="00BC6F80" w:rsidRDefault="00DA2C48" w:rsidP="00DA2C48">
      <w:pPr>
        <w:jc w:val="center"/>
        <w:rPr>
          <w:rFonts w:ascii="Times New Roman CYR" w:hAnsi="Times New Roman CYR"/>
          <w:szCs w:val="28"/>
          <w:vertAlign w:val="superscript"/>
        </w:rPr>
      </w:pPr>
    </w:p>
    <w:p w:rsidR="00DA2C48" w:rsidRPr="00BC6F80" w:rsidRDefault="00DA2C48" w:rsidP="00DA2C48">
      <w:pPr>
        <w:pStyle w:val="3"/>
        <w:spacing w:line="240" w:lineRule="exact"/>
        <w:rPr>
          <w:szCs w:val="28"/>
        </w:rPr>
      </w:pPr>
    </w:p>
    <w:p w:rsidR="00DA2C48" w:rsidRPr="004256C7" w:rsidRDefault="00DA2C48" w:rsidP="00DA2C48">
      <w:pPr>
        <w:pStyle w:val="3"/>
        <w:spacing w:line="240" w:lineRule="exact"/>
        <w:rPr>
          <w:szCs w:val="28"/>
        </w:rPr>
      </w:pPr>
      <w:r w:rsidRPr="00BC6F80">
        <w:rPr>
          <w:szCs w:val="28"/>
        </w:rPr>
        <w:t>О</w:t>
      </w:r>
      <w:r w:rsidR="004262E4">
        <w:rPr>
          <w:szCs w:val="28"/>
        </w:rPr>
        <w:t xml:space="preserve">б обращении </w:t>
      </w:r>
      <w:r w:rsidRPr="00BC6F80">
        <w:rPr>
          <w:szCs w:val="28"/>
        </w:rPr>
        <w:t xml:space="preserve">Владимирова Сергея Владимировича </w:t>
      </w:r>
      <w:r w:rsidR="004262E4">
        <w:rPr>
          <w:szCs w:val="28"/>
        </w:rPr>
        <w:t xml:space="preserve">в прокуратуру Ставропольского края </w:t>
      </w:r>
      <w:r w:rsidR="00873729">
        <w:rPr>
          <w:szCs w:val="28"/>
        </w:rPr>
        <w:t xml:space="preserve">о нарушении избирательных прав </w:t>
      </w:r>
    </w:p>
    <w:p w:rsidR="00B50E72" w:rsidRPr="00BC6F80" w:rsidRDefault="00B50E72" w:rsidP="00DA2C48">
      <w:pPr>
        <w:pStyle w:val="32"/>
        <w:spacing w:line="240" w:lineRule="auto"/>
        <w:rPr>
          <w:rFonts w:ascii="Times New Roman" w:hAnsi="Times New Roman"/>
          <w:szCs w:val="28"/>
        </w:rPr>
      </w:pPr>
    </w:p>
    <w:p w:rsidR="00B50E72" w:rsidRPr="00BC6F80" w:rsidRDefault="00B50E72" w:rsidP="00DA2C48">
      <w:pPr>
        <w:pStyle w:val="32"/>
        <w:spacing w:line="240" w:lineRule="auto"/>
        <w:rPr>
          <w:rFonts w:ascii="Times New Roman" w:hAnsi="Times New Roman"/>
          <w:szCs w:val="28"/>
        </w:rPr>
      </w:pPr>
    </w:p>
    <w:p w:rsidR="008057CC" w:rsidRPr="002E7D3C" w:rsidRDefault="00873729" w:rsidP="00873729">
      <w:pPr>
        <w:shd w:val="clear" w:color="auto" w:fill="FFFFFF"/>
        <w:ind w:firstLine="708"/>
        <w:jc w:val="both"/>
        <w:rPr>
          <w:szCs w:val="28"/>
        </w:rPr>
      </w:pPr>
      <w:r w:rsidRPr="002E7D3C">
        <w:rPr>
          <w:szCs w:val="28"/>
        </w:rPr>
        <w:t xml:space="preserve">03 сентября 2021 года в избирательную комиссию города Ставрополя </w:t>
      </w:r>
      <w:r w:rsidR="001B5D5B" w:rsidRPr="002E7D3C">
        <w:rPr>
          <w:szCs w:val="28"/>
        </w:rPr>
        <w:t xml:space="preserve">из избирательной комиссии Ставропольского края </w:t>
      </w:r>
      <w:r w:rsidRPr="002E7D3C">
        <w:rPr>
          <w:szCs w:val="28"/>
        </w:rPr>
        <w:t xml:space="preserve">поступило обращение Владимирова Сергея Владимировича, направленное </w:t>
      </w:r>
      <w:r w:rsidR="001B5D5B" w:rsidRPr="002E7D3C">
        <w:rPr>
          <w:szCs w:val="28"/>
        </w:rPr>
        <w:t xml:space="preserve">им </w:t>
      </w:r>
      <w:r w:rsidRPr="002E7D3C">
        <w:rPr>
          <w:szCs w:val="28"/>
        </w:rPr>
        <w:t>в адрес прокуратуры Ставропольского края, по вопросу нарушения избирательных прав с</w:t>
      </w:r>
      <w:r w:rsidR="008057CC" w:rsidRPr="002E7D3C">
        <w:rPr>
          <w:szCs w:val="28"/>
        </w:rPr>
        <w:t xml:space="preserve">обственников земельных участков, расположенных на территории </w:t>
      </w:r>
      <w:r w:rsidR="002E7D3C">
        <w:rPr>
          <w:szCs w:val="28"/>
        </w:rPr>
        <w:t xml:space="preserve">                </w:t>
      </w:r>
      <w:proofErr w:type="gramStart"/>
      <w:r w:rsidR="008057CC" w:rsidRPr="002E7D3C">
        <w:rPr>
          <w:szCs w:val="28"/>
        </w:rPr>
        <w:t>СТ</w:t>
      </w:r>
      <w:proofErr w:type="gramEnd"/>
      <w:r w:rsidR="008057CC" w:rsidRPr="002E7D3C">
        <w:rPr>
          <w:szCs w:val="28"/>
        </w:rPr>
        <w:t xml:space="preserve"> «Южное-1» и СТ «Южное-2»</w:t>
      </w:r>
      <w:r w:rsidR="001B5D5B" w:rsidRPr="002E7D3C">
        <w:rPr>
          <w:szCs w:val="28"/>
        </w:rPr>
        <w:t xml:space="preserve"> (далее – обращение)</w:t>
      </w:r>
      <w:r w:rsidR="008057CC" w:rsidRPr="002E7D3C">
        <w:rPr>
          <w:szCs w:val="28"/>
        </w:rPr>
        <w:t>.</w:t>
      </w:r>
    </w:p>
    <w:p w:rsidR="00873729" w:rsidRPr="000D7624" w:rsidRDefault="001B5D5B" w:rsidP="008057CC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2E7D3C">
        <w:rPr>
          <w:szCs w:val="28"/>
        </w:rPr>
        <w:t xml:space="preserve">По результатам рассмотрения обращения установлено следующее. </w:t>
      </w:r>
      <w:proofErr w:type="gramStart"/>
      <w:r w:rsidR="00873729" w:rsidRPr="002E7D3C">
        <w:rPr>
          <w:szCs w:val="28"/>
        </w:rPr>
        <w:t xml:space="preserve">Владимиров Сергей Владимирович включен в список кандидатов в депутаты Ставропольской городской Думы восьмого созыва по единому избирательному округу, </w:t>
      </w:r>
      <w:r w:rsidR="00873729" w:rsidRPr="002E7D3C">
        <w:rPr>
          <w:color w:val="000000"/>
          <w:szCs w:val="28"/>
        </w:rPr>
        <w:t>выдвинутый избирательным объединением</w:t>
      </w:r>
      <w:r w:rsidR="00873729" w:rsidRPr="000D7624">
        <w:rPr>
          <w:color w:val="000000"/>
          <w:szCs w:val="28"/>
        </w:rPr>
        <w:t xml:space="preserve"> СТАВРОПОЛЬСКОЕ КРАЕВОЕ ОТДЕЛЕНИЕ «КОММУНИСТИЧЕСКАЯ ПАРТИЯ РОССИЙСКОЙ ФЕДЕРАЦИИ», который  </w:t>
      </w:r>
      <w:r w:rsidR="00873729" w:rsidRPr="000D7624">
        <w:rPr>
          <w:szCs w:val="28"/>
        </w:rPr>
        <w:t>зарегистрирован постановлением избиратель</w:t>
      </w:r>
      <w:r w:rsidR="008057CC">
        <w:rPr>
          <w:szCs w:val="28"/>
        </w:rPr>
        <w:t>ной комиссии города Ставрополя</w:t>
      </w:r>
      <w:r w:rsidR="00873729" w:rsidRPr="000D7624">
        <w:rPr>
          <w:szCs w:val="28"/>
        </w:rPr>
        <w:t xml:space="preserve"> от 02 августа 2021 года за № 32/78 в составе </w:t>
      </w:r>
      <w:r w:rsidR="00873729" w:rsidRPr="000D7624">
        <w:rPr>
          <w:color w:val="000000"/>
          <w:szCs w:val="28"/>
        </w:rPr>
        <w:t xml:space="preserve">территориальной группы № 4 (Округ №7, Округ №8, Округ №9). </w:t>
      </w:r>
      <w:proofErr w:type="gramEnd"/>
    </w:p>
    <w:p w:rsidR="00873729" w:rsidRPr="000D7624" w:rsidRDefault="00873729" w:rsidP="00873729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0D7624">
        <w:rPr>
          <w:color w:val="000000"/>
          <w:szCs w:val="28"/>
        </w:rPr>
        <w:t>28</w:t>
      </w:r>
      <w:r w:rsidR="008057CC">
        <w:rPr>
          <w:color w:val="000000"/>
          <w:szCs w:val="28"/>
        </w:rPr>
        <w:t xml:space="preserve"> июля </w:t>
      </w:r>
      <w:r w:rsidRPr="000D7624">
        <w:rPr>
          <w:color w:val="000000"/>
          <w:szCs w:val="28"/>
        </w:rPr>
        <w:t xml:space="preserve">2021 года территориальной избирательной комиссией Октябрьского района города Ставрополя Владимиров Сергей Владимирович зарегистрирован кандидатом в депутаты Ставропольской городской Думы восьмого созыва по одномандатному избирательному округу № 9.  </w:t>
      </w:r>
    </w:p>
    <w:p w:rsidR="00873729" w:rsidRPr="000D7624" w:rsidRDefault="00873729" w:rsidP="00873729">
      <w:pPr>
        <w:autoSpaceDE w:val="0"/>
        <w:autoSpaceDN w:val="0"/>
        <w:adjustRightInd w:val="0"/>
        <w:jc w:val="both"/>
        <w:rPr>
          <w:szCs w:val="28"/>
        </w:rPr>
      </w:pPr>
      <w:r w:rsidRPr="000D7624">
        <w:rPr>
          <w:szCs w:val="28"/>
        </w:rPr>
        <w:tab/>
      </w:r>
      <w:proofErr w:type="gramStart"/>
      <w:r w:rsidRPr="000D7624">
        <w:rPr>
          <w:szCs w:val="28"/>
        </w:rPr>
        <w:t>В соответствии   с заявлением  о согла</w:t>
      </w:r>
      <w:r w:rsidR="00D50D65">
        <w:rPr>
          <w:szCs w:val="28"/>
        </w:rPr>
        <w:t>сии баллотироваться и паспортом,</w:t>
      </w:r>
      <w:r w:rsidRPr="000D7624">
        <w:rPr>
          <w:szCs w:val="28"/>
        </w:rPr>
        <w:t xml:space="preserve"> местом жительства и регистрации Владимирова С.В. является: </w:t>
      </w:r>
      <w:r w:rsidR="00FE44DF">
        <w:rPr>
          <w:szCs w:val="28"/>
        </w:rPr>
        <w:t xml:space="preserve">                </w:t>
      </w:r>
      <w:r w:rsidR="008057CC">
        <w:rPr>
          <w:szCs w:val="28"/>
        </w:rPr>
        <w:t xml:space="preserve"> г. Ставрополь, пер. Макарова, </w:t>
      </w:r>
      <w:r w:rsidRPr="000D7624">
        <w:rPr>
          <w:szCs w:val="28"/>
        </w:rPr>
        <w:t>д. 12/1</w:t>
      </w:r>
      <w:r w:rsidR="00E64A1C">
        <w:rPr>
          <w:szCs w:val="28"/>
        </w:rPr>
        <w:t>, кв. 52</w:t>
      </w:r>
      <w:r w:rsidRPr="000D7624">
        <w:rPr>
          <w:szCs w:val="28"/>
        </w:rPr>
        <w:t xml:space="preserve">, что относится к </w:t>
      </w:r>
      <w:r w:rsidR="00D50D65">
        <w:rPr>
          <w:szCs w:val="28"/>
        </w:rPr>
        <w:t xml:space="preserve">территории </w:t>
      </w:r>
      <w:r w:rsidR="008057CC">
        <w:rPr>
          <w:szCs w:val="28"/>
        </w:rPr>
        <w:t>избирательно</w:t>
      </w:r>
      <w:r w:rsidR="00D50D65">
        <w:rPr>
          <w:szCs w:val="28"/>
        </w:rPr>
        <w:t xml:space="preserve">го участка </w:t>
      </w:r>
      <w:r w:rsidR="008057CC">
        <w:rPr>
          <w:szCs w:val="28"/>
        </w:rPr>
        <w:t xml:space="preserve">№ </w:t>
      </w:r>
      <w:r w:rsidRPr="000D7624">
        <w:rPr>
          <w:szCs w:val="28"/>
        </w:rPr>
        <w:t xml:space="preserve">76 </w:t>
      </w:r>
      <w:r w:rsidR="008057CC">
        <w:rPr>
          <w:szCs w:val="28"/>
        </w:rPr>
        <w:t>города Ставрополя</w:t>
      </w:r>
      <w:r w:rsidRPr="000D7624">
        <w:rPr>
          <w:szCs w:val="28"/>
        </w:rPr>
        <w:t xml:space="preserve">  согласно</w:t>
      </w:r>
      <w:r w:rsidR="00FE44DF">
        <w:rPr>
          <w:szCs w:val="28"/>
        </w:rPr>
        <w:t xml:space="preserve"> постановлению  администрации города</w:t>
      </w:r>
      <w:r w:rsidR="00915E8B">
        <w:rPr>
          <w:szCs w:val="28"/>
        </w:rPr>
        <w:t xml:space="preserve"> Ставрополя от 28.12.2012 № 4246 «</w:t>
      </w:r>
      <w:r w:rsidRPr="000D7624">
        <w:rPr>
          <w:szCs w:val="28"/>
        </w:rPr>
        <w:t xml:space="preserve">Об образовании избирательных </w:t>
      </w:r>
      <w:r w:rsidR="00915E8B">
        <w:rPr>
          <w:szCs w:val="28"/>
        </w:rPr>
        <w:t>участков, участков референдумов»</w:t>
      </w:r>
      <w:r w:rsidRPr="000D7624">
        <w:rPr>
          <w:szCs w:val="28"/>
        </w:rPr>
        <w:t xml:space="preserve"> и одномандатно</w:t>
      </w:r>
      <w:r w:rsidR="00D50D65">
        <w:rPr>
          <w:szCs w:val="28"/>
        </w:rPr>
        <w:t>го</w:t>
      </w:r>
      <w:r w:rsidRPr="000D7624">
        <w:rPr>
          <w:szCs w:val="28"/>
        </w:rPr>
        <w:t xml:space="preserve"> избирательно</w:t>
      </w:r>
      <w:r w:rsidR="00D50D65">
        <w:rPr>
          <w:szCs w:val="28"/>
        </w:rPr>
        <w:t>го округа</w:t>
      </w:r>
      <w:r w:rsidRPr="000D7624">
        <w:rPr>
          <w:szCs w:val="28"/>
        </w:rPr>
        <w:t xml:space="preserve"> № 9, в котором кандидат Владимиров С.В.</w:t>
      </w:r>
      <w:proofErr w:type="gramEnd"/>
      <w:r w:rsidRPr="000D7624">
        <w:rPr>
          <w:szCs w:val="28"/>
        </w:rPr>
        <w:t xml:space="preserve"> баллотируется в депутаты.</w:t>
      </w:r>
    </w:p>
    <w:p w:rsidR="00873729" w:rsidRPr="000D7624" w:rsidRDefault="00873729" w:rsidP="00873729">
      <w:pPr>
        <w:autoSpaceDE w:val="0"/>
        <w:autoSpaceDN w:val="0"/>
        <w:adjustRightInd w:val="0"/>
        <w:jc w:val="both"/>
        <w:rPr>
          <w:szCs w:val="28"/>
        </w:rPr>
      </w:pPr>
      <w:r w:rsidRPr="000D7624">
        <w:rPr>
          <w:szCs w:val="28"/>
        </w:rPr>
        <w:tab/>
      </w:r>
      <w:proofErr w:type="gramStart"/>
      <w:r w:rsidRPr="000D7624">
        <w:rPr>
          <w:szCs w:val="28"/>
        </w:rPr>
        <w:t xml:space="preserve">Согласно сведениям, </w:t>
      </w:r>
      <w:r w:rsidRPr="002E7D3C">
        <w:rPr>
          <w:szCs w:val="28"/>
        </w:rPr>
        <w:t>предоставленным</w:t>
      </w:r>
      <w:r w:rsidR="00D50D65">
        <w:rPr>
          <w:szCs w:val="28"/>
        </w:rPr>
        <w:t xml:space="preserve"> </w:t>
      </w:r>
      <w:r w:rsidRPr="002E7D3C">
        <w:rPr>
          <w:szCs w:val="28"/>
        </w:rPr>
        <w:t xml:space="preserve">кандидатом </w:t>
      </w:r>
      <w:r w:rsidR="00BC34B8" w:rsidRPr="002E7D3C">
        <w:rPr>
          <w:szCs w:val="28"/>
        </w:rPr>
        <w:t xml:space="preserve">                      </w:t>
      </w:r>
      <w:r w:rsidRPr="002E7D3C">
        <w:rPr>
          <w:szCs w:val="28"/>
        </w:rPr>
        <w:t xml:space="preserve">Владимировым С.В. </w:t>
      </w:r>
      <w:r w:rsidR="001B5D5B" w:rsidRPr="002E7D3C">
        <w:rPr>
          <w:szCs w:val="28"/>
        </w:rPr>
        <w:t>в соответствии с</w:t>
      </w:r>
      <w:r w:rsidR="00D50D65">
        <w:rPr>
          <w:szCs w:val="28"/>
        </w:rPr>
        <w:t xml:space="preserve"> </w:t>
      </w:r>
      <w:r w:rsidR="00BC34B8" w:rsidRPr="002E7D3C">
        <w:rPr>
          <w:szCs w:val="28"/>
        </w:rPr>
        <w:t xml:space="preserve"> </w:t>
      </w:r>
      <w:r w:rsidRPr="002E7D3C">
        <w:rPr>
          <w:szCs w:val="28"/>
        </w:rPr>
        <w:t>Приложени</w:t>
      </w:r>
      <w:r w:rsidR="001B5D5B" w:rsidRPr="002E7D3C">
        <w:rPr>
          <w:szCs w:val="28"/>
        </w:rPr>
        <w:t>ем</w:t>
      </w:r>
      <w:r w:rsidRPr="002E7D3C">
        <w:rPr>
          <w:szCs w:val="28"/>
        </w:rPr>
        <w:t xml:space="preserve"> 1 </w:t>
      </w:r>
      <w:r w:rsidR="001B5D5B" w:rsidRPr="002E7D3C">
        <w:rPr>
          <w:szCs w:val="28"/>
        </w:rPr>
        <w:t xml:space="preserve">к </w:t>
      </w:r>
      <w:r w:rsidRPr="002E7D3C">
        <w:rPr>
          <w:szCs w:val="28"/>
        </w:rPr>
        <w:t>Федерально</w:t>
      </w:r>
      <w:r w:rsidR="001B5D5B" w:rsidRPr="002E7D3C">
        <w:rPr>
          <w:szCs w:val="28"/>
        </w:rPr>
        <w:t>му закону</w:t>
      </w:r>
      <w:r w:rsidRPr="002E7D3C">
        <w:rPr>
          <w:szCs w:val="28"/>
        </w:rPr>
        <w:t xml:space="preserve"> от 12.06.2002</w:t>
      </w:r>
      <w:r w:rsidRPr="000D7624">
        <w:rPr>
          <w:szCs w:val="28"/>
        </w:rPr>
        <w:t xml:space="preserve"> года № 67-ФЗ «Об основных гарантиях избирательных прав и права на участие в референдуме граждан Российской Федерации»</w:t>
      </w:r>
      <w:r w:rsidR="00BC34B8">
        <w:rPr>
          <w:szCs w:val="28"/>
        </w:rPr>
        <w:t xml:space="preserve"> </w:t>
      </w:r>
      <w:r w:rsidR="00BC34B8">
        <w:rPr>
          <w:szCs w:val="28"/>
        </w:rPr>
        <w:lastRenderedPageBreak/>
        <w:t>(далее – Федеральный закон № 67-ФЗ)</w:t>
      </w:r>
      <w:r w:rsidR="001B5D5B">
        <w:rPr>
          <w:szCs w:val="28"/>
        </w:rPr>
        <w:t xml:space="preserve">, </w:t>
      </w:r>
      <w:r w:rsidRPr="000D7624">
        <w:rPr>
          <w:szCs w:val="28"/>
        </w:rPr>
        <w:t xml:space="preserve"> он является собственником двух земельных участков   № 4 и № 6, местоположение которых установлено относительно ориентира, расположенного в границах участка (границы не установлены в соответствии</w:t>
      </w:r>
      <w:proofErr w:type="gramEnd"/>
      <w:r w:rsidRPr="000D7624">
        <w:rPr>
          <w:szCs w:val="28"/>
        </w:rPr>
        <w:t xml:space="preserve"> с требованием законодательства). Почтовый адрес ориентира:  Ставропольский край,  г. Ставрополь, с/т Южное-1 по ул. </w:t>
      </w:r>
      <w:proofErr w:type="gramStart"/>
      <w:r w:rsidRPr="000D7624">
        <w:rPr>
          <w:szCs w:val="28"/>
        </w:rPr>
        <w:t>Железнодорожная</w:t>
      </w:r>
      <w:proofErr w:type="gramEnd"/>
      <w:r w:rsidRPr="000D7624">
        <w:rPr>
          <w:szCs w:val="28"/>
        </w:rPr>
        <w:t xml:space="preserve"> (не является улицей городского значения, которой бы присваивалось официальное наименование территориальной единицы)  площадью 460 кв.м. и 866+/-10 кв.м.  соответственно. </w:t>
      </w:r>
    </w:p>
    <w:p w:rsidR="00873729" w:rsidRPr="000D7624" w:rsidRDefault="00873729" w:rsidP="0087372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7624">
        <w:rPr>
          <w:szCs w:val="28"/>
        </w:rPr>
        <w:t>Объект</w:t>
      </w:r>
      <w:r w:rsidR="003F6F88">
        <w:rPr>
          <w:szCs w:val="28"/>
        </w:rPr>
        <w:t>ы</w:t>
      </w:r>
      <w:r w:rsidRPr="000D7624">
        <w:rPr>
          <w:szCs w:val="28"/>
        </w:rPr>
        <w:t xml:space="preserve"> капитального строительства, расположенны</w:t>
      </w:r>
      <w:r w:rsidR="003F6F88">
        <w:rPr>
          <w:szCs w:val="28"/>
        </w:rPr>
        <w:t>е</w:t>
      </w:r>
      <w:r w:rsidRPr="000D7624">
        <w:rPr>
          <w:szCs w:val="28"/>
        </w:rPr>
        <w:t xml:space="preserve"> на вышеуказанных  земельных участках, в которых могли бы быть зарегистрированы лица, обладающие активным  избирательным правом, </w:t>
      </w:r>
      <w:r w:rsidR="003F6F88">
        <w:rPr>
          <w:szCs w:val="28"/>
        </w:rPr>
        <w:t>отсутствуют</w:t>
      </w:r>
      <w:r w:rsidRPr="000D7624">
        <w:rPr>
          <w:szCs w:val="28"/>
        </w:rPr>
        <w:t>.</w:t>
      </w:r>
    </w:p>
    <w:p w:rsidR="00873729" w:rsidRPr="000D7624" w:rsidRDefault="00873729" w:rsidP="0087372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D7624">
        <w:rPr>
          <w:szCs w:val="28"/>
        </w:rPr>
        <w:t xml:space="preserve">Согласно </w:t>
      </w:r>
      <w:hyperlink r:id="rId7" w:history="1">
        <w:r w:rsidRPr="000D7624">
          <w:rPr>
            <w:szCs w:val="28"/>
          </w:rPr>
          <w:t>пункту 2 статьи 17</w:t>
        </w:r>
      </w:hyperlink>
      <w:r w:rsidRPr="000D7624">
        <w:rPr>
          <w:szCs w:val="28"/>
        </w:rPr>
        <w:t xml:space="preserve"> </w:t>
      </w:r>
      <w:r w:rsidR="003F6F88">
        <w:rPr>
          <w:szCs w:val="28"/>
        </w:rPr>
        <w:t>Федерального закона № 67-ФЗ</w:t>
      </w:r>
      <w:r w:rsidRPr="000D7624">
        <w:rPr>
          <w:szCs w:val="28"/>
        </w:rPr>
        <w:t xml:space="preserve"> в списки избирателей включаются граждане Российской Федерации, обладающие на день голосования активным избирательным правом, под которым понимается конституционное право граждан Российской Федерации избирать в органы государственной власти и органы местного самоуправления.</w:t>
      </w:r>
      <w:r w:rsidR="003F6F88">
        <w:rPr>
          <w:szCs w:val="28"/>
        </w:rPr>
        <w:t xml:space="preserve"> </w:t>
      </w:r>
      <w:r w:rsidRPr="000D7624">
        <w:rPr>
          <w:szCs w:val="28"/>
        </w:rPr>
        <w:t xml:space="preserve">В соответствии с </w:t>
      </w:r>
      <w:hyperlink r:id="rId8" w:history="1">
        <w:r w:rsidRPr="000D7624">
          <w:rPr>
            <w:szCs w:val="28"/>
          </w:rPr>
          <w:t>пунктом 4 статьи 4</w:t>
        </w:r>
      </w:hyperlink>
      <w:r w:rsidRPr="000D7624">
        <w:rPr>
          <w:szCs w:val="28"/>
        </w:rPr>
        <w:t xml:space="preserve"> </w:t>
      </w:r>
      <w:r w:rsidR="003F6F88">
        <w:rPr>
          <w:szCs w:val="28"/>
        </w:rPr>
        <w:t>Федерального закона № 67-ФЗ</w:t>
      </w:r>
      <w:r w:rsidRPr="000D7624">
        <w:rPr>
          <w:szCs w:val="28"/>
        </w:rPr>
        <w:t xml:space="preserve"> активным избирательным правом обладает гражданин, место жительства которого расположено в пределах избирательного округа.</w:t>
      </w:r>
    </w:p>
    <w:p w:rsidR="00873729" w:rsidRPr="000D7624" w:rsidRDefault="003F6F88" w:rsidP="00873729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0D7624">
        <w:rPr>
          <w:szCs w:val="28"/>
        </w:rPr>
        <w:t>збирательн</w:t>
      </w:r>
      <w:r>
        <w:rPr>
          <w:szCs w:val="28"/>
        </w:rPr>
        <w:t>ой</w:t>
      </w:r>
      <w:r w:rsidRPr="000D7624">
        <w:rPr>
          <w:szCs w:val="28"/>
        </w:rPr>
        <w:t xml:space="preserve"> комисси</w:t>
      </w:r>
      <w:r>
        <w:rPr>
          <w:szCs w:val="28"/>
        </w:rPr>
        <w:t>ей</w:t>
      </w:r>
      <w:r w:rsidRPr="000D7624">
        <w:rPr>
          <w:szCs w:val="28"/>
        </w:rPr>
        <w:t xml:space="preserve"> города Ставрополя </w:t>
      </w:r>
      <w:r>
        <w:rPr>
          <w:szCs w:val="28"/>
        </w:rPr>
        <w:t>в ходе рассмотрения обращения установлено, что ж</w:t>
      </w:r>
      <w:r w:rsidR="00873729" w:rsidRPr="000D7624">
        <w:rPr>
          <w:szCs w:val="28"/>
        </w:rPr>
        <w:t xml:space="preserve">ители города Ставрополя, проживающие в границах </w:t>
      </w:r>
      <w:proofErr w:type="gramStart"/>
      <w:r w:rsidR="00873729" w:rsidRPr="000D7624">
        <w:rPr>
          <w:szCs w:val="28"/>
        </w:rPr>
        <w:t>СТ</w:t>
      </w:r>
      <w:proofErr w:type="gramEnd"/>
      <w:r w:rsidR="00873729" w:rsidRPr="000D7624">
        <w:rPr>
          <w:szCs w:val="28"/>
        </w:rPr>
        <w:t xml:space="preserve"> </w:t>
      </w:r>
      <w:r w:rsidR="00FE44DF">
        <w:rPr>
          <w:szCs w:val="28"/>
        </w:rPr>
        <w:t>«</w:t>
      </w:r>
      <w:r w:rsidR="00873729" w:rsidRPr="000D7624">
        <w:rPr>
          <w:szCs w:val="28"/>
        </w:rPr>
        <w:t>Южное-1</w:t>
      </w:r>
      <w:r w:rsidR="00FE44DF">
        <w:rPr>
          <w:szCs w:val="28"/>
        </w:rPr>
        <w:t>»</w:t>
      </w:r>
      <w:r w:rsidR="00873729" w:rsidRPr="000D7624">
        <w:rPr>
          <w:szCs w:val="28"/>
        </w:rPr>
        <w:t xml:space="preserve">, </w:t>
      </w:r>
      <w:r w:rsidR="00FE44DF">
        <w:rPr>
          <w:szCs w:val="28"/>
        </w:rPr>
        <w:t>СТ «</w:t>
      </w:r>
      <w:r w:rsidR="00873729" w:rsidRPr="000D7624">
        <w:rPr>
          <w:szCs w:val="28"/>
        </w:rPr>
        <w:t>Южное-2</w:t>
      </w:r>
      <w:r w:rsidR="00FE44DF">
        <w:rPr>
          <w:szCs w:val="28"/>
        </w:rPr>
        <w:t>»</w:t>
      </w:r>
      <w:r>
        <w:rPr>
          <w:szCs w:val="28"/>
        </w:rPr>
        <w:t xml:space="preserve">, </w:t>
      </w:r>
      <w:r w:rsidR="00873729" w:rsidRPr="000D7624">
        <w:rPr>
          <w:szCs w:val="28"/>
        </w:rPr>
        <w:t>включены в регистр избирателей Государственной автоматизированной системы «Выборы».</w:t>
      </w:r>
    </w:p>
    <w:p w:rsidR="005D5D1E" w:rsidRDefault="001B5D5B" w:rsidP="00873729">
      <w:pPr>
        <w:spacing w:line="10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Pr="000D7624">
        <w:rPr>
          <w:szCs w:val="28"/>
        </w:rPr>
        <w:t>огласно</w:t>
      </w:r>
      <w:r w:rsidR="009D695E">
        <w:rPr>
          <w:szCs w:val="28"/>
        </w:rPr>
        <w:t xml:space="preserve"> постановления</w:t>
      </w:r>
      <w:r>
        <w:rPr>
          <w:szCs w:val="28"/>
        </w:rPr>
        <w:t xml:space="preserve"> администрации города</w:t>
      </w:r>
      <w:r w:rsidR="008E290C">
        <w:rPr>
          <w:szCs w:val="28"/>
        </w:rPr>
        <w:t xml:space="preserve"> Ставрополя                 от 28.12.2012 №</w:t>
      </w:r>
      <w:r w:rsidR="00915E8B">
        <w:rPr>
          <w:szCs w:val="28"/>
        </w:rPr>
        <w:t xml:space="preserve"> 4246 «</w:t>
      </w:r>
      <w:r w:rsidRPr="000D7624">
        <w:rPr>
          <w:szCs w:val="28"/>
        </w:rPr>
        <w:t xml:space="preserve">Об </w:t>
      </w:r>
      <w:r w:rsidRPr="002E7D3C">
        <w:rPr>
          <w:szCs w:val="28"/>
        </w:rPr>
        <w:t xml:space="preserve">образовании избирательных </w:t>
      </w:r>
      <w:r w:rsidR="00915E8B">
        <w:rPr>
          <w:szCs w:val="28"/>
        </w:rPr>
        <w:t>участков, участков референдумов»</w:t>
      </w:r>
      <w:r w:rsidRPr="002E7D3C">
        <w:rPr>
          <w:szCs w:val="28"/>
        </w:rPr>
        <w:t xml:space="preserve"> избиратели, проживающие в вышеуказанных садоводческих товариществах, могут р</w:t>
      </w:r>
      <w:r w:rsidR="00873729" w:rsidRPr="002E7D3C">
        <w:rPr>
          <w:szCs w:val="28"/>
        </w:rPr>
        <w:t xml:space="preserve">еализовать своё активное избирательное право и проголосовать на предстоящих </w:t>
      </w:r>
      <w:r w:rsidR="003F6F88" w:rsidRPr="002E7D3C">
        <w:rPr>
          <w:szCs w:val="28"/>
        </w:rPr>
        <w:t>17-</w:t>
      </w:r>
      <w:r w:rsidR="00873729" w:rsidRPr="002E7D3C">
        <w:rPr>
          <w:szCs w:val="28"/>
        </w:rPr>
        <w:t xml:space="preserve">19 сентября 2021 года выборах всех уровней  в УИК № 43, расположенной </w:t>
      </w:r>
      <w:r w:rsidR="003F6F88" w:rsidRPr="002E7D3C">
        <w:rPr>
          <w:szCs w:val="28"/>
        </w:rPr>
        <w:t xml:space="preserve">в городе Ставрополе </w:t>
      </w:r>
      <w:r w:rsidR="00873729" w:rsidRPr="002E7D3C">
        <w:rPr>
          <w:szCs w:val="28"/>
        </w:rPr>
        <w:t>по адресу: учебный корпус факультета ветеринарной медицины федерального государственного бюджетного образовательного учреждения высшего образования «Ставропольский государственный</w:t>
      </w:r>
      <w:proofErr w:type="gramEnd"/>
      <w:r w:rsidR="00873729" w:rsidRPr="002E7D3C">
        <w:rPr>
          <w:szCs w:val="28"/>
        </w:rPr>
        <w:t xml:space="preserve"> аграрный университет» </w:t>
      </w:r>
      <w:r w:rsidR="008E290C">
        <w:rPr>
          <w:szCs w:val="28"/>
        </w:rPr>
        <w:t xml:space="preserve">             </w:t>
      </w:r>
      <w:r w:rsidR="00873729" w:rsidRPr="002E7D3C">
        <w:rPr>
          <w:szCs w:val="28"/>
        </w:rPr>
        <w:t>(ул. Серова, 523, тел. 28-67-44)</w:t>
      </w:r>
      <w:r w:rsidR="008E290C">
        <w:rPr>
          <w:szCs w:val="28"/>
        </w:rPr>
        <w:t>, который в свою очередь входит в состав одномандатного избирательного округа № 5</w:t>
      </w:r>
      <w:r w:rsidR="00873729" w:rsidRPr="002E7D3C">
        <w:rPr>
          <w:szCs w:val="28"/>
        </w:rPr>
        <w:t>.</w:t>
      </w:r>
      <w:r w:rsidR="008E290C">
        <w:rPr>
          <w:szCs w:val="28"/>
        </w:rPr>
        <w:t xml:space="preserve">  </w:t>
      </w:r>
    </w:p>
    <w:p w:rsidR="00873729" w:rsidRPr="002E7D3C" w:rsidRDefault="00D50D65" w:rsidP="00873729">
      <w:pPr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5D5D1E">
        <w:rPr>
          <w:szCs w:val="28"/>
        </w:rPr>
        <w:t xml:space="preserve">граничения по проведению </w:t>
      </w:r>
      <w:r w:rsidR="00F33451">
        <w:rPr>
          <w:szCs w:val="28"/>
        </w:rPr>
        <w:t xml:space="preserve">предвыборной агитации в отношении заявителя </w:t>
      </w:r>
      <w:r w:rsidR="005D5D1E">
        <w:rPr>
          <w:szCs w:val="28"/>
        </w:rPr>
        <w:t xml:space="preserve">на территории города Ставрополя </w:t>
      </w:r>
      <w:r w:rsidR="00F33451">
        <w:rPr>
          <w:szCs w:val="28"/>
        </w:rPr>
        <w:t>не установлены</w:t>
      </w:r>
      <w:r w:rsidR="005D5D1E">
        <w:rPr>
          <w:szCs w:val="28"/>
        </w:rPr>
        <w:t>.</w:t>
      </w:r>
    </w:p>
    <w:p w:rsidR="003F6F88" w:rsidRDefault="003F6F88" w:rsidP="00FD09FD">
      <w:pPr>
        <w:spacing w:line="100" w:lineRule="atLeast"/>
        <w:ind w:firstLine="709"/>
        <w:jc w:val="both"/>
        <w:rPr>
          <w:szCs w:val="28"/>
        </w:rPr>
      </w:pPr>
      <w:r w:rsidRPr="002E7D3C">
        <w:rPr>
          <w:szCs w:val="28"/>
        </w:rPr>
        <w:t>С учетом вышеуказанного по результатам рассмотрения обращения Владимирова С.В. избирательной комиссией города Ставрополя не установлены факты нарушения его активного и (или) пассивного избир</w:t>
      </w:r>
      <w:r w:rsidR="00FD09FD" w:rsidRPr="002E7D3C">
        <w:rPr>
          <w:szCs w:val="28"/>
        </w:rPr>
        <w:t>ательного права. Указанные в обращении</w:t>
      </w:r>
      <w:r w:rsidR="00FD09FD">
        <w:rPr>
          <w:szCs w:val="28"/>
        </w:rPr>
        <w:t xml:space="preserve"> </w:t>
      </w:r>
      <w:r w:rsidR="00F33451">
        <w:rPr>
          <w:szCs w:val="28"/>
        </w:rPr>
        <w:t xml:space="preserve">сведения о </w:t>
      </w:r>
      <w:r w:rsidR="00FD09FD">
        <w:rPr>
          <w:szCs w:val="28"/>
        </w:rPr>
        <w:t>нарушения</w:t>
      </w:r>
      <w:r w:rsidR="00F33451">
        <w:rPr>
          <w:szCs w:val="28"/>
        </w:rPr>
        <w:t>х</w:t>
      </w:r>
      <w:r w:rsidR="00FD09FD" w:rsidRPr="000D7624">
        <w:rPr>
          <w:szCs w:val="28"/>
        </w:rPr>
        <w:t xml:space="preserve"> избирательных прав</w:t>
      </w:r>
      <w:r w:rsidR="00FD09FD">
        <w:rPr>
          <w:szCs w:val="28"/>
        </w:rPr>
        <w:t xml:space="preserve"> </w:t>
      </w:r>
      <w:r w:rsidRPr="000D7624">
        <w:rPr>
          <w:szCs w:val="28"/>
        </w:rPr>
        <w:t xml:space="preserve">жителей города Ставрополя, проживающих в границах </w:t>
      </w:r>
      <w:proofErr w:type="gramStart"/>
      <w:r w:rsidRPr="000D7624">
        <w:rPr>
          <w:szCs w:val="28"/>
        </w:rPr>
        <w:t>СТ</w:t>
      </w:r>
      <w:proofErr w:type="gramEnd"/>
      <w:r w:rsidRPr="000D7624">
        <w:rPr>
          <w:szCs w:val="28"/>
        </w:rPr>
        <w:t xml:space="preserve"> </w:t>
      </w:r>
      <w:r>
        <w:rPr>
          <w:szCs w:val="28"/>
        </w:rPr>
        <w:t>«</w:t>
      </w:r>
      <w:r w:rsidRPr="000D7624">
        <w:rPr>
          <w:szCs w:val="28"/>
        </w:rPr>
        <w:t>Южное-1</w:t>
      </w:r>
      <w:r>
        <w:rPr>
          <w:szCs w:val="28"/>
        </w:rPr>
        <w:t>» и</w:t>
      </w:r>
      <w:r w:rsidRPr="000D7624">
        <w:rPr>
          <w:szCs w:val="28"/>
        </w:rPr>
        <w:t xml:space="preserve"> </w:t>
      </w:r>
      <w:r>
        <w:rPr>
          <w:szCs w:val="28"/>
        </w:rPr>
        <w:t>СТ «</w:t>
      </w:r>
      <w:r w:rsidRPr="000D7624">
        <w:rPr>
          <w:szCs w:val="28"/>
        </w:rPr>
        <w:t>Южное-2</w:t>
      </w:r>
      <w:r>
        <w:rPr>
          <w:szCs w:val="28"/>
        </w:rPr>
        <w:t>»</w:t>
      </w:r>
      <w:r w:rsidR="00FD09FD">
        <w:rPr>
          <w:szCs w:val="28"/>
        </w:rPr>
        <w:t>, также не подтвердились.</w:t>
      </w:r>
      <w:r>
        <w:rPr>
          <w:szCs w:val="28"/>
        </w:rPr>
        <w:t xml:space="preserve"> </w:t>
      </w:r>
    </w:p>
    <w:p w:rsidR="00FD09FD" w:rsidRPr="002E7D3C" w:rsidRDefault="00FD09FD" w:rsidP="00FE44DF">
      <w:pPr>
        <w:autoSpaceDE w:val="0"/>
        <w:ind w:firstLine="851"/>
        <w:jc w:val="both"/>
        <w:rPr>
          <w:szCs w:val="28"/>
        </w:rPr>
      </w:pPr>
      <w:proofErr w:type="gramStart"/>
      <w:r w:rsidRPr="002E7D3C">
        <w:rPr>
          <w:szCs w:val="28"/>
        </w:rPr>
        <w:lastRenderedPageBreak/>
        <w:t>В соответствии с</w:t>
      </w:r>
      <w:r w:rsidR="00873729" w:rsidRPr="002E7D3C">
        <w:rPr>
          <w:szCs w:val="28"/>
        </w:rPr>
        <w:t xml:space="preserve"> частью 1 статьи 75 Федерального закона № 67-ФЗ решения и действия (бездействие) органов государственной власти, органов местного самоуправления, общественных объединений и должностных лиц, а также решения и действия (бездействие) комиссий и их должностных лиц, нарушающие избирательные права граждан и право граждан на участие в референдуме, могут быть обжалованы в суд</w:t>
      </w:r>
      <w:r w:rsidRPr="002E7D3C">
        <w:rPr>
          <w:szCs w:val="28"/>
        </w:rPr>
        <w:t>.</w:t>
      </w:r>
      <w:r w:rsidR="00873729" w:rsidRPr="002E7D3C">
        <w:rPr>
          <w:szCs w:val="28"/>
        </w:rPr>
        <w:t xml:space="preserve"> </w:t>
      </w:r>
      <w:proofErr w:type="gramEnd"/>
    </w:p>
    <w:p w:rsidR="00A44BBA" w:rsidRPr="002E7D3C" w:rsidRDefault="00FD09FD" w:rsidP="00FE44DF">
      <w:pPr>
        <w:autoSpaceDE w:val="0"/>
        <w:ind w:firstLine="851"/>
        <w:jc w:val="both"/>
        <w:rPr>
          <w:szCs w:val="28"/>
        </w:rPr>
      </w:pPr>
      <w:r w:rsidRPr="002E7D3C">
        <w:rPr>
          <w:szCs w:val="28"/>
        </w:rPr>
        <w:t xml:space="preserve">На основании вышеизложенного </w:t>
      </w:r>
      <w:proofErr w:type="gramStart"/>
      <w:r w:rsidR="00BC6F80" w:rsidRPr="002E7D3C">
        <w:rPr>
          <w:szCs w:val="28"/>
        </w:rPr>
        <w:t>избирательная</w:t>
      </w:r>
      <w:proofErr w:type="gramEnd"/>
      <w:r w:rsidR="00BC6F80" w:rsidRPr="002E7D3C">
        <w:rPr>
          <w:szCs w:val="28"/>
        </w:rPr>
        <w:t xml:space="preserve"> комиссия города Ставрополя</w:t>
      </w:r>
      <w:r w:rsidR="00A44BBA" w:rsidRPr="002E7D3C">
        <w:rPr>
          <w:szCs w:val="28"/>
        </w:rPr>
        <w:t xml:space="preserve">: </w:t>
      </w:r>
    </w:p>
    <w:p w:rsidR="00A44BBA" w:rsidRPr="002E7D3C" w:rsidRDefault="00A44BBA" w:rsidP="00BC6F80">
      <w:pPr>
        <w:pStyle w:val="ConsPlusNormal"/>
        <w:ind w:firstLine="851"/>
        <w:jc w:val="both"/>
      </w:pPr>
    </w:p>
    <w:p w:rsidR="00A44BBA" w:rsidRPr="002E7D3C" w:rsidRDefault="00A44BBA" w:rsidP="00BC6F80">
      <w:pPr>
        <w:widowControl w:val="0"/>
        <w:autoSpaceDE w:val="0"/>
        <w:jc w:val="both"/>
        <w:rPr>
          <w:bCs/>
          <w:szCs w:val="28"/>
        </w:rPr>
      </w:pPr>
      <w:r w:rsidRPr="002E7D3C">
        <w:rPr>
          <w:bCs/>
          <w:szCs w:val="28"/>
        </w:rPr>
        <w:tab/>
        <w:t>ПОСТАНОВЛЯЕТ:</w:t>
      </w:r>
    </w:p>
    <w:p w:rsidR="00A44BBA" w:rsidRPr="002E7D3C" w:rsidRDefault="00A44BBA" w:rsidP="00BC6F80">
      <w:pPr>
        <w:widowControl w:val="0"/>
        <w:autoSpaceDE w:val="0"/>
        <w:jc w:val="both"/>
        <w:rPr>
          <w:bCs/>
          <w:szCs w:val="28"/>
        </w:rPr>
      </w:pPr>
    </w:p>
    <w:p w:rsidR="00A44BBA" w:rsidRPr="00FD09FD" w:rsidRDefault="00FD09FD" w:rsidP="00D01E1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2E7D3C">
        <w:rPr>
          <w:szCs w:val="28"/>
        </w:rPr>
        <w:t xml:space="preserve">Признать </w:t>
      </w:r>
      <w:r w:rsidR="002E7D3C" w:rsidRPr="002E7D3C">
        <w:rPr>
          <w:szCs w:val="28"/>
        </w:rPr>
        <w:t xml:space="preserve">не подтвердившимися </w:t>
      </w:r>
      <w:r w:rsidRPr="002E7D3C">
        <w:rPr>
          <w:szCs w:val="28"/>
        </w:rPr>
        <w:t xml:space="preserve">указанные в обращении Владимирова Сергея Владимировича </w:t>
      </w:r>
      <w:r w:rsidR="00F33451">
        <w:rPr>
          <w:szCs w:val="28"/>
        </w:rPr>
        <w:t>сведения о</w:t>
      </w:r>
      <w:r w:rsidRPr="002E7D3C">
        <w:rPr>
          <w:szCs w:val="28"/>
        </w:rPr>
        <w:t xml:space="preserve"> нарушени</w:t>
      </w:r>
      <w:r w:rsidR="00F33451">
        <w:rPr>
          <w:szCs w:val="28"/>
        </w:rPr>
        <w:t>ях</w:t>
      </w:r>
      <w:r w:rsidRPr="002E7D3C">
        <w:rPr>
          <w:szCs w:val="28"/>
        </w:rPr>
        <w:t xml:space="preserve"> его активного и (или) пассивного избирательного права,</w:t>
      </w:r>
      <w:r w:rsidR="002E7D3C" w:rsidRPr="002E7D3C">
        <w:rPr>
          <w:szCs w:val="28"/>
        </w:rPr>
        <w:t xml:space="preserve"> </w:t>
      </w:r>
      <w:r w:rsidRPr="002E7D3C">
        <w:rPr>
          <w:szCs w:val="28"/>
        </w:rPr>
        <w:t xml:space="preserve">а также </w:t>
      </w:r>
      <w:r w:rsidR="00F33451">
        <w:rPr>
          <w:szCs w:val="28"/>
        </w:rPr>
        <w:t>сведения о</w:t>
      </w:r>
      <w:r w:rsidRPr="002E7D3C">
        <w:rPr>
          <w:szCs w:val="28"/>
        </w:rPr>
        <w:t xml:space="preserve"> нарушения</w:t>
      </w:r>
      <w:r w:rsidR="00F33451">
        <w:rPr>
          <w:szCs w:val="28"/>
        </w:rPr>
        <w:t>х</w:t>
      </w:r>
      <w:r w:rsidRPr="00FD09FD">
        <w:rPr>
          <w:szCs w:val="28"/>
        </w:rPr>
        <w:t xml:space="preserve"> избирательных прав жителей города Ставрополя, проживающих в границах </w:t>
      </w:r>
      <w:proofErr w:type="gramStart"/>
      <w:r w:rsidRPr="00FD09FD">
        <w:rPr>
          <w:szCs w:val="28"/>
        </w:rPr>
        <w:t>СТ</w:t>
      </w:r>
      <w:proofErr w:type="gramEnd"/>
      <w:r w:rsidRPr="00FD09FD">
        <w:rPr>
          <w:szCs w:val="28"/>
        </w:rPr>
        <w:t xml:space="preserve"> «Южное-1» и </w:t>
      </w:r>
      <w:r w:rsidR="002E7D3C">
        <w:rPr>
          <w:szCs w:val="28"/>
        </w:rPr>
        <w:t xml:space="preserve"> </w:t>
      </w:r>
      <w:r w:rsidRPr="00FD09FD">
        <w:rPr>
          <w:szCs w:val="28"/>
        </w:rPr>
        <w:t>СТ «Южное-2»</w:t>
      </w:r>
      <w:r w:rsidR="00BC6F80" w:rsidRPr="00FD09FD">
        <w:rPr>
          <w:szCs w:val="28"/>
        </w:rPr>
        <w:t xml:space="preserve">. </w:t>
      </w:r>
    </w:p>
    <w:p w:rsidR="00A44BBA" w:rsidRPr="00D2066A" w:rsidRDefault="00BC6F80" w:rsidP="00D01E1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Cs w:val="28"/>
        </w:rPr>
      </w:pPr>
      <w:r w:rsidRPr="00BC6F80">
        <w:rPr>
          <w:szCs w:val="28"/>
        </w:rPr>
        <w:t>Направить копию настоящего постановления</w:t>
      </w:r>
      <w:r w:rsidR="002E7D3C" w:rsidRPr="002E7D3C">
        <w:rPr>
          <w:szCs w:val="28"/>
        </w:rPr>
        <w:t xml:space="preserve"> </w:t>
      </w:r>
      <w:r w:rsidR="002E7D3C" w:rsidRPr="00BC6F80">
        <w:rPr>
          <w:szCs w:val="28"/>
        </w:rPr>
        <w:t xml:space="preserve">в адрес </w:t>
      </w:r>
      <w:r w:rsidR="002E7D3C">
        <w:rPr>
          <w:szCs w:val="28"/>
        </w:rPr>
        <w:t>избирательной комиссии Ставропольского края и Владимирова С.В</w:t>
      </w:r>
      <w:r w:rsidRPr="00BC6F80">
        <w:rPr>
          <w:szCs w:val="28"/>
        </w:rPr>
        <w:t>.</w:t>
      </w:r>
    </w:p>
    <w:p w:rsidR="00A44BBA" w:rsidRPr="00BC6F80" w:rsidRDefault="00A44BBA" w:rsidP="00181615">
      <w:pPr>
        <w:pStyle w:val="31"/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b w:val="0"/>
          <w:szCs w:val="28"/>
        </w:rPr>
      </w:pPr>
      <w:r w:rsidRPr="00BC6F80">
        <w:rPr>
          <w:rFonts w:ascii="Times New Roman" w:hAnsi="Times New Roman"/>
          <w:b w:val="0"/>
          <w:szCs w:val="28"/>
        </w:rPr>
        <w:t xml:space="preserve">3. </w:t>
      </w:r>
      <w:proofErr w:type="gramStart"/>
      <w:r w:rsidRPr="00BC6F80">
        <w:rPr>
          <w:rFonts w:ascii="Times New Roman" w:hAnsi="Times New Roman"/>
          <w:b w:val="0"/>
          <w:szCs w:val="28"/>
        </w:rPr>
        <w:t>Разместить</w:t>
      </w:r>
      <w:proofErr w:type="gramEnd"/>
      <w:r w:rsidRPr="00BC6F80">
        <w:rPr>
          <w:rFonts w:ascii="Times New Roman" w:hAnsi="Times New Roman"/>
          <w:b w:val="0"/>
          <w:szCs w:val="28"/>
        </w:rPr>
        <w:t xml:space="preserve"> настоящее постановление на сайте Ставропольской городской Думы в информационно-телекоммуникационной сети «Интернет».</w:t>
      </w:r>
    </w:p>
    <w:p w:rsidR="00A44BBA" w:rsidRPr="00BC6F80" w:rsidRDefault="00A44BBA" w:rsidP="00BC6F80">
      <w:pPr>
        <w:pStyle w:val="32"/>
        <w:tabs>
          <w:tab w:val="left" w:pos="851"/>
        </w:tabs>
        <w:spacing w:line="240" w:lineRule="auto"/>
        <w:ind w:firstLine="0"/>
        <w:rPr>
          <w:rFonts w:ascii="Times New Roman" w:hAnsi="Times New Roman"/>
          <w:bCs/>
          <w:szCs w:val="28"/>
        </w:rPr>
      </w:pPr>
      <w:r w:rsidRPr="00BC6F80">
        <w:rPr>
          <w:rFonts w:ascii="Times New Roman" w:hAnsi="Times New Roman"/>
          <w:szCs w:val="28"/>
        </w:rPr>
        <w:tab/>
      </w:r>
    </w:p>
    <w:p w:rsidR="00A44BBA" w:rsidRPr="00BC6F80" w:rsidRDefault="00A44BBA" w:rsidP="00BC6F80">
      <w:pPr>
        <w:autoSpaceDE w:val="0"/>
        <w:autoSpaceDN w:val="0"/>
        <w:adjustRightInd w:val="0"/>
        <w:jc w:val="both"/>
        <w:rPr>
          <w:szCs w:val="28"/>
        </w:rPr>
      </w:pPr>
    </w:p>
    <w:p w:rsidR="00A44BBA" w:rsidRPr="00BC6F80" w:rsidRDefault="00A44BBA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  <w:r w:rsidRPr="00BC6F80">
        <w:rPr>
          <w:szCs w:val="28"/>
        </w:rPr>
        <w:t>Председатель</w:t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</w:r>
      <w:r w:rsidRPr="00BC6F80">
        <w:rPr>
          <w:szCs w:val="28"/>
        </w:rPr>
        <w:tab/>
        <w:t xml:space="preserve">В.В. </w:t>
      </w:r>
      <w:proofErr w:type="spellStart"/>
      <w:r w:rsidRPr="00BC6F80">
        <w:rPr>
          <w:szCs w:val="28"/>
        </w:rPr>
        <w:t>Филиппченко</w:t>
      </w:r>
      <w:proofErr w:type="spellEnd"/>
      <w:r w:rsidRPr="00BC6F80">
        <w:rPr>
          <w:szCs w:val="28"/>
        </w:rPr>
        <w:t xml:space="preserve"> </w:t>
      </w:r>
    </w:p>
    <w:p w:rsidR="00A44BBA" w:rsidRDefault="00A44BBA" w:rsidP="00BC6F80">
      <w:pPr>
        <w:ind w:right="-1"/>
        <w:jc w:val="both"/>
        <w:rPr>
          <w:szCs w:val="28"/>
        </w:rPr>
      </w:pPr>
    </w:p>
    <w:p w:rsidR="00D01E16" w:rsidRPr="00BC6F80" w:rsidRDefault="00D01E16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  <w:r w:rsidRPr="00BC6F80">
        <w:rPr>
          <w:szCs w:val="28"/>
        </w:rPr>
        <w:t xml:space="preserve">Секретарь   </w:t>
      </w:r>
      <w:r w:rsidR="00BC6F80">
        <w:rPr>
          <w:szCs w:val="28"/>
        </w:rPr>
        <w:t xml:space="preserve">           </w:t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="00BC6F80">
        <w:rPr>
          <w:szCs w:val="28"/>
        </w:rPr>
        <w:tab/>
      </w:r>
      <w:r w:rsidRPr="00BC6F80">
        <w:rPr>
          <w:szCs w:val="28"/>
        </w:rPr>
        <w:tab/>
        <w:t xml:space="preserve">  </w:t>
      </w:r>
      <w:r w:rsidRPr="00BC6F80">
        <w:rPr>
          <w:szCs w:val="28"/>
        </w:rPr>
        <w:tab/>
      </w:r>
      <w:r w:rsidRPr="00BC6F80">
        <w:rPr>
          <w:szCs w:val="28"/>
        </w:rPr>
        <w:tab/>
        <w:t xml:space="preserve">Е.С. Морозова   </w:t>
      </w:r>
    </w:p>
    <w:p w:rsidR="00A44BBA" w:rsidRPr="00BC6F80" w:rsidRDefault="00A44BBA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ind w:right="-1"/>
        <w:jc w:val="both"/>
        <w:rPr>
          <w:szCs w:val="28"/>
        </w:rPr>
      </w:pPr>
    </w:p>
    <w:p w:rsidR="00A44BBA" w:rsidRPr="00BC6F80" w:rsidRDefault="00A44BBA" w:rsidP="00BC6F8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sectPr w:rsidR="00A44BBA" w:rsidRPr="00BC6F80" w:rsidSect="008A55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41" w:rsidRDefault="007D6E41" w:rsidP="00BC6F80">
      <w:r>
        <w:separator/>
      </w:r>
    </w:p>
  </w:endnote>
  <w:endnote w:type="continuationSeparator" w:id="0">
    <w:p w:rsidR="007D6E41" w:rsidRDefault="007D6E41" w:rsidP="00BC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80" w:rsidRDefault="008C17D8">
    <w:pPr>
      <w:pStyle w:val="a7"/>
      <w:jc w:val="right"/>
    </w:pPr>
    <w:fldSimple w:instr=" PAGE   \* MERGEFORMAT ">
      <w:r w:rsidR="00F33451">
        <w:rPr>
          <w:noProof/>
        </w:rPr>
        <w:t>3</w:t>
      </w:r>
    </w:fldSimple>
  </w:p>
  <w:p w:rsidR="00BC6F80" w:rsidRDefault="00BC6F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41" w:rsidRDefault="007D6E41" w:rsidP="00BC6F80">
      <w:r>
        <w:separator/>
      </w:r>
    </w:p>
  </w:footnote>
  <w:footnote w:type="continuationSeparator" w:id="0">
    <w:p w:rsidR="007D6E41" w:rsidRDefault="007D6E41" w:rsidP="00BC6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763"/>
    <w:multiLevelType w:val="hybridMultilevel"/>
    <w:tmpl w:val="113A5D2A"/>
    <w:lvl w:ilvl="0" w:tplc="5B7AC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112E66"/>
    <w:multiLevelType w:val="hybridMultilevel"/>
    <w:tmpl w:val="0CC0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54F7"/>
    <w:multiLevelType w:val="hybridMultilevel"/>
    <w:tmpl w:val="8DC42CE0"/>
    <w:lvl w:ilvl="0" w:tplc="5992A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C48"/>
    <w:rsid w:val="00004DCA"/>
    <w:rsid w:val="00035068"/>
    <w:rsid w:val="000E4608"/>
    <w:rsid w:val="001013C7"/>
    <w:rsid w:val="00103819"/>
    <w:rsid w:val="00181615"/>
    <w:rsid w:val="001B5D5B"/>
    <w:rsid w:val="001C200A"/>
    <w:rsid w:val="00210BB8"/>
    <w:rsid w:val="00225590"/>
    <w:rsid w:val="002B724E"/>
    <w:rsid w:val="002D7AE6"/>
    <w:rsid w:val="002E3951"/>
    <w:rsid w:val="002E7D3C"/>
    <w:rsid w:val="003F6F88"/>
    <w:rsid w:val="00403614"/>
    <w:rsid w:val="004256C7"/>
    <w:rsid w:val="004262E4"/>
    <w:rsid w:val="004320D4"/>
    <w:rsid w:val="004728C2"/>
    <w:rsid w:val="00487856"/>
    <w:rsid w:val="00551607"/>
    <w:rsid w:val="005D1E5C"/>
    <w:rsid w:val="005D5D1E"/>
    <w:rsid w:val="005E67D0"/>
    <w:rsid w:val="006445F9"/>
    <w:rsid w:val="00647A4B"/>
    <w:rsid w:val="00656AE0"/>
    <w:rsid w:val="00667F62"/>
    <w:rsid w:val="006B230B"/>
    <w:rsid w:val="006C1121"/>
    <w:rsid w:val="00781560"/>
    <w:rsid w:val="007A09CF"/>
    <w:rsid w:val="007A6716"/>
    <w:rsid w:val="007B0CA0"/>
    <w:rsid w:val="007C095B"/>
    <w:rsid w:val="007D6E41"/>
    <w:rsid w:val="007E7B70"/>
    <w:rsid w:val="008057CC"/>
    <w:rsid w:val="00834D58"/>
    <w:rsid w:val="00873729"/>
    <w:rsid w:val="008826EE"/>
    <w:rsid w:val="008A55BF"/>
    <w:rsid w:val="008B5989"/>
    <w:rsid w:val="008C17D8"/>
    <w:rsid w:val="008E290C"/>
    <w:rsid w:val="00915E8B"/>
    <w:rsid w:val="009A543E"/>
    <w:rsid w:val="009D695E"/>
    <w:rsid w:val="00A44BBA"/>
    <w:rsid w:val="00A82056"/>
    <w:rsid w:val="00B24457"/>
    <w:rsid w:val="00B50E72"/>
    <w:rsid w:val="00B51F22"/>
    <w:rsid w:val="00BC34B8"/>
    <w:rsid w:val="00BC6F80"/>
    <w:rsid w:val="00BD7B7E"/>
    <w:rsid w:val="00BE15B6"/>
    <w:rsid w:val="00C040E8"/>
    <w:rsid w:val="00C641AA"/>
    <w:rsid w:val="00C726C9"/>
    <w:rsid w:val="00C81790"/>
    <w:rsid w:val="00C81B39"/>
    <w:rsid w:val="00CA5F1A"/>
    <w:rsid w:val="00CC1010"/>
    <w:rsid w:val="00D01E16"/>
    <w:rsid w:val="00D2066A"/>
    <w:rsid w:val="00D50D65"/>
    <w:rsid w:val="00DA2C48"/>
    <w:rsid w:val="00DC0855"/>
    <w:rsid w:val="00E64A1C"/>
    <w:rsid w:val="00E64BBE"/>
    <w:rsid w:val="00EE2262"/>
    <w:rsid w:val="00EF2BCD"/>
    <w:rsid w:val="00F33451"/>
    <w:rsid w:val="00F70CB6"/>
    <w:rsid w:val="00FD09FD"/>
    <w:rsid w:val="00FE44DF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48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A2C4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3">
    <w:name w:val="Body Text 3"/>
    <w:basedOn w:val="a"/>
    <w:link w:val="30"/>
    <w:semiHidden/>
    <w:rsid w:val="00DA2C48"/>
    <w:pPr>
      <w:jc w:val="center"/>
    </w:pPr>
  </w:style>
  <w:style w:type="character" w:customStyle="1" w:styleId="30">
    <w:name w:val="Основной текст 3 Знак"/>
    <w:basedOn w:val="a0"/>
    <w:link w:val="3"/>
    <w:semiHidden/>
    <w:rsid w:val="00DA2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rsid w:val="00DA2C48"/>
    <w:pPr>
      <w:spacing w:line="360" w:lineRule="auto"/>
      <w:ind w:firstLine="851"/>
      <w:jc w:val="both"/>
    </w:pPr>
    <w:rPr>
      <w:rFonts w:ascii="Times New Roman CYR" w:hAnsi="Times New Roman CYR"/>
    </w:rPr>
  </w:style>
  <w:style w:type="character" w:customStyle="1" w:styleId="33">
    <w:name w:val="Основной текст с отступом 3 Знак"/>
    <w:basedOn w:val="a0"/>
    <w:link w:val="32"/>
    <w:semiHidden/>
    <w:rsid w:val="00DA2C48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ConsPlusNormal">
    <w:name w:val="ConsPlusNormal"/>
    <w:rsid w:val="00A44BBA"/>
    <w:pPr>
      <w:suppressAutoHyphens/>
      <w:autoSpaceDE w:val="0"/>
    </w:pPr>
    <w:rPr>
      <w:rFonts w:ascii="Times New Roman" w:hAnsi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44BBA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C6F80"/>
  </w:style>
  <w:style w:type="paragraph" w:styleId="a5">
    <w:name w:val="header"/>
    <w:basedOn w:val="a"/>
    <w:link w:val="a6"/>
    <w:uiPriority w:val="99"/>
    <w:semiHidden/>
    <w:unhideWhenUsed/>
    <w:rsid w:val="00BC6F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6F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6F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F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30D18E2E4D98EDBCD432FC849E2ECCF57C28A73EF413296EF706A8609CF4FE1B9A3C92D091705D37668678B8BCF59DE5C8BF5270ABE13QDA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230D18E2E4D98EDBCD432FC849E2ECCF57C28A73EF413296EF706A8609CF4FE1B9A3C92D09160BD37668678B8BCF59DE5C8BF5270ABE13QDA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6388</CharactersWithSpaces>
  <SharedDoc>false</SharedDoc>
  <HLinks>
    <vt:vector size="6" baseType="variant"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consultantplus://offline/ref=65F2F576376CD73C4A7D253448C5ED0B1F3C7A09F285DB602B4A4F5E6749CACC5FE5D01B74220A1B4ED489AC2886B85295E2C0944469A8C8EF0DK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Избирательная комиссия г. Ставрополя</cp:lastModifiedBy>
  <cp:revision>5</cp:revision>
  <cp:lastPrinted>2021-09-07T13:05:00Z</cp:lastPrinted>
  <dcterms:created xsi:type="dcterms:W3CDTF">2021-09-07T07:26:00Z</dcterms:created>
  <dcterms:modified xsi:type="dcterms:W3CDTF">2021-09-07T13:34:00Z</dcterms:modified>
</cp:coreProperties>
</file>