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  <w:r w:rsidR="00BD5C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</w:p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C25B98" w:rsidRDefault="00C25B98" w:rsidP="00C25B98">
      <w:pPr>
        <w:spacing w:after="0" w:line="240" w:lineRule="exact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Ставропольской городской Думы</w:t>
      </w:r>
    </w:p>
    <w:p w:rsidR="00C25B98" w:rsidRPr="001A7AFC" w:rsidRDefault="00C25B98" w:rsidP="00C25B98">
      <w:pPr>
        <w:spacing w:after="0" w:line="240" w:lineRule="exact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1A7AFC" w:rsidRPr="00671469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20</w:t>
      </w:r>
      <w:r w:rsidR="001C71A4" w:rsidRPr="00671469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2</w:t>
      </w:r>
      <w:r w:rsidR="00A64CED" w:rsidRPr="00671469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1</w:t>
      </w:r>
      <w:r w:rsidRPr="00671469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</w:p>
    <w:p w:rsidR="00C25B98" w:rsidRDefault="00C25B98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25B98" w:rsidRDefault="00C25B98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25B98" w:rsidRPr="002751D0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751D0">
        <w:rPr>
          <w:rFonts w:ascii="Times New Roman" w:hAnsi="Times New Roman" w:cs="Times New Roman"/>
          <w:b w:val="0"/>
          <w:sz w:val="28"/>
          <w:szCs w:val="28"/>
        </w:rPr>
        <w:t>РАСПРЕДЕЛЕНИЕ</w:t>
      </w:r>
    </w:p>
    <w:p w:rsidR="002751D0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2751D0">
        <w:rPr>
          <w:rFonts w:ascii="Times New Roman" w:hAnsi="Times New Roman" w:cs="Times New Roman"/>
          <w:b w:val="0"/>
          <w:sz w:val="28"/>
          <w:szCs w:val="28"/>
        </w:rPr>
        <w:t>бюд</w:t>
      </w:r>
      <w:r>
        <w:rPr>
          <w:rFonts w:ascii="Times New Roman" w:hAnsi="Times New Roman" w:cs="Times New Roman"/>
          <w:b w:val="0"/>
          <w:sz w:val="28"/>
          <w:szCs w:val="28"/>
        </w:rPr>
        <w:t>жетных ассигнований по разделам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>, подразделам классификации</w:t>
      </w:r>
    </w:p>
    <w:p w:rsidR="002751D0" w:rsidRPr="00370EA2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2751D0">
        <w:rPr>
          <w:rFonts w:ascii="Times New Roman" w:hAnsi="Times New Roman" w:cs="Times New Roman"/>
          <w:b w:val="0"/>
          <w:sz w:val="28"/>
          <w:szCs w:val="28"/>
        </w:rPr>
        <w:t>расходов бюджетов на 202</w:t>
      </w:r>
      <w:r w:rsidR="008C4674">
        <w:rPr>
          <w:rFonts w:ascii="Times New Roman" w:hAnsi="Times New Roman" w:cs="Times New Roman"/>
          <w:b w:val="0"/>
          <w:sz w:val="28"/>
          <w:szCs w:val="28"/>
        </w:rPr>
        <w:t>6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8C4674">
        <w:rPr>
          <w:rFonts w:ascii="Times New Roman" w:hAnsi="Times New Roman" w:cs="Times New Roman"/>
          <w:b w:val="0"/>
          <w:sz w:val="28"/>
          <w:szCs w:val="28"/>
        </w:rPr>
        <w:t>7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8C4674">
        <w:rPr>
          <w:rFonts w:ascii="Times New Roman" w:hAnsi="Times New Roman" w:cs="Times New Roman"/>
          <w:b w:val="0"/>
          <w:sz w:val="28"/>
          <w:szCs w:val="28"/>
        </w:rPr>
        <w:t>8</w:t>
      </w:r>
      <w:r w:rsidRPr="002751D0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751D0" w:rsidRDefault="002751D0" w:rsidP="00C25B98">
      <w:pPr>
        <w:pStyle w:val="ConsPlu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25B98" w:rsidRPr="00370EA2" w:rsidRDefault="003F68F0" w:rsidP="00C25B98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2"/>
          <w:szCs w:val="28"/>
        </w:rPr>
      </w:pPr>
      <w:r>
        <w:rPr>
          <w:rFonts w:ascii="Times New Roman" w:hAnsi="Times New Roman" w:cs="Times New Roman"/>
          <w:b w:val="0"/>
          <w:sz w:val="22"/>
          <w:szCs w:val="28"/>
        </w:rPr>
        <w:t>(</w:t>
      </w:r>
      <w:r w:rsidR="00C25B98" w:rsidRPr="00370EA2">
        <w:rPr>
          <w:rFonts w:ascii="Times New Roman" w:hAnsi="Times New Roman" w:cs="Times New Roman"/>
          <w:b w:val="0"/>
          <w:sz w:val="22"/>
          <w:szCs w:val="28"/>
        </w:rP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206"/>
        <w:gridCol w:w="425"/>
        <w:gridCol w:w="472"/>
        <w:gridCol w:w="1560"/>
        <w:gridCol w:w="1559"/>
        <w:gridCol w:w="1701"/>
      </w:tblGrid>
      <w:tr w:rsidR="002751D0" w:rsidRPr="004F7394" w:rsidTr="00811555">
        <w:trPr>
          <w:cantSplit/>
          <w:trHeight w:val="20"/>
        </w:trPr>
        <w:tc>
          <w:tcPr>
            <w:tcW w:w="4206" w:type="dxa"/>
            <w:vMerge w:val="restart"/>
            <w:shd w:val="clear" w:color="auto" w:fill="FFFFFF" w:themeFill="background1"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" w:type="dxa"/>
            <w:vMerge w:val="restart"/>
            <w:shd w:val="clear" w:color="auto" w:fill="FFFFFF" w:themeFill="background1"/>
            <w:noWrap/>
            <w:hideMark/>
          </w:tcPr>
          <w:p w:rsidR="002751D0" w:rsidRPr="002751D0" w:rsidRDefault="002751D0" w:rsidP="0027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75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shd w:val="clear" w:color="auto" w:fill="FFFFFF" w:themeFill="background1"/>
            <w:noWrap/>
            <w:hideMark/>
          </w:tcPr>
          <w:p w:rsidR="002751D0" w:rsidRPr="002751D0" w:rsidRDefault="002751D0" w:rsidP="00275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751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4820" w:type="dxa"/>
            <w:gridSpan w:val="3"/>
            <w:shd w:val="clear" w:color="auto" w:fill="FFFFFF" w:themeFill="background1"/>
            <w:noWrap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по годам</w:t>
            </w:r>
          </w:p>
        </w:tc>
      </w:tr>
      <w:tr w:rsidR="002751D0" w:rsidRPr="004F7394" w:rsidTr="00811555">
        <w:trPr>
          <w:cantSplit/>
          <w:trHeight w:val="20"/>
        </w:trPr>
        <w:tc>
          <w:tcPr>
            <w:tcW w:w="4206" w:type="dxa"/>
            <w:vMerge/>
            <w:shd w:val="clear" w:color="auto" w:fill="FFFFFF" w:themeFill="background1"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FFFFFF" w:themeFill="background1"/>
            <w:noWrap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vMerge/>
            <w:shd w:val="clear" w:color="auto" w:fill="FFFFFF" w:themeFill="background1"/>
            <w:noWrap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noWrap/>
            <w:vAlign w:val="center"/>
            <w:hideMark/>
          </w:tcPr>
          <w:p w:rsidR="002751D0" w:rsidRPr="002751D0" w:rsidRDefault="002751D0" w:rsidP="0081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D0">
              <w:rPr>
                <w:rFonts w:ascii="Times New Roman" w:hAnsi="Times New Roman"/>
                <w:color w:val="000000"/>
              </w:rPr>
              <w:t>202</w:t>
            </w:r>
            <w:r w:rsidR="008C4674">
              <w:rPr>
                <w:rFonts w:ascii="Times New Roman" w:hAnsi="Times New Roman"/>
                <w:color w:val="000000"/>
              </w:rPr>
              <w:t>6</w:t>
            </w:r>
            <w:r w:rsidRPr="002751D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751D0" w:rsidRPr="002751D0" w:rsidRDefault="002751D0" w:rsidP="0081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D0">
              <w:rPr>
                <w:rFonts w:ascii="Times New Roman" w:hAnsi="Times New Roman"/>
                <w:color w:val="000000"/>
              </w:rPr>
              <w:t>202</w:t>
            </w:r>
            <w:r w:rsidR="008C4674">
              <w:rPr>
                <w:rFonts w:ascii="Times New Roman" w:hAnsi="Times New Roman"/>
                <w:color w:val="000000"/>
              </w:rPr>
              <w:t>7</w:t>
            </w:r>
            <w:r w:rsidRPr="002751D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751D0" w:rsidRPr="002751D0" w:rsidRDefault="002751D0" w:rsidP="0081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1D0">
              <w:rPr>
                <w:rFonts w:ascii="Times New Roman" w:hAnsi="Times New Roman"/>
                <w:color w:val="000000"/>
              </w:rPr>
              <w:t>202</w:t>
            </w:r>
            <w:r w:rsidR="008C4674">
              <w:rPr>
                <w:rFonts w:ascii="Times New Roman" w:hAnsi="Times New Roman"/>
                <w:color w:val="000000"/>
              </w:rPr>
              <w:t>8</w:t>
            </w:r>
            <w:r w:rsidRPr="002751D0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C25B98" w:rsidRPr="00134B50" w:rsidRDefault="00C25B98" w:rsidP="00134B50">
      <w:pPr>
        <w:spacing w:after="0" w:line="240" w:lineRule="auto"/>
        <w:rPr>
          <w:sz w:val="2"/>
          <w:szCs w:val="2"/>
        </w:rPr>
      </w:pPr>
    </w:p>
    <w:tbl>
      <w:tblPr>
        <w:tblW w:w="9923" w:type="dxa"/>
        <w:tblInd w:w="108" w:type="dxa"/>
        <w:shd w:val="clear" w:color="auto" w:fill="FFFFFF" w:themeFill="background1"/>
        <w:tblLook w:val="04A0"/>
      </w:tblPr>
      <w:tblGrid>
        <w:gridCol w:w="4209"/>
        <w:gridCol w:w="436"/>
        <w:gridCol w:w="436"/>
        <w:gridCol w:w="1607"/>
        <w:gridCol w:w="1544"/>
        <w:gridCol w:w="1691"/>
      </w:tblGrid>
      <w:tr w:rsidR="00AE23F0" w:rsidRPr="004F7394" w:rsidTr="00AE23F0">
        <w:trPr>
          <w:trHeight w:val="20"/>
          <w:tblHeader/>
        </w:trPr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751D0" w:rsidRPr="004F7394" w:rsidRDefault="002751D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7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751D0" w:rsidRPr="004F7394" w:rsidRDefault="00134B5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1D0" w:rsidRPr="004F7394" w:rsidRDefault="00134B5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1D0" w:rsidRPr="004F7394" w:rsidRDefault="00134B50" w:rsidP="00C25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Общегосударственные вопросы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1 949 827 126,06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2 524 931 823,76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2 627 123 962,16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02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3 180 353,74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3 180 353,74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3 180 353,74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75 510 437,00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75 510 437,00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75 510 437,00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456 740 968,25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457 612 570,55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457 612 570,55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1 963 659,98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179 754,30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194 717,60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06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121 465 252,45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121 492 127,99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121 492 127,99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286 260 700,00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381 143 400,00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483 406 000,00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13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1 004 705 754,64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1 485 813 180,18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1 485 727 755,28</w:t>
            </w:r>
          </w:p>
        </w:tc>
      </w:tr>
      <w:tr w:rsidR="00AE23F0" w:rsidRPr="00C25B98" w:rsidTr="00AE23F0">
        <w:trPr>
          <w:trHeight w:val="273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194 443 967,75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167 111 932,43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167 111 932,43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193 943 967,75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166 611 932,43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166 611 932,43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14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500 000,00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500 000,00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500 000,00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Национальная экономика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1 051 288 470,19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869 819 926,37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759 204 471,82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06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7 402 747,98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7 402 747,98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7 402 747,98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Лесное хозяйство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50 782 030,54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26 709 562,52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26 709 562,52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423241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AE23F0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42324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21 522 318,21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19 708 118,00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19 708 118,00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lastRenderedPageBreak/>
              <w:t>Дорожное хозяйство (дорожные фонды)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09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945 834 897,46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790 253 021,87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679 637 567,32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12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25 746 476,00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25 746 476,00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25 746 476,00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Жилищно-коммунальное хозяйство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1 554 435 635,62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1 171 623 433,12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620 250 948,09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11 516 761,44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11 516 761,44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11 516 761,44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02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826 698 736,97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551 454 345,03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81 860,00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615 944 513,04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507 439 695,08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507 439 695,08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100 275 624,17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101 212 631,57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101 212 631,57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Образование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10 456 205 013,94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9 607 779 097,27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8 544 921 775,62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3 779 591 024,27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3 296 517 571,43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3 300 517 571,43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02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5 743 856 681,51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5 385 918 767,73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4 320 561 446,08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736 238 973,97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728 127 335,56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726 627 335,56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160 000,00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160 000,00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160 000,00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 xml:space="preserve">Молодежная политика 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39 219 682,04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39 246 568,88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39 246 568,88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07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09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157 138 652,15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157 808 853,67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157 808 853,67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 xml:space="preserve">Культура, кинематография 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08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633 678 073,04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613 069 321,31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613 069 321,31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08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602 783 407,43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582 156 830,97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582 156 830,97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08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30 894 665,61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30 912 490,34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30 912 490,34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Социальная политика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2 792 950 262,02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2 913 893 485,11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2 969 140 085,68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Социальное обеспечение населения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2 163 805 086,05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2 179 259 918,15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2 218 459 099,56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04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465 425 073,90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576 557 083,89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592 605 033,49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10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06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163 720 102,07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158 076 483,07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158 075 952,63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Физическая культура и спорт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798 969 614,47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358 625 738,82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358 625 738,82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 xml:space="preserve">Физическая культура 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38 821 661,26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33 017 439,96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33 017 439,96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02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457 287 700,23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22 847 569,57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22 847 569,57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Спорт высших достижений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03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272 067 224,73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271 967 701,04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271 967 701,04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Другие вопросы в области физической культуры и спорта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11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05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30 793 028,25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30 793 028,25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30 793 028,25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Средства массовой информации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12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31 816 948,21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31 882 897,21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bCs/>
                <w:sz w:val="19"/>
                <w:szCs w:val="19"/>
              </w:rPr>
            </w:pPr>
            <w:r w:rsidRPr="00AE23F0">
              <w:rPr>
                <w:rFonts w:ascii="Times New Roman" w:hAnsi="Times New Roman"/>
                <w:bCs/>
                <w:sz w:val="19"/>
                <w:szCs w:val="19"/>
              </w:rPr>
              <w:t>31 882 897,21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Телевидение и радиовещание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12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4 854 100,00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4 854 100,00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4 854 100,00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12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02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26 962 848,21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27 028 797,21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27 028 797,21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vAlign w:val="bottom"/>
            <w:hideMark/>
          </w:tcPr>
          <w:p w:rsidR="00AE23F0" w:rsidRPr="004026DA" w:rsidRDefault="00AE23F0">
            <w:pPr>
              <w:contextualSpacing/>
              <w:rPr>
                <w:rFonts w:ascii="Times New Roman" w:hAnsi="Times New Roman"/>
              </w:rPr>
            </w:pPr>
            <w:r w:rsidRPr="004026DA">
              <w:rPr>
                <w:rFonts w:ascii="Times New Roman" w:hAnsi="Times New Roman"/>
              </w:rPr>
              <w:t>Обслуживание государственного (муниципального) долга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13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00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403 000 000,00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403 000 000,00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403 000 000,00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vAlign w:val="bottom"/>
            <w:hideMark/>
          </w:tcPr>
          <w:p w:rsidR="00AE23F0" w:rsidRPr="004026DA" w:rsidRDefault="00AE23F0">
            <w:pPr>
              <w:contextualSpacing/>
              <w:rPr>
                <w:rFonts w:ascii="Times New Roman" w:hAnsi="Times New Roman"/>
              </w:rPr>
            </w:pPr>
            <w:r w:rsidRPr="004026DA">
              <w:rPr>
                <w:rFonts w:ascii="Times New Roman" w:hAnsi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13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8B3632" w:rsidRDefault="00AE23F0" w:rsidP="00D004F1">
            <w:pPr>
              <w:contextualSpacing/>
              <w:jc w:val="center"/>
              <w:rPr>
                <w:rFonts w:ascii="Times New Roman" w:hAnsi="Times New Roman"/>
              </w:rPr>
            </w:pPr>
            <w:r w:rsidRPr="008B3632">
              <w:rPr>
                <w:rFonts w:ascii="Times New Roman" w:hAnsi="Times New Roman"/>
              </w:rPr>
              <w:t>01</w:t>
            </w: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11" w:type="dxa"/>
              <w:right w:w="11" w:type="dxa"/>
            </w:tcMar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403 000 000,00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403 000 000,00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11" w:type="dxa"/>
              <w:right w:w="11" w:type="dxa"/>
            </w:tcMar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403 000 000,00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2751D0" w:rsidRPr="002751D0" w:rsidRDefault="002751D0" w:rsidP="00D004F1">
            <w:pPr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436" w:type="dxa"/>
            <w:shd w:val="clear" w:color="auto" w:fill="FFFFFF" w:themeFill="background1"/>
            <w:noWrap/>
          </w:tcPr>
          <w:p w:rsidR="002751D0" w:rsidRPr="002751D0" w:rsidRDefault="002751D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  <w:noWrap/>
          </w:tcPr>
          <w:p w:rsidR="002751D0" w:rsidRPr="002751D0" w:rsidRDefault="002751D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FFFFF" w:themeFill="background1"/>
            <w:noWrap/>
            <w:hideMark/>
          </w:tcPr>
          <w:p w:rsidR="002751D0" w:rsidRPr="002751D0" w:rsidRDefault="002751D0" w:rsidP="00D004F1">
            <w:pPr>
              <w:contextualSpacing/>
              <w:jc w:val="right"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shd w:val="clear" w:color="auto" w:fill="FFFFFF" w:themeFill="background1"/>
          </w:tcPr>
          <w:p w:rsidR="002751D0" w:rsidRPr="002751D0" w:rsidRDefault="002751D0" w:rsidP="00D004F1">
            <w:pPr>
              <w:contextualSpacing/>
              <w:jc w:val="right"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 </w:t>
            </w:r>
          </w:p>
        </w:tc>
        <w:tc>
          <w:tcPr>
            <w:tcW w:w="1693" w:type="dxa"/>
            <w:shd w:val="clear" w:color="auto" w:fill="FFFFFF" w:themeFill="background1"/>
          </w:tcPr>
          <w:p w:rsidR="002751D0" w:rsidRPr="002751D0" w:rsidRDefault="002751D0" w:rsidP="00D004F1">
            <w:pPr>
              <w:contextualSpacing/>
              <w:jc w:val="right"/>
              <w:rPr>
                <w:rFonts w:ascii="Times New Roman" w:hAnsi="Times New Roman"/>
              </w:rPr>
            </w:pPr>
            <w:r w:rsidRPr="002751D0">
              <w:rPr>
                <w:rFonts w:ascii="Times New Roman" w:hAnsi="Times New Roman"/>
              </w:rPr>
              <w:t> 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bCs/>
              </w:rPr>
            </w:pPr>
            <w:r w:rsidRPr="002751D0">
              <w:rPr>
                <w:rFonts w:ascii="Times New Roman" w:hAnsi="Times New Roman"/>
                <w:bCs/>
              </w:rPr>
              <w:t>Условно утвержденные расходы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2751D0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6" w:type="dxa"/>
              <w:right w:w="6" w:type="dxa"/>
            </w:tcMar>
            <w:vAlign w:val="bottom"/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546" w:type="dxa"/>
            <w:shd w:val="clear" w:color="auto" w:fill="FFFFFF" w:themeFill="background1"/>
            <w:tcMar>
              <w:left w:w="6" w:type="dxa"/>
              <w:right w:w="6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355 000 000,00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6" w:type="dxa"/>
              <w:right w:w="6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890 000 000,00</w:t>
            </w:r>
          </w:p>
        </w:tc>
      </w:tr>
      <w:tr w:rsidR="00AE23F0" w:rsidRPr="00C25B98" w:rsidTr="00AE23F0">
        <w:trPr>
          <w:trHeight w:val="20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900008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900008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900008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6" w:type="dxa"/>
              <w:right w:w="6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546" w:type="dxa"/>
            <w:shd w:val="clear" w:color="auto" w:fill="FFFFFF" w:themeFill="background1"/>
            <w:tcMar>
              <w:left w:w="6" w:type="dxa"/>
              <w:right w:w="6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693" w:type="dxa"/>
            <w:shd w:val="clear" w:color="auto" w:fill="FFFFFF" w:themeFill="background1"/>
            <w:tcMar>
              <w:left w:w="6" w:type="dxa"/>
              <w:right w:w="6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AE23F0" w:rsidRPr="00C25B98" w:rsidTr="00AE23F0">
        <w:trPr>
          <w:trHeight w:val="267"/>
        </w:trPr>
        <w:tc>
          <w:tcPr>
            <w:tcW w:w="4213" w:type="dxa"/>
            <w:shd w:val="clear" w:color="auto" w:fill="FFFFFF" w:themeFill="background1"/>
            <w:hideMark/>
          </w:tcPr>
          <w:p w:rsidR="00AE23F0" w:rsidRPr="00900008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00008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900008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  <w:noWrap/>
          </w:tcPr>
          <w:p w:rsidR="00AE23F0" w:rsidRPr="00900008" w:rsidRDefault="00AE23F0" w:rsidP="00D004F1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FFFFF" w:themeFill="background1"/>
            <w:noWrap/>
            <w:tcMar>
              <w:left w:w="0" w:type="dxa"/>
              <w:right w:w="6" w:type="dxa"/>
            </w:tcMar>
            <w:vAlign w:val="bottom"/>
            <w:hideMark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19 866 615 111,30</w:t>
            </w:r>
          </w:p>
        </w:tc>
        <w:tc>
          <w:tcPr>
            <w:tcW w:w="1546" w:type="dxa"/>
            <w:shd w:val="clear" w:color="auto" w:fill="FFFFFF" w:themeFill="background1"/>
            <w:tcMar>
              <w:left w:w="0" w:type="dxa"/>
              <w:right w:w="0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19 016 737 655,40</w:t>
            </w:r>
          </w:p>
        </w:tc>
        <w:tc>
          <w:tcPr>
            <w:tcW w:w="1693" w:type="dxa"/>
            <w:shd w:val="clear" w:color="auto" w:fill="FFFFFF" w:themeFill="background1"/>
            <w:tcMar>
              <w:left w:w="0" w:type="dxa"/>
            </w:tcMar>
            <w:vAlign w:val="bottom"/>
          </w:tcPr>
          <w:p w:rsidR="00AE23F0" w:rsidRPr="00AE23F0" w:rsidRDefault="00AE23F0" w:rsidP="00AE23F0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AE23F0">
              <w:rPr>
                <w:rFonts w:ascii="Times New Roman" w:hAnsi="Times New Roman"/>
                <w:sz w:val="19"/>
                <w:szCs w:val="19"/>
              </w:rPr>
              <w:t>17 984 331 133,14</w:t>
            </w:r>
          </w:p>
        </w:tc>
      </w:tr>
    </w:tbl>
    <w:p w:rsidR="00CF57A2" w:rsidRDefault="00CF57A2" w:rsidP="000B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  <w:lang w:val="en-US" w:eastAsia="ru-RU"/>
        </w:rPr>
      </w:pPr>
    </w:p>
    <w:p w:rsidR="00CF57A2" w:rsidRPr="00CF57A2" w:rsidRDefault="00CF57A2" w:rsidP="000B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  <w:lang w:val="en-US" w:eastAsia="ru-RU"/>
        </w:rPr>
      </w:pPr>
    </w:p>
    <w:p w:rsidR="000B610C" w:rsidRPr="00B5115D" w:rsidRDefault="00ED1057" w:rsidP="000B610C">
      <w:pPr>
        <w:spacing w:after="0" w:line="240" w:lineRule="exact"/>
        <w:ind w:right="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0B610C" w:rsidRPr="00CF002D" w:rsidRDefault="000B610C" w:rsidP="00ED1057">
      <w:pPr>
        <w:spacing w:after="0" w:line="240" w:lineRule="exact"/>
        <w:ind w:right="4"/>
        <w:jc w:val="both"/>
        <w:rPr>
          <w:color w:val="FF0000"/>
          <w:sz w:val="2"/>
          <w:szCs w:val="2"/>
          <w:highlight w:val="yellow"/>
        </w:rPr>
      </w:pP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Ставропольской городской Думы 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4128C" w:rsidRPr="0094128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4128C" w:rsidRPr="00334E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4128C" w:rsidRPr="00334E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="00ED1057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105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B5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D1057">
        <w:rPr>
          <w:rFonts w:ascii="Times New Roman" w:eastAsia="Times New Roman" w:hAnsi="Times New Roman"/>
          <w:sz w:val="28"/>
          <w:szCs w:val="28"/>
          <w:lang w:eastAsia="ru-RU"/>
        </w:rPr>
        <w:t>Колягин</w:t>
      </w:r>
    </w:p>
    <w:sectPr w:rsidR="000B610C" w:rsidRPr="00CF002D" w:rsidSect="0094128C">
      <w:headerReference w:type="default" r:id="rId6"/>
      <w:pgSz w:w="11906" w:h="16838"/>
      <w:pgMar w:top="1418" w:right="53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3F0" w:rsidRDefault="00AE23F0" w:rsidP="00C25B98">
      <w:pPr>
        <w:spacing w:after="0" w:line="240" w:lineRule="auto"/>
      </w:pPr>
      <w:r>
        <w:separator/>
      </w:r>
    </w:p>
  </w:endnote>
  <w:endnote w:type="continuationSeparator" w:id="1">
    <w:p w:rsidR="00AE23F0" w:rsidRDefault="00AE23F0" w:rsidP="00C2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3F0" w:rsidRDefault="00AE23F0" w:rsidP="00C25B98">
      <w:pPr>
        <w:spacing w:after="0" w:line="240" w:lineRule="auto"/>
      </w:pPr>
      <w:r>
        <w:separator/>
      </w:r>
    </w:p>
  </w:footnote>
  <w:footnote w:type="continuationSeparator" w:id="1">
    <w:p w:rsidR="00AE23F0" w:rsidRDefault="00AE23F0" w:rsidP="00C25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8209952"/>
      <w:docPartObj>
        <w:docPartGallery w:val="Page Numbers (Top of Page)"/>
        <w:docPartUnique/>
      </w:docPartObj>
    </w:sdtPr>
    <w:sdtContent>
      <w:p w:rsidR="00AE23F0" w:rsidRDefault="00AE23F0">
        <w:pPr>
          <w:pStyle w:val="a3"/>
          <w:jc w:val="center"/>
        </w:pPr>
        <w:r w:rsidRPr="00C25B98">
          <w:rPr>
            <w:rFonts w:ascii="Times New Roman" w:hAnsi="Times New Roman"/>
            <w:sz w:val="28"/>
            <w:szCs w:val="28"/>
          </w:rPr>
          <w:fldChar w:fldCharType="begin"/>
        </w:r>
        <w:r w:rsidRPr="00C25B9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25B98">
          <w:rPr>
            <w:rFonts w:ascii="Times New Roman" w:hAnsi="Times New Roman"/>
            <w:sz w:val="28"/>
            <w:szCs w:val="28"/>
          </w:rPr>
          <w:fldChar w:fldCharType="separate"/>
        </w:r>
        <w:r w:rsidR="00811555">
          <w:rPr>
            <w:rFonts w:ascii="Times New Roman" w:hAnsi="Times New Roman"/>
            <w:noProof/>
            <w:sz w:val="28"/>
            <w:szCs w:val="28"/>
          </w:rPr>
          <w:t>2</w:t>
        </w:r>
        <w:r w:rsidRPr="00C25B9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E23F0" w:rsidRDefault="00AE23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B98"/>
    <w:rsid w:val="00025E9C"/>
    <w:rsid w:val="0005305A"/>
    <w:rsid w:val="00066519"/>
    <w:rsid w:val="000865C0"/>
    <w:rsid w:val="000944B9"/>
    <w:rsid w:val="000A2461"/>
    <w:rsid w:val="000B610C"/>
    <w:rsid w:val="000D1254"/>
    <w:rsid w:val="000D5DAB"/>
    <w:rsid w:val="000E4767"/>
    <w:rsid w:val="00111AE7"/>
    <w:rsid w:val="001239D7"/>
    <w:rsid w:val="00134B50"/>
    <w:rsid w:val="0016353C"/>
    <w:rsid w:val="001748B6"/>
    <w:rsid w:val="001749D0"/>
    <w:rsid w:val="001919E5"/>
    <w:rsid w:val="00195A73"/>
    <w:rsid w:val="001A5D6A"/>
    <w:rsid w:val="001A7AFC"/>
    <w:rsid w:val="001C71A4"/>
    <w:rsid w:val="001D1EA0"/>
    <w:rsid w:val="001D437E"/>
    <w:rsid w:val="001D6531"/>
    <w:rsid w:val="001D7B4D"/>
    <w:rsid w:val="001F4B07"/>
    <w:rsid w:val="002031B4"/>
    <w:rsid w:val="00230696"/>
    <w:rsid w:val="002646BA"/>
    <w:rsid w:val="002751D0"/>
    <w:rsid w:val="002754E0"/>
    <w:rsid w:val="002773D2"/>
    <w:rsid w:val="00282AC9"/>
    <w:rsid w:val="002B02E3"/>
    <w:rsid w:val="002B7D38"/>
    <w:rsid w:val="00302ACE"/>
    <w:rsid w:val="00323DA4"/>
    <w:rsid w:val="00334EDC"/>
    <w:rsid w:val="003A0524"/>
    <w:rsid w:val="003A5463"/>
    <w:rsid w:val="003D3483"/>
    <w:rsid w:val="003E536A"/>
    <w:rsid w:val="003F1988"/>
    <w:rsid w:val="003F68F0"/>
    <w:rsid w:val="004026DA"/>
    <w:rsid w:val="00413519"/>
    <w:rsid w:val="00413DE2"/>
    <w:rsid w:val="00423241"/>
    <w:rsid w:val="00423D26"/>
    <w:rsid w:val="00434D67"/>
    <w:rsid w:val="0043745A"/>
    <w:rsid w:val="00445BED"/>
    <w:rsid w:val="004768B3"/>
    <w:rsid w:val="004D603E"/>
    <w:rsid w:val="004F0E71"/>
    <w:rsid w:val="004F7394"/>
    <w:rsid w:val="005231C9"/>
    <w:rsid w:val="00527F89"/>
    <w:rsid w:val="00532C77"/>
    <w:rsid w:val="00560DAE"/>
    <w:rsid w:val="00577FBF"/>
    <w:rsid w:val="00582E70"/>
    <w:rsid w:val="00584DA1"/>
    <w:rsid w:val="00596F63"/>
    <w:rsid w:val="005E0ABE"/>
    <w:rsid w:val="005E4CAE"/>
    <w:rsid w:val="005F1B57"/>
    <w:rsid w:val="00603D8A"/>
    <w:rsid w:val="00603DA7"/>
    <w:rsid w:val="00623561"/>
    <w:rsid w:val="00626DCF"/>
    <w:rsid w:val="00640842"/>
    <w:rsid w:val="0064731D"/>
    <w:rsid w:val="00671469"/>
    <w:rsid w:val="00690BB7"/>
    <w:rsid w:val="006961BE"/>
    <w:rsid w:val="006C5980"/>
    <w:rsid w:val="006E0295"/>
    <w:rsid w:val="00720BE1"/>
    <w:rsid w:val="007222D4"/>
    <w:rsid w:val="00732ED3"/>
    <w:rsid w:val="007827FE"/>
    <w:rsid w:val="007B7879"/>
    <w:rsid w:val="007D4B14"/>
    <w:rsid w:val="007D700A"/>
    <w:rsid w:val="007E4882"/>
    <w:rsid w:val="00811555"/>
    <w:rsid w:val="008B3632"/>
    <w:rsid w:val="008C0263"/>
    <w:rsid w:val="008C1AB1"/>
    <w:rsid w:val="008C4674"/>
    <w:rsid w:val="008D5DBB"/>
    <w:rsid w:val="008E1EE8"/>
    <w:rsid w:val="008E7E3B"/>
    <w:rsid w:val="008F5A93"/>
    <w:rsid w:val="008F7587"/>
    <w:rsid w:val="00900008"/>
    <w:rsid w:val="00912981"/>
    <w:rsid w:val="00913F76"/>
    <w:rsid w:val="009163FF"/>
    <w:rsid w:val="009262D3"/>
    <w:rsid w:val="0093628F"/>
    <w:rsid w:val="0094128C"/>
    <w:rsid w:val="009526FA"/>
    <w:rsid w:val="009531AA"/>
    <w:rsid w:val="00967AE3"/>
    <w:rsid w:val="00982CF7"/>
    <w:rsid w:val="0098401D"/>
    <w:rsid w:val="00994B8C"/>
    <w:rsid w:val="009954D9"/>
    <w:rsid w:val="009C083B"/>
    <w:rsid w:val="009F4062"/>
    <w:rsid w:val="00A128D8"/>
    <w:rsid w:val="00A17114"/>
    <w:rsid w:val="00A47A5A"/>
    <w:rsid w:val="00A64CED"/>
    <w:rsid w:val="00A70971"/>
    <w:rsid w:val="00A86E80"/>
    <w:rsid w:val="00AB2CE1"/>
    <w:rsid w:val="00AC2502"/>
    <w:rsid w:val="00AE23F0"/>
    <w:rsid w:val="00B10F0A"/>
    <w:rsid w:val="00B74561"/>
    <w:rsid w:val="00B917E1"/>
    <w:rsid w:val="00B9597C"/>
    <w:rsid w:val="00BA61D7"/>
    <w:rsid w:val="00BD5C5D"/>
    <w:rsid w:val="00C14757"/>
    <w:rsid w:val="00C25B98"/>
    <w:rsid w:val="00C32C4E"/>
    <w:rsid w:val="00C34C67"/>
    <w:rsid w:val="00C40AF1"/>
    <w:rsid w:val="00C43951"/>
    <w:rsid w:val="00C50A07"/>
    <w:rsid w:val="00C5275C"/>
    <w:rsid w:val="00C720A0"/>
    <w:rsid w:val="00CB6434"/>
    <w:rsid w:val="00CD45F6"/>
    <w:rsid w:val="00CE441D"/>
    <w:rsid w:val="00CE5233"/>
    <w:rsid w:val="00CF4F1E"/>
    <w:rsid w:val="00CF57A2"/>
    <w:rsid w:val="00D004F1"/>
    <w:rsid w:val="00D1009C"/>
    <w:rsid w:val="00D34565"/>
    <w:rsid w:val="00D610F4"/>
    <w:rsid w:val="00DA550C"/>
    <w:rsid w:val="00DB1A68"/>
    <w:rsid w:val="00DB516D"/>
    <w:rsid w:val="00DC6911"/>
    <w:rsid w:val="00DE5F57"/>
    <w:rsid w:val="00E27361"/>
    <w:rsid w:val="00E34A71"/>
    <w:rsid w:val="00E47D21"/>
    <w:rsid w:val="00E62307"/>
    <w:rsid w:val="00E8268F"/>
    <w:rsid w:val="00E93A8B"/>
    <w:rsid w:val="00E97728"/>
    <w:rsid w:val="00E97AD0"/>
    <w:rsid w:val="00ED1057"/>
    <w:rsid w:val="00EE33AF"/>
    <w:rsid w:val="00EE3BA3"/>
    <w:rsid w:val="00EE46BA"/>
    <w:rsid w:val="00EE5337"/>
    <w:rsid w:val="00F05393"/>
    <w:rsid w:val="00F2599A"/>
    <w:rsid w:val="00F320E6"/>
    <w:rsid w:val="00F555FC"/>
    <w:rsid w:val="00F87F27"/>
    <w:rsid w:val="00F914D4"/>
    <w:rsid w:val="00FB0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5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B9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C2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B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S.Karaeva</dc:creator>
  <cp:lastModifiedBy>S.Karaeva</cp:lastModifiedBy>
  <cp:revision>11</cp:revision>
  <cp:lastPrinted>2024-10-28T16:34:00Z</cp:lastPrinted>
  <dcterms:created xsi:type="dcterms:W3CDTF">2023-11-14T10:18:00Z</dcterms:created>
  <dcterms:modified xsi:type="dcterms:W3CDTF">2025-11-09T14:41:00Z</dcterms:modified>
</cp:coreProperties>
</file>