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4FE9E" w14:textId="77777777" w:rsidR="00F75A0F" w:rsidRDefault="00F75A0F" w:rsidP="00F75A0F">
      <w:pPr>
        <w:jc w:val="center"/>
        <w:rPr>
          <w:color w:val="000000"/>
          <w:sz w:val="32"/>
          <w:szCs w:val="32"/>
        </w:rPr>
      </w:pPr>
    </w:p>
    <w:p w14:paraId="4E86DEE2" w14:textId="3FCD57FB" w:rsidR="00F75A0F" w:rsidRPr="00F75A0F" w:rsidRDefault="00F75A0F" w:rsidP="00F75A0F">
      <w:pPr>
        <w:jc w:val="center"/>
        <w:rPr>
          <w:rFonts w:eastAsia="Times New Roman"/>
          <w:color w:val="000000"/>
          <w:sz w:val="32"/>
          <w:szCs w:val="32"/>
        </w:rPr>
      </w:pPr>
      <w:bookmarkStart w:id="0" w:name="_GoBack"/>
      <w:bookmarkEnd w:id="0"/>
      <w:r w:rsidRPr="00F75A0F">
        <w:rPr>
          <w:color w:val="000000"/>
          <w:sz w:val="32"/>
          <w:szCs w:val="32"/>
        </w:rPr>
        <w:t>СТАВРОПОЛЬСКАЯ ГОРОДСКАЯ ДУМА</w:t>
      </w:r>
    </w:p>
    <w:p w14:paraId="27216BBB" w14:textId="77777777" w:rsidR="00F75A0F" w:rsidRPr="00F75A0F" w:rsidRDefault="00F75A0F" w:rsidP="00F75A0F">
      <w:pPr>
        <w:rPr>
          <w:color w:val="000000"/>
          <w:sz w:val="32"/>
          <w:szCs w:val="32"/>
        </w:rPr>
      </w:pPr>
    </w:p>
    <w:p w14:paraId="482EA06D" w14:textId="77777777" w:rsidR="00F75A0F" w:rsidRPr="00F75A0F" w:rsidRDefault="00F75A0F" w:rsidP="00F75A0F">
      <w:pPr>
        <w:keepNext/>
        <w:keepLines/>
        <w:jc w:val="center"/>
        <w:outlineLvl w:val="1"/>
        <w:rPr>
          <w:b/>
          <w:bCs/>
          <w:color w:val="000000"/>
          <w:sz w:val="32"/>
          <w:szCs w:val="32"/>
          <w:lang w:eastAsia="ru-RU"/>
        </w:rPr>
      </w:pPr>
      <w:r w:rsidRPr="00F75A0F">
        <w:rPr>
          <w:color w:val="000000"/>
          <w:sz w:val="32"/>
          <w:szCs w:val="32"/>
        </w:rPr>
        <w:t>Р Е Ш Е Н И Е</w:t>
      </w:r>
    </w:p>
    <w:p w14:paraId="1A783D66" w14:textId="11D83EDC" w:rsidR="00530FB1" w:rsidRDefault="00530FB1" w:rsidP="00A221EF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F0385E" w14:textId="2DAF3BB3" w:rsidR="00530FB1" w:rsidRDefault="00530FB1" w:rsidP="00A221EF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921BCB" w14:textId="77777777" w:rsidR="00530FB1" w:rsidRDefault="00530FB1" w:rsidP="00A221EF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60FA06" w14:textId="30DCD835" w:rsidR="00A221EF" w:rsidRDefault="00530FB1" w:rsidP="00A221EF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 декабря</w:t>
      </w:r>
      <w:r w:rsidR="00A221EF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3D72AC">
        <w:rPr>
          <w:rFonts w:ascii="Times New Roman" w:hAnsi="Times New Roman"/>
          <w:color w:val="000000"/>
          <w:sz w:val="28"/>
          <w:szCs w:val="28"/>
        </w:rPr>
        <w:t>1</w:t>
      </w:r>
      <w:r w:rsidR="00A221EF">
        <w:rPr>
          <w:rFonts w:ascii="Times New Roman" w:hAnsi="Times New Roman"/>
          <w:color w:val="000000"/>
          <w:sz w:val="28"/>
          <w:szCs w:val="28"/>
        </w:rPr>
        <w:t xml:space="preserve"> г.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221EF">
        <w:rPr>
          <w:rFonts w:ascii="Times New Roman" w:hAnsi="Times New Roman"/>
          <w:color w:val="000000"/>
          <w:sz w:val="28"/>
          <w:szCs w:val="28"/>
        </w:rPr>
        <w:t xml:space="preserve">          г. Ставрополь         </w:t>
      </w:r>
      <w:r w:rsidR="001001E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221EF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221EF">
        <w:rPr>
          <w:rFonts w:ascii="Times New Roman" w:hAnsi="Times New Roman"/>
          <w:color w:val="000000"/>
          <w:sz w:val="28"/>
          <w:szCs w:val="28"/>
        </w:rPr>
        <w:t xml:space="preserve">                      № </w:t>
      </w:r>
      <w:r w:rsidR="008061AA">
        <w:rPr>
          <w:rFonts w:ascii="Times New Roman" w:hAnsi="Times New Roman"/>
          <w:color w:val="000000"/>
          <w:sz w:val="28"/>
          <w:szCs w:val="28"/>
        </w:rPr>
        <w:t>38</w:t>
      </w:r>
    </w:p>
    <w:p w14:paraId="3C63D32D" w14:textId="2EACC3BC" w:rsidR="003D72AC" w:rsidRDefault="003D72AC" w:rsidP="00530FB1">
      <w:pPr>
        <w:pStyle w:val="Con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34DDDD23" w14:textId="77777777" w:rsidR="00530FB1" w:rsidRDefault="00530FB1" w:rsidP="00530FB1">
      <w:pPr>
        <w:pStyle w:val="Con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6129EE3" w14:textId="77777777" w:rsidR="00DC76C3" w:rsidRDefault="00A221EF" w:rsidP="00DC76C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</w:p>
    <w:p w14:paraId="627112D2" w14:textId="5AB8293B" w:rsidR="00A221EF" w:rsidRDefault="00A221EF" w:rsidP="00DC76C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14:paraId="26EBF275" w14:textId="77777777" w:rsidR="00A221EF" w:rsidRDefault="00A221EF" w:rsidP="00A22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A94448" w14:textId="77777777" w:rsidR="003D72AC" w:rsidRDefault="003D72AC" w:rsidP="00A22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1491F" w14:textId="1E63A4A1" w:rsidR="00B925DC" w:rsidRDefault="00A221EF" w:rsidP="00A22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C76C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едеральными законами</w:t>
      </w:r>
      <w:r w:rsidR="00675D54">
        <w:rPr>
          <w:rFonts w:ascii="Times New Roman" w:hAnsi="Times New Roman" w:cs="Times New Roman"/>
          <w:sz w:val="28"/>
          <w:szCs w:val="28"/>
        </w:rPr>
        <w:t xml:space="preserve"> </w:t>
      </w:r>
      <w:r w:rsidR="00417F28">
        <w:rPr>
          <w:rFonts w:ascii="Times New Roman" w:hAnsi="Times New Roman" w:cs="Times New Roman"/>
          <w:sz w:val="28"/>
          <w:szCs w:val="28"/>
        </w:rPr>
        <w:t>от 7 февраля 2011 года         № 6-ФЗ «</w:t>
      </w:r>
      <w:hyperlink r:id="rId6" w:history="1">
        <w:r w:rsidR="00417F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общих принципах</w:t>
        </w:r>
      </w:hyperlink>
      <w:r w:rsidR="00417F28">
        <w:rPr>
          <w:rFonts w:ascii="Times New Roman" w:hAnsi="Times New Roman" w:cs="Times New Roman"/>
          <w:sz w:val="28"/>
          <w:szCs w:val="28"/>
        </w:rPr>
        <w:t xml:space="preserve"> организации и деятельности контрольно-счетных органов субъектов Российской Федерации и муниципальных образований», </w:t>
      </w:r>
      <w:r w:rsidR="00675D54">
        <w:rPr>
          <w:rFonts w:ascii="Times New Roman" w:hAnsi="Times New Roman" w:cs="Times New Roman"/>
          <w:sz w:val="28"/>
          <w:szCs w:val="28"/>
        </w:rPr>
        <w:t>от 6 октября 2003 года</w:t>
      </w:r>
      <w:r w:rsidR="00417F28">
        <w:rPr>
          <w:rFonts w:ascii="Times New Roman" w:hAnsi="Times New Roman" w:cs="Times New Roman"/>
          <w:sz w:val="28"/>
          <w:szCs w:val="28"/>
        </w:rPr>
        <w:t xml:space="preserve"> </w:t>
      </w:r>
      <w:r w:rsidR="00675D54">
        <w:rPr>
          <w:rFonts w:ascii="Times New Roman" w:hAnsi="Times New Roman" w:cs="Times New Roman"/>
          <w:sz w:val="28"/>
          <w:szCs w:val="28"/>
        </w:rPr>
        <w:t>№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общих принципах организации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</w:t>
      </w:r>
      <w:r w:rsidR="00675D5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 Ставропольская городская Дума </w:t>
      </w:r>
    </w:p>
    <w:p w14:paraId="64AD5D50" w14:textId="77777777" w:rsidR="003D72AC" w:rsidRDefault="003D72AC" w:rsidP="00A22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AACAC" w14:textId="77777777" w:rsidR="00A221EF" w:rsidRDefault="00B925DC" w:rsidP="001001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14:paraId="304F009A" w14:textId="77777777" w:rsidR="00A221EF" w:rsidRDefault="00A221EF" w:rsidP="00A22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6DDAC" w14:textId="7435CB12" w:rsidR="00A221EF" w:rsidRDefault="00A221EF" w:rsidP="00284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"/>
      <w:bookmarkEnd w:id="1"/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D5531A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контрольно-счетной палате города Ставрополя.</w:t>
      </w:r>
      <w:r w:rsidR="00B925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279F5" w14:textId="77777777" w:rsidR="000217B8" w:rsidRDefault="000217B8" w:rsidP="00284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F1AA3" w14:textId="3214C719" w:rsidR="00DC76C3" w:rsidRDefault="00DC76C3" w:rsidP="00284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17B1C">
        <w:rPr>
          <w:rFonts w:ascii="Times New Roman" w:hAnsi="Times New Roman" w:cs="Times New Roman"/>
          <w:sz w:val="28"/>
          <w:szCs w:val="28"/>
        </w:rPr>
        <w:t xml:space="preserve">Определить штатную численность контрольно-счетной палаты города Ставрополя в количестве </w:t>
      </w:r>
      <w:r w:rsidR="000D56DD">
        <w:rPr>
          <w:rFonts w:ascii="Times New Roman" w:hAnsi="Times New Roman" w:cs="Times New Roman"/>
          <w:sz w:val="28"/>
          <w:szCs w:val="28"/>
        </w:rPr>
        <w:t>18</w:t>
      </w:r>
      <w:r w:rsidRPr="00017B1C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14:paraId="61330B34" w14:textId="77777777" w:rsidR="000217B8" w:rsidRPr="00017B1C" w:rsidRDefault="000217B8" w:rsidP="00284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36E76" w14:textId="21B3756E" w:rsidR="00A221EF" w:rsidRDefault="0088107D" w:rsidP="00284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21EF">
        <w:rPr>
          <w:rFonts w:ascii="Times New Roman" w:hAnsi="Times New Roman" w:cs="Times New Roman"/>
          <w:sz w:val="28"/>
          <w:szCs w:val="28"/>
        </w:rPr>
        <w:t>. Признать утратившими силу следующие решения Ставропольской городской Думы:</w:t>
      </w:r>
    </w:p>
    <w:p w14:paraId="21B18334" w14:textId="77777777" w:rsidR="00A221EF" w:rsidRDefault="00A221EF" w:rsidP="00284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 июня 2016 г.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865 «О контрольно-счетной палате города Ставрополя»;</w:t>
      </w:r>
    </w:p>
    <w:p w14:paraId="32032FAB" w14:textId="77777777" w:rsidR="00A221EF" w:rsidRDefault="00A221EF" w:rsidP="00284E0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t xml:space="preserve">от 21 февраля 2018 г. № 212 «О внесении изменений </w:t>
      </w:r>
      <w:r>
        <w:rPr>
          <w:rFonts w:eastAsiaTheme="minorHAnsi"/>
        </w:rPr>
        <w:t xml:space="preserve">в </w:t>
      </w:r>
      <w:hyperlink r:id="rId11" w:history="1">
        <w:r>
          <w:rPr>
            <w:rStyle w:val="a3"/>
            <w:rFonts w:eastAsia="Times New Roman"/>
            <w:color w:val="auto"/>
            <w:u w:val="none"/>
            <w:lang w:eastAsia="ru-RU"/>
          </w:rPr>
          <w:t>Положение</w:t>
        </w:r>
      </w:hyperlink>
      <w:r>
        <w:rPr>
          <w:rFonts w:eastAsia="Times New Roman"/>
          <w:lang w:eastAsia="ru-RU"/>
        </w:rPr>
        <w:t xml:space="preserve"> о </w:t>
      </w:r>
      <w:r>
        <w:rPr>
          <w:rFonts w:eastAsiaTheme="minorHAnsi"/>
        </w:rPr>
        <w:t>контрольно-счетной палате города Ставрополя»;</w:t>
      </w:r>
    </w:p>
    <w:p w14:paraId="3F487B6D" w14:textId="338D1AB7" w:rsidR="00A221EF" w:rsidRDefault="00A221EF" w:rsidP="00284E0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от 27</w:t>
      </w:r>
      <w:r w:rsidR="00DC76C3">
        <w:rPr>
          <w:rFonts w:eastAsiaTheme="minorHAnsi"/>
        </w:rPr>
        <w:t xml:space="preserve"> февраля </w:t>
      </w:r>
      <w:r>
        <w:rPr>
          <w:rFonts w:eastAsiaTheme="minorHAnsi"/>
        </w:rPr>
        <w:t>2019</w:t>
      </w:r>
      <w:r w:rsidR="00DC76C3">
        <w:rPr>
          <w:rFonts w:eastAsiaTheme="minorHAnsi"/>
        </w:rPr>
        <w:t xml:space="preserve"> г.</w:t>
      </w:r>
      <w:r>
        <w:rPr>
          <w:rFonts w:eastAsiaTheme="minorHAnsi"/>
        </w:rPr>
        <w:t xml:space="preserve"> № 318 «</w:t>
      </w:r>
      <w:r>
        <w:t>О внесении изменени</w:t>
      </w:r>
      <w:r w:rsidR="00E42431">
        <w:t>я</w:t>
      </w:r>
      <w:r>
        <w:rPr>
          <w:rFonts w:eastAsiaTheme="minorHAnsi"/>
        </w:rPr>
        <w:t xml:space="preserve"> в </w:t>
      </w:r>
      <w:hyperlink r:id="rId12" w:history="1">
        <w:r>
          <w:rPr>
            <w:rStyle w:val="a3"/>
            <w:rFonts w:eastAsiaTheme="minorHAnsi"/>
            <w:color w:val="auto"/>
            <w:u w:val="none"/>
          </w:rPr>
          <w:t>часть 2 статьи 6</w:t>
        </w:r>
      </w:hyperlink>
      <w:r>
        <w:rPr>
          <w:rFonts w:eastAsiaTheme="minorHAnsi"/>
        </w:rPr>
        <w:t xml:space="preserve"> Положения о контрольно-счетной палате города Ставрополя»;</w:t>
      </w:r>
    </w:p>
    <w:p w14:paraId="5AB3E94D" w14:textId="55911849" w:rsidR="00A221EF" w:rsidRDefault="00A221EF" w:rsidP="00284E0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t>от 28</w:t>
      </w:r>
      <w:r w:rsidR="00DC76C3">
        <w:t xml:space="preserve"> июня </w:t>
      </w:r>
      <w:r>
        <w:t xml:space="preserve">2021 </w:t>
      </w:r>
      <w:r w:rsidR="00DC76C3">
        <w:t xml:space="preserve">г. </w:t>
      </w:r>
      <w:r>
        <w:t xml:space="preserve">№ 573 «О внесении изменений </w:t>
      </w:r>
      <w:r>
        <w:rPr>
          <w:rFonts w:eastAsiaTheme="minorHAnsi"/>
        </w:rPr>
        <w:t xml:space="preserve">в </w:t>
      </w:r>
      <w:hyperlink r:id="rId13" w:history="1">
        <w:r>
          <w:rPr>
            <w:rStyle w:val="a3"/>
            <w:rFonts w:eastAsia="Times New Roman"/>
            <w:color w:val="auto"/>
            <w:u w:val="none"/>
            <w:lang w:eastAsia="ru-RU"/>
          </w:rPr>
          <w:t>Положение</w:t>
        </w:r>
      </w:hyperlink>
      <w:r>
        <w:rPr>
          <w:rFonts w:eastAsia="Times New Roman"/>
          <w:lang w:eastAsia="ru-RU"/>
        </w:rPr>
        <w:t xml:space="preserve"> о </w:t>
      </w:r>
      <w:r>
        <w:rPr>
          <w:rFonts w:eastAsiaTheme="minorHAnsi"/>
        </w:rPr>
        <w:t>контрольно-счетной палате города Ставрополя».</w:t>
      </w:r>
    </w:p>
    <w:p w14:paraId="7E41B722" w14:textId="77777777" w:rsidR="000217B8" w:rsidRDefault="000217B8" w:rsidP="00284E0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</w:p>
    <w:p w14:paraId="73B8DCF4" w14:textId="201EB333" w:rsidR="00A221EF" w:rsidRDefault="00763DEE" w:rsidP="00284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21E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на следующий день после дня </w:t>
      </w:r>
      <w:r w:rsidR="00A221EF">
        <w:rPr>
          <w:rFonts w:ascii="Times New Roman" w:hAnsi="Times New Roman" w:cs="Times New Roman"/>
          <w:sz w:val="28"/>
          <w:szCs w:val="28"/>
        </w:rPr>
        <w:lastRenderedPageBreak/>
        <w:t xml:space="preserve">его официального опубликования в газете «Вечерний Ставрополь». </w:t>
      </w:r>
    </w:p>
    <w:p w14:paraId="52C5F4B7" w14:textId="77777777" w:rsidR="00A221EF" w:rsidRPr="00E42431" w:rsidRDefault="00A221EF" w:rsidP="00A22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9E800" w14:textId="77777777" w:rsidR="00A221EF" w:rsidRDefault="00A221EF" w:rsidP="00A22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94F32" w14:textId="77777777" w:rsidR="003D72AC" w:rsidRDefault="003D72AC" w:rsidP="00A22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560179" w14:textId="77777777" w:rsidR="00A221EF" w:rsidRDefault="00A221EF" w:rsidP="00530FB1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Председатель </w:t>
      </w:r>
    </w:p>
    <w:p w14:paraId="7B833EA5" w14:textId="73A030B0" w:rsidR="00A221EF" w:rsidRDefault="00A221EF" w:rsidP="00530FB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      </w:t>
      </w:r>
      <w:r w:rsidR="00E424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Г.С.Колягин</w:t>
      </w:r>
      <w:proofErr w:type="spellEnd"/>
    </w:p>
    <w:p w14:paraId="17EC11BB" w14:textId="77777777" w:rsidR="005741DD" w:rsidRDefault="005741DD" w:rsidP="00E42431"/>
    <w:p w14:paraId="11B00D41" w14:textId="77777777" w:rsidR="003D72AC" w:rsidRDefault="003D72AC" w:rsidP="00E42431"/>
    <w:p w14:paraId="29F93328" w14:textId="77777777" w:rsidR="003D72AC" w:rsidRDefault="003D72AC" w:rsidP="00E42431"/>
    <w:p w14:paraId="2EB98548" w14:textId="2D6EDC9C" w:rsidR="00B925DC" w:rsidRPr="00B925DC" w:rsidRDefault="00B925DC" w:rsidP="00530FB1">
      <w:pPr>
        <w:suppressAutoHyphens/>
        <w:spacing w:line="240" w:lineRule="exact"/>
        <w:jc w:val="both"/>
        <w:outlineLvl w:val="2"/>
      </w:pPr>
      <w:r w:rsidRPr="00B925DC">
        <w:rPr>
          <w:rStyle w:val="FontStyle11"/>
          <w:sz w:val="28"/>
          <w:szCs w:val="28"/>
        </w:rPr>
        <w:t xml:space="preserve">Глава города Ставрополя                                                 </w:t>
      </w:r>
      <w:r w:rsidR="00E42431">
        <w:rPr>
          <w:rStyle w:val="FontStyle11"/>
          <w:sz w:val="28"/>
          <w:szCs w:val="28"/>
        </w:rPr>
        <w:t xml:space="preserve">  </w:t>
      </w:r>
      <w:r w:rsidRPr="00B925DC">
        <w:rPr>
          <w:rStyle w:val="FontStyle11"/>
          <w:sz w:val="28"/>
          <w:szCs w:val="28"/>
        </w:rPr>
        <w:t xml:space="preserve">           </w:t>
      </w:r>
      <w:proofErr w:type="spellStart"/>
      <w:r w:rsidRPr="00B925DC">
        <w:rPr>
          <w:lang w:eastAsia="ru-RU"/>
        </w:rPr>
        <w:t>И.И.Ульянченко</w:t>
      </w:r>
      <w:proofErr w:type="spellEnd"/>
    </w:p>
    <w:p w14:paraId="582C5661" w14:textId="77777777" w:rsidR="003D72AC" w:rsidRPr="00E42431" w:rsidRDefault="003D72AC" w:rsidP="00530FB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7FAA0B4" w14:textId="77777777" w:rsidR="003D72AC" w:rsidRDefault="003D72AC" w:rsidP="00530FB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4F3EE96" w14:textId="77777777" w:rsidR="003D72AC" w:rsidRDefault="003D72AC" w:rsidP="00530FB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3CD8F3A" w14:textId="2A446489" w:rsidR="00B925DC" w:rsidRPr="00B925DC" w:rsidRDefault="00B925DC" w:rsidP="00530FB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925DC">
        <w:rPr>
          <w:rFonts w:ascii="Times New Roman" w:hAnsi="Times New Roman" w:cs="Times New Roman"/>
          <w:sz w:val="28"/>
          <w:szCs w:val="28"/>
        </w:rPr>
        <w:t>Подписано __</w:t>
      </w:r>
      <w:r w:rsidR="00530FB1">
        <w:rPr>
          <w:rFonts w:ascii="Times New Roman" w:hAnsi="Times New Roman" w:cs="Times New Roman"/>
          <w:sz w:val="28"/>
          <w:szCs w:val="28"/>
        </w:rPr>
        <w:t>_</w:t>
      </w:r>
      <w:r w:rsidRPr="00B925DC">
        <w:rPr>
          <w:rFonts w:ascii="Times New Roman" w:hAnsi="Times New Roman" w:cs="Times New Roman"/>
          <w:sz w:val="28"/>
          <w:szCs w:val="28"/>
        </w:rPr>
        <w:t xml:space="preserve"> __________ 20</w:t>
      </w:r>
      <w:r w:rsidR="00E42431">
        <w:rPr>
          <w:rFonts w:ascii="Times New Roman" w:hAnsi="Times New Roman" w:cs="Times New Roman"/>
          <w:sz w:val="28"/>
          <w:szCs w:val="28"/>
        </w:rPr>
        <w:t>__</w:t>
      </w:r>
      <w:r w:rsidRPr="00B925DC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B925DC" w:rsidRPr="00B925DC" w:rsidSect="00530F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567" w:bottom="184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E7B0B" w14:textId="77777777" w:rsidR="00D80646" w:rsidRDefault="00D80646" w:rsidP="00EE7614">
      <w:r>
        <w:separator/>
      </w:r>
    </w:p>
  </w:endnote>
  <w:endnote w:type="continuationSeparator" w:id="0">
    <w:p w14:paraId="654C50EF" w14:textId="77777777" w:rsidR="00D80646" w:rsidRDefault="00D80646" w:rsidP="00EE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C985D" w14:textId="77777777" w:rsidR="00EE7614" w:rsidRDefault="00EE76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3B2BF" w14:textId="77777777" w:rsidR="00EE7614" w:rsidRDefault="00EE761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B140C" w14:textId="77777777" w:rsidR="00EE7614" w:rsidRDefault="00EE76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E8ED0" w14:textId="77777777" w:rsidR="00D80646" w:rsidRDefault="00D80646" w:rsidP="00EE7614">
      <w:r>
        <w:separator/>
      </w:r>
    </w:p>
  </w:footnote>
  <w:footnote w:type="continuationSeparator" w:id="0">
    <w:p w14:paraId="199DD27A" w14:textId="77777777" w:rsidR="00D80646" w:rsidRDefault="00D80646" w:rsidP="00EE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C8428" w14:textId="77777777" w:rsidR="00EE7614" w:rsidRDefault="00EE76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0122"/>
      <w:docPartObj>
        <w:docPartGallery w:val="Page Numbers (Top of Page)"/>
        <w:docPartUnique/>
      </w:docPartObj>
    </w:sdtPr>
    <w:sdtEndPr/>
    <w:sdtContent>
      <w:p w14:paraId="63BF4506" w14:textId="77777777" w:rsidR="00EE7614" w:rsidRDefault="00EE76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6D7">
          <w:rPr>
            <w:noProof/>
          </w:rPr>
          <w:t>2</w:t>
        </w:r>
        <w:r>
          <w:fldChar w:fldCharType="end"/>
        </w:r>
      </w:p>
    </w:sdtContent>
  </w:sdt>
  <w:p w14:paraId="3BC7F236" w14:textId="77777777" w:rsidR="00EE7614" w:rsidRDefault="00EE761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1471" w14:textId="77777777" w:rsidR="00EE7614" w:rsidRDefault="00EE76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1E3"/>
    <w:rsid w:val="0001190F"/>
    <w:rsid w:val="000217B8"/>
    <w:rsid w:val="00061B31"/>
    <w:rsid w:val="000D56DD"/>
    <w:rsid w:val="001001ED"/>
    <w:rsid w:val="00226490"/>
    <w:rsid w:val="00284E00"/>
    <w:rsid w:val="00293339"/>
    <w:rsid w:val="002F46D7"/>
    <w:rsid w:val="0034003C"/>
    <w:rsid w:val="003464FF"/>
    <w:rsid w:val="003768A6"/>
    <w:rsid w:val="003A08CB"/>
    <w:rsid w:val="003D72AC"/>
    <w:rsid w:val="00417F28"/>
    <w:rsid w:val="0043597B"/>
    <w:rsid w:val="00437EDE"/>
    <w:rsid w:val="00476262"/>
    <w:rsid w:val="004D6B8C"/>
    <w:rsid w:val="00500254"/>
    <w:rsid w:val="00514624"/>
    <w:rsid w:val="00530FB1"/>
    <w:rsid w:val="00560F53"/>
    <w:rsid w:val="005741DD"/>
    <w:rsid w:val="00577EB2"/>
    <w:rsid w:val="005D3C53"/>
    <w:rsid w:val="005E55D6"/>
    <w:rsid w:val="0062091D"/>
    <w:rsid w:val="0063472B"/>
    <w:rsid w:val="00675D54"/>
    <w:rsid w:val="00690CEE"/>
    <w:rsid w:val="006A5C35"/>
    <w:rsid w:val="00753DBD"/>
    <w:rsid w:val="00763DEE"/>
    <w:rsid w:val="00777DCC"/>
    <w:rsid w:val="007F280B"/>
    <w:rsid w:val="008061AA"/>
    <w:rsid w:val="00832E1F"/>
    <w:rsid w:val="00864DF8"/>
    <w:rsid w:val="0088107D"/>
    <w:rsid w:val="0089274F"/>
    <w:rsid w:val="008A51E3"/>
    <w:rsid w:val="00977276"/>
    <w:rsid w:val="009805A1"/>
    <w:rsid w:val="009A35DA"/>
    <w:rsid w:val="009B16DF"/>
    <w:rsid w:val="009B6813"/>
    <w:rsid w:val="00A221EF"/>
    <w:rsid w:val="00A6045C"/>
    <w:rsid w:val="00A73846"/>
    <w:rsid w:val="00AC3C46"/>
    <w:rsid w:val="00AF0302"/>
    <w:rsid w:val="00B47046"/>
    <w:rsid w:val="00B925DC"/>
    <w:rsid w:val="00BB606D"/>
    <w:rsid w:val="00BE1869"/>
    <w:rsid w:val="00C33F2B"/>
    <w:rsid w:val="00D001F5"/>
    <w:rsid w:val="00D5531A"/>
    <w:rsid w:val="00D80646"/>
    <w:rsid w:val="00DC76C3"/>
    <w:rsid w:val="00E23FF0"/>
    <w:rsid w:val="00E42431"/>
    <w:rsid w:val="00E52F83"/>
    <w:rsid w:val="00E53C14"/>
    <w:rsid w:val="00E75305"/>
    <w:rsid w:val="00EB4C8D"/>
    <w:rsid w:val="00EE7614"/>
    <w:rsid w:val="00F30FEE"/>
    <w:rsid w:val="00F348D3"/>
    <w:rsid w:val="00F75A0F"/>
    <w:rsid w:val="00F90351"/>
    <w:rsid w:val="00FA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A904"/>
  <w15:docId w15:val="{EDE747C6-8585-44B4-BFB1-EBE7E4FD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1E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1EF"/>
    <w:rPr>
      <w:color w:val="0000FF" w:themeColor="hyperlink"/>
      <w:u w:val="single"/>
    </w:rPr>
  </w:style>
  <w:style w:type="paragraph" w:customStyle="1" w:styleId="ConsPlusNormal">
    <w:name w:val="ConsPlusNormal"/>
    <w:rsid w:val="00A2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A221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22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1E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597B"/>
    <w:pPr>
      <w:ind w:left="720"/>
      <w:contextualSpacing/>
    </w:pPr>
  </w:style>
  <w:style w:type="character" w:customStyle="1" w:styleId="FontStyle11">
    <w:name w:val="Font Style11"/>
    <w:uiPriority w:val="99"/>
    <w:rsid w:val="00B925DC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E76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7614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EE76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761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CF1737BD59BAF7E9E32A42212917C18103CBD162CF42542F7BD506B4356C596DA5625EFFCFFC0C621B3665555DD6E49E23D3A519284297D746A6E2tAp4L" TargetMode="External"/><Relationship Id="rId13" Type="http://schemas.openxmlformats.org/officeDocument/2006/relationships/hyperlink" Target="consultantplus://offline/ref=00806069A38ED7CA570303B290AE664D7F370FA420AE537E4CACC9288916C1C2520938890E0FBD5C6C6C28EE49A9E1A41C841369D9E831B4C1A10CB7596FL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6CF1737BD59BAF7E9E3344F374549CB85009CDD60CE4E05752FD351EB656A0C2DE56409BF83FA59335F656F53549CB5D268DCA519t3p7L" TargetMode="External"/><Relationship Id="rId12" Type="http://schemas.openxmlformats.org/officeDocument/2006/relationships/hyperlink" Target="consultantplus://offline/ref=0FC304B949FC19B9812A3FB3C8B3311A40B1859D8217C3576379FF07C82818C8AB4BBF53E8D31EA4A3226A3F031641EDD4B50958B55DC74564B67B68o1A2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CF1737BD59BAF7E9E3344F374549CB850096D865C04E05752FD351EB656A0C2DE5640BBC8BF10F6210643317038FB5D868DEAD0534429DtCp8L" TargetMode="External"/><Relationship Id="rId11" Type="http://schemas.openxmlformats.org/officeDocument/2006/relationships/hyperlink" Target="consultantplus://offline/ref=00806069A38ED7CA570303B290AE664D7F370FA420AE537E4CACC9288916C1C2520938890E0FBD5C6C6C28EE49A9E1A41C841369D9E831B4C1A10CB7596FL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6CF1737BD59BAF7E9E32A42212917C18103CBD16BC145512C70880CBC6C605B6AAA3D5BF8DEFC0D6005306A4D5482B7tDpBL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6CF1737BD59BAF7E9E32A42212917C18103CBD162CE4256207AD506B4356C596DA5625EFFCFFC0C621B30635B5DD6E49E23D3A519284297D746A6E2tAp4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User</cp:lastModifiedBy>
  <cp:revision>50</cp:revision>
  <cp:lastPrinted>2021-12-28T09:06:00Z</cp:lastPrinted>
  <dcterms:created xsi:type="dcterms:W3CDTF">2021-10-13T05:07:00Z</dcterms:created>
  <dcterms:modified xsi:type="dcterms:W3CDTF">2021-12-28T09:17:00Z</dcterms:modified>
</cp:coreProperties>
</file>