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68" w:rsidRPr="00BD27F7" w:rsidRDefault="00935068" w:rsidP="00935068">
      <w:pPr>
        <w:jc w:val="center"/>
        <w:rPr>
          <w:b/>
          <w:sz w:val="28"/>
          <w:szCs w:val="28"/>
        </w:rPr>
      </w:pPr>
      <w:r w:rsidRPr="00BD27F7">
        <w:rPr>
          <w:b/>
          <w:caps/>
          <w:sz w:val="28"/>
          <w:szCs w:val="28"/>
        </w:rPr>
        <w:t>территориальная ИЗБИРАТЕЛЬНая КОМИССИя</w:t>
      </w:r>
      <w:r w:rsidRPr="00BD27F7">
        <w:rPr>
          <w:b/>
          <w:sz w:val="28"/>
          <w:szCs w:val="28"/>
        </w:rPr>
        <w:t xml:space="preserve"> </w:t>
      </w:r>
    </w:p>
    <w:p w:rsidR="00935068" w:rsidRPr="00BD27F7" w:rsidRDefault="00935068" w:rsidP="00935068">
      <w:pPr>
        <w:tabs>
          <w:tab w:val="center" w:pos="4677"/>
          <w:tab w:val="left" w:pos="7185"/>
        </w:tabs>
        <w:rPr>
          <w:b/>
          <w:sz w:val="28"/>
          <w:szCs w:val="28"/>
        </w:rPr>
      </w:pPr>
      <w:r w:rsidRPr="00BD27F7">
        <w:rPr>
          <w:b/>
          <w:sz w:val="28"/>
          <w:szCs w:val="28"/>
        </w:rPr>
        <w:tab/>
        <w:t>Октябрьского района города Ставрополя</w:t>
      </w:r>
      <w:r w:rsidRPr="00BD27F7">
        <w:rPr>
          <w:b/>
          <w:sz w:val="28"/>
          <w:szCs w:val="28"/>
        </w:rPr>
        <w:tab/>
      </w:r>
    </w:p>
    <w:p w:rsidR="00935068" w:rsidRPr="001659FC" w:rsidRDefault="00935068" w:rsidP="001659FC">
      <w:pPr>
        <w:jc w:val="center"/>
        <w:rPr>
          <w:b/>
          <w:sz w:val="28"/>
          <w:szCs w:val="28"/>
          <w:vertAlign w:val="superscript"/>
        </w:rPr>
      </w:pPr>
    </w:p>
    <w:p w:rsidR="00935068" w:rsidRPr="001659FC" w:rsidRDefault="00935068" w:rsidP="001659FC">
      <w:pPr>
        <w:pStyle w:val="7"/>
        <w:rPr>
          <w:color w:val="auto"/>
          <w:sz w:val="32"/>
          <w:szCs w:val="32"/>
        </w:rPr>
      </w:pPr>
      <w:r w:rsidRPr="001659FC">
        <w:rPr>
          <w:color w:val="auto"/>
          <w:sz w:val="32"/>
          <w:szCs w:val="32"/>
        </w:rPr>
        <w:t>Постановление</w:t>
      </w:r>
    </w:p>
    <w:p w:rsidR="00935068" w:rsidRDefault="00935068" w:rsidP="00935068">
      <w:pPr>
        <w:tabs>
          <w:tab w:val="left" w:pos="931"/>
        </w:tabs>
        <w:rPr>
          <w:sz w:val="27"/>
          <w:szCs w:val="27"/>
          <w:vertAlign w:val="superscript"/>
        </w:rPr>
      </w:pPr>
      <w:r>
        <w:rPr>
          <w:sz w:val="27"/>
          <w:szCs w:val="27"/>
          <w:vertAlign w:val="superscript"/>
        </w:rPr>
        <w:tab/>
      </w:r>
    </w:p>
    <w:p w:rsidR="00935068" w:rsidRPr="00BB42E5" w:rsidRDefault="00935068" w:rsidP="00935068">
      <w:pPr>
        <w:jc w:val="center"/>
        <w:rPr>
          <w:szCs w:val="28"/>
        </w:rPr>
      </w:pPr>
    </w:p>
    <w:p w:rsidR="001659FC" w:rsidRPr="001659FC" w:rsidRDefault="00F37C98" w:rsidP="001659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1659FC" w:rsidRPr="001659F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21</w:t>
      </w:r>
      <w:r w:rsidR="001659FC" w:rsidRPr="001659FC">
        <w:rPr>
          <w:bCs/>
          <w:sz w:val="28"/>
          <w:szCs w:val="28"/>
        </w:rPr>
        <w:t xml:space="preserve"> г.                                                                                             № </w:t>
      </w:r>
      <w:r>
        <w:rPr>
          <w:bCs/>
          <w:sz w:val="28"/>
          <w:szCs w:val="28"/>
        </w:rPr>
        <w:t>11</w:t>
      </w:r>
      <w:r w:rsidR="001659FC" w:rsidRPr="001659FC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66</w:t>
      </w:r>
    </w:p>
    <w:p w:rsidR="001659FC" w:rsidRPr="00D659C5" w:rsidRDefault="001659FC" w:rsidP="001659FC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1659FC" w:rsidRDefault="001659FC" w:rsidP="001659FC">
      <w:pPr>
        <w:pStyle w:val="a6"/>
        <w:spacing w:line="240" w:lineRule="exact"/>
        <w:rPr>
          <w:bCs/>
        </w:rPr>
      </w:pPr>
    </w:p>
    <w:p w:rsidR="00F37C98" w:rsidRDefault="00B15C44" w:rsidP="001659FC">
      <w:pPr>
        <w:spacing w:line="240" w:lineRule="exact"/>
        <w:jc w:val="center"/>
        <w:rPr>
          <w:sz w:val="28"/>
          <w:szCs w:val="28"/>
        </w:rPr>
      </w:pPr>
      <w:r w:rsidRPr="00F37C98">
        <w:rPr>
          <w:sz w:val="28"/>
          <w:szCs w:val="28"/>
        </w:rPr>
        <w:t xml:space="preserve">Об образовании </w:t>
      </w:r>
      <w:r w:rsidR="00F37C98" w:rsidRPr="00F37C98">
        <w:rPr>
          <w:sz w:val="28"/>
          <w:szCs w:val="28"/>
        </w:rPr>
        <w:t>избирательных участков в местах временного пребывания избирателей</w:t>
      </w:r>
      <w:r w:rsidR="00F37C98">
        <w:rPr>
          <w:sz w:val="28"/>
          <w:szCs w:val="28"/>
        </w:rPr>
        <w:t xml:space="preserve"> на период подготовки и проведения выборов, </w:t>
      </w:r>
    </w:p>
    <w:p w:rsidR="00813236" w:rsidRPr="00F37C98" w:rsidRDefault="00F37C98" w:rsidP="001659FC">
      <w:pPr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назначенных</w:t>
      </w:r>
      <w:proofErr w:type="gramEnd"/>
      <w:r>
        <w:rPr>
          <w:sz w:val="28"/>
          <w:szCs w:val="28"/>
        </w:rPr>
        <w:t xml:space="preserve"> на 19 сентября 2021 года</w:t>
      </w:r>
    </w:p>
    <w:p w:rsidR="00B15C44" w:rsidRPr="00F37C98" w:rsidRDefault="00B15C44" w:rsidP="00B15C44">
      <w:pPr>
        <w:jc w:val="center"/>
        <w:rPr>
          <w:sz w:val="28"/>
          <w:szCs w:val="28"/>
        </w:rPr>
      </w:pPr>
    </w:p>
    <w:p w:rsidR="00B15C44" w:rsidRPr="00F37C98" w:rsidRDefault="00B15C44" w:rsidP="00D328EB">
      <w:pPr>
        <w:ind w:firstLine="567"/>
        <w:jc w:val="both"/>
        <w:rPr>
          <w:sz w:val="28"/>
          <w:szCs w:val="28"/>
        </w:rPr>
      </w:pPr>
      <w:proofErr w:type="gramStart"/>
      <w:r w:rsidRPr="00F37C98">
        <w:rPr>
          <w:sz w:val="28"/>
          <w:szCs w:val="28"/>
        </w:rPr>
        <w:t>В соответствии с</w:t>
      </w:r>
      <w:r w:rsidR="00464B13" w:rsidRPr="00F37C98">
        <w:rPr>
          <w:sz w:val="28"/>
          <w:szCs w:val="28"/>
        </w:rPr>
        <w:t xml:space="preserve"> пунктом 5</w:t>
      </w:r>
      <w:r w:rsidRPr="00F37C98">
        <w:rPr>
          <w:sz w:val="28"/>
          <w:szCs w:val="28"/>
        </w:rPr>
        <w:t xml:space="preserve"> стать</w:t>
      </w:r>
      <w:r w:rsidR="00464B13" w:rsidRPr="00F37C98">
        <w:rPr>
          <w:sz w:val="28"/>
          <w:szCs w:val="28"/>
        </w:rPr>
        <w:t>и</w:t>
      </w:r>
      <w:r w:rsidRPr="00F37C98">
        <w:rPr>
          <w:sz w:val="28"/>
          <w:szCs w:val="28"/>
        </w:rPr>
        <w:t xml:space="preserve"> 19 Федерального закона </w:t>
      </w:r>
      <w:r w:rsidR="00F37C98">
        <w:rPr>
          <w:sz w:val="28"/>
          <w:szCs w:val="28"/>
        </w:rPr>
        <w:t xml:space="preserve">                            </w:t>
      </w:r>
      <w:r w:rsidRPr="00F37C98">
        <w:rPr>
          <w:sz w:val="28"/>
          <w:szCs w:val="28"/>
        </w:rPr>
        <w:t>«Об основных гарантиях избирательных прав и права на участие в референдуме</w:t>
      </w:r>
      <w:r w:rsidR="001659FC" w:rsidRPr="00F37C98">
        <w:rPr>
          <w:sz w:val="28"/>
          <w:szCs w:val="28"/>
        </w:rPr>
        <w:t xml:space="preserve"> граждан Российской Федерации»</w:t>
      </w:r>
      <w:r w:rsidRPr="00F37C98">
        <w:rPr>
          <w:sz w:val="28"/>
          <w:szCs w:val="28"/>
        </w:rPr>
        <w:t xml:space="preserve">, </w:t>
      </w:r>
      <w:r w:rsidR="001659FC" w:rsidRPr="00F37C98">
        <w:rPr>
          <w:sz w:val="28"/>
          <w:szCs w:val="28"/>
        </w:rPr>
        <w:t xml:space="preserve">постановлением избирательной комиссии Ставропольского края от </w:t>
      </w:r>
      <w:r w:rsidR="00F37C98">
        <w:rPr>
          <w:sz w:val="28"/>
          <w:szCs w:val="28"/>
        </w:rPr>
        <w:t>01</w:t>
      </w:r>
      <w:r w:rsidR="001659FC" w:rsidRPr="00F37C98">
        <w:rPr>
          <w:sz w:val="28"/>
          <w:szCs w:val="28"/>
        </w:rPr>
        <w:t xml:space="preserve"> июля 20</w:t>
      </w:r>
      <w:r w:rsidR="00F37C98">
        <w:rPr>
          <w:sz w:val="28"/>
          <w:szCs w:val="28"/>
        </w:rPr>
        <w:t>21</w:t>
      </w:r>
      <w:r w:rsidR="001659FC" w:rsidRPr="00F37C98">
        <w:rPr>
          <w:sz w:val="28"/>
          <w:szCs w:val="28"/>
        </w:rPr>
        <w:t xml:space="preserve"> г.</w:t>
      </w:r>
      <w:r w:rsidR="00A54B99" w:rsidRPr="00F37C98">
        <w:rPr>
          <w:sz w:val="28"/>
          <w:szCs w:val="28"/>
        </w:rPr>
        <w:t xml:space="preserve"> </w:t>
      </w:r>
      <w:r w:rsidR="00F37C98">
        <w:rPr>
          <w:sz w:val="28"/>
          <w:szCs w:val="28"/>
        </w:rPr>
        <w:t xml:space="preserve">                        </w:t>
      </w:r>
      <w:r w:rsidR="00A54B99" w:rsidRPr="00F37C98">
        <w:rPr>
          <w:sz w:val="28"/>
          <w:szCs w:val="28"/>
        </w:rPr>
        <w:t xml:space="preserve">№ </w:t>
      </w:r>
      <w:r w:rsidR="00F37C98">
        <w:rPr>
          <w:sz w:val="28"/>
          <w:szCs w:val="28"/>
        </w:rPr>
        <w:t>164/1433</w:t>
      </w:r>
      <w:r w:rsidR="00A54B99" w:rsidRPr="00F37C98">
        <w:rPr>
          <w:sz w:val="28"/>
          <w:szCs w:val="28"/>
        </w:rPr>
        <w:t xml:space="preserve"> «</w:t>
      </w:r>
      <w:r w:rsidR="00F37C98">
        <w:rPr>
          <w:sz w:val="28"/>
          <w:szCs w:val="28"/>
        </w:rPr>
        <w:t>Об образовании избирательных участков в местах временного пребывания избирателей в период подготовки и проведения выборов, назначенных на 19 сентября 2021 года», в целях создания максимальных</w:t>
      </w:r>
      <w:proofErr w:type="gramEnd"/>
      <w:r w:rsidR="00F37C98">
        <w:rPr>
          <w:sz w:val="28"/>
          <w:szCs w:val="28"/>
        </w:rPr>
        <w:t xml:space="preserve"> удо</w:t>
      </w:r>
      <w:proofErr w:type="gramStart"/>
      <w:r w:rsidR="00F37C98">
        <w:rPr>
          <w:sz w:val="28"/>
          <w:szCs w:val="28"/>
        </w:rPr>
        <w:t>бств дл</w:t>
      </w:r>
      <w:proofErr w:type="gramEnd"/>
      <w:r w:rsidR="00F37C98">
        <w:rPr>
          <w:sz w:val="28"/>
          <w:szCs w:val="28"/>
        </w:rPr>
        <w:t xml:space="preserve">я избирателей, </w:t>
      </w:r>
      <w:r w:rsidRPr="00F37C98">
        <w:rPr>
          <w:sz w:val="28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B15C44" w:rsidRPr="00F37C98" w:rsidRDefault="00B15C44" w:rsidP="00B15C44">
      <w:pPr>
        <w:rPr>
          <w:sz w:val="28"/>
          <w:szCs w:val="28"/>
        </w:rPr>
      </w:pPr>
    </w:p>
    <w:p w:rsidR="00B15C44" w:rsidRPr="00F37C98" w:rsidRDefault="00B15C44" w:rsidP="00B15C44">
      <w:pPr>
        <w:rPr>
          <w:sz w:val="28"/>
          <w:szCs w:val="28"/>
        </w:rPr>
      </w:pPr>
      <w:r w:rsidRPr="00F37C98">
        <w:rPr>
          <w:sz w:val="28"/>
          <w:szCs w:val="28"/>
        </w:rPr>
        <w:t>ПОСТАНОВЛЯЕТ:</w:t>
      </w:r>
    </w:p>
    <w:p w:rsidR="00B15C44" w:rsidRPr="00F37C98" w:rsidRDefault="00B15C44" w:rsidP="00B15C44">
      <w:pPr>
        <w:rPr>
          <w:sz w:val="28"/>
          <w:szCs w:val="28"/>
        </w:rPr>
      </w:pPr>
    </w:p>
    <w:p w:rsidR="00D328EB" w:rsidRDefault="001659FC" w:rsidP="001659FC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 xml:space="preserve">1. </w:t>
      </w:r>
      <w:r w:rsidR="00B15C44" w:rsidRPr="00F37C98">
        <w:rPr>
          <w:sz w:val="28"/>
          <w:szCs w:val="28"/>
        </w:rPr>
        <w:t xml:space="preserve">Образовать </w:t>
      </w:r>
      <w:r w:rsidR="0040772F" w:rsidRPr="00F37C98">
        <w:rPr>
          <w:sz w:val="28"/>
          <w:szCs w:val="28"/>
        </w:rPr>
        <w:t>на территории Октябрьского района города Ставрополя избирательные участки в местах временного пребывания избирателей</w:t>
      </w:r>
      <w:r w:rsidR="00F37C98">
        <w:rPr>
          <w:sz w:val="28"/>
          <w:szCs w:val="28"/>
        </w:rPr>
        <w:t xml:space="preserve"> на период подготовки и проведения выборов, назначенных на 19 сентября 2021 года</w:t>
      </w:r>
      <w:r w:rsidR="00991F7E">
        <w:rPr>
          <w:sz w:val="28"/>
          <w:szCs w:val="28"/>
        </w:rPr>
        <w:t>:</w:t>
      </w:r>
    </w:p>
    <w:p w:rsidR="00991F7E" w:rsidRPr="00F37C98" w:rsidRDefault="00991F7E" w:rsidP="00991F7E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>избирательный участок №</w:t>
      </w:r>
      <w:r>
        <w:rPr>
          <w:sz w:val="28"/>
          <w:szCs w:val="28"/>
        </w:rPr>
        <w:t xml:space="preserve"> 845</w:t>
      </w:r>
      <w:r w:rsidRPr="00F37C98">
        <w:rPr>
          <w:sz w:val="28"/>
          <w:szCs w:val="28"/>
        </w:rPr>
        <w:t xml:space="preserve">, место нахождения участковой избирательной комиссии и помещения для голосования – государственное бюджетное учреждение здравоохранения  Ставропольского края «Краевой клинический кардиологический диспансер» (ул. </w:t>
      </w:r>
      <w:proofErr w:type="gramStart"/>
      <w:r w:rsidRPr="00F37C98">
        <w:rPr>
          <w:sz w:val="28"/>
          <w:szCs w:val="28"/>
        </w:rPr>
        <w:t>Пригородная</w:t>
      </w:r>
      <w:proofErr w:type="gramEnd"/>
      <w:r w:rsidRPr="00F37C98">
        <w:rPr>
          <w:sz w:val="28"/>
          <w:szCs w:val="28"/>
        </w:rPr>
        <w:t>, 224</w:t>
      </w:r>
      <w:r>
        <w:rPr>
          <w:sz w:val="28"/>
          <w:szCs w:val="28"/>
        </w:rPr>
        <w:t>А</w:t>
      </w:r>
      <w:r w:rsidRPr="00F37C98">
        <w:rPr>
          <w:sz w:val="28"/>
          <w:szCs w:val="28"/>
        </w:rPr>
        <w:t>);</w:t>
      </w:r>
    </w:p>
    <w:p w:rsidR="00991F7E" w:rsidRPr="00F37C98" w:rsidRDefault="00991F7E" w:rsidP="00991F7E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>в границах участка - территория государственного бюджетного учреждение здравоохранения Ставропольского края «Краевой клиничес</w:t>
      </w:r>
      <w:r>
        <w:rPr>
          <w:sz w:val="28"/>
          <w:szCs w:val="28"/>
        </w:rPr>
        <w:t>кий кардиологический диспансер»;</w:t>
      </w:r>
    </w:p>
    <w:p w:rsidR="00991F7E" w:rsidRPr="00F37C98" w:rsidRDefault="00991F7E" w:rsidP="00991F7E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>избирательный участок №</w:t>
      </w:r>
      <w:r>
        <w:rPr>
          <w:sz w:val="28"/>
          <w:szCs w:val="28"/>
        </w:rPr>
        <w:t xml:space="preserve"> 846</w:t>
      </w:r>
      <w:r w:rsidRPr="00F37C98">
        <w:rPr>
          <w:sz w:val="28"/>
          <w:szCs w:val="28"/>
        </w:rPr>
        <w:t>, место нахождения участковой избирательной комиссии и помещения для голосования – государственное бюджетное учреждение здравоохранения Ставропольского края «</w:t>
      </w:r>
      <w:r>
        <w:rPr>
          <w:sz w:val="28"/>
          <w:szCs w:val="28"/>
        </w:rPr>
        <w:t>Г</w:t>
      </w:r>
      <w:r w:rsidRPr="00F37C98">
        <w:rPr>
          <w:sz w:val="28"/>
          <w:szCs w:val="28"/>
        </w:rPr>
        <w:t>ородская клиническая больница</w:t>
      </w:r>
      <w:r>
        <w:rPr>
          <w:sz w:val="28"/>
          <w:szCs w:val="28"/>
        </w:rPr>
        <w:t xml:space="preserve"> № 2</w:t>
      </w:r>
      <w:r w:rsidRPr="00F37C98">
        <w:rPr>
          <w:sz w:val="28"/>
          <w:szCs w:val="28"/>
        </w:rPr>
        <w:t xml:space="preserve">» города Ставрополя (ул. </w:t>
      </w:r>
      <w:proofErr w:type="spellStart"/>
      <w:r w:rsidRPr="00F37C98">
        <w:rPr>
          <w:sz w:val="28"/>
          <w:szCs w:val="28"/>
        </w:rPr>
        <w:t>Балакирева</w:t>
      </w:r>
      <w:proofErr w:type="spellEnd"/>
      <w:r w:rsidRPr="00F37C98">
        <w:rPr>
          <w:sz w:val="28"/>
          <w:szCs w:val="28"/>
        </w:rPr>
        <w:t>, 5);</w:t>
      </w:r>
    </w:p>
    <w:p w:rsidR="00991F7E" w:rsidRPr="00F37C98" w:rsidRDefault="00991F7E" w:rsidP="00991F7E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>в границах участка - территория государственного бюджетного учреждение здравоохранения Ставропольского края «</w:t>
      </w:r>
      <w:r>
        <w:rPr>
          <w:sz w:val="28"/>
          <w:szCs w:val="28"/>
        </w:rPr>
        <w:t>Г</w:t>
      </w:r>
      <w:r w:rsidRPr="00F37C98">
        <w:rPr>
          <w:sz w:val="28"/>
          <w:szCs w:val="28"/>
        </w:rPr>
        <w:t>ородская клиническая больница</w:t>
      </w:r>
      <w:r>
        <w:rPr>
          <w:sz w:val="28"/>
          <w:szCs w:val="28"/>
        </w:rPr>
        <w:t xml:space="preserve"> № 2</w:t>
      </w:r>
      <w:r w:rsidRPr="00F37C98">
        <w:rPr>
          <w:sz w:val="28"/>
          <w:szCs w:val="28"/>
        </w:rPr>
        <w:t>» города Ставрополя;</w:t>
      </w:r>
    </w:p>
    <w:p w:rsidR="00333604" w:rsidRPr="00F37C98" w:rsidRDefault="00EA438E" w:rsidP="001659FC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>и</w:t>
      </w:r>
      <w:r w:rsidR="00333604" w:rsidRPr="00F37C98">
        <w:rPr>
          <w:sz w:val="28"/>
          <w:szCs w:val="28"/>
        </w:rPr>
        <w:t>збирательный участок №</w:t>
      </w:r>
      <w:r w:rsidR="00991F7E">
        <w:rPr>
          <w:sz w:val="28"/>
          <w:szCs w:val="28"/>
        </w:rPr>
        <w:t xml:space="preserve"> </w:t>
      </w:r>
      <w:r w:rsidR="00333604" w:rsidRPr="00F37C98">
        <w:rPr>
          <w:sz w:val="28"/>
          <w:szCs w:val="28"/>
        </w:rPr>
        <w:t>1289, место нахождения участковой избирательной комиссии</w:t>
      </w:r>
      <w:r w:rsidR="00813236" w:rsidRPr="00F37C98">
        <w:rPr>
          <w:sz w:val="28"/>
          <w:szCs w:val="28"/>
        </w:rPr>
        <w:t xml:space="preserve"> </w:t>
      </w:r>
      <w:r w:rsidR="00333604" w:rsidRPr="00F37C98">
        <w:rPr>
          <w:sz w:val="28"/>
          <w:szCs w:val="28"/>
        </w:rPr>
        <w:t xml:space="preserve">и помещения для голосования – государственное бюджетное учреждение здравоохранения Ставропольского края </w:t>
      </w:r>
      <w:r w:rsidR="00333604" w:rsidRPr="00F37C98">
        <w:rPr>
          <w:sz w:val="28"/>
          <w:szCs w:val="28"/>
        </w:rPr>
        <w:lastRenderedPageBreak/>
        <w:t xml:space="preserve">«Ставропольский краевой клинический онкологический диспансер» </w:t>
      </w:r>
      <w:r w:rsidR="00991F7E">
        <w:rPr>
          <w:sz w:val="28"/>
          <w:szCs w:val="28"/>
        </w:rPr>
        <w:t xml:space="preserve">                     </w:t>
      </w:r>
      <w:r w:rsidR="00333604" w:rsidRPr="00F37C98">
        <w:rPr>
          <w:sz w:val="28"/>
          <w:szCs w:val="28"/>
        </w:rPr>
        <w:t xml:space="preserve">(ул. </w:t>
      </w:r>
      <w:proofErr w:type="gramStart"/>
      <w:r w:rsidR="00333604" w:rsidRPr="00F37C98">
        <w:rPr>
          <w:sz w:val="28"/>
          <w:szCs w:val="28"/>
        </w:rPr>
        <w:t>Октябрьская</w:t>
      </w:r>
      <w:proofErr w:type="gramEnd"/>
      <w:r w:rsidR="00333604" w:rsidRPr="00F37C98">
        <w:rPr>
          <w:sz w:val="28"/>
          <w:szCs w:val="28"/>
        </w:rPr>
        <w:t>, 182а)</w:t>
      </w:r>
      <w:r w:rsidRPr="00F37C98">
        <w:rPr>
          <w:sz w:val="28"/>
          <w:szCs w:val="28"/>
        </w:rPr>
        <w:t>;</w:t>
      </w:r>
    </w:p>
    <w:p w:rsidR="00333604" w:rsidRPr="00F37C98" w:rsidRDefault="00EA438E" w:rsidP="00991F7E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>в</w:t>
      </w:r>
      <w:r w:rsidR="00333604" w:rsidRPr="00F37C98">
        <w:rPr>
          <w:sz w:val="28"/>
          <w:szCs w:val="28"/>
        </w:rPr>
        <w:t xml:space="preserve"> границах участка</w:t>
      </w:r>
      <w:r w:rsidR="00D328EB" w:rsidRPr="00F37C98">
        <w:rPr>
          <w:sz w:val="28"/>
          <w:szCs w:val="28"/>
        </w:rPr>
        <w:t xml:space="preserve"> - </w:t>
      </w:r>
      <w:r w:rsidR="00333604" w:rsidRPr="00F37C98">
        <w:rPr>
          <w:sz w:val="28"/>
          <w:szCs w:val="28"/>
        </w:rPr>
        <w:t xml:space="preserve">территория </w:t>
      </w:r>
      <w:r w:rsidR="00D328EB" w:rsidRPr="00F37C98">
        <w:rPr>
          <w:sz w:val="28"/>
          <w:szCs w:val="28"/>
        </w:rPr>
        <w:t>государственного бюджетного учреждение здравоохранения Ставропольского края «Ставропольский краевой клинический онкологический диспансер»</w:t>
      </w:r>
      <w:r w:rsidR="00991F7E">
        <w:rPr>
          <w:sz w:val="28"/>
          <w:szCs w:val="28"/>
        </w:rPr>
        <w:t>.</w:t>
      </w:r>
    </w:p>
    <w:p w:rsidR="00991F7E" w:rsidRDefault="00A54B99" w:rsidP="00991F7E">
      <w:pPr>
        <w:pStyle w:val="a3"/>
        <w:ind w:left="0" w:firstLine="709"/>
        <w:jc w:val="both"/>
        <w:rPr>
          <w:sz w:val="28"/>
          <w:szCs w:val="28"/>
        </w:rPr>
      </w:pPr>
      <w:r w:rsidRPr="00F37C98">
        <w:rPr>
          <w:sz w:val="28"/>
          <w:szCs w:val="28"/>
        </w:rPr>
        <w:t xml:space="preserve">2. </w:t>
      </w:r>
      <w:r w:rsidR="00991F7E">
        <w:rPr>
          <w:sz w:val="28"/>
          <w:szCs w:val="28"/>
        </w:rPr>
        <w:t xml:space="preserve">Опубликовать настоящее постановление в газете МУП ИД «Вечерний Ставрополь» не позднее </w:t>
      </w:r>
      <w:r w:rsidR="002C7D60">
        <w:rPr>
          <w:sz w:val="28"/>
          <w:szCs w:val="28"/>
        </w:rPr>
        <w:t>20</w:t>
      </w:r>
      <w:r w:rsidR="00991F7E">
        <w:rPr>
          <w:sz w:val="28"/>
          <w:szCs w:val="28"/>
        </w:rPr>
        <w:t xml:space="preserve"> июля 2021 года.</w:t>
      </w:r>
    </w:p>
    <w:p w:rsidR="00991F7E" w:rsidRDefault="00991F7E" w:rsidP="00991F7E">
      <w:pPr>
        <w:pStyle w:val="a3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ГБУЗ СК</w:t>
      </w:r>
      <w:r w:rsidRPr="00F37C98">
        <w:rPr>
          <w:sz w:val="28"/>
          <w:szCs w:val="28"/>
        </w:rPr>
        <w:t xml:space="preserve"> «Краевой клинический кардиологический диспансер»</w:t>
      </w:r>
      <w:r>
        <w:rPr>
          <w:sz w:val="28"/>
          <w:szCs w:val="28"/>
        </w:rPr>
        <w:t xml:space="preserve">, ГБУЗ СК </w:t>
      </w:r>
      <w:r w:rsidRPr="00F37C98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F37C98">
        <w:rPr>
          <w:sz w:val="28"/>
          <w:szCs w:val="28"/>
        </w:rPr>
        <w:t>ородская клиническая больница</w:t>
      </w:r>
      <w:r>
        <w:rPr>
          <w:sz w:val="28"/>
          <w:szCs w:val="28"/>
        </w:rPr>
        <w:t xml:space="preserve"> № 2</w:t>
      </w:r>
      <w:r w:rsidRPr="00F37C98">
        <w:rPr>
          <w:sz w:val="28"/>
          <w:szCs w:val="28"/>
        </w:rPr>
        <w:t>» го</w:t>
      </w:r>
      <w:r>
        <w:rPr>
          <w:sz w:val="28"/>
          <w:szCs w:val="28"/>
        </w:rPr>
        <w:t xml:space="preserve">рода Ставрополя, ГБУЗ СК </w:t>
      </w:r>
      <w:r w:rsidRPr="00F37C98">
        <w:rPr>
          <w:sz w:val="28"/>
          <w:szCs w:val="28"/>
        </w:rPr>
        <w:t>«Ставропольский краевой клинический онкологический диспансер»</w:t>
      </w:r>
      <w:r>
        <w:rPr>
          <w:sz w:val="28"/>
          <w:szCs w:val="28"/>
        </w:rPr>
        <w:t>.</w:t>
      </w:r>
    </w:p>
    <w:p w:rsidR="00991F7E" w:rsidRDefault="00991F7E" w:rsidP="00991F7E">
      <w:pPr>
        <w:pStyle w:val="a3"/>
        <w:ind w:left="142"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«Интернет».</w:t>
      </w:r>
    </w:p>
    <w:p w:rsidR="00991F7E" w:rsidRDefault="00991F7E" w:rsidP="00991F7E">
      <w:pPr>
        <w:pStyle w:val="a3"/>
        <w:ind w:left="142" w:firstLine="567"/>
        <w:rPr>
          <w:sz w:val="28"/>
          <w:szCs w:val="28"/>
        </w:rPr>
      </w:pPr>
    </w:p>
    <w:p w:rsidR="00991F7E" w:rsidRDefault="00991F7E" w:rsidP="00991F7E">
      <w:pPr>
        <w:pStyle w:val="a3"/>
        <w:ind w:left="142" w:firstLine="567"/>
        <w:rPr>
          <w:sz w:val="28"/>
          <w:szCs w:val="28"/>
        </w:rPr>
      </w:pPr>
    </w:p>
    <w:p w:rsidR="00991F7E" w:rsidRDefault="00991F7E" w:rsidP="00991F7E">
      <w:pPr>
        <w:pStyle w:val="a3"/>
        <w:ind w:left="142" w:firstLine="567"/>
        <w:rPr>
          <w:sz w:val="28"/>
          <w:szCs w:val="28"/>
        </w:rPr>
      </w:pPr>
    </w:p>
    <w:p w:rsidR="00D328EB" w:rsidRPr="00F37C98" w:rsidRDefault="00D328EB" w:rsidP="00A54B99">
      <w:pPr>
        <w:pStyle w:val="a3"/>
        <w:ind w:left="0"/>
        <w:rPr>
          <w:sz w:val="28"/>
          <w:szCs w:val="28"/>
        </w:rPr>
      </w:pPr>
      <w:r w:rsidRPr="00F37C98">
        <w:rPr>
          <w:sz w:val="28"/>
          <w:szCs w:val="28"/>
        </w:rPr>
        <w:t xml:space="preserve">Председатель                      </w:t>
      </w:r>
      <w:r w:rsidR="00A54B99" w:rsidRPr="00F37C98">
        <w:rPr>
          <w:sz w:val="28"/>
          <w:szCs w:val="28"/>
        </w:rPr>
        <w:t xml:space="preserve">                                  </w:t>
      </w:r>
      <w:r w:rsidR="00991F7E">
        <w:rPr>
          <w:sz w:val="28"/>
          <w:szCs w:val="28"/>
        </w:rPr>
        <w:t xml:space="preserve">                   </w:t>
      </w:r>
      <w:r w:rsidRPr="00F37C98">
        <w:rPr>
          <w:sz w:val="28"/>
          <w:szCs w:val="28"/>
        </w:rPr>
        <w:t xml:space="preserve">          </w:t>
      </w:r>
      <w:r w:rsidR="00A54B99" w:rsidRPr="00F37C98">
        <w:rPr>
          <w:sz w:val="28"/>
          <w:szCs w:val="28"/>
        </w:rPr>
        <w:t xml:space="preserve">  </w:t>
      </w:r>
      <w:r w:rsidRPr="00F37C98">
        <w:rPr>
          <w:sz w:val="28"/>
          <w:szCs w:val="28"/>
        </w:rPr>
        <w:t>Л.И.</w:t>
      </w:r>
      <w:r w:rsidR="00991F7E">
        <w:rPr>
          <w:sz w:val="28"/>
          <w:szCs w:val="28"/>
        </w:rPr>
        <w:t xml:space="preserve"> </w:t>
      </w:r>
      <w:proofErr w:type="spellStart"/>
      <w:r w:rsidRPr="00F37C98">
        <w:rPr>
          <w:sz w:val="28"/>
          <w:szCs w:val="28"/>
        </w:rPr>
        <w:t>Горгома</w:t>
      </w:r>
      <w:proofErr w:type="spellEnd"/>
    </w:p>
    <w:p w:rsidR="00D328EB" w:rsidRPr="00F37C98" w:rsidRDefault="00D328EB" w:rsidP="00D328EB">
      <w:pPr>
        <w:pStyle w:val="a3"/>
        <w:rPr>
          <w:sz w:val="28"/>
          <w:szCs w:val="28"/>
        </w:rPr>
      </w:pPr>
    </w:p>
    <w:p w:rsidR="00B15C44" w:rsidRPr="00F37C98" w:rsidRDefault="00D328EB" w:rsidP="00A54B99">
      <w:pPr>
        <w:pStyle w:val="a3"/>
        <w:ind w:left="0"/>
        <w:rPr>
          <w:sz w:val="28"/>
          <w:szCs w:val="28"/>
        </w:rPr>
      </w:pPr>
      <w:r w:rsidRPr="00F37C98">
        <w:rPr>
          <w:sz w:val="28"/>
          <w:szCs w:val="28"/>
        </w:rPr>
        <w:t xml:space="preserve">Секретарь               </w:t>
      </w:r>
      <w:r w:rsidR="00A54B99" w:rsidRPr="00F37C98">
        <w:rPr>
          <w:sz w:val="28"/>
          <w:szCs w:val="28"/>
        </w:rPr>
        <w:t xml:space="preserve">                                  </w:t>
      </w:r>
      <w:r w:rsidR="00991F7E">
        <w:rPr>
          <w:sz w:val="28"/>
          <w:szCs w:val="28"/>
        </w:rPr>
        <w:t xml:space="preserve">               </w:t>
      </w:r>
      <w:r w:rsidR="00A54B99" w:rsidRPr="00F37C98">
        <w:rPr>
          <w:sz w:val="28"/>
          <w:szCs w:val="28"/>
        </w:rPr>
        <w:t xml:space="preserve">                       </w:t>
      </w:r>
      <w:r w:rsidR="00991F7E">
        <w:rPr>
          <w:sz w:val="28"/>
          <w:szCs w:val="28"/>
        </w:rPr>
        <w:t xml:space="preserve">А.А. </w:t>
      </w:r>
      <w:proofErr w:type="spellStart"/>
      <w:r w:rsidR="00991F7E">
        <w:rPr>
          <w:sz w:val="28"/>
          <w:szCs w:val="28"/>
        </w:rPr>
        <w:t>Кургузкина</w:t>
      </w:r>
      <w:proofErr w:type="spellEnd"/>
    </w:p>
    <w:sectPr w:rsidR="00B15C44" w:rsidRPr="00F37C98" w:rsidSect="00D94915">
      <w:headerReference w:type="default" r:id="rId8"/>
      <w:pgSz w:w="11906" w:h="16838"/>
      <w:pgMar w:top="1418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77" w:rsidRDefault="00FA7B77" w:rsidP="00D94915">
      <w:r>
        <w:separator/>
      </w:r>
    </w:p>
  </w:endnote>
  <w:endnote w:type="continuationSeparator" w:id="0">
    <w:p w:rsidR="00FA7B77" w:rsidRDefault="00FA7B77" w:rsidP="00D9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77" w:rsidRDefault="00FA7B77" w:rsidP="00D94915">
      <w:r>
        <w:separator/>
      </w:r>
    </w:p>
  </w:footnote>
  <w:footnote w:type="continuationSeparator" w:id="0">
    <w:p w:rsidR="00FA7B77" w:rsidRDefault="00FA7B77" w:rsidP="00D94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9277762"/>
      <w:docPartObj>
        <w:docPartGallery w:val="Page Numbers (Top of Page)"/>
        <w:docPartUnique/>
      </w:docPartObj>
    </w:sdtPr>
    <w:sdtContent>
      <w:p w:rsidR="00D94915" w:rsidRPr="00D94915" w:rsidRDefault="00041EB3">
        <w:pPr>
          <w:pStyle w:val="a8"/>
          <w:jc w:val="center"/>
          <w:rPr>
            <w:sz w:val="28"/>
            <w:szCs w:val="28"/>
          </w:rPr>
        </w:pPr>
        <w:r w:rsidRPr="00D94915">
          <w:rPr>
            <w:sz w:val="28"/>
            <w:szCs w:val="28"/>
          </w:rPr>
          <w:fldChar w:fldCharType="begin"/>
        </w:r>
        <w:r w:rsidR="00D94915" w:rsidRPr="00D94915">
          <w:rPr>
            <w:sz w:val="28"/>
            <w:szCs w:val="28"/>
          </w:rPr>
          <w:instrText xml:space="preserve"> PAGE   \* MERGEFORMAT </w:instrText>
        </w:r>
        <w:r w:rsidRPr="00D94915">
          <w:rPr>
            <w:sz w:val="28"/>
            <w:szCs w:val="28"/>
          </w:rPr>
          <w:fldChar w:fldCharType="separate"/>
        </w:r>
        <w:r w:rsidR="002C7D60">
          <w:rPr>
            <w:noProof/>
            <w:sz w:val="28"/>
            <w:szCs w:val="28"/>
          </w:rPr>
          <w:t>2</w:t>
        </w:r>
        <w:r w:rsidRPr="00D94915">
          <w:rPr>
            <w:sz w:val="28"/>
            <w:szCs w:val="28"/>
          </w:rPr>
          <w:fldChar w:fldCharType="end"/>
        </w:r>
      </w:p>
    </w:sdtContent>
  </w:sdt>
  <w:p w:rsidR="00D94915" w:rsidRDefault="00D9491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44FC"/>
    <w:multiLevelType w:val="hybridMultilevel"/>
    <w:tmpl w:val="E568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35068"/>
    <w:rsid w:val="00041EB3"/>
    <w:rsid w:val="0016082E"/>
    <w:rsid w:val="001659FC"/>
    <w:rsid w:val="00174639"/>
    <w:rsid w:val="002A075F"/>
    <w:rsid w:val="002A4B7A"/>
    <w:rsid w:val="002A5FDB"/>
    <w:rsid w:val="002C6DE8"/>
    <w:rsid w:val="002C7D60"/>
    <w:rsid w:val="00333604"/>
    <w:rsid w:val="0040772F"/>
    <w:rsid w:val="00464B13"/>
    <w:rsid w:val="00551F10"/>
    <w:rsid w:val="00571127"/>
    <w:rsid w:val="0068638F"/>
    <w:rsid w:val="007B796A"/>
    <w:rsid w:val="00813236"/>
    <w:rsid w:val="008C3525"/>
    <w:rsid w:val="00930362"/>
    <w:rsid w:val="00935068"/>
    <w:rsid w:val="00991F7E"/>
    <w:rsid w:val="00994505"/>
    <w:rsid w:val="00A221F4"/>
    <w:rsid w:val="00A54B99"/>
    <w:rsid w:val="00B15C44"/>
    <w:rsid w:val="00B23C35"/>
    <w:rsid w:val="00C6789A"/>
    <w:rsid w:val="00D328EB"/>
    <w:rsid w:val="00D94915"/>
    <w:rsid w:val="00DE7F38"/>
    <w:rsid w:val="00EA0E47"/>
    <w:rsid w:val="00EA438E"/>
    <w:rsid w:val="00F37C98"/>
    <w:rsid w:val="00F66F9C"/>
    <w:rsid w:val="00F84488"/>
    <w:rsid w:val="00FA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68"/>
    <w:pPr>
      <w:keepNext/>
      <w:widowControl w:val="0"/>
      <w:overflowPunct w:val="0"/>
      <w:adjustRightInd w:val="0"/>
      <w:jc w:val="center"/>
      <w:outlineLvl w:val="6"/>
    </w:pPr>
    <w:rPr>
      <w:b/>
      <w:caps/>
      <w:color w:val="FF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35068"/>
    <w:rPr>
      <w:rFonts w:ascii="Times New Roman" w:eastAsia="Times New Roman" w:hAnsi="Times New Roman" w:cs="Times New Roman"/>
      <w:b/>
      <w:caps/>
      <w:color w:val="FF0000"/>
      <w:sz w:val="40"/>
      <w:szCs w:val="20"/>
    </w:rPr>
  </w:style>
  <w:style w:type="paragraph" w:styleId="a3">
    <w:name w:val="List Paragraph"/>
    <w:basedOn w:val="a"/>
    <w:uiPriority w:val="34"/>
    <w:qFormat/>
    <w:rsid w:val="00B15C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F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1659FC"/>
    <w:pPr>
      <w:overflowPunct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6">
    <w:name w:val="Body Text"/>
    <w:basedOn w:val="a"/>
    <w:link w:val="a7"/>
    <w:rsid w:val="001659FC"/>
    <w:pPr>
      <w:autoSpaceDE/>
      <w:autoSpaceDN/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1659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49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4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949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49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8A15-D5E3-499F-B8C3-FE962E58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2021-07-16T09:33:00Z</cp:lastPrinted>
  <dcterms:created xsi:type="dcterms:W3CDTF">2021-07-15T12:00:00Z</dcterms:created>
  <dcterms:modified xsi:type="dcterms:W3CDTF">2021-07-16T09:36:00Z</dcterms:modified>
</cp:coreProperties>
</file>