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87A" w:rsidRDefault="0068087A" w:rsidP="0068087A">
      <w:pPr>
        <w:jc w:val="center"/>
        <w:rPr>
          <w:sz w:val="32"/>
          <w:szCs w:val="32"/>
          <w:lang w:eastAsia="en-US"/>
        </w:rPr>
      </w:pPr>
    </w:p>
    <w:p w:rsidR="0068087A" w:rsidRDefault="0068087A" w:rsidP="0068087A">
      <w:pPr>
        <w:jc w:val="center"/>
        <w:rPr>
          <w:sz w:val="32"/>
          <w:szCs w:val="32"/>
          <w:lang w:eastAsia="ar-SA"/>
        </w:rPr>
      </w:pPr>
      <w:r>
        <w:rPr>
          <w:sz w:val="32"/>
          <w:szCs w:val="32"/>
        </w:rPr>
        <w:t>СТАВРОПОЛЬСКАЯ ГОРОДСКАЯ ДУМА</w:t>
      </w:r>
    </w:p>
    <w:p w:rsidR="0068087A" w:rsidRDefault="0068087A" w:rsidP="0068087A">
      <w:pPr>
        <w:rPr>
          <w:rFonts w:eastAsia="Calibri"/>
          <w:sz w:val="32"/>
          <w:szCs w:val="32"/>
        </w:rPr>
      </w:pPr>
    </w:p>
    <w:p w:rsidR="0068087A" w:rsidRDefault="0068087A" w:rsidP="0068087A">
      <w:pPr>
        <w:keepNext/>
        <w:keepLines/>
        <w:jc w:val="center"/>
        <w:outlineLvl w:val="1"/>
        <w:rPr>
          <w:b/>
          <w:bCs/>
          <w:sz w:val="32"/>
          <w:szCs w:val="32"/>
        </w:rPr>
      </w:pPr>
      <w:r>
        <w:rPr>
          <w:sz w:val="32"/>
          <w:szCs w:val="32"/>
        </w:rPr>
        <w:t>Р Е Ш Е Н И Е</w:t>
      </w:r>
    </w:p>
    <w:p w:rsidR="0068087A" w:rsidRDefault="0068087A" w:rsidP="0068087A">
      <w:pPr>
        <w:pStyle w:val="ConsNormal"/>
        <w:ind w:firstLine="0"/>
        <w:jc w:val="both"/>
        <w:rPr>
          <w:rFonts w:ascii="Times New Roman" w:hAnsi="Times New Roman"/>
          <w:sz w:val="22"/>
          <w:szCs w:val="22"/>
        </w:rPr>
      </w:pPr>
    </w:p>
    <w:p w:rsidR="0068087A" w:rsidRDefault="0068087A" w:rsidP="0068087A">
      <w:pPr>
        <w:pStyle w:val="ConsNormal"/>
        <w:ind w:firstLine="0"/>
        <w:jc w:val="both"/>
        <w:rPr>
          <w:rFonts w:ascii="Times New Roman" w:hAnsi="Times New Roman"/>
          <w:sz w:val="22"/>
          <w:szCs w:val="22"/>
        </w:rPr>
      </w:pPr>
    </w:p>
    <w:p w:rsidR="0068087A" w:rsidRDefault="0068087A" w:rsidP="0068087A">
      <w:pPr>
        <w:pStyle w:val="ConsNormal"/>
        <w:ind w:firstLine="0"/>
        <w:jc w:val="both"/>
        <w:rPr>
          <w:rFonts w:ascii="Times New Roman" w:hAnsi="Times New Roman"/>
          <w:sz w:val="22"/>
          <w:szCs w:val="22"/>
        </w:rPr>
      </w:pPr>
    </w:p>
    <w:p w:rsidR="00910F41" w:rsidRDefault="00910F41" w:rsidP="00910F4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06 декабря 2023 г.                        г. Ставрополь                         </w:t>
      </w:r>
      <w:r w:rsidR="00614D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№ </w:t>
      </w:r>
      <w:r w:rsidR="00614DB1">
        <w:rPr>
          <w:sz w:val="28"/>
          <w:szCs w:val="28"/>
        </w:rPr>
        <w:t>238</w:t>
      </w:r>
    </w:p>
    <w:p w:rsidR="00391B19" w:rsidRDefault="00391B19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  <w:highlight w:val="white"/>
        </w:rPr>
      </w:pPr>
    </w:p>
    <w:p w:rsidR="00391B19" w:rsidRDefault="00892FBF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О внесении изменений </w:t>
      </w:r>
    </w:p>
    <w:p w:rsidR="00391B19" w:rsidRDefault="00892FBF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в Устав муниципального образования </w:t>
      </w:r>
    </w:p>
    <w:p w:rsidR="00391B19" w:rsidRDefault="00892FBF">
      <w:pPr>
        <w:pStyle w:val="Con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>города Ставрополя Ставропольского края</w:t>
      </w:r>
    </w:p>
    <w:p w:rsidR="00391B19" w:rsidRDefault="00391B19" w:rsidP="00910F41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  <w:highlight w:val="white"/>
        </w:rPr>
      </w:pPr>
    </w:p>
    <w:p w:rsidR="00910F41" w:rsidRDefault="00910F41" w:rsidP="00910F41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  <w:highlight w:val="white"/>
        </w:rPr>
      </w:pPr>
    </w:p>
    <w:p w:rsidR="00391B19" w:rsidRDefault="00892FBF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соответствии с Федеральным законом от 6 октября 2003 года </w:t>
      </w:r>
      <w:r w:rsidR="00910F41">
        <w:rPr>
          <w:sz w:val="28"/>
          <w:szCs w:val="28"/>
          <w:highlight w:val="white"/>
        </w:rPr>
        <w:t xml:space="preserve">            </w:t>
      </w:r>
      <w:r>
        <w:rPr>
          <w:sz w:val="28"/>
          <w:szCs w:val="28"/>
          <w:highlight w:val="white"/>
        </w:rPr>
        <w:t>№ 131-ФЗ «Об общих принципах организации местного самоуправления в Российской Федерации»,</w:t>
      </w:r>
      <w:r w:rsidR="00D33F89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по итогам публичных слушаний Ставропольская городская Дума</w:t>
      </w:r>
    </w:p>
    <w:p w:rsidR="00391B19" w:rsidRDefault="00391B19">
      <w:pPr>
        <w:ind w:firstLine="709"/>
        <w:jc w:val="both"/>
        <w:rPr>
          <w:sz w:val="28"/>
          <w:szCs w:val="28"/>
          <w:highlight w:val="white"/>
        </w:rPr>
      </w:pPr>
    </w:p>
    <w:p w:rsidR="00391B19" w:rsidRDefault="00892FBF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РЕШИЛА:</w:t>
      </w:r>
    </w:p>
    <w:p w:rsidR="00391B19" w:rsidRDefault="00391B19">
      <w:pPr>
        <w:ind w:firstLine="709"/>
        <w:jc w:val="both"/>
        <w:rPr>
          <w:sz w:val="28"/>
          <w:szCs w:val="28"/>
          <w:highlight w:val="white"/>
        </w:rPr>
      </w:pPr>
    </w:p>
    <w:p w:rsidR="00391B19" w:rsidRPr="00F73E88" w:rsidRDefault="00892FBF">
      <w:pPr>
        <w:ind w:firstLine="708"/>
        <w:jc w:val="both"/>
        <w:rPr>
          <w:highlight w:val="white"/>
        </w:rPr>
      </w:pPr>
      <w:r w:rsidRPr="00F73E88">
        <w:rPr>
          <w:sz w:val="28"/>
          <w:szCs w:val="28"/>
          <w:highlight w:val="white"/>
        </w:rPr>
        <w:t>1. Внести в Устав муниципального образования города Ставрополя Ставропольского края, принятый решением Ставропольской городской Думы от 11 мая 2016</w:t>
      </w:r>
      <w:r w:rsidR="00F73E88" w:rsidRPr="00F73E88">
        <w:rPr>
          <w:sz w:val="28"/>
          <w:szCs w:val="28"/>
          <w:highlight w:val="white"/>
        </w:rPr>
        <w:t> </w:t>
      </w:r>
      <w:r w:rsidRPr="00F73E88">
        <w:rPr>
          <w:sz w:val="28"/>
          <w:szCs w:val="28"/>
          <w:highlight w:val="white"/>
        </w:rPr>
        <w:t>г. №</w:t>
      </w:r>
      <w:r w:rsidR="00F73E88" w:rsidRPr="00F73E88">
        <w:rPr>
          <w:sz w:val="28"/>
          <w:szCs w:val="28"/>
          <w:highlight w:val="white"/>
        </w:rPr>
        <w:t> </w:t>
      </w:r>
      <w:r w:rsidRPr="00F73E88">
        <w:rPr>
          <w:sz w:val="28"/>
          <w:szCs w:val="28"/>
          <w:highlight w:val="white"/>
        </w:rPr>
        <w:t>847 «Об Уставе муниципального образования города Ставрополя Ставропольского края» (с изменениями, внесенными решениями Ставропольской городской Думы от 15 марта 2017</w:t>
      </w:r>
      <w:r w:rsidR="00F73E88" w:rsidRPr="00F73E88">
        <w:rPr>
          <w:sz w:val="28"/>
          <w:szCs w:val="28"/>
          <w:highlight w:val="white"/>
        </w:rPr>
        <w:t> </w:t>
      </w:r>
      <w:r w:rsidRPr="00F73E88">
        <w:rPr>
          <w:sz w:val="28"/>
          <w:szCs w:val="28"/>
          <w:highlight w:val="white"/>
        </w:rPr>
        <w:t>г. №</w:t>
      </w:r>
      <w:r w:rsidR="00F73E88" w:rsidRPr="00F73E88">
        <w:rPr>
          <w:sz w:val="28"/>
          <w:szCs w:val="28"/>
          <w:highlight w:val="white"/>
        </w:rPr>
        <w:t> </w:t>
      </w:r>
      <w:r w:rsidRPr="00F73E88">
        <w:rPr>
          <w:sz w:val="28"/>
          <w:szCs w:val="28"/>
          <w:highlight w:val="white"/>
        </w:rPr>
        <w:t>65, от 12 июля 2017</w:t>
      </w:r>
      <w:r w:rsidRPr="00F73E88">
        <w:rPr>
          <w:sz w:val="28"/>
          <w:szCs w:val="28"/>
          <w:highlight w:val="white"/>
          <w:lang w:val="en-US"/>
        </w:rPr>
        <w:t> </w:t>
      </w:r>
      <w:r w:rsidRPr="00F73E88">
        <w:rPr>
          <w:sz w:val="28"/>
          <w:szCs w:val="28"/>
          <w:highlight w:val="white"/>
        </w:rPr>
        <w:t xml:space="preserve">г. № 118, </w:t>
      </w:r>
      <w:r w:rsidRPr="00F73E88">
        <w:rPr>
          <w:rFonts w:eastAsia="Calibri"/>
          <w:sz w:val="28"/>
          <w:szCs w:val="28"/>
          <w:highlight w:val="white"/>
        </w:rPr>
        <w:t>от 28 марта 2018</w:t>
      </w:r>
      <w:r w:rsidR="00F73E88" w:rsidRPr="00F73E88">
        <w:rPr>
          <w:rFonts w:eastAsia="Calibri"/>
          <w:sz w:val="28"/>
          <w:szCs w:val="28"/>
          <w:highlight w:val="white"/>
        </w:rPr>
        <w:t> </w:t>
      </w:r>
      <w:r w:rsidRPr="00F73E88">
        <w:rPr>
          <w:rFonts w:eastAsia="Calibri"/>
          <w:sz w:val="28"/>
          <w:szCs w:val="28"/>
          <w:highlight w:val="white"/>
        </w:rPr>
        <w:t>г. № 222, от 25 июля 2018</w:t>
      </w:r>
      <w:r w:rsidR="00F73E88" w:rsidRPr="00F73E88">
        <w:rPr>
          <w:rFonts w:eastAsia="Calibri"/>
          <w:sz w:val="28"/>
          <w:szCs w:val="28"/>
          <w:highlight w:val="white"/>
        </w:rPr>
        <w:t> </w:t>
      </w:r>
      <w:r w:rsidRPr="00F73E88">
        <w:rPr>
          <w:rFonts w:eastAsia="Calibri"/>
          <w:sz w:val="28"/>
          <w:szCs w:val="28"/>
          <w:highlight w:val="white"/>
        </w:rPr>
        <w:t>г. № 247,</w:t>
      </w:r>
      <w:r w:rsidR="00F73E88" w:rsidRPr="00F73E88">
        <w:rPr>
          <w:rFonts w:eastAsia="Calibri"/>
          <w:sz w:val="28"/>
          <w:szCs w:val="28"/>
          <w:highlight w:val="white"/>
        </w:rPr>
        <w:t xml:space="preserve">                       </w:t>
      </w:r>
      <w:r w:rsidRPr="00F73E88">
        <w:rPr>
          <w:sz w:val="28"/>
          <w:szCs w:val="28"/>
          <w:highlight w:val="white"/>
        </w:rPr>
        <w:t xml:space="preserve"> </w:t>
      </w:r>
      <w:r w:rsidR="00364FD5">
        <w:rPr>
          <w:sz w:val="28"/>
          <w:szCs w:val="28"/>
          <w:highlight w:val="white"/>
        </w:rPr>
        <w:t xml:space="preserve">от </w:t>
      </w:r>
      <w:r w:rsidRPr="00F73E88">
        <w:rPr>
          <w:sz w:val="28"/>
          <w:szCs w:val="28"/>
          <w:highlight w:val="white"/>
        </w:rPr>
        <w:t>31</w:t>
      </w:r>
      <w:r w:rsidR="00F73E88" w:rsidRPr="00F73E88">
        <w:rPr>
          <w:sz w:val="28"/>
          <w:szCs w:val="28"/>
          <w:highlight w:val="white"/>
        </w:rPr>
        <w:t xml:space="preserve"> </w:t>
      </w:r>
      <w:r w:rsidRPr="00F73E88">
        <w:rPr>
          <w:sz w:val="28"/>
          <w:szCs w:val="28"/>
          <w:highlight w:val="white"/>
        </w:rPr>
        <w:t xml:space="preserve">октября 2018 г. № 272, от </w:t>
      </w:r>
      <w:r w:rsidRPr="00F73E88">
        <w:rPr>
          <w:rFonts w:eastAsia="Calibri"/>
          <w:sz w:val="28"/>
          <w:szCs w:val="28"/>
          <w:highlight w:val="white"/>
        </w:rPr>
        <w:t>30 января 2019</w:t>
      </w:r>
      <w:r w:rsidR="00F73E88" w:rsidRPr="00F73E88">
        <w:rPr>
          <w:rFonts w:eastAsia="Calibri"/>
          <w:sz w:val="28"/>
          <w:szCs w:val="28"/>
          <w:highlight w:val="white"/>
        </w:rPr>
        <w:t> </w:t>
      </w:r>
      <w:r w:rsidRPr="00F73E88">
        <w:rPr>
          <w:rFonts w:eastAsia="Calibri"/>
          <w:sz w:val="28"/>
          <w:szCs w:val="28"/>
          <w:highlight w:val="white"/>
        </w:rPr>
        <w:t xml:space="preserve">г. </w:t>
      </w:r>
      <w:hyperlink r:id="rId6" w:history="1">
        <w:r w:rsidRPr="00F73E88">
          <w:rPr>
            <w:rFonts w:eastAsia="Calibri"/>
            <w:sz w:val="28"/>
            <w:szCs w:val="28"/>
            <w:highlight w:val="white"/>
          </w:rPr>
          <w:t>№ 304</w:t>
        </w:r>
      </w:hyperlink>
      <w:r w:rsidRPr="00F73E88">
        <w:rPr>
          <w:rFonts w:eastAsia="Calibri"/>
          <w:sz w:val="28"/>
          <w:szCs w:val="28"/>
          <w:highlight w:val="white"/>
        </w:rPr>
        <w:t>, от 27 марта 2019</w:t>
      </w:r>
      <w:r w:rsidR="00F73E88" w:rsidRPr="00F73E88">
        <w:rPr>
          <w:rFonts w:eastAsia="Calibri"/>
          <w:sz w:val="28"/>
          <w:szCs w:val="28"/>
          <w:highlight w:val="white"/>
        </w:rPr>
        <w:t> </w:t>
      </w:r>
      <w:r w:rsidRPr="00F73E88">
        <w:rPr>
          <w:rFonts w:eastAsia="Calibri"/>
          <w:sz w:val="28"/>
          <w:szCs w:val="28"/>
          <w:highlight w:val="white"/>
        </w:rPr>
        <w:t>г. № </w:t>
      </w:r>
      <w:hyperlink r:id="rId7" w:history="1">
        <w:r w:rsidRPr="00F73E88">
          <w:rPr>
            <w:rFonts w:eastAsia="Calibri"/>
            <w:sz w:val="28"/>
            <w:szCs w:val="28"/>
            <w:highlight w:val="white"/>
          </w:rPr>
          <w:t>322</w:t>
        </w:r>
      </w:hyperlink>
      <w:r w:rsidRPr="00F73E88">
        <w:rPr>
          <w:rFonts w:eastAsia="Calibri"/>
          <w:sz w:val="28"/>
          <w:szCs w:val="28"/>
          <w:highlight w:val="white"/>
        </w:rPr>
        <w:t>, от 06 декабря 2019</w:t>
      </w:r>
      <w:r w:rsidR="00F73E88" w:rsidRPr="00F73E88">
        <w:rPr>
          <w:rFonts w:eastAsia="Calibri"/>
          <w:sz w:val="28"/>
          <w:szCs w:val="28"/>
          <w:highlight w:val="white"/>
        </w:rPr>
        <w:t> </w:t>
      </w:r>
      <w:r w:rsidRPr="00F73E88">
        <w:rPr>
          <w:rFonts w:eastAsia="Calibri"/>
          <w:sz w:val="28"/>
          <w:szCs w:val="28"/>
          <w:highlight w:val="white"/>
        </w:rPr>
        <w:t xml:space="preserve">г. </w:t>
      </w:r>
      <w:hyperlink r:id="rId8" w:history="1">
        <w:r w:rsidRPr="00F73E88">
          <w:rPr>
            <w:rFonts w:eastAsia="Calibri"/>
            <w:sz w:val="28"/>
            <w:szCs w:val="28"/>
            <w:highlight w:val="white"/>
          </w:rPr>
          <w:t>№ 405</w:t>
        </w:r>
      </w:hyperlink>
      <w:r w:rsidRPr="00F73E88">
        <w:rPr>
          <w:rFonts w:eastAsia="Calibri"/>
          <w:sz w:val="28"/>
          <w:szCs w:val="28"/>
          <w:highlight w:val="white"/>
        </w:rPr>
        <w:t>, от 30 сентября 2020</w:t>
      </w:r>
      <w:r w:rsidR="00F73E88" w:rsidRPr="00F73E88">
        <w:rPr>
          <w:rFonts w:eastAsia="Calibri"/>
          <w:sz w:val="28"/>
          <w:szCs w:val="28"/>
          <w:highlight w:val="white"/>
        </w:rPr>
        <w:t> </w:t>
      </w:r>
      <w:r w:rsidRPr="00F73E88">
        <w:rPr>
          <w:rFonts w:eastAsia="Calibri"/>
          <w:sz w:val="28"/>
          <w:szCs w:val="28"/>
          <w:highlight w:val="white"/>
        </w:rPr>
        <w:t>г. № 485,</w:t>
      </w:r>
      <w:r w:rsidR="00F73E88" w:rsidRPr="00F73E88">
        <w:rPr>
          <w:rFonts w:eastAsia="Calibri"/>
          <w:sz w:val="28"/>
          <w:szCs w:val="28"/>
          <w:highlight w:val="white"/>
        </w:rPr>
        <w:t xml:space="preserve">                          </w:t>
      </w:r>
      <w:r w:rsidRPr="00F73E88">
        <w:rPr>
          <w:rFonts w:eastAsia="Calibri"/>
          <w:sz w:val="28"/>
          <w:szCs w:val="28"/>
          <w:highlight w:val="white"/>
        </w:rPr>
        <w:t xml:space="preserve"> от</w:t>
      </w:r>
      <w:r w:rsidR="00F73E88" w:rsidRPr="00F73E88">
        <w:rPr>
          <w:rFonts w:eastAsia="Calibri"/>
          <w:sz w:val="28"/>
          <w:szCs w:val="28"/>
          <w:highlight w:val="white"/>
        </w:rPr>
        <w:t xml:space="preserve"> </w:t>
      </w:r>
      <w:r w:rsidRPr="00F73E88">
        <w:rPr>
          <w:rFonts w:eastAsia="Calibri"/>
          <w:sz w:val="28"/>
          <w:szCs w:val="28"/>
          <w:highlight w:val="white"/>
        </w:rPr>
        <w:t>25</w:t>
      </w:r>
      <w:r w:rsidR="00F73E88" w:rsidRPr="00F73E88">
        <w:rPr>
          <w:rFonts w:eastAsia="Calibri"/>
          <w:sz w:val="28"/>
          <w:szCs w:val="28"/>
          <w:highlight w:val="white"/>
        </w:rPr>
        <w:t xml:space="preserve"> </w:t>
      </w:r>
      <w:r w:rsidRPr="00F73E88">
        <w:rPr>
          <w:rFonts w:eastAsia="Calibri"/>
          <w:sz w:val="28"/>
          <w:szCs w:val="28"/>
          <w:highlight w:val="white"/>
        </w:rPr>
        <w:t xml:space="preserve">августа 2021 г. </w:t>
      </w:r>
      <w:hyperlink r:id="rId9" w:history="1">
        <w:r w:rsidRPr="00F73E88">
          <w:rPr>
            <w:rFonts w:eastAsia="Calibri"/>
            <w:sz w:val="28"/>
            <w:szCs w:val="28"/>
            <w:highlight w:val="white"/>
          </w:rPr>
          <w:t>№ 593</w:t>
        </w:r>
      </w:hyperlink>
      <w:r w:rsidRPr="00F73E88">
        <w:rPr>
          <w:rFonts w:eastAsia="Calibri"/>
          <w:sz w:val="28"/>
          <w:szCs w:val="28"/>
          <w:highlight w:val="white"/>
        </w:rPr>
        <w:t>,</w:t>
      </w:r>
      <w:r w:rsidR="00EC2D9A">
        <w:rPr>
          <w:rFonts w:eastAsia="Calibri"/>
          <w:sz w:val="28"/>
          <w:szCs w:val="28"/>
          <w:highlight w:val="white"/>
        </w:rPr>
        <w:t xml:space="preserve"> </w:t>
      </w:r>
      <w:r w:rsidRPr="00F73E88">
        <w:rPr>
          <w:rFonts w:eastAsia="Calibri"/>
          <w:sz w:val="28"/>
          <w:szCs w:val="28"/>
          <w:highlight w:val="white"/>
        </w:rPr>
        <w:t>от 29 марта 2023 г. № 162, от 26 июля 2023</w:t>
      </w:r>
      <w:r w:rsidR="00F73E88">
        <w:rPr>
          <w:rFonts w:eastAsia="Calibri"/>
          <w:sz w:val="28"/>
          <w:szCs w:val="28"/>
          <w:highlight w:val="white"/>
        </w:rPr>
        <w:t> </w:t>
      </w:r>
      <w:r w:rsidRPr="00F73E88">
        <w:rPr>
          <w:rFonts w:eastAsia="Calibri"/>
          <w:sz w:val="28"/>
          <w:szCs w:val="28"/>
          <w:highlight w:val="white"/>
        </w:rPr>
        <w:t>г. № 198)</w:t>
      </w:r>
      <w:r w:rsidRPr="00F73E88">
        <w:rPr>
          <w:sz w:val="28"/>
          <w:szCs w:val="28"/>
          <w:highlight w:val="white"/>
        </w:rPr>
        <w:t>, следующие изменения:</w:t>
      </w:r>
    </w:p>
    <w:p w:rsidR="00391B19" w:rsidRPr="00F73E88" w:rsidRDefault="00892FBF">
      <w:pPr>
        <w:ind w:firstLine="708"/>
        <w:jc w:val="both"/>
        <w:rPr>
          <w:sz w:val="28"/>
          <w:szCs w:val="28"/>
        </w:rPr>
      </w:pPr>
      <w:r w:rsidRPr="00F73E88">
        <w:rPr>
          <w:bCs/>
          <w:sz w:val="28"/>
          <w:szCs w:val="28"/>
        </w:rPr>
        <w:t>1)</w:t>
      </w:r>
      <w:r w:rsidR="00F73E88">
        <w:rPr>
          <w:bCs/>
          <w:sz w:val="28"/>
          <w:szCs w:val="28"/>
        </w:rPr>
        <w:t> </w:t>
      </w:r>
      <w:r w:rsidRPr="00F73E88">
        <w:rPr>
          <w:bCs/>
          <w:sz w:val="28"/>
          <w:szCs w:val="28"/>
        </w:rPr>
        <w:t>в статье 8:</w:t>
      </w:r>
    </w:p>
    <w:p w:rsidR="00391B19" w:rsidRPr="00F73E88" w:rsidRDefault="00892FBF">
      <w:pPr>
        <w:ind w:firstLine="708"/>
        <w:jc w:val="both"/>
        <w:rPr>
          <w:sz w:val="28"/>
          <w:szCs w:val="28"/>
        </w:rPr>
      </w:pPr>
      <w:r w:rsidRPr="00F73E88">
        <w:rPr>
          <w:bCs/>
          <w:sz w:val="28"/>
          <w:szCs w:val="28"/>
        </w:rPr>
        <w:t>а) пункт 38 изложить в следующей редакции:</w:t>
      </w:r>
    </w:p>
    <w:p w:rsidR="00391B19" w:rsidRPr="00F73E88" w:rsidRDefault="00892FBF">
      <w:pPr>
        <w:spacing w:line="283" w:lineRule="atLeast"/>
        <w:ind w:right="1" w:firstLine="708"/>
        <w:jc w:val="both"/>
        <w:rPr>
          <w:sz w:val="28"/>
          <w:szCs w:val="28"/>
        </w:rPr>
      </w:pPr>
      <w:r w:rsidRPr="00F73E88">
        <w:rPr>
          <w:sz w:val="28"/>
          <w:szCs w:val="28"/>
        </w:rPr>
        <w:t>«38) 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городе Ставрополе;»;</w:t>
      </w:r>
    </w:p>
    <w:p w:rsidR="00391B19" w:rsidRPr="00F73E88" w:rsidRDefault="00892FBF">
      <w:pPr>
        <w:ind w:firstLine="708"/>
        <w:jc w:val="both"/>
        <w:rPr>
          <w:sz w:val="28"/>
          <w:szCs w:val="28"/>
          <w:highlight w:val="white"/>
        </w:rPr>
      </w:pPr>
      <w:r w:rsidRPr="00F73E88">
        <w:rPr>
          <w:bCs/>
          <w:sz w:val="28"/>
          <w:szCs w:val="28"/>
          <w:highlight w:val="white"/>
        </w:rPr>
        <w:t>б) дополнить пунктом 46 следующего содержания:</w:t>
      </w:r>
    </w:p>
    <w:p w:rsidR="00391B19" w:rsidRPr="00F73E88" w:rsidRDefault="00892FBF">
      <w:pPr>
        <w:ind w:firstLine="708"/>
        <w:jc w:val="both"/>
        <w:rPr>
          <w:sz w:val="28"/>
          <w:szCs w:val="28"/>
          <w:highlight w:val="white"/>
        </w:rPr>
      </w:pPr>
      <w:r w:rsidRPr="00F73E88">
        <w:rPr>
          <w:bCs/>
          <w:sz w:val="28"/>
          <w:szCs w:val="28"/>
          <w:highlight w:val="white"/>
        </w:rPr>
        <w:t>«46) 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города Ставрополя.»;</w:t>
      </w:r>
    </w:p>
    <w:p w:rsidR="00391B19" w:rsidRPr="00F73E88" w:rsidRDefault="00892FBF">
      <w:pPr>
        <w:ind w:firstLine="709"/>
        <w:jc w:val="both"/>
        <w:rPr>
          <w:sz w:val="28"/>
          <w:szCs w:val="28"/>
        </w:rPr>
      </w:pPr>
      <w:r w:rsidRPr="00F73E88">
        <w:rPr>
          <w:bCs/>
          <w:sz w:val="28"/>
          <w:szCs w:val="28"/>
        </w:rPr>
        <w:lastRenderedPageBreak/>
        <w:t>2) в части 1 статьи 10:</w:t>
      </w:r>
    </w:p>
    <w:p w:rsidR="00391B19" w:rsidRPr="00F73E88" w:rsidRDefault="00892FBF">
      <w:pPr>
        <w:ind w:firstLine="709"/>
        <w:jc w:val="both"/>
        <w:rPr>
          <w:sz w:val="28"/>
          <w:szCs w:val="28"/>
        </w:rPr>
      </w:pPr>
      <w:r w:rsidRPr="00F73E88">
        <w:rPr>
          <w:bCs/>
          <w:sz w:val="28"/>
          <w:szCs w:val="28"/>
        </w:rPr>
        <w:t>а) пункт 11 изложить в следующей редакции:</w:t>
      </w:r>
    </w:p>
    <w:p w:rsidR="00391B19" w:rsidRPr="00F73E88" w:rsidRDefault="00892FBF">
      <w:pPr>
        <w:spacing w:line="283" w:lineRule="atLeast"/>
        <w:ind w:right="1" w:firstLine="708"/>
        <w:jc w:val="both"/>
        <w:rPr>
          <w:sz w:val="28"/>
          <w:szCs w:val="28"/>
        </w:rPr>
      </w:pPr>
      <w:r w:rsidRPr="00F73E88">
        <w:rPr>
          <w:sz w:val="28"/>
          <w:szCs w:val="28"/>
        </w:rPr>
        <w:t>«11)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города Ставрополя официальной информации;»;</w:t>
      </w:r>
    </w:p>
    <w:p w:rsidR="00391B19" w:rsidRPr="00F73E88" w:rsidRDefault="00892FBF">
      <w:pPr>
        <w:ind w:firstLine="709"/>
        <w:jc w:val="both"/>
        <w:rPr>
          <w:sz w:val="28"/>
          <w:szCs w:val="28"/>
          <w:highlight w:val="white"/>
        </w:rPr>
      </w:pPr>
      <w:r w:rsidRPr="00F73E88">
        <w:rPr>
          <w:bCs/>
          <w:sz w:val="28"/>
          <w:szCs w:val="28"/>
        </w:rPr>
        <w:t xml:space="preserve">б) в </w:t>
      </w:r>
      <w:r w:rsidRPr="00F73E88">
        <w:rPr>
          <w:bCs/>
          <w:sz w:val="28"/>
          <w:szCs w:val="28"/>
          <w:highlight w:val="white"/>
        </w:rPr>
        <w:t>пункте 12 слова «федеральными законами» заменить словами «</w:t>
      </w:r>
      <w:r w:rsidRPr="00F73E88">
        <w:rPr>
          <w:sz w:val="28"/>
          <w:szCs w:val="28"/>
          <w:highlight w:val="white"/>
        </w:rPr>
        <w:t>Федеральным законом от 6 октября 2003 года № 131-ФЗ «Об общих принципах организации местного самоуправления в Российской Федерации</w:t>
      </w:r>
      <w:r w:rsidRPr="00F73E88">
        <w:rPr>
          <w:bCs/>
          <w:sz w:val="28"/>
          <w:szCs w:val="28"/>
          <w:highlight w:val="white"/>
        </w:rPr>
        <w:t>»;</w:t>
      </w:r>
    </w:p>
    <w:p w:rsidR="00391B19" w:rsidRPr="00F73E88" w:rsidRDefault="00892FBF">
      <w:pPr>
        <w:ind w:firstLine="709"/>
        <w:jc w:val="both"/>
        <w:rPr>
          <w:sz w:val="28"/>
          <w:szCs w:val="28"/>
          <w:highlight w:val="white"/>
        </w:rPr>
      </w:pPr>
      <w:r w:rsidRPr="00F73E88">
        <w:rPr>
          <w:bCs/>
          <w:sz w:val="28"/>
          <w:szCs w:val="28"/>
          <w:highlight w:val="white"/>
        </w:rPr>
        <w:t>3)</w:t>
      </w:r>
      <w:r w:rsidR="00A144B9">
        <w:rPr>
          <w:bCs/>
          <w:sz w:val="28"/>
          <w:szCs w:val="28"/>
          <w:highlight w:val="white"/>
        </w:rPr>
        <w:t> </w:t>
      </w:r>
      <w:r w:rsidRPr="00F73E88">
        <w:rPr>
          <w:bCs/>
          <w:sz w:val="28"/>
          <w:szCs w:val="28"/>
          <w:highlight w:val="white"/>
        </w:rPr>
        <w:t>в пункте 19 части 3 статьи 31 слово «планирования» заменить словами «и условий»</w:t>
      </w:r>
      <w:r w:rsidR="00364FD5">
        <w:rPr>
          <w:bCs/>
          <w:sz w:val="28"/>
          <w:szCs w:val="28"/>
          <w:highlight w:val="white"/>
        </w:rPr>
        <w:t>;</w:t>
      </w:r>
    </w:p>
    <w:p w:rsidR="00391B19" w:rsidRPr="00F73E88" w:rsidRDefault="00892FBF">
      <w:pPr>
        <w:ind w:firstLine="709"/>
        <w:jc w:val="both"/>
        <w:rPr>
          <w:sz w:val="28"/>
          <w:szCs w:val="28"/>
          <w:highlight w:val="white"/>
        </w:rPr>
      </w:pPr>
      <w:r w:rsidRPr="00F73E88">
        <w:rPr>
          <w:bCs/>
          <w:sz w:val="28"/>
          <w:szCs w:val="28"/>
          <w:highlight w:val="white"/>
        </w:rPr>
        <w:t>4) статью 35 дополнить частью 4 следующего содержания:</w:t>
      </w:r>
    </w:p>
    <w:p w:rsidR="00391B19" w:rsidRPr="00F73E88" w:rsidRDefault="00892FBF">
      <w:pPr>
        <w:ind w:firstLine="709"/>
        <w:jc w:val="both"/>
        <w:rPr>
          <w:sz w:val="28"/>
          <w:szCs w:val="28"/>
          <w:highlight w:val="white"/>
        </w:rPr>
      </w:pPr>
      <w:r w:rsidRPr="00F73E88">
        <w:rPr>
          <w:bCs/>
          <w:sz w:val="28"/>
          <w:szCs w:val="28"/>
          <w:highlight w:val="white"/>
        </w:rPr>
        <w:t>«4. Депутат Ставропольской городской Думы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</w:t>
      </w:r>
      <w:r w:rsidR="00A144B9">
        <w:rPr>
          <w:bCs/>
          <w:sz w:val="28"/>
          <w:szCs w:val="28"/>
          <w:highlight w:val="white"/>
        </w:rPr>
        <w:t>‒</w:t>
      </w:r>
      <w:r w:rsidRPr="00F73E88">
        <w:rPr>
          <w:bCs/>
          <w:sz w:val="28"/>
          <w:szCs w:val="28"/>
          <w:highlight w:val="white"/>
        </w:rPr>
        <w:t>6 статьи 13 Федерального закона от 25 декабря 2008 года</w:t>
      </w:r>
      <w:r w:rsidR="00A144B9">
        <w:rPr>
          <w:bCs/>
          <w:sz w:val="28"/>
          <w:szCs w:val="28"/>
          <w:highlight w:val="white"/>
        </w:rPr>
        <w:t xml:space="preserve"> </w:t>
      </w:r>
      <w:r w:rsidRPr="00F73E88">
        <w:rPr>
          <w:bCs/>
          <w:sz w:val="28"/>
          <w:szCs w:val="28"/>
          <w:highlight w:val="white"/>
        </w:rPr>
        <w:t xml:space="preserve">№ 273-ФЗ </w:t>
      </w:r>
      <w:r w:rsidR="00761874">
        <w:rPr>
          <w:bCs/>
          <w:sz w:val="28"/>
          <w:szCs w:val="28"/>
          <w:highlight w:val="white"/>
        </w:rPr>
        <w:t xml:space="preserve">                        </w:t>
      </w:r>
      <w:r w:rsidRPr="00F73E88">
        <w:rPr>
          <w:bCs/>
          <w:sz w:val="28"/>
          <w:szCs w:val="28"/>
          <w:highlight w:val="white"/>
        </w:rPr>
        <w:t>«О противодействии коррупции».»;</w:t>
      </w:r>
    </w:p>
    <w:p w:rsidR="00391B19" w:rsidRPr="00F73E88" w:rsidRDefault="00892FBF">
      <w:pPr>
        <w:ind w:firstLine="709"/>
        <w:jc w:val="both"/>
        <w:rPr>
          <w:sz w:val="28"/>
          <w:szCs w:val="28"/>
          <w:highlight w:val="white"/>
        </w:rPr>
      </w:pPr>
      <w:r w:rsidRPr="00F73E88">
        <w:rPr>
          <w:bCs/>
          <w:sz w:val="28"/>
          <w:szCs w:val="28"/>
          <w:highlight w:val="white"/>
        </w:rPr>
        <w:t>5) статью 44 дополнить частью 8 следующего содержания:</w:t>
      </w:r>
    </w:p>
    <w:p w:rsidR="00391B19" w:rsidRPr="00F73E88" w:rsidRDefault="00892FBF">
      <w:pPr>
        <w:ind w:firstLine="709"/>
        <w:jc w:val="both"/>
        <w:rPr>
          <w:sz w:val="28"/>
          <w:szCs w:val="28"/>
          <w:highlight w:val="white"/>
        </w:rPr>
      </w:pPr>
      <w:r w:rsidRPr="00F73E88">
        <w:rPr>
          <w:bCs/>
          <w:sz w:val="28"/>
          <w:szCs w:val="28"/>
          <w:highlight w:val="white"/>
        </w:rPr>
        <w:t>«8. Глава города Ставрополя освобождается от ответственности за несоблюдение ограничений и запретов, требований о предотвращении или</w:t>
      </w:r>
      <w:r w:rsidR="00A144B9">
        <w:rPr>
          <w:bCs/>
          <w:sz w:val="28"/>
          <w:szCs w:val="28"/>
          <w:highlight w:val="white"/>
        </w:rPr>
        <w:t xml:space="preserve">     </w:t>
      </w:r>
      <w:r w:rsidRPr="00F73E88">
        <w:rPr>
          <w:bCs/>
          <w:sz w:val="28"/>
          <w:szCs w:val="28"/>
          <w:highlight w:val="white"/>
        </w:rPr>
        <w:t xml:space="preserve"> об урегулировании конфликта интересов и неисполнение обязанностей, установленных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</w:t>
      </w:r>
      <w:r w:rsidR="00A144B9">
        <w:rPr>
          <w:bCs/>
          <w:sz w:val="28"/>
          <w:szCs w:val="28"/>
          <w:highlight w:val="white"/>
        </w:rPr>
        <w:t>‒</w:t>
      </w:r>
      <w:r w:rsidRPr="00F73E88">
        <w:rPr>
          <w:bCs/>
          <w:sz w:val="28"/>
          <w:szCs w:val="28"/>
          <w:highlight w:val="white"/>
        </w:rPr>
        <w:t xml:space="preserve">6 статьи 13 Федерального закона </w:t>
      </w:r>
      <w:r w:rsidR="00A144B9">
        <w:rPr>
          <w:bCs/>
          <w:sz w:val="28"/>
          <w:szCs w:val="28"/>
          <w:highlight w:val="white"/>
        </w:rPr>
        <w:t xml:space="preserve">                </w:t>
      </w:r>
      <w:r w:rsidRPr="00F73E88">
        <w:rPr>
          <w:bCs/>
          <w:sz w:val="28"/>
          <w:szCs w:val="28"/>
          <w:highlight w:val="white"/>
        </w:rPr>
        <w:t>от 25</w:t>
      </w:r>
      <w:r w:rsidR="00A144B9">
        <w:rPr>
          <w:bCs/>
          <w:sz w:val="28"/>
          <w:szCs w:val="28"/>
          <w:highlight w:val="white"/>
        </w:rPr>
        <w:t xml:space="preserve"> </w:t>
      </w:r>
      <w:r w:rsidRPr="00F73E88">
        <w:rPr>
          <w:bCs/>
          <w:sz w:val="28"/>
          <w:szCs w:val="28"/>
          <w:highlight w:val="white"/>
        </w:rPr>
        <w:t>декабря 2008 года № 273-ФЗ «О противодействии коррупции».»;</w:t>
      </w:r>
    </w:p>
    <w:p w:rsidR="00391B19" w:rsidRPr="00F73E88" w:rsidRDefault="00892FBF">
      <w:pPr>
        <w:ind w:firstLine="709"/>
        <w:jc w:val="both"/>
        <w:rPr>
          <w:sz w:val="28"/>
          <w:szCs w:val="28"/>
          <w:highlight w:val="white"/>
        </w:rPr>
      </w:pPr>
      <w:r w:rsidRPr="00F73E88">
        <w:rPr>
          <w:bCs/>
          <w:sz w:val="28"/>
          <w:szCs w:val="28"/>
          <w:highlight w:val="white"/>
        </w:rPr>
        <w:t>6) в статье 46:</w:t>
      </w:r>
    </w:p>
    <w:p w:rsidR="00391B19" w:rsidRPr="00F73E88" w:rsidRDefault="00892FBF">
      <w:pPr>
        <w:ind w:firstLine="709"/>
        <w:jc w:val="both"/>
        <w:rPr>
          <w:sz w:val="28"/>
          <w:szCs w:val="28"/>
          <w:highlight w:val="white"/>
        </w:rPr>
      </w:pPr>
      <w:r w:rsidRPr="00F73E88">
        <w:rPr>
          <w:bCs/>
          <w:sz w:val="28"/>
          <w:szCs w:val="28"/>
          <w:highlight w:val="white"/>
        </w:rPr>
        <w:t xml:space="preserve">а) в части 3: </w:t>
      </w:r>
    </w:p>
    <w:p w:rsidR="00391B19" w:rsidRPr="00F73E88" w:rsidRDefault="00892FBF">
      <w:pPr>
        <w:ind w:firstLine="709"/>
        <w:jc w:val="both"/>
        <w:rPr>
          <w:sz w:val="28"/>
          <w:szCs w:val="28"/>
          <w:highlight w:val="white"/>
        </w:rPr>
      </w:pPr>
      <w:r w:rsidRPr="00F73E88">
        <w:rPr>
          <w:bCs/>
          <w:sz w:val="28"/>
          <w:szCs w:val="28"/>
          <w:highlight w:val="white"/>
        </w:rPr>
        <w:t>в абзаце первом слова «организаций независимо от форм собственности, общественных объединений» заменить словами «муниципальных предприятий и учреждений»;</w:t>
      </w:r>
    </w:p>
    <w:p w:rsidR="00391B19" w:rsidRPr="00F73E88" w:rsidRDefault="00892FBF">
      <w:pPr>
        <w:ind w:firstLine="709"/>
        <w:jc w:val="both"/>
        <w:rPr>
          <w:sz w:val="28"/>
          <w:szCs w:val="28"/>
          <w:highlight w:val="white"/>
        </w:rPr>
      </w:pPr>
      <w:r w:rsidRPr="00F73E88">
        <w:rPr>
          <w:bCs/>
          <w:sz w:val="28"/>
          <w:szCs w:val="28"/>
          <w:highlight w:val="white"/>
        </w:rPr>
        <w:t>в абзаце втором слова «организаций независимо от форм собственности, общественных объединений» заменить словами «муниципальных предприятий и учреждений»;</w:t>
      </w:r>
    </w:p>
    <w:p w:rsidR="00391B19" w:rsidRPr="00F73E88" w:rsidRDefault="00892FBF">
      <w:pPr>
        <w:ind w:firstLine="709"/>
        <w:jc w:val="both"/>
        <w:rPr>
          <w:sz w:val="28"/>
          <w:szCs w:val="28"/>
          <w:highlight w:val="white"/>
        </w:rPr>
      </w:pPr>
      <w:r w:rsidRPr="00F73E88">
        <w:rPr>
          <w:bCs/>
          <w:sz w:val="28"/>
          <w:szCs w:val="28"/>
          <w:highlight w:val="white"/>
        </w:rPr>
        <w:t>б) часть 4 изложить в следующей редакции:</w:t>
      </w:r>
    </w:p>
    <w:p w:rsidR="00391B19" w:rsidRPr="00F73E88" w:rsidRDefault="00892FBF">
      <w:pPr>
        <w:ind w:firstLine="709"/>
        <w:jc w:val="both"/>
        <w:rPr>
          <w:sz w:val="28"/>
          <w:szCs w:val="28"/>
          <w:highlight w:val="white"/>
        </w:rPr>
      </w:pPr>
      <w:r w:rsidRPr="00F73E88">
        <w:rPr>
          <w:bCs/>
          <w:sz w:val="28"/>
          <w:szCs w:val="28"/>
          <w:highlight w:val="white"/>
        </w:rPr>
        <w:t xml:space="preserve">«4. Гарантии осуществления полномочий главы города Ставрополя устанавливаются настоящим Уставом в соответствии с федеральными законами и законами Ставропольского края не ниже уровня гарантий, </w:t>
      </w:r>
      <w:r w:rsidRPr="00F73E88">
        <w:rPr>
          <w:bCs/>
          <w:sz w:val="28"/>
          <w:szCs w:val="28"/>
          <w:highlight w:val="white"/>
        </w:rPr>
        <w:lastRenderedPageBreak/>
        <w:t>установленных для муниципальных служащих, замещающих высшие должности муниципальной службы в Ставропольском крае.»</w:t>
      </w:r>
      <w:r w:rsidRPr="00F73E88">
        <w:rPr>
          <w:sz w:val="28"/>
          <w:szCs w:val="28"/>
          <w:highlight w:val="white"/>
        </w:rPr>
        <w:t>;</w:t>
      </w:r>
    </w:p>
    <w:p w:rsidR="00391B19" w:rsidRPr="00F73E88" w:rsidRDefault="00892FBF">
      <w:pPr>
        <w:ind w:firstLine="709"/>
        <w:jc w:val="both"/>
        <w:rPr>
          <w:sz w:val="28"/>
          <w:szCs w:val="28"/>
        </w:rPr>
      </w:pPr>
      <w:r w:rsidRPr="00F73E88">
        <w:rPr>
          <w:sz w:val="28"/>
          <w:szCs w:val="28"/>
        </w:rPr>
        <w:t>7) в части 2 статьи 49</w:t>
      </w:r>
      <w:r w:rsidR="00364FD5">
        <w:rPr>
          <w:sz w:val="28"/>
          <w:szCs w:val="28"/>
        </w:rPr>
        <w:t>:</w:t>
      </w:r>
      <w:r w:rsidRPr="00F73E88">
        <w:rPr>
          <w:sz w:val="28"/>
          <w:szCs w:val="28"/>
        </w:rPr>
        <w:t xml:space="preserve"> </w:t>
      </w:r>
    </w:p>
    <w:p w:rsidR="00391B19" w:rsidRPr="00F73E88" w:rsidRDefault="00892FBF">
      <w:pPr>
        <w:ind w:firstLine="709"/>
        <w:jc w:val="both"/>
        <w:rPr>
          <w:sz w:val="28"/>
          <w:szCs w:val="28"/>
        </w:rPr>
      </w:pPr>
      <w:r w:rsidRPr="00F73E88">
        <w:rPr>
          <w:sz w:val="28"/>
          <w:szCs w:val="28"/>
        </w:rPr>
        <w:t>а) пункт 49 изложить в следующей редакции:</w:t>
      </w:r>
    </w:p>
    <w:p w:rsidR="00391B19" w:rsidRPr="00F73E88" w:rsidRDefault="00892FBF">
      <w:pPr>
        <w:spacing w:line="283" w:lineRule="atLeast"/>
        <w:ind w:right="1" w:firstLine="708"/>
        <w:jc w:val="both"/>
        <w:rPr>
          <w:sz w:val="28"/>
          <w:szCs w:val="28"/>
        </w:rPr>
      </w:pPr>
      <w:r w:rsidRPr="00F73E88">
        <w:rPr>
          <w:sz w:val="28"/>
          <w:szCs w:val="28"/>
        </w:rPr>
        <w:t>«49) 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городе Ставрополе;»;</w:t>
      </w:r>
    </w:p>
    <w:p w:rsidR="00391B19" w:rsidRPr="00F73E88" w:rsidRDefault="00892FBF">
      <w:pPr>
        <w:ind w:firstLine="709"/>
        <w:jc w:val="both"/>
        <w:rPr>
          <w:sz w:val="28"/>
          <w:szCs w:val="28"/>
        </w:rPr>
      </w:pPr>
      <w:r w:rsidRPr="00F73E88">
        <w:rPr>
          <w:sz w:val="28"/>
          <w:szCs w:val="28"/>
        </w:rPr>
        <w:t>б) </w:t>
      </w:r>
      <w:r w:rsidRPr="00F73E88">
        <w:rPr>
          <w:sz w:val="28"/>
          <w:szCs w:val="28"/>
          <w:highlight w:val="white"/>
        </w:rPr>
        <w:t>дополнить пунктом 79 следующего содержания:</w:t>
      </w:r>
    </w:p>
    <w:p w:rsidR="00391B19" w:rsidRDefault="00892FBF">
      <w:pPr>
        <w:ind w:firstLine="709"/>
        <w:jc w:val="both"/>
        <w:rPr>
          <w:sz w:val="28"/>
          <w:szCs w:val="28"/>
          <w:highlight w:val="white"/>
        </w:rPr>
      </w:pPr>
      <w:r w:rsidRPr="00F73E88">
        <w:rPr>
          <w:sz w:val="28"/>
          <w:szCs w:val="28"/>
          <w:highlight w:val="white"/>
        </w:rPr>
        <w:t>«79) </w:t>
      </w:r>
      <w:r w:rsidRPr="00F73E88">
        <w:rPr>
          <w:bCs/>
          <w:sz w:val="28"/>
          <w:szCs w:val="28"/>
          <w:highlight w:val="white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города Ставрополя.»</w:t>
      </w:r>
      <w:r w:rsidRPr="00F73E88">
        <w:rPr>
          <w:sz w:val="28"/>
          <w:szCs w:val="28"/>
          <w:highlight w:val="white"/>
        </w:rPr>
        <w:t>;</w:t>
      </w:r>
    </w:p>
    <w:p w:rsidR="002849BA" w:rsidRPr="00F73E88" w:rsidRDefault="002849BA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8) в части 2 статьи 54 после слов «субъектов Российской Федерации» дополнить словами «, федеральных территорий»;</w:t>
      </w:r>
    </w:p>
    <w:p w:rsidR="00391B19" w:rsidRDefault="002849BA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9</w:t>
      </w:r>
      <w:r w:rsidR="00892FBF" w:rsidRPr="00F73E88">
        <w:rPr>
          <w:sz w:val="28"/>
          <w:szCs w:val="28"/>
          <w:highlight w:val="white"/>
        </w:rPr>
        <w:t>) статью 73 изложить в следующей редакции:</w:t>
      </w:r>
    </w:p>
    <w:p w:rsidR="00391B19" w:rsidRPr="00F73E88" w:rsidRDefault="00892FBF" w:rsidP="00364FD5">
      <w:pPr>
        <w:ind w:firstLine="709"/>
        <w:jc w:val="both"/>
        <w:rPr>
          <w:highlight w:val="white"/>
        </w:rPr>
      </w:pPr>
      <w:r w:rsidRPr="00F73E88">
        <w:rPr>
          <w:sz w:val="28"/>
          <w:szCs w:val="28"/>
          <w:highlight w:val="white"/>
        </w:rPr>
        <w:t xml:space="preserve">«Статья 73. Полномочия органов местного самоуправления города Ставрополя в сфере международных и внешнеэкономических связей </w:t>
      </w:r>
    </w:p>
    <w:p w:rsidR="00391B19" w:rsidRPr="00A144B9" w:rsidRDefault="00391B19">
      <w:pPr>
        <w:ind w:firstLine="709"/>
        <w:jc w:val="both"/>
        <w:rPr>
          <w:sz w:val="28"/>
          <w:szCs w:val="28"/>
          <w:highlight w:val="white"/>
        </w:rPr>
      </w:pPr>
    </w:p>
    <w:p w:rsidR="00391B19" w:rsidRPr="00F73E88" w:rsidRDefault="00892FBF">
      <w:pPr>
        <w:ind w:firstLine="709"/>
        <w:jc w:val="both"/>
        <w:rPr>
          <w:sz w:val="28"/>
          <w:szCs w:val="28"/>
          <w:highlight w:val="white"/>
        </w:rPr>
      </w:pPr>
      <w:r w:rsidRPr="00F73E88">
        <w:rPr>
          <w:sz w:val="28"/>
          <w:szCs w:val="28"/>
          <w:highlight w:val="white"/>
        </w:rPr>
        <w:t>1.</w:t>
      </w:r>
      <w:r w:rsidR="00A144B9">
        <w:rPr>
          <w:sz w:val="28"/>
          <w:szCs w:val="28"/>
          <w:highlight w:val="white"/>
        </w:rPr>
        <w:t> </w:t>
      </w:r>
      <w:r w:rsidRPr="00F73E88">
        <w:rPr>
          <w:sz w:val="28"/>
          <w:szCs w:val="28"/>
          <w:highlight w:val="white"/>
        </w:rPr>
        <w:t>Международные</w:t>
      </w:r>
      <w:r w:rsidR="00A144B9">
        <w:rPr>
          <w:sz w:val="28"/>
          <w:szCs w:val="28"/>
          <w:highlight w:val="white"/>
        </w:rPr>
        <w:t xml:space="preserve"> </w:t>
      </w:r>
      <w:r w:rsidRPr="00F73E88">
        <w:rPr>
          <w:sz w:val="28"/>
          <w:szCs w:val="28"/>
          <w:highlight w:val="white"/>
        </w:rPr>
        <w:t>и внешнеэкономические связи осуществляются органами местного самоуправления города Ставрополя в целях решения вопросов местного значения по согласованию с органами государственной власти Ставропольского края в порядке, установленном законом Ставропольского края.</w:t>
      </w:r>
    </w:p>
    <w:p w:rsidR="00391B19" w:rsidRPr="00F73E88" w:rsidRDefault="00892FBF">
      <w:pPr>
        <w:ind w:firstLine="709"/>
        <w:jc w:val="both"/>
        <w:rPr>
          <w:sz w:val="28"/>
          <w:szCs w:val="28"/>
          <w:highlight w:val="white"/>
        </w:rPr>
      </w:pPr>
      <w:r w:rsidRPr="00F73E88">
        <w:rPr>
          <w:sz w:val="28"/>
          <w:szCs w:val="28"/>
          <w:highlight w:val="white"/>
        </w:rPr>
        <w:t>2.</w:t>
      </w:r>
      <w:r w:rsidR="00A144B9">
        <w:rPr>
          <w:sz w:val="28"/>
          <w:szCs w:val="28"/>
          <w:highlight w:val="white"/>
        </w:rPr>
        <w:t> </w:t>
      </w:r>
      <w:r w:rsidRPr="00F73E88">
        <w:rPr>
          <w:sz w:val="28"/>
          <w:szCs w:val="28"/>
          <w:highlight w:val="white"/>
        </w:rPr>
        <w:t>К полномочиям органов местного самоуправления города Ставрополя в сфере международных и внешнеэкономических связей относятся:</w:t>
      </w:r>
    </w:p>
    <w:p w:rsidR="00391B19" w:rsidRPr="00F73E88" w:rsidRDefault="00892FBF">
      <w:pPr>
        <w:ind w:firstLine="709"/>
        <w:jc w:val="both"/>
        <w:rPr>
          <w:sz w:val="28"/>
          <w:szCs w:val="28"/>
          <w:highlight w:val="white"/>
        </w:rPr>
      </w:pPr>
      <w:r w:rsidRPr="00F73E88">
        <w:rPr>
          <w:sz w:val="28"/>
          <w:szCs w:val="28"/>
          <w:highlight w:val="white"/>
        </w:rPr>
        <w:t>1)</w:t>
      </w:r>
      <w:r w:rsidR="00A144B9">
        <w:rPr>
          <w:sz w:val="28"/>
          <w:szCs w:val="28"/>
          <w:highlight w:val="white"/>
        </w:rPr>
        <w:t> </w:t>
      </w:r>
      <w:r w:rsidRPr="00F73E88">
        <w:rPr>
          <w:sz w:val="28"/>
          <w:szCs w:val="28"/>
          <w:highlight w:val="white"/>
        </w:rPr>
        <w:t>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391B19" w:rsidRPr="00F73E88" w:rsidRDefault="00892FBF">
      <w:pPr>
        <w:ind w:firstLine="709"/>
        <w:jc w:val="both"/>
        <w:rPr>
          <w:sz w:val="28"/>
          <w:szCs w:val="28"/>
          <w:highlight w:val="white"/>
        </w:rPr>
      </w:pPr>
      <w:r w:rsidRPr="00F73E88">
        <w:rPr>
          <w:sz w:val="28"/>
          <w:szCs w:val="28"/>
          <w:highlight w:val="white"/>
        </w:rPr>
        <w:t>2)</w:t>
      </w:r>
      <w:r w:rsidR="00A144B9">
        <w:rPr>
          <w:sz w:val="28"/>
          <w:szCs w:val="28"/>
          <w:highlight w:val="white"/>
        </w:rPr>
        <w:t> </w:t>
      </w:r>
      <w:r w:rsidRPr="00F73E88">
        <w:rPr>
          <w:sz w:val="28"/>
          <w:szCs w:val="28"/>
          <w:highlight w:val="white"/>
        </w:rPr>
        <w:t>заключение соглашений об осуществлении международных и внешнеэкономических связей органов местного самоуправления города Ставрополя с органами местного самоуправления иностранных государств;</w:t>
      </w:r>
    </w:p>
    <w:p w:rsidR="00391B19" w:rsidRPr="00F73E88" w:rsidRDefault="00892FBF">
      <w:pPr>
        <w:ind w:firstLine="709"/>
        <w:jc w:val="both"/>
        <w:rPr>
          <w:sz w:val="28"/>
          <w:szCs w:val="28"/>
          <w:highlight w:val="white"/>
        </w:rPr>
      </w:pPr>
      <w:r w:rsidRPr="00F73E88">
        <w:rPr>
          <w:sz w:val="28"/>
          <w:szCs w:val="28"/>
          <w:highlight w:val="white"/>
        </w:rPr>
        <w:t>3)</w:t>
      </w:r>
      <w:r w:rsidR="00A144B9">
        <w:rPr>
          <w:sz w:val="28"/>
          <w:szCs w:val="28"/>
          <w:highlight w:val="white"/>
        </w:rPr>
        <w:t> </w:t>
      </w:r>
      <w:r w:rsidRPr="00F73E88">
        <w:rPr>
          <w:sz w:val="28"/>
          <w:szCs w:val="28"/>
          <w:highlight w:val="white"/>
        </w:rPr>
        <w:t>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391B19" w:rsidRPr="00F73E88" w:rsidRDefault="00892FBF">
      <w:pPr>
        <w:ind w:firstLine="709"/>
        <w:jc w:val="both"/>
        <w:rPr>
          <w:sz w:val="28"/>
          <w:szCs w:val="28"/>
          <w:highlight w:val="white"/>
        </w:rPr>
      </w:pPr>
      <w:r w:rsidRPr="00F73E88">
        <w:rPr>
          <w:sz w:val="28"/>
          <w:szCs w:val="28"/>
          <w:highlight w:val="white"/>
        </w:rPr>
        <w:t>4)</w:t>
      </w:r>
      <w:r w:rsidR="00A144B9">
        <w:rPr>
          <w:sz w:val="28"/>
          <w:szCs w:val="28"/>
          <w:highlight w:val="white"/>
        </w:rPr>
        <w:t> </w:t>
      </w:r>
      <w:r w:rsidRPr="00F73E88">
        <w:rPr>
          <w:sz w:val="28"/>
          <w:szCs w:val="28"/>
          <w:highlight w:val="white"/>
        </w:rPr>
        <w:t>участие в разработке и реализации проектов международных программ межмуниципального сотрудничества;</w:t>
      </w:r>
    </w:p>
    <w:p w:rsidR="00391B19" w:rsidRPr="00F73E88" w:rsidRDefault="00892FBF">
      <w:pPr>
        <w:ind w:firstLine="709"/>
        <w:jc w:val="both"/>
        <w:rPr>
          <w:sz w:val="28"/>
          <w:szCs w:val="28"/>
          <w:highlight w:val="white"/>
        </w:rPr>
      </w:pPr>
      <w:r w:rsidRPr="00F73E88">
        <w:rPr>
          <w:sz w:val="28"/>
          <w:szCs w:val="28"/>
          <w:highlight w:val="white"/>
        </w:rPr>
        <w:t>5)</w:t>
      </w:r>
      <w:r w:rsidR="00A144B9">
        <w:rPr>
          <w:sz w:val="28"/>
          <w:szCs w:val="28"/>
          <w:highlight w:val="white"/>
        </w:rPr>
        <w:t> </w:t>
      </w:r>
      <w:r w:rsidRPr="00F73E88">
        <w:rPr>
          <w:sz w:val="28"/>
          <w:szCs w:val="28"/>
          <w:highlight w:val="white"/>
        </w:rPr>
        <w:t xml:space="preserve">иные полномочия в сфере международных и внешнеэкономических связей органов местного самоуправления города Ставрополя в соответствии </w:t>
      </w:r>
      <w:r w:rsidRPr="00F73E88">
        <w:rPr>
          <w:sz w:val="28"/>
          <w:szCs w:val="28"/>
          <w:highlight w:val="white"/>
        </w:rPr>
        <w:lastRenderedPageBreak/>
        <w:t>с международными договорами Российской Федерации, федеральными законами, иными нормативными правовыми актами Российской Федерации и законами Ставропольского края.».</w:t>
      </w:r>
    </w:p>
    <w:p w:rsidR="00391B19" w:rsidRPr="00F73E88" w:rsidRDefault="00391B19">
      <w:pPr>
        <w:ind w:firstLine="709"/>
        <w:jc w:val="both"/>
        <w:rPr>
          <w:bCs/>
          <w:sz w:val="28"/>
          <w:szCs w:val="28"/>
          <w:highlight w:val="white"/>
        </w:rPr>
      </w:pPr>
    </w:p>
    <w:p w:rsidR="00391B19" w:rsidRDefault="00892FBF"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 w:rsidRPr="00F73E88">
        <w:rPr>
          <w:bCs/>
          <w:sz w:val="28"/>
          <w:szCs w:val="28"/>
          <w:highlight w:val="white"/>
        </w:rPr>
        <w:t>2. Настоящее решение после государственной регистрации вступает</w:t>
      </w:r>
      <w:r w:rsidR="00364FD5">
        <w:rPr>
          <w:bCs/>
          <w:sz w:val="28"/>
          <w:szCs w:val="28"/>
          <w:highlight w:val="white"/>
        </w:rPr>
        <w:t xml:space="preserve">                         </w:t>
      </w:r>
      <w:r w:rsidRPr="00F73E88">
        <w:rPr>
          <w:bCs/>
          <w:sz w:val="28"/>
          <w:szCs w:val="28"/>
          <w:highlight w:val="white"/>
        </w:rPr>
        <w:t xml:space="preserve"> в </w:t>
      </w:r>
      <w:r>
        <w:rPr>
          <w:bCs/>
          <w:sz w:val="28"/>
          <w:szCs w:val="28"/>
          <w:highlight w:val="white"/>
        </w:rPr>
        <w:t>силу после его официального опубликования в газете «Вечерний Ставрополь»</w:t>
      </w:r>
      <w:r>
        <w:rPr>
          <w:rFonts w:eastAsia="Calibri"/>
          <w:sz w:val="28"/>
          <w:szCs w:val="28"/>
          <w:highlight w:val="white"/>
        </w:rPr>
        <w:t>.</w:t>
      </w:r>
    </w:p>
    <w:p w:rsidR="00910F41" w:rsidRDefault="00910F41" w:rsidP="00910F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0F41" w:rsidRDefault="00910F41" w:rsidP="00910F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0F41" w:rsidRDefault="00910F41" w:rsidP="00910F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0F41" w:rsidRDefault="00910F41" w:rsidP="00910F41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910F41" w:rsidRDefault="00910F41" w:rsidP="00910F41">
      <w:pPr>
        <w:suppressAutoHyphens/>
        <w:spacing w:line="240" w:lineRule="exact"/>
        <w:jc w:val="both"/>
        <w:outlineLvl w:val="2"/>
        <w:rPr>
          <w:sz w:val="28"/>
        </w:rPr>
      </w:pPr>
      <w:r>
        <w:rPr>
          <w:sz w:val="28"/>
          <w:szCs w:val="28"/>
        </w:rPr>
        <w:t xml:space="preserve">Ставропольской городской Думы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</w:rPr>
        <w:t>Г.С.Колягин</w:t>
      </w:r>
      <w:proofErr w:type="spellEnd"/>
    </w:p>
    <w:p w:rsidR="00910F41" w:rsidRDefault="00910F41" w:rsidP="00910F41">
      <w:pPr>
        <w:suppressAutoHyphens/>
        <w:jc w:val="both"/>
        <w:outlineLvl w:val="2"/>
        <w:rPr>
          <w:sz w:val="28"/>
          <w:szCs w:val="28"/>
        </w:rPr>
      </w:pPr>
    </w:p>
    <w:p w:rsidR="00910F41" w:rsidRDefault="00910F41" w:rsidP="00910F41">
      <w:pPr>
        <w:suppressAutoHyphens/>
        <w:jc w:val="both"/>
        <w:outlineLvl w:val="2"/>
        <w:rPr>
          <w:sz w:val="28"/>
          <w:szCs w:val="28"/>
        </w:rPr>
      </w:pPr>
    </w:p>
    <w:p w:rsidR="00910F41" w:rsidRDefault="00910F41" w:rsidP="00910F41">
      <w:pPr>
        <w:suppressAutoHyphens/>
        <w:jc w:val="both"/>
        <w:outlineLvl w:val="2"/>
        <w:rPr>
          <w:sz w:val="28"/>
          <w:szCs w:val="28"/>
        </w:rPr>
      </w:pPr>
    </w:p>
    <w:p w:rsidR="00910F41" w:rsidRDefault="00910F41" w:rsidP="00910F41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</w:rPr>
        <w:t>Глава города Ставрополя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proofErr w:type="spellStart"/>
      <w:r>
        <w:rPr>
          <w:sz w:val="28"/>
        </w:rPr>
        <w:t>И.И.Ульянченко</w:t>
      </w:r>
      <w:proofErr w:type="spellEnd"/>
    </w:p>
    <w:p w:rsidR="00910F41" w:rsidRDefault="00910F41" w:rsidP="00910F41">
      <w:pPr>
        <w:jc w:val="both"/>
        <w:rPr>
          <w:sz w:val="28"/>
          <w:szCs w:val="28"/>
        </w:rPr>
      </w:pPr>
    </w:p>
    <w:p w:rsidR="00910F41" w:rsidRDefault="00910F41" w:rsidP="00910F41">
      <w:pPr>
        <w:jc w:val="both"/>
        <w:rPr>
          <w:sz w:val="28"/>
          <w:szCs w:val="28"/>
        </w:rPr>
      </w:pPr>
    </w:p>
    <w:p w:rsidR="00910F41" w:rsidRDefault="00910F41" w:rsidP="00910F41">
      <w:pPr>
        <w:spacing w:line="240" w:lineRule="exact"/>
        <w:jc w:val="both"/>
      </w:pPr>
      <w:r>
        <w:rPr>
          <w:sz w:val="28"/>
          <w:szCs w:val="28"/>
        </w:rPr>
        <w:t>Подписано ____ _________20__ г.</w:t>
      </w:r>
    </w:p>
    <w:sectPr w:rsidR="00910F41" w:rsidSect="00F73E88">
      <w:headerReference w:type="even" r:id="rId10"/>
      <w:headerReference w:type="default" r:id="rId11"/>
      <w:footerReference w:type="even" r:id="rId12"/>
      <w:pgSz w:w="11906" w:h="16838"/>
      <w:pgMar w:top="1418" w:right="567" w:bottom="1134" w:left="1985" w:header="45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5EF" w:rsidRDefault="003B65EF">
      <w:r>
        <w:separator/>
      </w:r>
    </w:p>
  </w:endnote>
  <w:endnote w:type="continuationSeparator" w:id="0">
    <w:p w:rsidR="003B65EF" w:rsidRDefault="003B6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B19" w:rsidRDefault="00652628">
    <w:pPr>
      <w:pStyle w:val="af8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892FBF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391B19" w:rsidRDefault="00391B19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5EF" w:rsidRDefault="003B65EF">
      <w:r>
        <w:separator/>
      </w:r>
    </w:p>
  </w:footnote>
  <w:footnote w:type="continuationSeparator" w:id="0">
    <w:p w:rsidR="003B65EF" w:rsidRDefault="003B6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B19" w:rsidRDefault="00652628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892FBF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892FBF">
      <w:rPr>
        <w:rStyle w:val="af7"/>
      </w:rPr>
      <w:t>5</w:t>
    </w:r>
    <w:r>
      <w:rPr>
        <w:rStyle w:val="af7"/>
      </w:rPr>
      <w:fldChar w:fldCharType="end"/>
    </w:r>
  </w:p>
  <w:p w:rsidR="00391B19" w:rsidRDefault="00391B19">
    <w:pPr>
      <w:pStyle w:val="af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B19" w:rsidRPr="00F73E88" w:rsidRDefault="00652628">
    <w:pPr>
      <w:pStyle w:val="af5"/>
      <w:jc w:val="right"/>
      <w:rPr>
        <w:sz w:val="28"/>
        <w:szCs w:val="28"/>
      </w:rPr>
    </w:pPr>
    <w:r w:rsidRPr="00F73E88">
      <w:rPr>
        <w:sz w:val="28"/>
        <w:szCs w:val="28"/>
      </w:rPr>
      <w:fldChar w:fldCharType="begin"/>
    </w:r>
    <w:r w:rsidR="00892FBF" w:rsidRPr="00F73E88">
      <w:rPr>
        <w:sz w:val="28"/>
        <w:szCs w:val="28"/>
      </w:rPr>
      <w:instrText>PAGE   \* MERGEFORMAT</w:instrText>
    </w:r>
    <w:r w:rsidRPr="00F73E88">
      <w:rPr>
        <w:sz w:val="28"/>
        <w:szCs w:val="28"/>
      </w:rPr>
      <w:fldChar w:fldCharType="separate"/>
    </w:r>
    <w:r w:rsidR="002849BA" w:rsidRPr="002849BA">
      <w:rPr>
        <w:noProof/>
        <w:sz w:val="28"/>
        <w:szCs w:val="28"/>
        <w:lang w:val="ru-RU"/>
      </w:rPr>
      <w:t>4</w:t>
    </w:r>
    <w:r w:rsidRPr="00F73E88">
      <w:rPr>
        <w:sz w:val="28"/>
        <w:szCs w:val="28"/>
      </w:rPr>
      <w:fldChar w:fldCharType="end"/>
    </w:r>
  </w:p>
  <w:p w:rsidR="00391B19" w:rsidRDefault="00391B19">
    <w:pPr>
      <w:pStyle w:val="af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1B19"/>
    <w:rsid w:val="00096BC2"/>
    <w:rsid w:val="00197D48"/>
    <w:rsid w:val="001B2E5B"/>
    <w:rsid w:val="002849BA"/>
    <w:rsid w:val="00364FD5"/>
    <w:rsid w:val="00391B19"/>
    <w:rsid w:val="003B65EF"/>
    <w:rsid w:val="003B7DE1"/>
    <w:rsid w:val="003F3561"/>
    <w:rsid w:val="004C575E"/>
    <w:rsid w:val="00614DB1"/>
    <w:rsid w:val="00652628"/>
    <w:rsid w:val="0068087A"/>
    <w:rsid w:val="00761874"/>
    <w:rsid w:val="00892FBF"/>
    <w:rsid w:val="00910F41"/>
    <w:rsid w:val="009D7BA2"/>
    <w:rsid w:val="00A06C57"/>
    <w:rsid w:val="00A144B9"/>
    <w:rsid w:val="00A552F1"/>
    <w:rsid w:val="00D33F89"/>
    <w:rsid w:val="00E22A1A"/>
    <w:rsid w:val="00EC2D9A"/>
    <w:rsid w:val="00F73E88"/>
    <w:rsid w:val="00FD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70196-3D03-4F9C-A16D-2A3DB4E5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B19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391B1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391B1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391B1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391B1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391B1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391B1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391B1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391B1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391B1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391B1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391B1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391B1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391B1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391B1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391B1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391B1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391B1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391B1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91B19"/>
    <w:pPr>
      <w:ind w:left="720"/>
      <w:contextualSpacing/>
    </w:pPr>
  </w:style>
  <w:style w:type="paragraph" w:styleId="a4">
    <w:name w:val="No Spacing"/>
    <w:uiPriority w:val="1"/>
    <w:qFormat/>
    <w:rsid w:val="00391B19"/>
  </w:style>
  <w:style w:type="paragraph" w:styleId="a5">
    <w:name w:val="Title"/>
    <w:basedOn w:val="a"/>
    <w:next w:val="a"/>
    <w:link w:val="a6"/>
    <w:uiPriority w:val="10"/>
    <w:qFormat/>
    <w:rsid w:val="00391B1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391B1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91B19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391B1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91B1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91B1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91B1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91B19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391B19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391B19"/>
  </w:style>
  <w:style w:type="paragraph" w:customStyle="1" w:styleId="10">
    <w:name w:val="Нижний колонтитул1"/>
    <w:basedOn w:val="a"/>
    <w:link w:val="CaptionChar"/>
    <w:uiPriority w:val="99"/>
    <w:unhideWhenUsed/>
    <w:rsid w:val="00391B19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391B1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391B1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391B19"/>
  </w:style>
  <w:style w:type="table" w:styleId="ab">
    <w:name w:val="Table Grid"/>
    <w:uiPriority w:val="59"/>
    <w:rsid w:val="00391B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91B1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391B1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391B1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391B1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391B1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391B1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391B1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91B1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91B1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91B1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91B1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91B1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91B1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391B1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91B1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91B1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91B1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91B1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91B1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91B1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391B1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91B1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91B1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91B1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91B1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91B1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91B1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391B1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91B1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91B1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91B1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91B1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91B1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91B1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391B1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91B1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91B1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91B1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91B1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91B1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91B1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391B1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91B1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391B1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91B1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91B1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91B1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91B1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391B1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91B1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91B1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91B1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91B1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91B1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91B1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91B1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391B1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391B1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391B1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391B1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391B1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391B1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91B1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391B1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91B1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91B1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91B1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91B1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91B1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391B19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91B19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391B19"/>
    <w:rPr>
      <w:sz w:val="18"/>
    </w:rPr>
  </w:style>
  <w:style w:type="character" w:styleId="af">
    <w:name w:val="footnote reference"/>
    <w:uiPriority w:val="99"/>
    <w:unhideWhenUsed/>
    <w:rsid w:val="00391B1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391B19"/>
  </w:style>
  <w:style w:type="character" w:customStyle="1" w:styleId="af1">
    <w:name w:val="Текст концевой сноски Знак"/>
    <w:link w:val="af0"/>
    <w:uiPriority w:val="99"/>
    <w:rsid w:val="00391B19"/>
    <w:rPr>
      <w:sz w:val="20"/>
    </w:rPr>
  </w:style>
  <w:style w:type="character" w:styleId="af2">
    <w:name w:val="endnote reference"/>
    <w:uiPriority w:val="99"/>
    <w:semiHidden/>
    <w:unhideWhenUsed/>
    <w:rsid w:val="00391B19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391B19"/>
    <w:pPr>
      <w:spacing w:after="57"/>
    </w:pPr>
  </w:style>
  <w:style w:type="paragraph" w:styleId="22">
    <w:name w:val="toc 2"/>
    <w:basedOn w:val="a"/>
    <w:next w:val="a"/>
    <w:uiPriority w:val="39"/>
    <w:unhideWhenUsed/>
    <w:rsid w:val="00391B1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91B1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91B1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91B1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91B1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91B1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91B1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91B19"/>
    <w:pPr>
      <w:spacing w:after="57"/>
      <w:ind w:left="2268"/>
    </w:pPr>
  </w:style>
  <w:style w:type="paragraph" w:styleId="af3">
    <w:name w:val="TOC Heading"/>
    <w:uiPriority w:val="39"/>
    <w:unhideWhenUsed/>
    <w:rsid w:val="00391B19"/>
  </w:style>
  <w:style w:type="paragraph" w:styleId="af4">
    <w:name w:val="table of figures"/>
    <w:basedOn w:val="a"/>
    <w:next w:val="a"/>
    <w:uiPriority w:val="99"/>
    <w:unhideWhenUsed/>
    <w:rsid w:val="00391B19"/>
  </w:style>
  <w:style w:type="paragraph" w:customStyle="1" w:styleId="af5">
    <w:name w:val="Верхний колонтитул;ВерхКолонтитул"/>
    <w:basedOn w:val="a"/>
    <w:link w:val="af6"/>
    <w:uiPriority w:val="99"/>
    <w:rsid w:val="00391B19"/>
    <w:pPr>
      <w:tabs>
        <w:tab w:val="center" w:pos="4677"/>
        <w:tab w:val="right" w:pos="9355"/>
      </w:tabs>
    </w:pPr>
    <w:rPr>
      <w:lang w:val="en-US"/>
    </w:rPr>
  </w:style>
  <w:style w:type="character" w:customStyle="1" w:styleId="af6">
    <w:name w:val="Верхний колонтитул Знак;ВерхКолонтитул Знак"/>
    <w:link w:val="af5"/>
    <w:uiPriority w:val="99"/>
    <w:rsid w:val="00391B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rsid w:val="00391B19"/>
  </w:style>
  <w:style w:type="paragraph" w:styleId="af8">
    <w:name w:val="footer"/>
    <w:basedOn w:val="a"/>
    <w:link w:val="af9"/>
    <w:rsid w:val="00391B19"/>
    <w:pPr>
      <w:tabs>
        <w:tab w:val="center" w:pos="4677"/>
        <w:tab w:val="right" w:pos="9355"/>
      </w:tabs>
    </w:pPr>
    <w:rPr>
      <w:lang w:val="en-US"/>
    </w:rPr>
  </w:style>
  <w:style w:type="character" w:customStyle="1" w:styleId="af9">
    <w:name w:val="Нижний колонтитул Знак"/>
    <w:link w:val="af8"/>
    <w:rsid w:val="00391B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391B19"/>
    <w:pPr>
      <w:widowControl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Title">
    <w:name w:val="ConsTitle"/>
    <w:rsid w:val="00391B19"/>
    <w:pPr>
      <w:widowControl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391B19"/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uiPriority w:val="99"/>
    <w:semiHidden/>
    <w:rsid w:val="00391B1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10F4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link w:val="ConsPlusNormal"/>
    <w:rsid w:val="00910F41"/>
    <w:rPr>
      <w:rFonts w:ascii="Arial" w:hAnsi="Arial" w:cs="Arial"/>
      <w:lang w:eastAsia="en-US"/>
    </w:rPr>
  </w:style>
  <w:style w:type="paragraph" w:styleId="afc">
    <w:name w:val="header"/>
    <w:basedOn w:val="a"/>
    <w:link w:val="afd"/>
    <w:uiPriority w:val="99"/>
    <w:unhideWhenUsed/>
    <w:rsid w:val="00F73E88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F73E88"/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79BD461D81CAD2BE020CD2A5FC8422203849E14A1173AD2A858D76CE05E0528D10917BD4F9522AE0923838204A00D28389B1848034221602323C24vCR9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747F34AB204346ED4B3711A54BF20E2467E9D3836BCE80EDA92F4458DFAB00002609F7914034AC736C167924EB3FF8E7A2E113533FCC3DF9E0C572D12y9I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47F34AB204346ED4B3711A54BF20E2467E9D3836BCEE02DD97F4458DFAB00002609F7914034AC736C167924FB3FF8E7A2E113533FCC3DF9E0C572D12y9I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A63AE256C3E80FB03DD42F6DAE7945CD726C9551F40B5521329BEE156F774C9EBA348528390831EDFC6D2B8020D558100E825C7C1B94A0E777EDA247Bj1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User</cp:lastModifiedBy>
  <cp:revision>14</cp:revision>
  <cp:lastPrinted>2023-12-05T12:05:00Z</cp:lastPrinted>
  <dcterms:created xsi:type="dcterms:W3CDTF">2023-11-27T11:03:00Z</dcterms:created>
  <dcterms:modified xsi:type="dcterms:W3CDTF">2023-12-26T10:09:00Z</dcterms:modified>
  <cp:version>917504</cp:version>
</cp:coreProperties>
</file>