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BE" w:rsidRDefault="00E03EBE" w:rsidP="00E03EB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E03EBE" w:rsidRDefault="00E03EBE" w:rsidP="00E03EBE">
      <w:pPr>
        <w:spacing w:line="240" w:lineRule="exact"/>
        <w:jc w:val="center"/>
        <w:rPr>
          <w:b/>
          <w:bCs/>
          <w:sz w:val="28"/>
          <w:szCs w:val="28"/>
        </w:rPr>
      </w:pPr>
    </w:p>
    <w:p w:rsidR="00E03EBE" w:rsidRDefault="00E03EBE" w:rsidP="00E03EBE">
      <w:pPr>
        <w:jc w:val="center"/>
        <w:rPr>
          <w:b/>
          <w:sz w:val="28"/>
          <w:szCs w:val="28"/>
        </w:rPr>
      </w:pPr>
    </w:p>
    <w:p w:rsidR="00E03EBE" w:rsidRDefault="00E03EBE" w:rsidP="00E03EBE">
      <w:pPr>
        <w:pStyle w:val="31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E03EBE" w:rsidRDefault="00E03EBE" w:rsidP="00E03EBE">
      <w:pPr>
        <w:pStyle w:val="31"/>
        <w:rPr>
          <w:szCs w:val="28"/>
        </w:rPr>
      </w:pPr>
    </w:p>
    <w:p w:rsidR="00E03EBE" w:rsidRDefault="00E03EBE" w:rsidP="00E03EBE">
      <w:pPr>
        <w:pStyle w:val="31"/>
        <w:rPr>
          <w:szCs w:val="28"/>
        </w:rPr>
      </w:pPr>
    </w:p>
    <w:p w:rsidR="00E03EBE" w:rsidRDefault="00846A1D" w:rsidP="00E03EB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3EBE">
        <w:rPr>
          <w:sz w:val="28"/>
          <w:szCs w:val="28"/>
        </w:rPr>
        <w:t xml:space="preserve"> </w:t>
      </w:r>
      <w:r w:rsidR="005F716B">
        <w:rPr>
          <w:sz w:val="28"/>
          <w:szCs w:val="28"/>
        </w:rPr>
        <w:t>августа</w:t>
      </w:r>
      <w:r w:rsidR="00E03EBE">
        <w:rPr>
          <w:sz w:val="28"/>
          <w:szCs w:val="28"/>
        </w:rPr>
        <w:t xml:space="preserve"> 20</w:t>
      </w:r>
      <w:r w:rsidR="00D32A97">
        <w:rPr>
          <w:sz w:val="28"/>
          <w:szCs w:val="28"/>
        </w:rPr>
        <w:t>21</w:t>
      </w:r>
      <w:r w:rsidR="00E03EBE">
        <w:rPr>
          <w:sz w:val="28"/>
          <w:szCs w:val="28"/>
        </w:rPr>
        <w:t xml:space="preserve"> года                                                      </w:t>
      </w:r>
      <w:r w:rsidR="00E03EBE">
        <w:rPr>
          <w:sz w:val="28"/>
          <w:szCs w:val="28"/>
        </w:rPr>
        <w:tab/>
      </w:r>
      <w:r w:rsidR="00E03EBE">
        <w:rPr>
          <w:sz w:val="28"/>
          <w:szCs w:val="28"/>
        </w:rPr>
        <w:tab/>
      </w:r>
      <w:r w:rsidR="00E03EB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33/80</w:t>
      </w:r>
    </w:p>
    <w:p w:rsidR="00E03EBE" w:rsidRPr="00E03EBE" w:rsidRDefault="00E03EBE" w:rsidP="00E03EBE">
      <w:pPr>
        <w:jc w:val="center"/>
        <w:rPr>
          <w:sz w:val="28"/>
          <w:szCs w:val="28"/>
          <w:vertAlign w:val="superscript"/>
        </w:rPr>
      </w:pPr>
      <w:r w:rsidRPr="00E03EBE">
        <w:rPr>
          <w:sz w:val="28"/>
          <w:szCs w:val="28"/>
          <w:vertAlign w:val="superscript"/>
        </w:rPr>
        <w:t>г. Ставрополь</w:t>
      </w:r>
    </w:p>
    <w:p w:rsidR="00E03EBE" w:rsidRPr="00E03EBE" w:rsidRDefault="00E03EBE" w:rsidP="00E03EBE">
      <w:pPr>
        <w:pStyle w:val="1"/>
        <w:spacing w:line="240" w:lineRule="exact"/>
        <w:rPr>
          <w:bCs/>
        </w:rPr>
      </w:pPr>
    </w:p>
    <w:p w:rsidR="00E03EBE" w:rsidRPr="00E03EBE" w:rsidRDefault="00E03EBE" w:rsidP="00E03EBE">
      <w:pPr>
        <w:pStyle w:val="1"/>
        <w:spacing w:line="240" w:lineRule="exact"/>
        <w:rPr>
          <w:bCs/>
        </w:rPr>
      </w:pPr>
    </w:p>
    <w:p w:rsidR="00B07891" w:rsidRDefault="00417D2D" w:rsidP="00E03EBE">
      <w:pPr>
        <w:pStyle w:val="1"/>
        <w:spacing w:line="240" w:lineRule="exact"/>
        <w:jc w:val="center"/>
      </w:pPr>
      <w:r w:rsidRPr="00DC2ABA">
        <w:rPr>
          <w:szCs w:val="28"/>
        </w:rPr>
        <w:t>О</w:t>
      </w:r>
      <w:r w:rsidR="003E2CAE">
        <w:rPr>
          <w:szCs w:val="28"/>
        </w:rPr>
        <w:t xml:space="preserve"> </w:t>
      </w:r>
      <w:r w:rsidR="005153C7">
        <w:rPr>
          <w:szCs w:val="28"/>
        </w:rPr>
        <w:t xml:space="preserve">заключении контракта </w:t>
      </w:r>
      <w:r w:rsidR="005153C7">
        <w:rPr>
          <w:spacing w:val="3"/>
          <w:szCs w:val="28"/>
        </w:rPr>
        <w:t xml:space="preserve">на изготовление избирательных бюллетеней и </w:t>
      </w:r>
      <w:r w:rsidR="005153C7">
        <w:rPr>
          <w:color w:val="000000"/>
          <w:sz w:val="27"/>
          <w:szCs w:val="27"/>
        </w:rPr>
        <w:t>информационных материалов для использования на выборах депутатов Ставропольской городской Думы восьмого созыва</w:t>
      </w:r>
      <w:r w:rsidR="00D800E7">
        <w:rPr>
          <w:szCs w:val="28"/>
        </w:rPr>
        <w:br/>
      </w:r>
      <w:r w:rsidR="005153C7">
        <w:rPr>
          <w:szCs w:val="28"/>
        </w:rPr>
        <w:t>с единственным поставщиком</w:t>
      </w:r>
    </w:p>
    <w:p w:rsidR="00B07891" w:rsidRDefault="00B07891">
      <w:pPr>
        <w:widowControl/>
        <w:jc w:val="center"/>
        <w:rPr>
          <w:rFonts w:ascii="Times New Roman CYR" w:hAnsi="Times New Roman CYR"/>
          <w:sz w:val="28"/>
        </w:rPr>
      </w:pPr>
    </w:p>
    <w:p w:rsidR="00700AB0" w:rsidRPr="00DE25A7" w:rsidRDefault="005153C7" w:rsidP="00D800E7">
      <w:pPr>
        <w:pStyle w:val="a8"/>
        <w:ind w:firstLine="709"/>
        <w:jc w:val="both"/>
        <w:rPr>
          <w:szCs w:val="28"/>
        </w:rPr>
      </w:pPr>
      <w:proofErr w:type="gramStart"/>
      <w:r w:rsidRPr="005153C7">
        <w:rPr>
          <w:rFonts w:ascii="Times New Roman" w:hAnsi="Times New Roman"/>
          <w:bCs/>
        </w:rPr>
        <w:t xml:space="preserve">В соответствии с </w:t>
      </w:r>
      <w:r>
        <w:rPr>
          <w:bCs/>
        </w:rPr>
        <w:t>пунктом</w:t>
      </w:r>
      <w:r w:rsidR="00DE25A7">
        <w:rPr>
          <w:bCs/>
        </w:rPr>
        <w:t xml:space="preserve"> </w:t>
      </w:r>
      <w:r>
        <w:rPr>
          <w:bCs/>
        </w:rPr>
        <w:t>10 статьи 57 федерального закона от 12</w:t>
      </w:r>
      <w:r w:rsidR="00D800E7">
        <w:rPr>
          <w:bCs/>
        </w:rPr>
        <w:t> </w:t>
      </w:r>
      <w:r>
        <w:rPr>
          <w:bCs/>
        </w:rPr>
        <w:t>июня 2002 года №67-ФЗ «Об основных гара</w:t>
      </w:r>
      <w:r w:rsidR="00DE25A7">
        <w:rPr>
          <w:bCs/>
        </w:rPr>
        <w:t xml:space="preserve">нтиях избирательных прав и права на участие в референдуме граждан Российской Федерации», </w:t>
      </w:r>
      <w:r w:rsidRPr="005153C7">
        <w:rPr>
          <w:rFonts w:ascii="Times New Roman" w:hAnsi="Times New Roman"/>
          <w:bCs/>
        </w:rPr>
        <w:t xml:space="preserve">пунктом </w:t>
      </w:r>
      <w:r>
        <w:rPr>
          <w:bCs/>
        </w:rPr>
        <w:t>11</w:t>
      </w:r>
      <w:r w:rsidRPr="005153C7">
        <w:rPr>
          <w:rFonts w:ascii="Times New Roman" w:hAnsi="Times New Roman"/>
          <w:bCs/>
        </w:rPr>
        <w:t xml:space="preserve"> статьи 48 закона Ставропольского края </w:t>
      </w:r>
      <w:r w:rsidRPr="005153C7">
        <w:rPr>
          <w:rFonts w:ascii="Times New Roman" w:hAnsi="Times New Roman"/>
          <w:szCs w:val="28"/>
        </w:rPr>
        <w:t xml:space="preserve">от 12 мая 2017 года № 50-кз </w:t>
      </w:r>
      <w:r w:rsidRPr="005153C7">
        <w:rPr>
          <w:rFonts w:ascii="Times New Roman" w:hAnsi="Times New Roman"/>
          <w:bCs/>
          <w:szCs w:val="28"/>
        </w:rPr>
        <w:t>«</w:t>
      </w:r>
      <w:r w:rsidRPr="005153C7">
        <w:rPr>
          <w:rFonts w:ascii="Times New Roman" w:hAnsi="Times New Roman"/>
          <w:szCs w:val="28"/>
        </w:rPr>
        <w:t>О выборах в органы местного самоуправления муниципальных образований Ставропольского края</w:t>
      </w:r>
      <w:r w:rsidRPr="005153C7">
        <w:rPr>
          <w:rFonts w:ascii="Times New Roman" w:hAnsi="Times New Roman"/>
          <w:bCs/>
        </w:rPr>
        <w:t>»</w:t>
      </w:r>
      <w:r w:rsidR="003E2CAE" w:rsidRPr="005153C7">
        <w:rPr>
          <w:szCs w:val="28"/>
        </w:rPr>
        <w:t>,</w:t>
      </w:r>
      <w:r w:rsidR="003E2CAE">
        <w:rPr>
          <w:szCs w:val="28"/>
        </w:rPr>
        <w:t xml:space="preserve"> </w:t>
      </w:r>
      <w:r w:rsidR="00E34781" w:rsidRPr="00846A1D">
        <w:rPr>
          <w:szCs w:val="28"/>
        </w:rPr>
        <w:t>распоряжением правительства Российской Федерации от 29 марта 2021</w:t>
      </w:r>
      <w:proofErr w:type="gramEnd"/>
      <w:r w:rsidR="00E34781" w:rsidRPr="00846A1D">
        <w:rPr>
          <w:szCs w:val="28"/>
        </w:rPr>
        <w:t xml:space="preserve"> года №</w:t>
      </w:r>
      <w:r w:rsidR="00846A1D" w:rsidRPr="00846A1D">
        <w:rPr>
          <w:szCs w:val="28"/>
        </w:rPr>
        <w:t xml:space="preserve"> </w:t>
      </w:r>
      <w:r w:rsidR="00E34781" w:rsidRPr="00846A1D">
        <w:rPr>
          <w:szCs w:val="28"/>
        </w:rPr>
        <w:t>775-р,</w:t>
      </w:r>
      <w:r w:rsidR="00E34781">
        <w:rPr>
          <w:szCs w:val="28"/>
        </w:rPr>
        <w:t xml:space="preserve"> </w:t>
      </w:r>
      <w:r w:rsidR="00DE25A7">
        <w:t xml:space="preserve">постановлением </w:t>
      </w:r>
      <w:proofErr w:type="gramStart"/>
      <w:r w:rsidR="00DE25A7">
        <w:t>избирательной</w:t>
      </w:r>
      <w:proofErr w:type="gramEnd"/>
      <w:r w:rsidR="00DE25A7">
        <w:t xml:space="preserve"> </w:t>
      </w:r>
      <w:proofErr w:type="gramStart"/>
      <w:r w:rsidR="00DE25A7">
        <w:t xml:space="preserve">комиссии города </w:t>
      </w:r>
      <w:r w:rsidR="00DE25A7" w:rsidRPr="00D800E7">
        <w:t xml:space="preserve">Ставрополя от </w:t>
      </w:r>
      <w:r w:rsidR="00D800E7" w:rsidRPr="00D800E7">
        <w:t>10 июля 2021 года № 19/41</w:t>
      </w:r>
      <w:r w:rsidR="00DE25A7" w:rsidRPr="00D800E7">
        <w:t xml:space="preserve"> «</w:t>
      </w:r>
      <w:r w:rsidR="00DE25A7" w:rsidRPr="00D800E7">
        <w:rPr>
          <w:szCs w:val="28"/>
        </w:rPr>
        <w:t>Об утверждении методики распределения и расходования средств местного бюджета, выделенных избирательным комиссиям на подготовку и проведение выборов депутатов</w:t>
      </w:r>
      <w:r w:rsidR="00DE25A7">
        <w:rPr>
          <w:szCs w:val="28"/>
        </w:rPr>
        <w:t xml:space="preserve"> </w:t>
      </w:r>
      <w:r w:rsidR="00DE25A7" w:rsidRPr="00D800E7">
        <w:rPr>
          <w:szCs w:val="28"/>
        </w:rPr>
        <w:t>Ставропольской городской Думы восьмого созыва»</w:t>
      </w:r>
      <w:r w:rsidR="00D800E7" w:rsidRPr="00D800E7">
        <w:rPr>
          <w:szCs w:val="28"/>
        </w:rPr>
        <w:t xml:space="preserve">, </w:t>
      </w:r>
      <w:r w:rsidR="00E34781" w:rsidRPr="00846A1D">
        <w:rPr>
          <w:szCs w:val="28"/>
        </w:rPr>
        <w:t>учитывая</w:t>
      </w:r>
      <w:r w:rsidR="00DE25A7" w:rsidRPr="00E34781">
        <w:rPr>
          <w:color w:val="FF0000"/>
          <w:szCs w:val="28"/>
        </w:rPr>
        <w:t xml:space="preserve"> </w:t>
      </w:r>
      <w:r w:rsidR="00DE25A7" w:rsidRPr="00D800E7">
        <w:rPr>
          <w:rFonts w:ascii="Times New Roman" w:hAnsi="Times New Roman"/>
          <w:szCs w:val="28"/>
        </w:rPr>
        <w:t>сравнительн</w:t>
      </w:r>
      <w:r w:rsidR="00E34781">
        <w:rPr>
          <w:rFonts w:ascii="Times New Roman" w:hAnsi="Times New Roman"/>
          <w:szCs w:val="28"/>
        </w:rPr>
        <w:t>ый</w:t>
      </w:r>
      <w:r w:rsidR="00DE25A7" w:rsidRPr="00D800E7">
        <w:rPr>
          <w:rFonts w:ascii="Times New Roman" w:hAnsi="Times New Roman"/>
          <w:szCs w:val="28"/>
        </w:rPr>
        <w:t xml:space="preserve"> анализ предложений </w:t>
      </w:r>
      <w:r w:rsidR="00D800E7" w:rsidRPr="00D800E7">
        <w:rPr>
          <w:rFonts w:ascii="Times New Roman" w:hAnsi="Times New Roman"/>
          <w:bCs/>
          <w:szCs w:val="28"/>
          <w:lang w:bidi="ru-RU"/>
        </w:rPr>
        <w:t>по изготовлению печатной продукции и информационных материалов</w:t>
      </w:r>
      <w:r w:rsidR="00DE25A7" w:rsidRPr="00D800E7">
        <w:rPr>
          <w:rFonts w:ascii="Times New Roman" w:hAnsi="Times New Roman"/>
          <w:szCs w:val="28"/>
        </w:rPr>
        <w:t xml:space="preserve">, необходимых для проведения 19 сентября 2021 года </w:t>
      </w:r>
      <w:r w:rsidR="00D800E7" w:rsidRPr="00D800E7">
        <w:rPr>
          <w:rFonts w:ascii="Times New Roman" w:hAnsi="Times New Roman"/>
          <w:bCs/>
          <w:szCs w:val="28"/>
          <w:lang w:bidi="ru-RU"/>
        </w:rPr>
        <w:t xml:space="preserve">голосования на </w:t>
      </w:r>
      <w:r w:rsidR="00DE25A7" w:rsidRPr="00D800E7">
        <w:rPr>
          <w:rFonts w:ascii="Times New Roman" w:hAnsi="Times New Roman"/>
          <w:szCs w:val="28"/>
        </w:rPr>
        <w:t>выбор</w:t>
      </w:r>
      <w:r w:rsidR="00D800E7" w:rsidRPr="00D800E7">
        <w:rPr>
          <w:rFonts w:ascii="Times New Roman" w:hAnsi="Times New Roman"/>
          <w:szCs w:val="28"/>
        </w:rPr>
        <w:t>ах</w:t>
      </w:r>
      <w:r w:rsidR="00DE25A7" w:rsidRPr="00D800E7">
        <w:rPr>
          <w:rFonts w:ascii="Times New Roman" w:hAnsi="Times New Roman"/>
          <w:szCs w:val="28"/>
        </w:rPr>
        <w:t xml:space="preserve"> депутатов Ставропольской городской Думы восьмого созыва</w:t>
      </w:r>
      <w:proofErr w:type="gramEnd"/>
      <w:r w:rsidR="003B3741" w:rsidRPr="00D800E7">
        <w:rPr>
          <w:szCs w:val="28"/>
        </w:rPr>
        <w:t xml:space="preserve">, </w:t>
      </w:r>
      <w:proofErr w:type="gramStart"/>
      <w:r w:rsidR="00C868D2" w:rsidRPr="00D800E7">
        <w:rPr>
          <w:szCs w:val="28"/>
        </w:rPr>
        <w:t>избирательная</w:t>
      </w:r>
      <w:proofErr w:type="gramEnd"/>
      <w:r w:rsidR="00C868D2" w:rsidRPr="00D800E7">
        <w:rPr>
          <w:szCs w:val="28"/>
        </w:rPr>
        <w:t xml:space="preserve"> комиссия города</w:t>
      </w:r>
      <w:r w:rsidR="00C868D2" w:rsidRPr="00DE25A7">
        <w:rPr>
          <w:szCs w:val="28"/>
        </w:rPr>
        <w:t xml:space="preserve"> Ставрополя</w:t>
      </w:r>
    </w:p>
    <w:p w:rsidR="00B07891" w:rsidRDefault="00B07891" w:rsidP="003E2CAE">
      <w:pPr>
        <w:widowControl/>
        <w:jc w:val="both"/>
        <w:rPr>
          <w:rFonts w:ascii="Times New Roman CYR" w:hAnsi="Times New Roman CYR"/>
          <w:sz w:val="28"/>
        </w:rPr>
      </w:pPr>
    </w:p>
    <w:p w:rsidR="00B07891" w:rsidRDefault="00B07891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B07891" w:rsidRPr="003E2CAE" w:rsidRDefault="00B07891">
      <w:pPr>
        <w:widowControl/>
        <w:jc w:val="both"/>
        <w:rPr>
          <w:rFonts w:ascii="Times New Roman CYR" w:hAnsi="Times New Roman CYR"/>
          <w:sz w:val="28"/>
        </w:rPr>
      </w:pPr>
    </w:p>
    <w:p w:rsidR="00E34781" w:rsidRDefault="005F716B" w:rsidP="00E34781">
      <w:pPr>
        <w:ind w:firstLine="823"/>
        <w:jc w:val="both"/>
        <w:rPr>
          <w:spacing w:val="3"/>
          <w:sz w:val="28"/>
          <w:szCs w:val="28"/>
        </w:rPr>
      </w:pPr>
      <w:bookmarkStart w:id="0" w:name="sub_2"/>
      <w:r w:rsidRPr="00D800E7">
        <w:rPr>
          <w:spacing w:val="3"/>
          <w:sz w:val="28"/>
          <w:szCs w:val="28"/>
        </w:rPr>
        <w:t>1.</w:t>
      </w:r>
      <w:r w:rsidR="00D800E7" w:rsidRPr="00D800E7">
        <w:rPr>
          <w:spacing w:val="3"/>
          <w:sz w:val="28"/>
          <w:szCs w:val="28"/>
        </w:rPr>
        <w:t> </w:t>
      </w:r>
      <w:r w:rsidR="00E34781" w:rsidRPr="00D800E7">
        <w:rPr>
          <w:sz w:val="28"/>
          <w:szCs w:val="28"/>
        </w:rPr>
        <w:t xml:space="preserve">Заключить контракт </w:t>
      </w:r>
      <w:r w:rsidR="00E34781" w:rsidRPr="00D800E7">
        <w:rPr>
          <w:spacing w:val="3"/>
          <w:sz w:val="28"/>
          <w:szCs w:val="28"/>
        </w:rPr>
        <w:t xml:space="preserve">на изготовление </w:t>
      </w:r>
      <w:r w:rsidR="00E34781" w:rsidRPr="00846A1D">
        <w:rPr>
          <w:spacing w:val="3"/>
          <w:sz w:val="28"/>
          <w:szCs w:val="28"/>
        </w:rPr>
        <w:t xml:space="preserve">избирательных бюллетеней и </w:t>
      </w:r>
      <w:r w:rsidR="00E34781" w:rsidRPr="00846A1D">
        <w:rPr>
          <w:sz w:val="28"/>
          <w:szCs w:val="28"/>
        </w:rPr>
        <w:t xml:space="preserve">информационных </w:t>
      </w:r>
      <w:proofErr w:type="gramStart"/>
      <w:r w:rsidR="00E34781" w:rsidRPr="00846A1D">
        <w:rPr>
          <w:sz w:val="28"/>
          <w:szCs w:val="28"/>
        </w:rPr>
        <w:t>материалов</w:t>
      </w:r>
      <w:proofErr w:type="gramEnd"/>
      <w:r w:rsidR="00E34781" w:rsidRPr="00846A1D">
        <w:rPr>
          <w:sz w:val="28"/>
          <w:szCs w:val="28"/>
        </w:rPr>
        <w:t xml:space="preserve"> размещаемых в помещениях избирательных комиссий и помещениях для голосования на выборах депутатов</w:t>
      </w:r>
      <w:r w:rsidR="00E34781" w:rsidRPr="00846A1D">
        <w:rPr>
          <w:sz w:val="27"/>
          <w:szCs w:val="27"/>
        </w:rPr>
        <w:t xml:space="preserve"> Ставропольской городской Думы восьмого созыва</w:t>
      </w:r>
      <w:r w:rsidR="00E34781">
        <w:rPr>
          <w:color w:val="000000"/>
          <w:sz w:val="27"/>
          <w:szCs w:val="27"/>
        </w:rPr>
        <w:t xml:space="preserve"> с </w:t>
      </w:r>
      <w:r w:rsidR="00E34781" w:rsidRPr="005F716B">
        <w:rPr>
          <w:spacing w:val="3"/>
          <w:sz w:val="28"/>
          <w:szCs w:val="28"/>
        </w:rPr>
        <w:t xml:space="preserve">ОАО «Издательство «Кавказская здравница», ОГРН 1052601027511, ИНН 2630034789, адрес: 357212, Россия, Ставропольский край, г. Минеральные Воды, </w:t>
      </w:r>
      <w:r w:rsidR="004C41FC">
        <w:rPr>
          <w:spacing w:val="3"/>
          <w:sz w:val="28"/>
          <w:szCs w:val="28"/>
        </w:rPr>
        <w:t xml:space="preserve">                      </w:t>
      </w:r>
      <w:r w:rsidR="00E34781" w:rsidRPr="005F716B">
        <w:rPr>
          <w:spacing w:val="3"/>
          <w:sz w:val="28"/>
          <w:szCs w:val="28"/>
        </w:rPr>
        <w:t>ул. 50 лет Октября, 67.</w:t>
      </w:r>
    </w:p>
    <w:p w:rsidR="0049786C" w:rsidRPr="00D800E7" w:rsidRDefault="005F716B" w:rsidP="00E34781">
      <w:pPr>
        <w:tabs>
          <w:tab w:val="left" w:pos="1134"/>
        </w:tabs>
        <w:ind w:firstLine="823"/>
        <w:jc w:val="both"/>
        <w:rPr>
          <w:sz w:val="28"/>
          <w:szCs w:val="28"/>
        </w:rPr>
      </w:pPr>
      <w:r w:rsidRPr="00D800E7">
        <w:rPr>
          <w:spacing w:val="3"/>
          <w:sz w:val="28"/>
          <w:szCs w:val="28"/>
        </w:rPr>
        <w:t xml:space="preserve">2. </w:t>
      </w:r>
      <w:r w:rsidR="00B97F14" w:rsidRPr="00D800E7">
        <w:rPr>
          <w:spacing w:val="3"/>
          <w:sz w:val="28"/>
          <w:szCs w:val="28"/>
        </w:rPr>
        <w:t>Утверд</w:t>
      </w:r>
      <w:r w:rsidR="003E2CAE" w:rsidRPr="00D800E7">
        <w:rPr>
          <w:spacing w:val="3"/>
          <w:sz w:val="28"/>
          <w:szCs w:val="28"/>
        </w:rPr>
        <w:t xml:space="preserve">ить </w:t>
      </w:r>
      <w:r w:rsidR="00DE25A7" w:rsidRPr="00D800E7">
        <w:rPr>
          <w:spacing w:val="3"/>
          <w:sz w:val="28"/>
          <w:szCs w:val="28"/>
        </w:rPr>
        <w:t>перечень и</w:t>
      </w:r>
      <w:r w:rsidR="00457538" w:rsidRPr="00D800E7">
        <w:rPr>
          <w:spacing w:val="3"/>
          <w:sz w:val="28"/>
          <w:szCs w:val="28"/>
        </w:rPr>
        <w:t xml:space="preserve"> стоимость </w:t>
      </w:r>
      <w:r w:rsidR="00D800E7" w:rsidRPr="00D800E7">
        <w:rPr>
          <w:spacing w:val="3"/>
          <w:sz w:val="28"/>
          <w:szCs w:val="28"/>
        </w:rPr>
        <w:t xml:space="preserve">избирательных бюллетеней и </w:t>
      </w:r>
      <w:r w:rsidR="00D800E7" w:rsidRPr="00D800E7">
        <w:rPr>
          <w:color w:val="000000"/>
          <w:sz w:val="28"/>
          <w:szCs w:val="28"/>
        </w:rPr>
        <w:t>информационных материалов</w:t>
      </w:r>
      <w:r w:rsidR="00E34781">
        <w:rPr>
          <w:color w:val="000000"/>
          <w:sz w:val="28"/>
          <w:szCs w:val="28"/>
        </w:rPr>
        <w:t>,</w:t>
      </w:r>
      <w:r w:rsidR="00E34781" w:rsidRPr="00E34781">
        <w:rPr>
          <w:color w:val="FF0000"/>
          <w:sz w:val="28"/>
          <w:szCs w:val="28"/>
        </w:rPr>
        <w:t xml:space="preserve"> </w:t>
      </w:r>
      <w:r w:rsidR="00E34781" w:rsidRPr="00846A1D">
        <w:rPr>
          <w:sz w:val="28"/>
          <w:szCs w:val="28"/>
        </w:rPr>
        <w:t>размещаемых в помещениях избирательных комиссий и помещениях для голосования</w:t>
      </w:r>
      <w:r w:rsidR="00457538" w:rsidRPr="00846A1D">
        <w:rPr>
          <w:spacing w:val="3"/>
          <w:sz w:val="28"/>
          <w:szCs w:val="28"/>
        </w:rPr>
        <w:t>,</w:t>
      </w:r>
      <w:r w:rsidR="00457538" w:rsidRPr="00D800E7">
        <w:rPr>
          <w:spacing w:val="3"/>
          <w:sz w:val="28"/>
          <w:szCs w:val="28"/>
        </w:rPr>
        <w:t xml:space="preserve"> изготавливаемых единственным поставщиком </w:t>
      </w:r>
      <w:r w:rsidR="00DE25A7" w:rsidRPr="00D800E7">
        <w:rPr>
          <w:bCs/>
          <w:sz w:val="28"/>
          <w:szCs w:val="28"/>
          <w:lang w:bidi="ru-RU"/>
        </w:rPr>
        <w:t>при проведении выборов депутатов Ставропольской городской Думы вос</w:t>
      </w:r>
      <w:r w:rsidR="00DE25A7" w:rsidRPr="00D800E7">
        <w:rPr>
          <w:sz w:val="28"/>
          <w:szCs w:val="28"/>
        </w:rPr>
        <w:t>ьмого созыва</w:t>
      </w:r>
      <w:r w:rsidR="00DE25A7" w:rsidRPr="00D800E7">
        <w:rPr>
          <w:spacing w:val="3"/>
          <w:sz w:val="28"/>
          <w:szCs w:val="28"/>
        </w:rPr>
        <w:t xml:space="preserve"> </w:t>
      </w:r>
      <w:r w:rsidR="00457538" w:rsidRPr="00D800E7">
        <w:rPr>
          <w:spacing w:val="3"/>
          <w:sz w:val="28"/>
          <w:szCs w:val="28"/>
        </w:rPr>
        <w:t>согласно приложению к настоящему постановлению</w:t>
      </w:r>
      <w:r w:rsidR="00BB277D" w:rsidRPr="00D800E7">
        <w:rPr>
          <w:sz w:val="28"/>
          <w:szCs w:val="28"/>
        </w:rPr>
        <w:t>.</w:t>
      </w:r>
    </w:p>
    <w:p w:rsidR="00457538" w:rsidRDefault="00E34781" w:rsidP="00457538">
      <w:pPr>
        <w:ind w:firstLine="82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457538">
        <w:rPr>
          <w:spacing w:val="3"/>
          <w:sz w:val="28"/>
          <w:szCs w:val="28"/>
        </w:rPr>
        <w:t xml:space="preserve">. Оплату расходов, связанных с изготовлением бюллетеней и информационных материалов, указанных в приложении к настоящему </w:t>
      </w:r>
      <w:r w:rsidR="00457538">
        <w:rPr>
          <w:spacing w:val="3"/>
          <w:sz w:val="28"/>
          <w:szCs w:val="28"/>
        </w:rPr>
        <w:lastRenderedPageBreak/>
        <w:t>постановлению</w:t>
      </w:r>
      <w:r w:rsidR="005153C7">
        <w:rPr>
          <w:spacing w:val="3"/>
          <w:sz w:val="28"/>
          <w:szCs w:val="28"/>
        </w:rPr>
        <w:t>, осуществить за счет средств, предусмотренных на оплату расходов за нижестоящие избирательные комиссии.</w:t>
      </w:r>
    </w:p>
    <w:p w:rsidR="005153C7" w:rsidRDefault="005153C7" w:rsidP="00457538">
      <w:pPr>
        <w:ind w:firstLine="82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5. </w:t>
      </w:r>
      <w:proofErr w:type="gramStart"/>
      <w:r>
        <w:rPr>
          <w:spacing w:val="3"/>
          <w:sz w:val="28"/>
          <w:szCs w:val="28"/>
        </w:rPr>
        <w:t>Разместить</w:t>
      </w:r>
      <w:proofErr w:type="gramEnd"/>
      <w:r>
        <w:rPr>
          <w:spacing w:val="3"/>
          <w:sz w:val="28"/>
          <w:szCs w:val="28"/>
        </w:rPr>
        <w:t xml:space="preserve"> настоящее постановление на сайте Ставропольской городской Думы в информационно-телекоммуникационной сети «Интернет».</w:t>
      </w:r>
    </w:p>
    <w:bookmarkEnd w:id="0"/>
    <w:p w:rsidR="00613B9B" w:rsidRDefault="00613B9B" w:rsidP="00613B9B">
      <w:pPr>
        <w:rPr>
          <w:sz w:val="24"/>
          <w:szCs w:val="24"/>
        </w:rPr>
      </w:pPr>
    </w:p>
    <w:p w:rsidR="00846A1D" w:rsidRDefault="00846A1D" w:rsidP="00613B9B">
      <w:pPr>
        <w:rPr>
          <w:sz w:val="24"/>
          <w:szCs w:val="24"/>
        </w:rPr>
      </w:pPr>
    </w:p>
    <w:p w:rsidR="00846A1D" w:rsidRPr="00BB277D" w:rsidRDefault="00846A1D" w:rsidP="00613B9B">
      <w:pPr>
        <w:rPr>
          <w:sz w:val="24"/>
          <w:szCs w:val="24"/>
        </w:rPr>
      </w:pPr>
    </w:p>
    <w:p w:rsidR="00BB277D" w:rsidRPr="00BB277D" w:rsidRDefault="00BB277D" w:rsidP="00613B9B">
      <w:pPr>
        <w:rPr>
          <w:sz w:val="24"/>
          <w:szCs w:val="24"/>
        </w:rPr>
      </w:pPr>
    </w:p>
    <w:p w:rsidR="00B07891" w:rsidRDefault="00B07891">
      <w:pPr>
        <w:pStyle w:val="1"/>
      </w:pPr>
      <w:r>
        <w:t xml:space="preserve">Председатель                                                                        </w:t>
      </w:r>
      <w:r w:rsidR="00700AB0">
        <w:t xml:space="preserve">   </w:t>
      </w:r>
      <w:r>
        <w:t xml:space="preserve">  </w:t>
      </w:r>
      <w:r w:rsidR="00C94997">
        <w:t>В.В. Филиппченко</w:t>
      </w:r>
    </w:p>
    <w:p w:rsidR="00C77E64" w:rsidRPr="00BB277D" w:rsidRDefault="00C77E64">
      <w:pPr>
        <w:widowControl/>
        <w:rPr>
          <w:rFonts w:ascii="Times New Roman CYR" w:hAnsi="Times New Roman CYR"/>
          <w:sz w:val="24"/>
          <w:szCs w:val="24"/>
        </w:rPr>
      </w:pPr>
    </w:p>
    <w:p w:rsidR="00D814FB" w:rsidRPr="00BB277D" w:rsidRDefault="00D814FB">
      <w:pPr>
        <w:widowControl/>
        <w:rPr>
          <w:rFonts w:ascii="Times New Roman CYR" w:hAnsi="Times New Roman CYR"/>
          <w:sz w:val="24"/>
          <w:szCs w:val="24"/>
        </w:rPr>
      </w:pPr>
    </w:p>
    <w:p w:rsidR="00DE25A7" w:rsidRDefault="00B07891">
      <w:pPr>
        <w:widowControl/>
        <w:ind w:right="-1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Секретарь                                                </w:t>
      </w:r>
      <w:r w:rsidR="00C94997">
        <w:rPr>
          <w:rFonts w:ascii="Times New Roman CYR" w:hAnsi="Times New Roman CYR"/>
          <w:sz w:val="28"/>
        </w:rPr>
        <w:t xml:space="preserve">   </w:t>
      </w:r>
      <w:r>
        <w:rPr>
          <w:rFonts w:ascii="Times New Roman CYR" w:hAnsi="Times New Roman CYR"/>
          <w:sz w:val="28"/>
        </w:rPr>
        <w:t xml:space="preserve">                         </w:t>
      </w:r>
      <w:r w:rsidR="00161F41">
        <w:rPr>
          <w:rFonts w:ascii="Times New Roman CYR" w:hAnsi="Times New Roman CYR"/>
          <w:sz w:val="28"/>
        </w:rPr>
        <w:t xml:space="preserve"> </w:t>
      </w:r>
      <w:r w:rsidR="00BB277D">
        <w:rPr>
          <w:rFonts w:ascii="Times New Roman CYR" w:hAnsi="Times New Roman CYR"/>
          <w:sz w:val="28"/>
        </w:rPr>
        <w:t xml:space="preserve"> </w:t>
      </w:r>
      <w:r w:rsidR="00161F41">
        <w:rPr>
          <w:rFonts w:ascii="Times New Roman CYR" w:hAnsi="Times New Roman CYR"/>
          <w:sz w:val="28"/>
        </w:rPr>
        <w:t xml:space="preserve">    </w:t>
      </w:r>
      <w:r w:rsidR="00C76712">
        <w:rPr>
          <w:rFonts w:ascii="Times New Roman CYR" w:hAnsi="Times New Roman CYR"/>
          <w:sz w:val="28"/>
        </w:rPr>
        <w:t xml:space="preserve"> </w:t>
      </w:r>
      <w:r w:rsidR="00BB277D">
        <w:rPr>
          <w:rFonts w:ascii="Times New Roman CYR" w:hAnsi="Times New Roman CYR"/>
          <w:sz w:val="28"/>
        </w:rPr>
        <w:t>Е.С. Морозова</w:t>
      </w:r>
    </w:p>
    <w:p w:rsidR="00DE25A7" w:rsidRPr="00DE25A7" w:rsidRDefault="00DE25A7" w:rsidP="00DE25A7">
      <w:pPr>
        <w:rPr>
          <w:sz w:val="28"/>
        </w:rPr>
      </w:pPr>
    </w:p>
    <w:p w:rsidR="00DE25A7" w:rsidRPr="00DE25A7" w:rsidRDefault="00DE25A7" w:rsidP="00DE25A7">
      <w:pPr>
        <w:rPr>
          <w:sz w:val="28"/>
        </w:rPr>
      </w:pPr>
    </w:p>
    <w:p w:rsidR="00DE25A7" w:rsidRPr="00DE25A7" w:rsidRDefault="00DE25A7" w:rsidP="00DE25A7">
      <w:pPr>
        <w:rPr>
          <w:sz w:val="28"/>
        </w:rPr>
      </w:pPr>
    </w:p>
    <w:p w:rsidR="00DE25A7" w:rsidRP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DE25A7" w:rsidRDefault="00DE25A7" w:rsidP="00DE25A7">
      <w:pPr>
        <w:rPr>
          <w:sz w:val="28"/>
        </w:rPr>
      </w:pPr>
    </w:p>
    <w:p w:rsidR="00FA5910" w:rsidRDefault="00FA5910" w:rsidP="00DE25A7">
      <w:pPr>
        <w:rPr>
          <w:sz w:val="28"/>
        </w:rPr>
      </w:pPr>
    </w:p>
    <w:p w:rsidR="00FA5910" w:rsidRDefault="00FA5910" w:rsidP="00DE25A7">
      <w:pPr>
        <w:rPr>
          <w:sz w:val="28"/>
        </w:rPr>
      </w:pPr>
    </w:p>
    <w:p w:rsidR="00FA5910" w:rsidRDefault="00FA5910" w:rsidP="00DE25A7">
      <w:pPr>
        <w:rPr>
          <w:sz w:val="28"/>
        </w:rPr>
      </w:pPr>
    </w:p>
    <w:p w:rsidR="004B3A41" w:rsidRDefault="004B3A41" w:rsidP="00DE25A7">
      <w:pPr>
        <w:rPr>
          <w:sz w:val="28"/>
        </w:rPr>
      </w:pPr>
    </w:p>
    <w:p w:rsidR="004B3A41" w:rsidRDefault="004B3A41" w:rsidP="00DE25A7">
      <w:pPr>
        <w:rPr>
          <w:sz w:val="28"/>
        </w:rPr>
      </w:pPr>
    </w:p>
    <w:p w:rsidR="004B3A41" w:rsidRDefault="004B3A41" w:rsidP="00DE25A7">
      <w:pPr>
        <w:rPr>
          <w:sz w:val="28"/>
        </w:rPr>
      </w:pPr>
    </w:p>
    <w:p w:rsidR="004B3A41" w:rsidRDefault="004B3A41" w:rsidP="00DE25A7">
      <w:pPr>
        <w:rPr>
          <w:sz w:val="28"/>
        </w:rPr>
      </w:pPr>
    </w:p>
    <w:p w:rsidR="00846A1D" w:rsidRDefault="00846A1D" w:rsidP="00DE25A7">
      <w:pPr>
        <w:rPr>
          <w:sz w:val="28"/>
        </w:rPr>
      </w:pPr>
    </w:p>
    <w:p w:rsidR="00FA5910" w:rsidRDefault="00FA5910" w:rsidP="00846A1D">
      <w:pPr>
        <w:tabs>
          <w:tab w:val="left" w:pos="7718"/>
        </w:tabs>
        <w:spacing w:line="240" w:lineRule="exact"/>
        <w:ind w:left="4961"/>
        <w:jc w:val="center"/>
        <w:rPr>
          <w:sz w:val="22"/>
          <w:szCs w:val="22"/>
        </w:rPr>
      </w:pPr>
      <w:r w:rsidRPr="00FA5910">
        <w:rPr>
          <w:sz w:val="22"/>
          <w:szCs w:val="22"/>
        </w:rPr>
        <w:lastRenderedPageBreak/>
        <w:t>Приложение</w:t>
      </w:r>
    </w:p>
    <w:p w:rsidR="00FA5910" w:rsidRDefault="00FA5910" w:rsidP="00846A1D">
      <w:pPr>
        <w:tabs>
          <w:tab w:val="left" w:pos="7718"/>
        </w:tabs>
        <w:spacing w:line="240" w:lineRule="exact"/>
        <w:ind w:left="4961"/>
        <w:jc w:val="center"/>
        <w:rPr>
          <w:sz w:val="22"/>
          <w:szCs w:val="22"/>
        </w:rPr>
      </w:pPr>
      <w:r w:rsidRPr="00FA591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</w:t>
      </w:r>
      <w:proofErr w:type="gramStart"/>
      <w:r w:rsidRPr="00FA5910">
        <w:rPr>
          <w:sz w:val="22"/>
          <w:szCs w:val="22"/>
        </w:rPr>
        <w:t>избирательной</w:t>
      </w:r>
      <w:proofErr w:type="gramEnd"/>
    </w:p>
    <w:p w:rsidR="00FA5910" w:rsidRDefault="00FA5910" w:rsidP="00846A1D">
      <w:pPr>
        <w:tabs>
          <w:tab w:val="left" w:pos="7718"/>
        </w:tabs>
        <w:spacing w:line="240" w:lineRule="exact"/>
        <w:ind w:left="4961"/>
        <w:jc w:val="center"/>
        <w:rPr>
          <w:sz w:val="22"/>
          <w:szCs w:val="22"/>
        </w:rPr>
      </w:pPr>
      <w:r w:rsidRPr="00FA5910">
        <w:rPr>
          <w:sz w:val="22"/>
          <w:szCs w:val="22"/>
        </w:rPr>
        <w:t>комиссии города Ставрополя</w:t>
      </w:r>
    </w:p>
    <w:p w:rsidR="00DE25A7" w:rsidRPr="00FA5910" w:rsidRDefault="00FA5910" w:rsidP="00846A1D">
      <w:pPr>
        <w:tabs>
          <w:tab w:val="left" w:pos="7718"/>
        </w:tabs>
        <w:spacing w:line="240" w:lineRule="exact"/>
        <w:ind w:left="4961"/>
        <w:jc w:val="center"/>
        <w:rPr>
          <w:sz w:val="22"/>
          <w:szCs w:val="22"/>
        </w:rPr>
      </w:pPr>
      <w:r w:rsidRPr="00FA5910">
        <w:rPr>
          <w:sz w:val="22"/>
          <w:szCs w:val="22"/>
        </w:rPr>
        <w:t>от</w:t>
      </w:r>
      <w:r w:rsidR="00846A1D">
        <w:rPr>
          <w:sz w:val="22"/>
          <w:szCs w:val="22"/>
        </w:rPr>
        <w:t xml:space="preserve"> 10 августа 2021 года </w:t>
      </w:r>
      <w:r w:rsidRPr="00FA5910">
        <w:rPr>
          <w:sz w:val="22"/>
          <w:szCs w:val="22"/>
        </w:rPr>
        <w:t xml:space="preserve"> № </w:t>
      </w:r>
      <w:r w:rsidR="00846A1D">
        <w:rPr>
          <w:sz w:val="22"/>
          <w:szCs w:val="22"/>
        </w:rPr>
        <w:t>33/80</w:t>
      </w:r>
    </w:p>
    <w:p w:rsidR="00DE25A7" w:rsidRDefault="00DE25A7" w:rsidP="00DE25A7">
      <w:pPr>
        <w:rPr>
          <w:sz w:val="28"/>
        </w:rPr>
      </w:pPr>
    </w:p>
    <w:p w:rsidR="00DE25A7" w:rsidRPr="00D800E7" w:rsidRDefault="00FA5910" w:rsidP="009B707A">
      <w:pPr>
        <w:spacing w:line="260" w:lineRule="exact"/>
        <w:jc w:val="center"/>
        <w:rPr>
          <w:b/>
          <w:sz w:val="28"/>
          <w:szCs w:val="28"/>
        </w:rPr>
      </w:pPr>
      <w:r w:rsidRPr="00D800E7">
        <w:rPr>
          <w:b/>
          <w:sz w:val="28"/>
          <w:szCs w:val="28"/>
        </w:rPr>
        <w:t xml:space="preserve">Перечень и </w:t>
      </w:r>
      <w:r w:rsidR="00DE25A7" w:rsidRPr="00D800E7">
        <w:rPr>
          <w:b/>
          <w:sz w:val="28"/>
          <w:szCs w:val="28"/>
        </w:rPr>
        <w:t xml:space="preserve">стоимость </w:t>
      </w:r>
      <w:r w:rsidR="00D800E7" w:rsidRPr="00D800E7">
        <w:rPr>
          <w:b/>
          <w:spacing w:val="3"/>
          <w:sz w:val="28"/>
          <w:szCs w:val="28"/>
        </w:rPr>
        <w:t xml:space="preserve">избирательных бюллетеней и </w:t>
      </w:r>
      <w:r w:rsidR="00D800E7" w:rsidRPr="00D800E7">
        <w:rPr>
          <w:b/>
          <w:color w:val="000000"/>
          <w:sz w:val="28"/>
          <w:szCs w:val="28"/>
        </w:rPr>
        <w:t>информационных материалов</w:t>
      </w:r>
      <w:r w:rsidR="00D800E7" w:rsidRPr="00D800E7">
        <w:rPr>
          <w:b/>
          <w:spacing w:val="3"/>
          <w:sz w:val="28"/>
          <w:szCs w:val="28"/>
        </w:rPr>
        <w:t>,</w:t>
      </w:r>
      <w:r w:rsidR="00E34781" w:rsidRPr="00E34781">
        <w:rPr>
          <w:color w:val="FF0000"/>
          <w:sz w:val="28"/>
          <w:szCs w:val="28"/>
        </w:rPr>
        <w:t xml:space="preserve"> </w:t>
      </w:r>
      <w:r w:rsidR="00E34781" w:rsidRPr="00846A1D">
        <w:rPr>
          <w:b/>
          <w:bCs/>
          <w:sz w:val="28"/>
          <w:szCs w:val="28"/>
        </w:rPr>
        <w:t>размещаемых в помещениях избирательных комиссий и помещениях для голосования,</w:t>
      </w:r>
      <w:r w:rsidR="00DE25A7" w:rsidRPr="00D800E7">
        <w:rPr>
          <w:b/>
          <w:sz w:val="28"/>
          <w:szCs w:val="28"/>
        </w:rPr>
        <w:t xml:space="preserve"> изготавливаемых единственным поставщиком при проведении выборов депутатов</w:t>
      </w:r>
      <w:r w:rsidR="00D800E7">
        <w:rPr>
          <w:b/>
          <w:sz w:val="28"/>
          <w:szCs w:val="28"/>
        </w:rPr>
        <w:br/>
      </w:r>
      <w:r w:rsidR="00DE25A7" w:rsidRPr="00D800E7">
        <w:rPr>
          <w:b/>
          <w:sz w:val="28"/>
          <w:szCs w:val="28"/>
        </w:rPr>
        <w:t>Ставропольской городской Думы восьмого созыва</w:t>
      </w:r>
    </w:p>
    <w:p w:rsidR="00DE25A7" w:rsidRPr="00F873D5" w:rsidRDefault="00DE25A7" w:rsidP="00DE25A7">
      <w:pPr>
        <w:spacing w:line="260" w:lineRule="exact"/>
        <w:ind w:left="11199"/>
        <w:jc w:val="center"/>
      </w:pPr>
    </w:p>
    <w:p w:rsidR="00DE25A7" w:rsidRDefault="00DE25A7" w:rsidP="00DE25A7">
      <w:pPr>
        <w:jc w:val="center"/>
      </w:pPr>
    </w:p>
    <w:p w:rsidR="00DE25A7" w:rsidRPr="00C44500" w:rsidRDefault="00DE25A7" w:rsidP="00DE25A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083"/>
        <w:gridCol w:w="1559"/>
        <w:gridCol w:w="2312"/>
      </w:tblGrid>
      <w:tr w:rsidR="00FA5910" w:rsidRPr="00D800E7" w:rsidTr="00D800E7">
        <w:tc>
          <w:tcPr>
            <w:tcW w:w="534" w:type="dxa"/>
            <w:shd w:val="clear" w:color="auto" w:fill="auto"/>
          </w:tcPr>
          <w:p w:rsidR="00FA5910" w:rsidRPr="00D800E7" w:rsidRDefault="00FA5910" w:rsidP="00D800E7">
            <w:pPr>
              <w:jc w:val="center"/>
              <w:rPr>
                <w:b/>
                <w:sz w:val="28"/>
                <w:szCs w:val="28"/>
              </w:rPr>
            </w:pPr>
            <w:r w:rsidRPr="00D800E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00E7">
              <w:rPr>
                <w:b/>
                <w:sz w:val="28"/>
                <w:szCs w:val="28"/>
              </w:rPr>
              <w:t>п</w:t>
            </w:r>
            <w:proofErr w:type="gramEnd"/>
            <w:r w:rsidRPr="00D800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:rsidR="00FA5910" w:rsidRPr="00D800E7" w:rsidRDefault="00FA5910" w:rsidP="00D800E7">
            <w:pPr>
              <w:jc w:val="center"/>
              <w:rPr>
                <w:b/>
                <w:sz w:val="28"/>
                <w:szCs w:val="28"/>
              </w:rPr>
            </w:pPr>
            <w:r w:rsidRPr="00D800E7">
              <w:rPr>
                <w:b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258" w:type="dxa"/>
            <w:shd w:val="clear" w:color="auto" w:fill="auto"/>
          </w:tcPr>
          <w:p w:rsidR="00FA5910" w:rsidRPr="00D800E7" w:rsidRDefault="00FA5910" w:rsidP="00D800E7">
            <w:pPr>
              <w:jc w:val="center"/>
              <w:rPr>
                <w:b/>
                <w:sz w:val="28"/>
                <w:szCs w:val="28"/>
              </w:rPr>
            </w:pPr>
            <w:r w:rsidRPr="00D800E7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393" w:type="dxa"/>
            <w:shd w:val="clear" w:color="auto" w:fill="auto"/>
          </w:tcPr>
          <w:p w:rsidR="00FA5910" w:rsidRPr="00D800E7" w:rsidRDefault="003F0780" w:rsidP="00D80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A5910" w:rsidRPr="00D800E7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FA5910" w:rsidRPr="00D800E7" w:rsidTr="008562A5">
        <w:tc>
          <w:tcPr>
            <w:tcW w:w="534" w:type="dxa"/>
            <w:shd w:val="clear" w:color="auto" w:fill="auto"/>
          </w:tcPr>
          <w:p w:rsidR="00FA5910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FA5910" w:rsidRPr="00846A1D" w:rsidRDefault="00FA5910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Бюллетен</w:t>
            </w:r>
            <w:r w:rsidR="00D800E7" w:rsidRPr="00846A1D">
              <w:rPr>
                <w:sz w:val="28"/>
                <w:szCs w:val="28"/>
              </w:rPr>
              <w:t>ь</w:t>
            </w:r>
            <w:r w:rsidRPr="00846A1D">
              <w:rPr>
                <w:sz w:val="28"/>
                <w:szCs w:val="28"/>
              </w:rPr>
              <w:t xml:space="preserve"> для голосования по единому избирательному округу (</w:t>
            </w:r>
            <w:r w:rsidR="002F324A" w:rsidRPr="00846A1D">
              <w:rPr>
                <w:sz w:val="28"/>
                <w:szCs w:val="28"/>
              </w:rPr>
              <w:t>1</w:t>
            </w:r>
            <w:r w:rsidRPr="00846A1D">
              <w:rPr>
                <w:sz w:val="28"/>
                <w:szCs w:val="28"/>
              </w:rPr>
              <w:t xml:space="preserve"> вид)</w:t>
            </w:r>
          </w:p>
        </w:tc>
        <w:tc>
          <w:tcPr>
            <w:tcW w:w="1258" w:type="dxa"/>
            <w:shd w:val="clear" w:color="auto" w:fill="auto"/>
          </w:tcPr>
          <w:p w:rsidR="00FA5910" w:rsidRPr="00D800E7" w:rsidRDefault="00FA5910" w:rsidP="009B707A">
            <w:pPr>
              <w:tabs>
                <w:tab w:val="left" w:pos="1348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A5910" w:rsidRPr="00D800E7" w:rsidRDefault="00FA5910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1,08</w:t>
            </w:r>
          </w:p>
        </w:tc>
      </w:tr>
      <w:tr w:rsidR="00FA5910" w:rsidRPr="00D800E7" w:rsidTr="008562A5">
        <w:tc>
          <w:tcPr>
            <w:tcW w:w="534" w:type="dxa"/>
            <w:shd w:val="clear" w:color="auto" w:fill="auto"/>
          </w:tcPr>
          <w:p w:rsidR="00FA5910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FA5910" w:rsidRPr="00846A1D" w:rsidRDefault="00FA5910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Бюллетен</w:t>
            </w:r>
            <w:r w:rsidR="00D800E7" w:rsidRPr="00846A1D">
              <w:rPr>
                <w:sz w:val="28"/>
                <w:szCs w:val="28"/>
              </w:rPr>
              <w:t>ь</w:t>
            </w:r>
            <w:r w:rsidRPr="00846A1D">
              <w:rPr>
                <w:sz w:val="28"/>
                <w:szCs w:val="28"/>
              </w:rPr>
              <w:t xml:space="preserve"> для голосования по одномандатным избирательным округам (20 видов)</w:t>
            </w:r>
          </w:p>
        </w:tc>
        <w:tc>
          <w:tcPr>
            <w:tcW w:w="1258" w:type="dxa"/>
            <w:shd w:val="clear" w:color="auto" w:fill="auto"/>
          </w:tcPr>
          <w:p w:rsidR="00FA5910" w:rsidRPr="00D800E7" w:rsidRDefault="00FA5910" w:rsidP="009B70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A5910" w:rsidRPr="00D800E7" w:rsidRDefault="00FA5910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1,08</w:t>
            </w:r>
          </w:p>
        </w:tc>
      </w:tr>
      <w:tr w:rsidR="00FA5910" w:rsidRPr="00D800E7" w:rsidTr="008562A5">
        <w:tc>
          <w:tcPr>
            <w:tcW w:w="534" w:type="dxa"/>
            <w:shd w:val="clear" w:color="auto" w:fill="auto"/>
          </w:tcPr>
          <w:p w:rsidR="00FA5910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FA5910" w:rsidRPr="00846A1D" w:rsidRDefault="00FA5910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Бюллетен</w:t>
            </w:r>
            <w:r w:rsidR="009B707A" w:rsidRPr="00846A1D">
              <w:rPr>
                <w:sz w:val="28"/>
                <w:szCs w:val="28"/>
              </w:rPr>
              <w:t>ь</w:t>
            </w:r>
            <w:r w:rsidRPr="00846A1D">
              <w:rPr>
                <w:sz w:val="28"/>
                <w:szCs w:val="28"/>
              </w:rPr>
              <w:t xml:space="preserve"> для голосования по единому избирательному округу</w:t>
            </w:r>
            <w:r w:rsidR="009B707A" w:rsidRPr="00846A1D">
              <w:rPr>
                <w:sz w:val="28"/>
                <w:szCs w:val="28"/>
              </w:rPr>
              <w:t xml:space="preserve"> </w:t>
            </w:r>
            <w:r w:rsidRPr="00846A1D">
              <w:rPr>
                <w:sz w:val="28"/>
                <w:szCs w:val="28"/>
              </w:rPr>
              <w:t>(для КОИБ)</w:t>
            </w:r>
            <w:r w:rsidR="009B707A" w:rsidRPr="00846A1D">
              <w:rPr>
                <w:sz w:val="28"/>
                <w:szCs w:val="28"/>
              </w:rPr>
              <w:br/>
            </w:r>
            <w:r w:rsidRPr="00846A1D">
              <w:rPr>
                <w:sz w:val="28"/>
                <w:szCs w:val="28"/>
              </w:rPr>
              <w:t>(</w:t>
            </w:r>
            <w:r w:rsidR="002F324A" w:rsidRPr="00846A1D">
              <w:rPr>
                <w:sz w:val="28"/>
                <w:szCs w:val="28"/>
              </w:rPr>
              <w:t>1</w:t>
            </w:r>
            <w:r w:rsidRPr="00846A1D">
              <w:rPr>
                <w:sz w:val="28"/>
                <w:szCs w:val="28"/>
              </w:rPr>
              <w:t xml:space="preserve"> вид)</w:t>
            </w:r>
          </w:p>
        </w:tc>
        <w:tc>
          <w:tcPr>
            <w:tcW w:w="1258" w:type="dxa"/>
            <w:shd w:val="clear" w:color="auto" w:fill="auto"/>
          </w:tcPr>
          <w:p w:rsidR="00FA5910" w:rsidRPr="00D800E7" w:rsidRDefault="00FA5910" w:rsidP="009B70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A5910" w:rsidRPr="00D800E7" w:rsidRDefault="00671ED7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3,75</w:t>
            </w:r>
          </w:p>
        </w:tc>
      </w:tr>
      <w:tr w:rsidR="00FA5910" w:rsidRPr="00D800E7" w:rsidTr="008562A5">
        <w:tc>
          <w:tcPr>
            <w:tcW w:w="534" w:type="dxa"/>
            <w:shd w:val="clear" w:color="auto" w:fill="auto"/>
          </w:tcPr>
          <w:p w:rsidR="00FA5910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FA5910" w:rsidRPr="00846A1D" w:rsidRDefault="00FA5910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Бюллетен</w:t>
            </w:r>
            <w:r w:rsidR="009B707A" w:rsidRPr="00846A1D">
              <w:rPr>
                <w:sz w:val="28"/>
                <w:szCs w:val="28"/>
              </w:rPr>
              <w:t>ь</w:t>
            </w:r>
            <w:r w:rsidRPr="00846A1D">
              <w:rPr>
                <w:sz w:val="28"/>
                <w:szCs w:val="28"/>
              </w:rPr>
              <w:t xml:space="preserve"> для голосования по одномандатным избирательным округам (для КОИБ)</w:t>
            </w:r>
            <w:r w:rsidR="00E34781" w:rsidRPr="00846A1D">
              <w:rPr>
                <w:sz w:val="28"/>
                <w:szCs w:val="28"/>
              </w:rPr>
              <w:t xml:space="preserve"> (3 вида)</w:t>
            </w:r>
          </w:p>
        </w:tc>
        <w:tc>
          <w:tcPr>
            <w:tcW w:w="1258" w:type="dxa"/>
            <w:shd w:val="clear" w:color="auto" w:fill="auto"/>
          </w:tcPr>
          <w:p w:rsidR="00FA5910" w:rsidRPr="00D800E7" w:rsidRDefault="00FA5910" w:rsidP="009B70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FA5910" w:rsidRPr="00D800E7" w:rsidRDefault="00671ED7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3,75</w:t>
            </w:r>
          </w:p>
        </w:tc>
      </w:tr>
      <w:tr w:rsidR="00671ED7" w:rsidRPr="00D800E7" w:rsidTr="008562A5">
        <w:tc>
          <w:tcPr>
            <w:tcW w:w="534" w:type="dxa"/>
            <w:shd w:val="clear" w:color="auto" w:fill="auto"/>
          </w:tcPr>
          <w:p w:rsidR="00671ED7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671ED7" w:rsidRPr="00846A1D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Информация (плакат) об избирательных объединениях, зарегистрировавших списки кандидатов (в порядке размеще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ния в избирательном бюллетене для голосования по единому избирательно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му округу)</w:t>
            </w:r>
            <w:r w:rsidR="009B707A" w:rsidRPr="00846A1D">
              <w:rPr>
                <w:sz w:val="28"/>
                <w:szCs w:val="28"/>
              </w:rPr>
              <w:t xml:space="preserve"> </w:t>
            </w:r>
            <w:r w:rsidRPr="00846A1D">
              <w:rPr>
                <w:sz w:val="28"/>
                <w:szCs w:val="28"/>
              </w:rPr>
              <w:t>(1 вид)</w:t>
            </w:r>
          </w:p>
        </w:tc>
        <w:tc>
          <w:tcPr>
            <w:tcW w:w="1258" w:type="dxa"/>
            <w:shd w:val="clear" w:color="auto" w:fill="auto"/>
          </w:tcPr>
          <w:p w:rsidR="00671ED7" w:rsidRPr="00D800E7" w:rsidRDefault="00671ED7" w:rsidP="009B70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671ED7" w:rsidRPr="00D800E7" w:rsidRDefault="00671ED7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42,00</w:t>
            </w:r>
          </w:p>
        </w:tc>
      </w:tr>
      <w:tr w:rsidR="00671ED7" w:rsidRPr="00D800E7" w:rsidTr="008562A5">
        <w:tc>
          <w:tcPr>
            <w:tcW w:w="534" w:type="dxa"/>
            <w:shd w:val="clear" w:color="auto" w:fill="auto"/>
          </w:tcPr>
          <w:p w:rsidR="00671ED7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671ED7" w:rsidRPr="00846A1D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Информация (плакат) о зарегистриро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ванных кандидатах, внесенных в избирательный бюллетень для голосования по одномандатному избирательному округу (с фотогра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фиями, биографическими данными, сведениями о доходах и об имуществе кандидатов, информацией о фактах представления кандидатами недосто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верных сведений) (20 видов)</w:t>
            </w:r>
          </w:p>
        </w:tc>
        <w:tc>
          <w:tcPr>
            <w:tcW w:w="1258" w:type="dxa"/>
            <w:shd w:val="clear" w:color="auto" w:fill="auto"/>
          </w:tcPr>
          <w:p w:rsidR="00671ED7" w:rsidRPr="00D800E7" w:rsidRDefault="00671ED7" w:rsidP="009B70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671ED7" w:rsidRPr="00D800E7" w:rsidRDefault="00671ED7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360,00</w:t>
            </w:r>
          </w:p>
        </w:tc>
      </w:tr>
      <w:tr w:rsidR="00671ED7" w:rsidRPr="00D800E7" w:rsidTr="008562A5">
        <w:tc>
          <w:tcPr>
            <w:tcW w:w="534" w:type="dxa"/>
            <w:shd w:val="clear" w:color="auto" w:fill="auto"/>
          </w:tcPr>
          <w:p w:rsidR="00671ED7" w:rsidRPr="00D800E7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671ED7" w:rsidRPr="00846A1D" w:rsidRDefault="00671ED7" w:rsidP="009B707A">
            <w:pPr>
              <w:tabs>
                <w:tab w:val="left" w:pos="1348"/>
              </w:tabs>
              <w:spacing w:line="280" w:lineRule="exact"/>
              <w:rPr>
                <w:sz w:val="28"/>
                <w:szCs w:val="28"/>
              </w:rPr>
            </w:pPr>
            <w:r w:rsidRPr="00846A1D">
              <w:rPr>
                <w:sz w:val="28"/>
                <w:szCs w:val="28"/>
              </w:rPr>
              <w:t>Информация (газета) о зарегистриро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ванных списках кандидатов, избира</w:t>
            </w:r>
            <w:r w:rsidR="009B707A" w:rsidRPr="00846A1D">
              <w:rPr>
                <w:sz w:val="28"/>
                <w:szCs w:val="28"/>
              </w:rPr>
              <w:softHyphen/>
            </w:r>
            <w:r w:rsidRPr="00846A1D">
              <w:rPr>
                <w:sz w:val="28"/>
                <w:szCs w:val="28"/>
              </w:rPr>
              <w:t>тельных объединениях, внесенных в бюллетень, сведениями о доходах и об имуществе кандидатов, информация о фактах представления канд</w:t>
            </w:r>
            <w:r w:rsidR="009B707A" w:rsidRPr="00846A1D">
              <w:rPr>
                <w:sz w:val="28"/>
                <w:szCs w:val="28"/>
              </w:rPr>
              <w:t xml:space="preserve">идатами недостоверных сведений </w:t>
            </w:r>
            <w:r w:rsidRPr="00846A1D">
              <w:rPr>
                <w:sz w:val="28"/>
                <w:szCs w:val="28"/>
              </w:rPr>
              <w:t>(1 вид)</w:t>
            </w:r>
          </w:p>
        </w:tc>
        <w:tc>
          <w:tcPr>
            <w:tcW w:w="1258" w:type="dxa"/>
            <w:shd w:val="clear" w:color="auto" w:fill="auto"/>
          </w:tcPr>
          <w:p w:rsidR="00671ED7" w:rsidRPr="00D800E7" w:rsidRDefault="00671ED7" w:rsidP="009B707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шт.</w:t>
            </w:r>
          </w:p>
        </w:tc>
        <w:tc>
          <w:tcPr>
            <w:tcW w:w="2393" w:type="dxa"/>
            <w:shd w:val="clear" w:color="auto" w:fill="auto"/>
          </w:tcPr>
          <w:p w:rsidR="00671ED7" w:rsidRPr="00D800E7" w:rsidRDefault="00671ED7" w:rsidP="009B707A">
            <w:pPr>
              <w:tabs>
                <w:tab w:val="left" w:pos="1348"/>
              </w:tabs>
              <w:spacing w:line="280" w:lineRule="exact"/>
              <w:jc w:val="right"/>
              <w:rPr>
                <w:sz w:val="28"/>
                <w:szCs w:val="28"/>
              </w:rPr>
            </w:pPr>
            <w:r w:rsidRPr="00D800E7">
              <w:rPr>
                <w:sz w:val="28"/>
                <w:szCs w:val="28"/>
              </w:rPr>
              <w:t>117,40</w:t>
            </w:r>
          </w:p>
        </w:tc>
      </w:tr>
    </w:tbl>
    <w:p w:rsidR="00671ED7" w:rsidRPr="00671ED7" w:rsidRDefault="00671ED7">
      <w:pPr>
        <w:tabs>
          <w:tab w:val="left" w:pos="1348"/>
        </w:tabs>
        <w:rPr>
          <w:sz w:val="24"/>
          <w:szCs w:val="24"/>
        </w:rPr>
      </w:pPr>
    </w:p>
    <w:sectPr w:rsidR="00671ED7" w:rsidRPr="00671ED7" w:rsidSect="00D800E7">
      <w:headerReference w:type="default" r:id="rId7"/>
      <w:type w:val="oddPage"/>
      <w:pgSz w:w="11907" w:h="16840" w:code="9"/>
      <w:pgMar w:top="1276" w:right="851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5B" w:rsidRDefault="009A355B">
      <w:r>
        <w:separator/>
      </w:r>
    </w:p>
  </w:endnote>
  <w:endnote w:type="continuationSeparator" w:id="0">
    <w:p w:rsidR="009A355B" w:rsidRDefault="009A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5B" w:rsidRDefault="009A355B">
      <w:r>
        <w:separator/>
      </w:r>
    </w:p>
  </w:footnote>
  <w:footnote w:type="continuationSeparator" w:id="0">
    <w:p w:rsidR="009A355B" w:rsidRDefault="009A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1D" w:rsidRPr="00846A1D" w:rsidRDefault="00FA3E80">
    <w:pPr>
      <w:pStyle w:val="a3"/>
      <w:jc w:val="center"/>
      <w:rPr>
        <w:sz w:val="28"/>
        <w:szCs w:val="28"/>
      </w:rPr>
    </w:pPr>
    <w:r w:rsidRPr="00846A1D">
      <w:rPr>
        <w:sz w:val="28"/>
        <w:szCs w:val="28"/>
      </w:rPr>
      <w:fldChar w:fldCharType="begin"/>
    </w:r>
    <w:r w:rsidR="00846A1D" w:rsidRPr="00846A1D">
      <w:rPr>
        <w:sz w:val="28"/>
        <w:szCs w:val="28"/>
      </w:rPr>
      <w:instrText xml:space="preserve"> PAGE   \* MERGEFORMAT </w:instrText>
    </w:r>
    <w:r w:rsidRPr="00846A1D">
      <w:rPr>
        <w:sz w:val="28"/>
        <w:szCs w:val="28"/>
      </w:rPr>
      <w:fldChar w:fldCharType="separate"/>
    </w:r>
    <w:r w:rsidR="004B3A41">
      <w:rPr>
        <w:noProof/>
        <w:sz w:val="28"/>
        <w:szCs w:val="28"/>
      </w:rPr>
      <w:t>3</w:t>
    </w:r>
    <w:r w:rsidRPr="00846A1D">
      <w:rPr>
        <w:sz w:val="28"/>
        <w:szCs w:val="28"/>
      </w:rPr>
      <w:fldChar w:fldCharType="end"/>
    </w:r>
  </w:p>
  <w:p w:rsidR="00846A1D" w:rsidRPr="00846A1D" w:rsidRDefault="00846A1D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45705"/>
    <w:rsid w:val="00034D3E"/>
    <w:rsid w:val="00035733"/>
    <w:rsid w:val="00036567"/>
    <w:rsid w:val="00036ED0"/>
    <w:rsid w:val="000B141D"/>
    <w:rsid w:val="00123301"/>
    <w:rsid w:val="00133CF9"/>
    <w:rsid w:val="0015131B"/>
    <w:rsid w:val="0015780E"/>
    <w:rsid w:val="00161F41"/>
    <w:rsid w:val="00164278"/>
    <w:rsid w:val="00164D18"/>
    <w:rsid w:val="00190269"/>
    <w:rsid w:val="00191A37"/>
    <w:rsid w:val="00211B8F"/>
    <w:rsid w:val="002878D8"/>
    <w:rsid w:val="002A57D0"/>
    <w:rsid w:val="002B082C"/>
    <w:rsid w:val="002B1890"/>
    <w:rsid w:val="002D56E0"/>
    <w:rsid w:val="002F324A"/>
    <w:rsid w:val="002F5876"/>
    <w:rsid w:val="003335F2"/>
    <w:rsid w:val="003501BE"/>
    <w:rsid w:val="00362842"/>
    <w:rsid w:val="00366040"/>
    <w:rsid w:val="003A3191"/>
    <w:rsid w:val="003B3741"/>
    <w:rsid w:val="003D5D16"/>
    <w:rsid w:val="003E2CAE"/>
    <w:rsid w:val="003F0780"/>
    <w:rsid w:val="00417D2D"/>
    <w:rsid w:val="00420CE4"/>
    <w:rsid w:val="0042563B"/>
    <w:rsid w:val="0043439A"/>
    <w:rsid w:val="00457538"/>
    <w:rsid w:val="0049786C"/>
    <w:rsid w:val="004B3A41"/>
    <w:rsid w:val="004C41FC"/>
    <w:rsid w:val="004C6D45"/>
    <w:rsid w:val="005153C7"/>
    <w:rsid w:val="0053379B"/>
    <w:rsid w:val="005701CB"/>
    <w:rsid w:val="00596D9C"/>
    <w:rsid w:val="005E1DC8"/>
    <w:rsid w:val="005F716B"/>
    <w:rsid w:val="00613B9B"/>
    <w:rsid w:val="0063296C"/>
    <w:rsid w:val="00640C2A"/>
    <w:rsid w:val="006427E8"/>
    <w:rsid w:val="006570E0"/>
    <w:rsid w:val="00671ED7"/>
    <w:rsid w:val="0068121E"/>
    <w:rsid w:val="006908A1"/>
    <w:rsid w:val="006971DF"/>
    <w:rsid w:val="006F2E5E"/>
    <w:rsid w:val="007007D8"/>
    <w:rsid w:val="00700AB0"/>
    <w:rsid w:val="007263FD"/>
    <w:rsid w:val="007966D3"/>
    <w:rsid w:val="00796A88"/>
    <w:rsid w:val="00797E78"/>
    <w:rsid w:val="007A3509"/>
    <w:rsid w:val="007C672B"/>
    <w:rsid w:val="007D7E32"/>
    <w:rsid w:val="008054FF"/>
    <w:rsid w:val="00846A1D"/>
    <w:rsid w:val="008562A5"/>
    <w:rsid w:val="008969C8"/>
    <w:rsid w:val="008A0B27"/>
    <w:rsid w:val="008E1A72"/>
    <w:rsid w:val="00931A91"/>
    <w:rsid w:val="00960983"/>
    <w:rsid w:val="00964969"/>
    <w:rsid w:val="00980681"/>
    <w:rsid w:val="009A355B"/>
    <w:rsid w:val="009B707A"/>
    <w:rsid w:val="009D3410"/>
    <w:rsid w:val="009E7477"/>
    <w:rsid w:val="00A43755"/>
    <w:rsid w:val="00A8094A"/>
    <w:rsid w:val="00B07891"/>
    <w:rsid w:val="00B1452F"/>
    <w:rsid w:val="00B31ADC"/>
    <w:rsid w:val="00B61AE1"/>
    <w:rsid w:val="00B97F14"/>
    <w:rsid w:val="00BB277D"/>
    <w:rsid w:val="00BB47B5"/>
    <w:rsid w:val="00BB4D28"/>
    <w:rsid w:val="00BC0FE1"/>
    <w:rsid w:val="00BC278F"/>
    <w:rsid w:val="00BE4E1D"/>
    <w:rsid w:val="00C1684D"/>
    <w:rsid w:val="00C76712"/>
    <w:rsid w:val="00C77E64"/>
    <w:rsid w:val="00C868D2"/>
    <w:rsid w:val="00C94997"/>
    <w:rsid w:val="00D32A97"/>
    <w:rsid w:val="00D35D37"/>
    <w:rsid w:val="00D41A74"/>
    <w:rsid w:val="00D43AAD"/>
    <w:rsid w:val="00D601D9"/>
    <w:rsid w:val="00D800E7"/>
    <w:rsid w:val="00D814FB"/>
    <w:rsid w:val="00DE25A7"/>
    <w:rsid w:val="00DF4CEC"/>
    <w:rsid w:val="00E03EBE"/>
    <w:rsid w:val="00E321F9"/>
    <w:rsid w:val="00E34493"/>
    <w:rsid w:val="00E34781"/>
    <w:rsid w:val="00E44940"/>
    <w:rsid w:val="00E45705"/>
    <w:rsid w:val="00E5053F"/>
    <w:rsid w:val="00E50686"/>
    <w:rsid w:val="00E50691"/>
    <w:rsid w:val="00E67247"/>
    <w:rsid w:val="00EA268F"/>
    <w:rsid w:val="00EB4105"/>
    <w:rsid w:val="00EC6343"/>
    <w:rsid w:val="00F00D72"/>
    <w:rsid w:val="00F52F7D"/>
    <w:rsid w:val="00F92F66"/>
    <w:rsid w:val="00FA3E80"/>
    <w:rsid w:val="00FA5910"/>
    <w:rsid w:val="00FB30FF"/>
    <w:rsid w:val="00FD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8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A3E80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FA3E80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FA3E80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E80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5">
    <w:name w:val="page number"/>
    <w:basedOn w:val="a0"/>
    <w:rsid w:val="00FA3E80"/>
  </w:style>
  <w:style w:type="paragraph" w:styleId="a6">
    <w:name w:val="footer"/>
    <w:basedOn w:val="a"/>
    <w:rsid w:val="00FA3E80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7">
    <w:name w:val="Body Text"/>
    <w:basedOn w:val="a"/>
    <w:rsid w:val="00FA3E80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FA3E80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FA3E80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FA3E80"/>
    <w:pPr>
      <w:spacing w:before="180"/>
    </w:pPr>
    <w:rPr>
      <w:sz w:val="28"/>
    </w:rPr>
  </w:style>
  <w:style w:type="paragraph" w:styleId="a8">
    <w:name w:val="Title"/>
    <w:basedOn w:val="a"/>
    <w:link w:val="a9"/>
    <w:qFormat/>
    <w:rsid w:val="00FA3E80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FA3E80"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rsid w:val="00FA3E80"/>
    <w:pPr>
      <w:widowControl/>
      <w:ind w:firstLine="851"/>
      <w:jc w:val="both"/>
    </w:pPr>
    <w:rPr>
      <w:sz w:val="28"/>
    </w:rPr>
  </w:style>
  <w:style w:type="paragraph" w:styleId="20">
    <w:name w:val="Body Text 2"/>
    <w:basedOn w:val="a"/>
    <w:rsid w:val="00FA3E80"/>
    <w:pPr>
      <w:widowControl/>
      <w:jc w:val="center"/>
    </w:pPr>
    <w:rPr>
      <w:sz w:val="28"/>
    </w:rPr>
  </w:style>
  <w:style w:type="character" w:customStyle="1" w:styleId="a9">
    <w:name w:val="Название Знак"/>
    <w:link w:val="a8"/>
    <w:rsid w:val="00DE25A7"/>
    <w:rPr>
      <w:rFonts w:ascii="Times New Roman CYR" w:hAnsi="Times New Roman CYR"/>
      <w:sz w:val="28"/>
    </w:rPr>
  </w:style>
  <w:style w:type="table" w:styleId="ab">
    <w:name w:val="Table Grid"/>
    <w:basedOn w:val="a1"/>
    <w:rsid w:val="00FA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846A1D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5</cp:revision>
  <cp:lastPrinted>2021-08-12T06:25:00Z</cp:lastPrinted>
  <dcterms:created xsi:type="dcterms:W3CDTF">2021-08-10T10:23:00Z</dcterms:created>
  <dcterms:modified xsi:type="dcterms:W3CDTF">2021-08-12T06:26:00Z</dcterms:modified>
</cp:coreProperties>
</file>