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15" w:rsidRPr="00594153" w:rsidRDefault="00F67515" w:rsidP="00F67515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67515" w:rsidRPr="00594153" w:rsidRDefault="00F67515" w:rsidP="00F67515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67515" w:rsidRDefault="00F67515" w:rsidP="00F67515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67515" w:rsidRPr="00486229" w:rsidRDefault="00F67515" w:rsidP="00F67515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67515" w:rsidRPr="00486229" w:rsidRDefault="00F67515" w:rsidP="00F67515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67515" w:rsidRPr="007E0141" w:rsidRDefault="00F67515" w:rsidP="00F67515">
      <w:pPr>
        <w:pStyle w:val="31"/>
        <w:rPr>
          <w:rFonts w:ascii="Times New Roman" w:hAnsi="Times New Roman"/>
          <w:b w:val="0"/>
          <w:szCs w:val="28"/>
        </w:rPr>
      </w:pPr>
      <w:r w:rsidRPr="007E0141">
        <w:rPr>
          <w:rFonts w:ascii="Times New Roman" w:hAnsi="Times New Roman"/>
          <w:b w:val="0"/>
          <w:szCs w:val="28"/>
        </w:rPr>
        <w:t>«</w:t>
      </w:r>
      <w:r w:rsidR="00F6551D">
        <w:rPr>
          <w:rFonts w:ascii="Times New Roman" w:hAnsi="Times New Roman"/>
          <w:b w:val="0"/>
          <w:szCs w:val="28"/>
        </w:rPr>
        <w:t>14</w:t>
      </w:r>
      <w:r w:rsidRPr="007E0141">
        <w:rPr>
          <w:rFonts w:ascii="Times New Roman" w:hAnsi="Times New Roman"/>
          <w:b w:val="0"/>
          <w:szCs w:val="28"/>
        </w:rPr>
        <w:t>» августа 2019 г.                                                                                   № 3</w:t>
      </w:r>
      <w:r w:rsidR="002C2895">
        <w:rPr>
          <w:rFonts w:ascii="Times New Roman" w:hAnsi="Times New Roman"/>
          <w:b w:val="0"/>
          <w:szCs w:val="28"/>
        </w:rPr>
        <w:t>5</w:t>
      </w:r>
      <w:r w:rsidRPr="007E0141">
        <w:rPr>
          <w:rFonts w:ascii="Times New Roman" w:hAnsi="Times New Roman"/>
          <w:b w:val="0"/>
          <w:szCs w:val="28"/>
        </w:rPr>
        <w:t>/2</w:t>
      </w:r>
      <w:r w:rsidR="002C2895">
        <w:rPr>
          <w:rFonts w:ascii="Times New Roman" w:hAnsi="Times New Roman"/>
          <w:b w:val="0"/>
          <w:szCs w:val="28"/>
        </w:rPr>
        <w:t>11</w:t>
      </w:r>
    </w:p>
    <w:p w:rsidR="00F67515" w:rsidRPr="00486229" w:rsidRDefault="00F67515" w:rsidP="00F67515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F67515" w:rsidRPr="00C10685" w:rsidRDefault="00F67515" w:rsidP="00F67515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4A3F0C" w:rsidRPr="00486229" w:rsidRDefault="004A3F0C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2F608A" w:rsidRPr="006A227E" w:rsidRDefault="002F608A" w:rsidP="002F608A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>
        <w:rPr>
          <w:b w:val="0"/>
        </w:rPr>
        <w:t xml:space="preserve"> члена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>
        <w:rPr>
          <w:b w:val="0"/>
        </w:rPr>
        <w:t xml:space="preserve"> </w:t>
      </w:r>
      <w:r w:rsidR="007E0141">
        <w:rPr>
          <w:b w:val="0"/>
        </w:rPr>
        <w:t>14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2F608A" w:rsidRDefault="002F608A" w:rsidP="002F608A">
      <w:pPr>
        <w:jc w:val="both"/>
        <w:rPr>
          <w:b/>
          <w:bCs/>
        </w:rPr>
      </w:pPr>
    </w:p>
    <w:p w:rsidR="002F608A" w:rsidRPr="00D81131" w:rsidRDefault="002F608A" w:rsidP="002F608A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>
        <w:rPr>
          <w:rFonts w:ascii="Times New Roman" w:hAnsi="Times New Roman"/>
          <w:b w:val="0"/>
          <w:szCs w:val="28"/>
        </w:rPr>
        <w:t xml:space="preserve"> 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избирательно участка № 14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>
        <w:rPr>
          <w:rFonts w:ascii="Times New Roman" w:hAnsi="Times New Roman"/>
          <w:b w:val="0"/>
          <w:szCs w:val="28"/>
        </w:rPr>
        <w:t xml:space="preserve"> Васильевой Юлии Сергеевны </w:t>
      </w:r>
      <w:r w:rsidRPr="00D81131">
        <w:rPr>
          <w:rFonts w:ascii="Times New Roman" w:hAnsi="Times New Roman"/>
          <w:b w:val="0"/>
          <w:szCs w:val="28"/>
        </w:rPr>
        <w:t>до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</w:t>
      </w:r>
      <w:r>
        <w:rPr>
          <w:rFonts w:ascii="Times New Roman" w:hAnsi="Times New Roman"/>
          <w:b w:val="0"/>
          <w:szCs w:val="28"/>
        </w:rPr>
        <w:t xml:space="preserve"> постановлением территориальной избирательной комиссии Ленинского района города Ставрополя </w:t>
      </w:r>
      <w:r w:rsidRPr="007075F8">
        <w:rPr>
          <w:rFonts w:ascii="Times New Roman" w:hAnsi="Times New Roman"/>
          <w:b w:val="0"/>
          <w:szCs w:val="28"/>
        </w:rPr>
        <w:t xml:space="preserve">от </w:t>
      </w:r>
      <w:r w:rsidR="002C2895" w:rsidRPr="002C2895">
        <w:rPr>
          <w:rFonts w:ascii="Times New Roman" w:hAnsi="Times New Roman"/>
          <w:b w:val="0"/>
          <w:szCs w:val="28"/>
        </w:rPr>
        <w:t>13</w:t>
      </w:r>
      <w:r w:rsidRPr="002C2895">
        <w:rPr>
          <w:rFonts w:ascii="Times New Roman" w:hAnsi="Times New Roman"/>
          <w:b w:val="0"/>
          <w:szCs w:val="28"/>
        </w:rPr>
        <w:t>.08.2019 № 3</w:t>
      </w:r>
      <w:r w:rsidR="002C2895" w:rsidRPr="002C2895">
        <w:rPr>
          <w:rFonts w:ascii="Times New Roman" w:hAnsi="Times New Roman"/>
          <w:b w:val="0"/>
          <w:szCs w:val="28"/>
        </w:rPr>
        <w:t>4</w:t>
      </w:r>
      <w:r w:rsidRPr="002C2895">
        <w:rPr>
          <w:rFonts w:ascii="Times New Roman" w:hAnsi="Times New Roman"/>
          <w:b w:val="0"/>
          <w:szCs w:val="28"/>
        </w:rPr>
        <w:t>/20</w:t>
      </w:r>
      <w:r w:rsidR="002C2895" w:rsidRPr="002C2895">
        <w:rPr>
          <w:rFonts w:ascii="Times New Roman" w:hAnsi="Times New Roman"/>
          <w:b w:val="0"/>
          <w:szCs w:val="28"/>
        </w:rPr>
        <w:t>9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«</w:t>
      </w:r>
      <w:r w:rsidRPr="00F41C84">
        <w:rPr>
          <w:rFonts w:ascii="Times New Roman" w:hAnsi="Times New Roman"/>
          <w:b w:val="0"/>
          <w:szCs w:val="28"/>
        </w:rPr>
        <w:t>О</w:t>
      </w:r>
      <w:r w:rsidR="00B840D7">
        <w:rPr>
          <w:rFonts w:ascii="Times New Roman" w:hAnsi="Times New Roman"/>
          <w:b w:val="0"/>
          <w:szCs w:val="28"/>
        </w:rPr>
        <w:t xml:space="preserve">б освобождении </w:t>
      </w:r>
      <w:r>
        <w:rPr>
          <w:rFonts w:ascii="Times New Roman" w:hAnsi="Times New Roman"/>
          <w:b w:val="0"/>
          <w:szCs w:val="28"/>
        </w:rPr>
        <w:t xml:space="preserve">от обязанностей членов участковых комиссий», </w:t>
      </w:r>
      <w:r w:rsidRPr="00D81131">
        <w:rPr>
          <w:rFonts w:ascii="Times New Roman" w:hAnsi="Times New Roman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>
        <w:rPr>
          <w:rFonts w:ascii="Times New Roman" w:hAnsi="Times New Roman"/>
          <w:b w:val="0"/>
          <w:szCs w:val="28"/>
        </w:rPr>
        <w:t xml:space="preserve">кона </w:t>
      </w:r>
      <w:r w:rsidRPr="00D81131">
        <w:rPr>
          <w:rFonts w:ascii="Times New Roman" w:hAnsi="Times New Roman"/>
          <w:b w:val="0"/>
          <w:szCs w:val="28"/>
        </w:rPr>
        <w:t>от 12 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2002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на участие в референдуме граждан Российской Федерации», пунктами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28, 29, 30, 31 Порядка формирования резерва составов участковых избирательных комиссии и назначения нового члена участковой комиссии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152/1137-6, руководствуясь постановлением </w:t>
      </w:r>
      <w:r>
        <w:rPr>
          <w:rFonts w:ascii="Times New Roman" w:hAnsi="Times New Roman"/>
          <w:b w:val="0"/>
          <w:szCs w:val="28"/>
        </w:rPr>
        <w:t xml:space="preserve">территориальной избирательной комиссии Ленинского района города </w:t>
      </w:r>
      <w:r w:rsidRPr="002C2895">
        <w:rPr>
          <w:rFonts w:ascii="Times New Roman" w:hAnsi="Times New Roman"/>
          <w:b w:val="0"/>
          <w:szCs w:val="28"/>
        </w:rPr>
        <w:t>Ставрополя от</w:t>
      </w:r>
      <w:proofErr w:type="gramEnd"/>
      <w:r w:rsidRPr="002C2895">
        <w:rPr>
          <w:rFonts w:ascii="Times New Roman" w:hAnsi="Times New Roman"/>
          <w:b w:val="0"/>
          <w:szCs w:val="28"/>
        </w:rPr>
        <w:t xml:space="preserve"> 13.0</w:t>
      </w:r>
      <w:r w:rsidR="002C2895" w:rsidRPr="002C2895">
        <w:rPr>
          <w:rFonts w:ascii="Times New Roman" w:hAnsi="Times New Roman"/>
          <w:b w:val="0"/>
          <w:szCs w:val="28"/>
        </w:rPr>
        <w:t>8</w:t>
      </w:r>
      <w:r w:rsidRPr="002C2895">
        <w:rPr>
          <w:rFonts w:ascii="Times New Roman" w:hAnsi="Times New Roman"/>
          <w:b w:val="0"/>
          <w:szCs w:val="28"/>
        </w:rPr>
        <w:t>.201</w:t>
      </w:r>
      <w:r w:rsidR="002C2895" w:rsidRPr="002C2895">
        <w:rPr>
          <w:rFonts w:ascii="Times New Roman" w:hAnsi="Times New Roman"/>
          <w:b w:val="0"/>
          <w:szCs w:val="28"/>
        </w:rPr>
        <w:t>9</w:t>
      </w:r>
      <w:r w:rsidRPr="002C2895">
        <w:rPr>
          <w:rFonts w:ascii="Times New Roman" w:hAnsi="Times New Roman"/>
          <w:b w:val="0"/>
          <w:szCs w:val="28"/>
        </w:rPr>
        <w:t xml:space="preserve"> № </w:t>
      </w:r>
      <w:r w:rsidR="002C2895" w:rsidRPr="002C2895">
        <w:rPr>
          <w:rFonts w:ascii="Times New Roman" w:hAnsi="Times New Roman"/>
          <w:b w:val="0"/>
          <w:szCs w:val="28"/>
        </w:rPr>
        <w:t>34/210</w:t>
      </w:r>
      <w:r>
        <w:rPr>
          <w:rFonts w:ascii="Times New Roman" w:hAnsi="Times New Roman"/>
          <w:b w:val="0"/>
          <w:szCs w:val="28"/>
        </w:rPr>
        <w:t xml:space="preserve"> «О зачислении в резерв составов участковых избирательных комиссии, формируемый на территории Ленинского района города Ставрополя», </w:t>
      </w:r>
      <w:r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>
        <w:rPr>
          <w:rFonts w:ascii="Times New Roman" w:hAnsi="Times New Roman"/>
          <w:b w:val="0"/>
          <w:szCs w:val="28"/>
        </w:rPr>
        <w:t xml:space="preserve"> </w:t>
      </w:r>
      <w:r w:rsidR="007E0141">
        <w:rPr>
          <w:rFonts w:ascii="Times New Roman" w:hAnsi="Times New Roman"/>
          <w:b w:val="0"/>
          <w:szCs w:val="28"/>
        </w:rPr>
        <w:t>14</w:t>
      </w:r>
      <w:r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2F608A" w:rsidRPr="0088028D" w:rsidRDefault="002F608A" w:rsidP="002F608A">
      <w:pPr>
        <w:pStyle w:val="a5"/>
        <w:ind w:left="0" w:firstLine="625"/>
        <w:rPr>
          <w:b w:val="0"/>
          <w:sz w:val="20"/>
          <w:szCs w:val="20"/>
        </w:rPr>
      </w:pPr>
    </w:p>
    <w:p w:rsidR="002F608A" w:rsidRPr="00BA6087" w:rsidRDefault="002F608A" w:rsidP="002F608A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2F608A" w:rsidRPr="00391C2F" w:rsidRDefault="002F608A" w:rsidP="002F608A">
      <w:pPr>
        <w:jc w:val="both"/>
        <w:rPr>
          <w:bCs/>
        </w:rPr>
      </w:pPr>
    </w:p>
    <w:p w:rsidR="002F608A" w:rsidRDefault="002F608A" w:rsidP="002F608A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7E0141">
        <w:t>14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7E0141">
        <w:rPr>
          <w:szCs w:val="28"/>
        </w:rPr>
        <w:t xml:space="preserve"> Петрухина Александра Геннадьевича</w:t>
      </w:r>
      <w:r w:rsidR="002C2895">
        <w:rPr>
          <w:szCs w:val="28"/>
        </w:rPr>
        <w:t xml:space="preserve">, 1993 года рождения, </w:t>
      </w:r>
      <w:r w:rsidRPr="00E2200B">
        <w:rPr>
          <w:szCs w:val="28"/>
        </w:rPr>
        <w:t>образование</w:t>
      </w:r>
      <w:r w:rsidR="002C2895">
        <w:rPr>
          <w:szCs w:val="28"/>
        </w:rPr>
        <w:t xml:space="preserve"> среднее профессиональное</w:t>
      </w:r>
      <w:r>
        <w:rPr>
          <w:szCs w:val="28"/>
        </w:rPr>
        <w:t>, предложенн</w:t>
      </w:r>
      <w:r w:rsidR="002C2895">
        <w:rPr>
          <w:szCs w:val="28"/>
        </w:rPr>
        <w:t xml:space="preserve">ого </w:t>
      </w:r>
      <w:r w:rsidR="002C2895" w:rsidRPr="00CA5329">
        <w:t>Ставропольск</w:t>
      </w:r>
      <w:r w:rsidR="002C2895">
        <w:t>им</w:t>
      </w:r>
      <w:r w:rsidR="002C2895" w:rsidRPr="00CA5329">
        <w:t xml:space="preserve"> местн</w:t>
      </w:r>
      <w:r w:rsidR="002C2895">
        <w:t>ым</w:t>
      </w:r>
      <w:r w:rsidR="002C2895" w:rsidRPr="00CA5329">
        <w:t xml:space="preserve"> отделение</w:t>
      </w:r>
      <w:r w:rsidR="002C2895">
        <w:t>м</w:t>
      </w:r>
      <w:r w:rsidR="002C2895" w:rsidRPr="00CA5329">
        <w:t xml:space="preserve"> Всероссийской политической партии «ЕДИНАЯ РОССИЯ</w:t>
      </w:r>
      <w:r w:rsidR="00897666">
        <w:t>»</w:t>
      </w:r>
      <w:bookmarkStart w:id="0" w:name="_GoBack"/>
      <w:bookmarkEnd w:id="0"/>
      <w:r w:rsidRPr="00E562F5">
        <w:rPr>
          <w:szCs w:val="28"/>
        </w:rPr>
        <w:t>.</w:t>
      </w:r>
    </w:p>
    <w:p w:rsidR="002F608A" w:rsidRPr="004254B2" w:rsidRDefault="002F608A" w:rsidP="002F608A">
      <w:pPr>
        <w:pStyle w:val="a3"/>
        <w:ind w:firstLine="708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B840D7">
        <w:rPr>
          <w:szCs w:val="28"/>
        </w:rPr>
        <w:t>14</w:t>
      </w:r>
      <w:r>
        <w:rPr>
          <w:szCs w:val="28"/>
        </w:rPr>
        <w:t xml:space="preserve">. </w:t>
      </w:r>
    </w:p>
    <w:p w:rsidR="002F608A" w:rsidRPr="0009673C" w:rsidRDefault="002F608A" w:rsidP="002F608A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>в информационно-</w:t>
      </w:r>
      <w:r>
        <w:rPr>
          <w:bCs/>
          <w:sz w:val="28"/>
          <w:szCs w:val="28"/>
        </w:rPr>
        <w:t>теле</w:t>
      </w:r>
      <w:r w:rsidRPr="0009673C">
        <w:rPr>
          <w:bCs/>
          <w:sz w:val="28"/>
          <w:szCs w:val="28"/>
        </w:rPr>
        <w:t xml:space="preserve">коммуникационной сети «Интернет».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4A3F0C">
      <w:pPr>
        <w:pStyle w:val="a3"/>
        <w:rPr>
          <w:b/>
          <w:bCs/>
        </w:rPr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5E67A0" w:rsidSect="00B840D7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88" w:rsidRDefault="00004588" w:rsidP="005F4277">
      <w:r>
        <w:separator/>
      </w:r>
    </w:p>
  </w:endnote>
  <w:endnote w:type="continuationSeparator" w:id="0">
    <w:p w:rsidR="00004588" w:rsidRDefault="00004588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88" w:rsidRDefault="00004588" w:rsidP="005F4277">
      <w:r>
        <w:separator/>
      </w:r>
    </w:p>
  </w:footnote>
  <w:footnote w:type="continuationSeparator" w:id="0">
    <w:p w:rsidR="00004588" w:rsidRDefault="00004588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472"/>
      <w:docPartObj>
        <w:docPartGallery w:val="Page Numbers (Top of Page)"/>
        <w:docPartUnique/>
      </w:docPartObj>
    </w:sdtPr>
    <w:sdtEndPr/>
    <w:sdtContent>
      <w:p w:rsidR="005F4277" w:rsidRDefault="005F42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D7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029D5"/>
    <w:rsid w:val="000042F7"/>
    <w:rsid w:val="00004588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05B8"/>
    <w:rsid w:val="003B2B5A"/>
    <w:rsid w:val="003B2B64"/>
    <w:rsid w:val="003B3116"/>
    <w:rsid w:val="003B4B7D"/>
    <w:rsid w:val="003B5A2C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Жукова Ирина Ивановна</cp:lastModifiedBy>
  <cp:revision>6</cp:revision>
  <cp:lastPrinted>2018-02-13T10:15:00Z</cp:lastPrinted>
  <dcterms:created xsi:type="dcterms:W3CDTF">2019-08-10T08:39:00Z</dcterms:created>
  <dcterms:modified xsi:type="dcterms:W3CDTF">2019-08-14T11:23:00Z</dcterms:modified>
</cp:coreProperties>
</file>