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631CEF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 w:rsidR="00631CEF">
        <w:rPr>
          <w:rFonts w:ascii="Times New Roman" w:hAnsi="Times New Roman"/>
          <w:b w:val="0"/>
          <w:szCs w:val="28"/>
        </w:rPr>
        <w:t>136</w:t>
      </w:r>
      <w:r w:rsidR="008E115F">
        <w:rPr>
          <w:rFonts w:ascii="Times New Roman" w:hAnsi="Times New Roman"/>
          <w:b w:val="0"/>
          <w:szCs w:val="28"/>
        </w:rPr>
        <w:t>/</w:t>
      </w:r>
      <w:r w:rsidR="00631CEF">
        <w:rPr>
          <w:rFonts w:ascii="Times New Roman" w:hAnsi="Times New Roman"/>
          <w:b w:val="0"/>
          <w:szCs w:val="28"/>
        </w:rPr>
        <w:t>954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C63227" w:rsidRPr="00C63227" w:rsidRDefault="00C63227" w:rsidP="00C63227">
      <w:pPr>
        <w:tabs>
          <w:tab w:val="left" w:pos="9355"/>
        </w:tabs>
        <w:autoSpaceDE w:val="0"/>
        <w:autoSpaceDN w:val="0"/>
        <w:spacing w:line="240" w:lineRule="exact"/>
        <w:ind w:right="-6"/>
        <w:jc w:val="center"/>
        <w:rPr>
          <w:sz w:val="28"/>
          <w:szCs w:val="28"/>
        </w:rPr>
      </w:pPr>
      <w:r w:rsidRPr="00C63227">
        <w:rPr>
          <w:sz w:val="28"/>
          <w:szCs w:val="28"/>
        </w:rPr>
        <w:t>О назначении председателя участковой избирательной комисси</w:t>
      </w:r>
      <w:r w:rsidR="00C32510">
        <w:rPr>
          <w:sz w:val="28"/>
          <w:szCs w:val="28"/>
        </w:rPr>
        <w:t xml:space="preserve">и избирательного участка № </w:t>
      </w:r>
      <w:r w:rsidR="00631CEF">
        <w:rPr>
          <w:sz w:val="28"/>
          <w:szCs w:val="28"/>
        </w:rPr>
        <w:t>13</w:t>
      </w:r>
    </w:p>
    <w:p w:rsidR="00C63227" w:rsidRPr="00C63227" w:rsidRDefault="00C63227" w:rsidP="00C63227">
      <w:pPr>
        <w:autoSpaceDE w:val="0"/>
        <w:autoSpaceDN w:val="0"/>
        <w:ind w:left="1134" w:right="1132"/>
        <w:jc w:val="center"/>
        <w:rPr>
          <w:b/>
          <w:bCs/>
          <w:sz w:val="28"/>
          <w:szCs w:val="28"/>
        </w:rPr>
      </w:pPr>
    </w:p>
    <w:p w:rsidR="00C63227" w:rsidRPr="00631CEF" w:rsidRDefault="00C63227" w:rsidP="00631CEF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631CEF">
        <w:rPr>
          <w:rFonts w:ascii="Times New Roman" w:hAnsi="Times New Roman"/>
          <w:b w:val="0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                       «О системе избирательных комиссий в Ставропольском крае», на основании постановления территориальной избирательной комиссии Ленинского района города Ставрополя от 2</w:t>
      </w:r>
      <w:r w:rsidR="00631CEF" w:rsidRPr="00631CEF">
        <w:rPr>
          <w:rFonts w:ascii="Times New Roman" w:hAnsi="Times New Roman"/>
          <w:b w:val="0"/>
          <w:szCs w:val="28"/>
        </w:rPr>
        <w:t>4</w:t>
      </w:r>
      <w:r w:rsidRPr="00631CEF">
        <w:rPr>
          <w:rFonts w:ascii="Times New Roman" w:hAnsi="Times New Roman"/>
          <w:b w:val="0"/>
          <w:szCs w:val="28"/>
        </w:rPr>
        <w:t>.08.2025 № 13</w:t>
      </w:r>
      <w:r w:rsidR="00631CEF" w:rsidRPr="00631CEF">
        <w:rPr>
          <w:rFonts w:ascii="Times New Roman" w:hAnsi="Times New Roman"/>
          <w:b w:val="0"/>
          <w:szCs w:val="28"/>
        </w:rPr>
        <w:t>6/953</w:t>
      </w:r>
      <w:r w:rsidRPr="00631CEF">
        <w:rPr>
          <w:rFonts w:ascii="Times New Roman" w:hAnsi="Times New Roman"/>
          <w:b w:val="0"/>
          <w:szCs w:val="28"/>
        </w:rPr>
        <w:t xml:space="preserve"> «</w:t>
      </w:r>
      <w:r w:rsidR="00631CEF" w:rsidRPr="00631CEF">
        <w:rPr>
          <w:rFonts w:ascii="Times New Roman" w:hAnsi="Times New Roman"/>
          <w:b w:val="0"/>
          <w:szCs w:val="28"/>
        </w:rPr>
        <w:t>Об освобождении от должности председателя участковой избирательной комиссии избирательного участка № 13 и сложении полномочий члена участковой избирательной комиссии № 13</w:t>
      </w:r>
      <w:r w:rsidR="00631CEF">
        <w:rPr>
          <w:rFonts w:ascii="Times New Roman" w:hAnsi="Times New Roman"/>
          <w:b w:val="0"/>
          <w:szCs w:val="28"/>
        </w:rPr>
        <w:t xml:space="preserve">                              </w:t>
      </w:r>
      <w:r w:rsidR="00631CEF" w:rsidRPr="00631CEF">
        <w:rPr>
          <w:rFonts w:ascii="Times New Roman" w:hAnsi="Times New Roman"/>
          <w:b w:val="0"/>
          <w:szCs w:val="28"/>
        </w:rPr>
        <w:t xml:space="preserve"> до истечения срока своих полномочий и назначении члена участковой избирательной комиссии избирательного участка № 13</w:t>
      </w:r>
      <w:r w:rsidRPr="00631CEF">
        <w:rPr>
          <w:rFonts w:ascii="Times New Roman" w:hAnsi="Times New Roman"/>
          <w:b w:val="0"/>
          <w:szCs w:val="28"/>
        </w:rPr>
        <w:t>», рассмотрев предложения по кандидатуре для назначения председателя участковой избирательной комиссии, территориальная избирательная комиссия Ленинского района города Ставрополя</w:t>
      </w:r>
    </w:p>
    <w:p w:rsidR="00C63227" w:rsidRPr="00C63227" w:rsidRDefault="00C63227" w:rsidP="00C63227">
      <w:pPr>
        <w:pStyle w:val="31"/>
        <w:ind w:firstLine="708"/>
        <w:jc w:val="both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63227" w:rsidRPr="00C63227" w:rsidRDefault="00C63227" w:rsidP="00C6322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3227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631CEF">
        <w:rPr>
          <w:sz w:val="28"/>
          <w:szCs w:val="28"/>
        </w:rPr>
        <w:t>13</w:t>
      </w:r>
      <w:r w:rsidRPr="00C63227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631CEF">
        <w:rPr>
          <w:sz w:val="28"/>
          <w:szCs w:val="28"/>
        </w:rPr>
        <w:t>13</w:t>
      </w:r>
      <w:r w:rsidRPr="00C63227">
        <w:rPr>
          <w:sz w:val="28"/>
          <w:szCs w:val="28"/>
        </w:rPr>
        <w:t xml:space="preserve"> с правом решающего голоса</w:t>
      </w:r>
      <w:r w:rsidR="00C32510">
        <w:rPr>
          <w:sz w:val="28"/>
          <w:szCs w:val="28"/>
        </w:rPr>
        <w:t xml:space="preserve"> </w:t>
      </w:r>
      <w:r w:rsidR="00631CEF">
        <w:rPr>
          <w:sz w:val="28"/>
          <w:szCs w:val="28"/>
        </w:rPr>
        <w:t>–</w:t>
      </w:r>
      <w:r w:rsidRPr="00C63227">
        <w:rPr>
          <w:sz w:val="28"/>
          <w:szCs w:val="28"/>
        </w:rPr>
        <w:t xml:space="preserve"> </w:t>
      </w:r>
      <w:r w:rsidR="00631CEF">
        <w:rPr>
          <w:sz w:val="28"/>
          <w:szCs w:val="28"/>
        </w:rPr>
        <w:t>Шарабокову Инну Викторовну</w:t>
      </w:r>
      <w:r w:rsidRPr="00C63227">
        <w:rPr>
          <w:sz w:val="28"/>
          <w:szCs w:val="28"/>
        </w:rPr>
        <w:t>.</w:t>
      </w:r>
    </w:p>
    <w:p w:rsidR="002F608A" w:rsidRPr="00546B3E" w:rsidRDefault="00AF1242" w:rsidP="00546B3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631CEF">
        <w:rPr>
          <w:szCs w:val="28"/>
        </w:rPr>
        <w:t>13</w:t>
      </w:r>
      <w:r w:rsidR="00FF25A1" w:rsidRPr="00546B3E">
        <w:rPr>
          <w:szCs w:val="28"/>
        </w:rPr>
        <w:t>.</w:t>
      </w:r>
    </w:p>
    <w:p w:rsidR="00FF25A1" w:rsidRPr="00546B3E" w:rsidRDefault="00AF1242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Default="00FB4FA5" w:rsidP="00FF25A1">
      <w:pPr>
        <w:pStyle w:val="a3"/>
        <w:spacing w:line="240" w:lineRule="exact"/>
        <w:rPr>
          <w:szCs w:val="28"/>
        </w:rPr>
      </w:pPr>
    </w:p>
    <w:p w:rsidR="00631CEF" w:rsidRPr="00FF25A1" w:rsidRDefault="00631CEF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631CEF" w:rsidRDefault="00631CEF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0B" w:rsidRDefault="0045370B" w:rsidP="005F4277">
      <w:r>
        <w:separator/>
      </w:r>
    </w:p>
  </w:endnote>
  <w:endnote w:type="continuationSeparator" w:id="0">
    <w:p w:rsidR="0045370B" w:rsidRDefault="0045370B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0B" w:rsidRDefault="0045370B" w:rsidP="005F4277">
      <w:r>
        <w:separator/>
      </w:r>
    </w:p>
  </w:footnote>
  <w:footnote w:type="continuationSeparator" w:id="0">
    <w:p w:rsidR="0045370B" w:rsidRDefault="0045370B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2D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370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0BF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1CEF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2510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3227"/>
    <w:rsid w:val="00C64A69"/>
    <w:rsid w:val="00C650AA"/>
    <w:rsid w:val="00C72DC3"/>
    <w:rsid w:val="00C733EF"/>
    <w:rsid w:val="00C8040E"/>
    <w:rsid w:val="00C81754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424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cp:lastPrinted>2025-08-26T08:02:00Z</cp:lastPrinted>
  <dcterms:created xsi:type="dcterms:W3CDTF">2023-04-04T11:35:00Z</dcterms:created>
  <dcterms:modified xsi:type="dcterms:W3CDTF">2025-08-26T08:02:00Z</dcterms:modified>
</cp:coreProperties>
</file>