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C934" w14:textId="77777777" w:rsidR="007A509F" w:rsidRDefault="00000000">
      <w:pPr>
        <w:pStyle w:val="ConsPlusTitle0"/>
        <w:jc w:val="center"/>
        <w:outlineLvl w:val="0"/>
      </w:pPr>
      <w:r>
        <w:t>ПРЕДСЕДАТЕЛЬ СТАВРОПОЛЬСКОЙ ГОРОДСКОЙ ДУМЫ</w:t>
      </w:r>
    </w:p>
    <w:p w14:paraId="37CA88FD" w14:textId="77777777" w:rsidR="007A509F" w:rsidRDefault="007A509F">
      <w:pPr>
        <w:pStyle w:val="ConsPlusTitle0"/>
        <w:jc w:val="both"/>
      </w:pPr>
    </w:p>
    <w:p w14:paraId="6FF6151F" w14:textId="77777777" w:rsidR="007A509F" w:rsidRDefault="00000000">
      <w:pPr>
        <w:pStyle w:val="ConsPlusTitle0"/>
        <w:jc w:val="center"/>
      </w:pPr>
      <w:r>
        <w:t>ПОСТАНОВЛЕНИЕ</w:t>
      </w:r>
    </w:p>
    <w:p w14:paraId="4E9528F1" w14:textId="77777777" w:rsidR="007A509F" w:rsidRDefault="00000000">
      <w:pPr>
        <w:pStyle w:val="ConsPlusTitle0"/>
        <w:jc w:val="center"/>
      </w:pPr>
      <w:r>
        <w:t>от 6 ноября 2024 г. N 73-п</w:t>
      </w:r>
    </w:p>
    <w:p w14:paraId="4B5087EE" w14:textId="77777777" w:rsidR="007A509F" w:rsidRDefault="007A509F">
      <w:pPr>
        <w:pStyle w:val="ConsPlusTitle0"/>
        <w:jc w:val="both"/>
      </w:pPr>
    </w:p>
    <w:p w14:paraId="6B7BA241" w14:textId="77777777" w:rsidR="007A509F" w:rsidRDefault="00000000">
      <w:pPr>
        <w:pStyle w:val="ConsPlusTitle0"/>
        <w:jc w:val="center"/>
      </w:pPr>
      <w:r>
        <w:t>ОБ УТВЕРЖДЕНИИ ПОЛОЖЕНИЯ О КОМИССИИ ПО СОБЛЮДЕНИЮ ТРЕБОВАНИЙ</w:t>
      </w:r>
    </w:p>
    <w:p w14:paraId="010C8DEE" w14:textId="77777777" w:rsidR="007A509F" w:rsidRDefault="00000000">
      <w:pPr>
        <w:pStyle w:val="ConsPlusTitle0"/>
        <w:jc w:val="center"/>
      </w:pPr>
      <w:r>
        <w:t>К СЛУЖЕБНОМУ ПОВЕДЕНИЮ МУНИЦИПАЛЬНЫХ СЛУЖАЩИХ СТАВРОПОЛЬСКОЙ</w:t>
      </w:r>
    </w:p>
    <w:p w14:paraId="59AD8FBE" w14:textId="77777777" w:rsidR="007A509F" w:rsidRDefault="00000000">
      <w:pPr>
        <w:pStyle w:val="ConsPlusTitle0"/>
        <w:jc w:val="center"/>
      </w:pPr>
      <w:r>
        <w:t>ГОРОДСКОЙ ДУМЫ И УРЕГУЛИРОВАНИЮ КОНФЛИКТА ИНТЕРЕСОВ</w:t>
      </w:r>
    </w:p>
    <w:p w14:paraId="72705346" w14:textId="77777777" w:rsidR="007A509F" w:rsidRDefault="007A50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A509F" w14:paraId="40A4CC1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9545" w14:textId="77777777" w:rsidR="007A509F" w:rsidRDefault="007A50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6730" w14:textId="77777777" w:rsidR="007A509F" w:rsidRDefault="007A50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915E39" w14:textId="77777777" w:rsidR="007A509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3D89CFB" w14:textId="77777777" w:rsidR="007A509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председателя Ставропольской городской Думы</w:t>
            </w:r>
          </w:p>
          <w:p w14:paraId="780B0ECA" w14:textId="77777777" w:rsidR="007A509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31.03.2025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51C5" w14:textId="77777777" w:rsidR="007A509F" w:rsidRDefault="007A509F">
            <w:pPr>
              <w:pStyle w:val="ConsPlusNormal0"/>
            </w:pPr>
          </w:p>
        </w:tc>
      </w:tr>
    </w:tbl>
    <w:p w14:paraId="0D3703F9" w14:textId="77777777" w:rsidR="007A509F" w:rsidRDefault="007A509F">
      <w:pPr>
        <w:pStyle w:val="ConsPlusNormal0"/>
        <w:jc w:val="both"/>
      </w:pPr>
    </w:p>
    <w:p w14:paraId="12A02AF8" w14:textId="77777777" w:rsidR="007A509F" w:rsidRDefault="00000000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 и от 2 марта 2007 года </w:t>
      </w:r>
      <w:hyperlink r:id="rId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9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14:paraId="259D38D2" w14:textId="77777777" w:rsidR="007A509F" w:rsidRDefault="007A509F">
      <w:pPr>
        <w:pStyle w:val="ConsPlusNormal0"/>
        <w:jc w:val="both"/>
      </w:pPr>
    </w:p>
    <w:p w14:paraId="1B99AA21" w14:textId="77777777" w:rsidR="007A509F" w:rsidRDefault="00000000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40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интересов.</w:t>
      </w:r>
    </w:p>
    <w:p w14:paraId="712085A8" w14:textId="77777777" w:rsidR="007A509F" w:rsidRDefault="00000000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председателя Ставропольской городской Думы:</w:t>
      </w:r>
    </w:p>
    <w:p w14:paraId="07B47DCA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от 26 октября 2016 г. </w:t>
      </w:r>
      <w:hyperlink r:id="rId10" w:tooltip="Постановление председателя Ставропольской городской Думы от 26.10.2016 N 19-п (ред. от 05.04.2023) &quot;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&quot; (вместе с ">
        <w:r>
          <w:rPr>
            <w:color w:val="0000FF"/>
          </w:rPr>
          <w:t>N 19-п</w:t>
        </w:r>
      </w:hyperlink>
      <w:r>
        <w:t xml:space="preserve"> "О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интересов";</w:t>
      </w:r>
    </w:p>
    <w:p w14:paraId="324A5652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от 26 июня 2017 г. </w:t>
      </w:r>
      <w:hyperlink r:id="rId11" w:tooltip="Постановление председателя Ставропольской городской Думы от 26.06.2017 N 28-п &quot;О внесении изменения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N 28-п</w:t>
        </w:r>
      </w:hyperlink>
      <w:r>
        <w:t xml:space="preserve"> "О внесении изменения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интересов, утвержденное постановлением председателя Ставропольской городской Думы от 26 октября 2016 г. N 19-п";</w:t>
      </w:r>
    </w:p>
    <w:p w14:paraId="68DE5A82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от 04 октября 2017 г. </w:t>
      </w:r>
      <w:hyperlink r:id="rId12" w:tooltip="Постановление председателя Ставропольской городской Думы от 04.10.2017 N 60-п &quot;О внесении изменения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N 60-п</w:t>
        </w:r>
      </w:hyperlink>
      <w:r>
        <w:t xml:space="preserve"> "О внесении изменения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интересов, утвержденное постановлением председателя Ставропольской городской Думы от 26 октября 2016 г. N 19-п";</w:t>
      </w:r>
    </w:p>
    <w:p w14:paraId="35431B72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от 14 января 2020 г. </w:t>
      </w:r>
      <w:hyperlink r:id="rId13" w:tooltip="Постановление председателя Ставропольской городской Думы от 14.01.2020 N 10-п &quot;О внесении изменений в постановление председателя Ставропольской городской Думы &quot;О комиссии по соблюдению требований к служебному поведению муниципальных служащих Ставропольской гор">
        <w:r>
          <w:rPr>
            <w:color w:val="0000FF"/>
          </w:rPr>
          <w:t>N 10-п</w:t>
        </w:r>
      </w:hyperlink>
      <w:r>
        <w:t xml:space="preserve"> "О внесении изменений в постановление председателя Ставропольской городской Думы "О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интересов";</w:t>
      </w:r>
    </w:p>
    <w:p w14:paraId="6A80C5AB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от 09 февраля 2021 </w:t>
      </w:r>
      <w:hyperlink r:id="rId14" w:tooltip="Постановление председателя Ставропольской городской Думы от 09.02.2021 N 6-п &quot;О внесении изменений в постановление председателя Ставропольской городской Думы &quot;О комиссии по соблюдению требований к служебному поведению муниципальных служащих Ставропольской горо">
        <w:r>
          <w:rPr>
            <w:color w:val="0000FF"/>
          </w:rPr>
          <w:t>N 6-п</w:t>
        </w:r>
      </w:hyperlink>
      <w:r>
        <w:t xml:space="preserve"> "О внесении изменений в постановление председателя Ставропольской городской Думы "О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интересов";</w:t>
      </w:r>
    </w:p>
    <w:p w14:paraId="692C287B" w14:textId="77777777" w:rsidR="007A509F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от 30 января 2023 г. </w:t>
      </w:r>
      <w:hyperlink r:id="rId15" w:tooltip="Постановление председателя Ставропольской городской Думы от 30.01.2023 N 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&quot;">
        <w:r>
          <w:rPr>
            <w:color w:val="0000FF"/>
          </w:rPr>
          <w:t>N 6-п</w:t>
        </w:r>
      </w:hyperlink>
      <w:r>
        <w:t xml:space="preserve"> "О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интересов";</w:t>
      </w:r>
    </w:p>
    <w:p w14:paraId="5E19DE15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от 05 апреля 2023 г. </w:t>
      </w:r>
      <w:hyperlink r:id="rId16" w:tooltip="Постановление председателя Ставропольской городской Думы от 05.04.2023 N 21-п &quot;О внесении изменений в состав комиссии по соблюдению требований к служебному поведению муниципальных служащих Ставропольской городской Думы и урегулированию конфликта интересов, утв">
        <w:r>
          <w:rPr>
            <w:color w:val="0000FF"/>
          </w:rPr>
          <w:t>N 21-п</w:t>
        </w:r>
      </w:hyperlink>
      <w:r>
        <w:t xml:space="preserve"> "О внесении изменений в состав комиссии по соблюдению требований к служебному поведению муниципальных служащих Ставропольской городской Думы и урегулированию конфликта интересов, утвержденный постановлением председателя Ставропольской городской Думы от 26 октября 2016 г. N 19-п".</w:t>
      </w:r>
    </w:p>
    <w:p w14:paraId="2169BEF2" w14:textId="77777777" w:rsidR="007A509F" w:rsidRDefault="00000000">
      <w:pPr>
        <w:pStyle w:val="ConsPlusNormal0"/>
        <w:spacing w:before="24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 в сетевом издании "Правовой портал администрации города Ставрополя" (право-</w:t>
      </w:r>
      <w:proofErr w:type="spellStart"/>
      <w:proofErr w:type="gramStart"/>
      <w:r>
        <w:t>ставрополь.рф</w:t>
      </w:r>
      <w:proofErr w:type="spellEnd"/>
      <w:proofErr w:type="gramEnd"/>
      <w:r>
        <w:t>).</w:t>
      </w:r>
    </w:p>
    <w:p w14:paraId="70CF124B" w14:textId="77777777" w:rsidR="007A509F" w:rsidRDefault="007A509F">
      <w:pPr>
        <w:pStyle w:val="ConsPlusNormal0"/>
        <w:jc w:val="both"/>
      </w:pPr>
    </w:p>
    <w:p w14:paraId="52FDB2EB" w14:textId="77777777" w:rsidR="007A509F" w:rsidRDefault="00000000">
      <w:pPr>
        <w:pStyle w:val="ConsPlusNormal0"/>
        <w:jc w:val="right"/>
      </w:pPr>
      <w:r>
        <w:t>Председатель</w:t>
      </w:r>
    </w:p>
    <w:p w14:paraId="69C5BBF5" w14:textId="77777777" w:rsidR="007A509F" w:rsidRDefault="00000000">
      <w:pPr>
        <w:pStyle w:val="ConsPlusNormal0"/>
        <w:jc w:val="right"/>
      </w:pPr>
      <w:r>
        <w:t>Ставропольской городской Думы</w:t>
      </w:r>
    </w:p>
    <w:p w14:paraId="61C896FE" w14:textId="77777777" w:rsidR="007A509F" w:rsidRDefault="00000000">
      <w:pPr>
        <w:pStyle w:val="ConsPlusNormal0"/>
        <w:jc w:val="right"/>
      </w:pPr>
      <w:r>
        <w:t>Г.С.КОЛЯГИН</w:t>
      </w:r>
    </w:p>
    <w:p w14:paraId="67558B2D" w14:textId="77777777" w:rsidR="007A509F" w:rsidRDefault="007A509F">
      <w:pPr>
        <w:pStyle w:val="ConsPlusNormal0"/>
        <w:jc w:val="both"/>
      </w:pPr>
    </w:p>
    <w:p w14:paraId="57C935AE" w14:textId="77777777" w:rsidR="007A509F" w:rsidRDefault="007A509F">
      <w:pPr>
        <w:pStyle w:val="ConsPlusNormal0"/>
        <w:jc w:val="both"/>
      </w:pPr>
    </w:p>
    <w:p w14:paraId="5D1D4979" w14:textId="77777777" w:rsidR="007A509F" w:rsidRDefault="007A509F">
      <w:pPr>
        <w:pStyle w:val="ConsPlusNormal0"/>
        <w:jc w:val="both"/>
      </w:pPr>
    </w:p>
    <w:p w14:paraId="47988B10" w14:textId="77777777" w:rsidR="007A509F" w:rsidRDefault="007A509F">
      <w:pPr>
        <w:pStyle w:val="ConsPlusNormal0"/>
        <w:jc w:val="both"/>
      </w:pPr>
    </w:p>
    <w:p w14:paraId="421BB210" w14:textId="77777777" w:rsidR="007A509F" w:rsidRDefault="007A509F">
      <w:pPr>
        <w:pStyle w:val="ConsPlusNormal0"/>
        <w:jc w:val="both"/>
      </w:pPr>
    </w:p>
    <w:p w14:paraId="3B8AF411" w14:textId="77777777" w:rsidR="007A509F" w:rsidRDefault="00000000">
      <w:pPr>
        <w:pStyle w:val="ConsPlusNormal0"/>
        <w:jc w:val="right"/>
        <w:outlineLvl w:val="0"/>
      </w:pPr>
      <w:r>
        <w:t>Утверждено</w:t>
      </w:r>
    </w:p>
    <w:p w14:paraId="5CC20B5D" w14:textId="77777777" w:rsidR="007A509F" w:rsidRDefault="00000000">
      <w:pPr>
        <w:pStyle w:val="ConsPlusNormal0"/>
        <w:jc w:val="right"/>
      </w:pPr>
      <w:r>
        <w:t>постановлением</w:t>
      </w:r>
    </w:p>
    <w:p w14:paraId="1B3ACACD" w14:textId="77777777" w:rsidR="007A509F" w:rsidRDefault="00000000">
      <w:pPr>
        <w:pStyle w:val="ConsPlusNormal0"/>
        <w:jc w:val="right"/>
      </w:pPr>
      <w:r>
        <w:t>председателя Ставропольской</w:t>
      </w:r>
    </w:p>
    <w:p w14:paraId="3982D00C" w14:textId="77777777" w:rsidR="007A509F" w:rsidRDefault="00000000">
      <w:pPr>
        <w:pStyle w:val="ConsPlusNormal0"/>
        <w:jc w:val="right"/>
      </w:pPr>
      <w:r>
        <w:t>городской Думы</w:t>
      </w:r>
    </w:p>
    <w:p w14:paraId="6A743153" w14:textId="77777777" w:rsidR="007A509F" w:rsidRDefault="00000000">
      <w:pPr>
        <w:pStyle w:val="ConsPlusNormal0"/>
        <w:jc w:val="right"/>
      </w:pPr>
      <w:r>
        <w:t>от 06 ноября 2024 г. N 73-п</w:t>
      </w:r>
    </w:p>
    <w:p w14:paraId="06953C9C" w14:textId="77777777" w:rsidR="007A509F" w:rsidRDefault="007A509F">
      <w:pPr>
        <w:pStyle w:val="ConsPlusNormal0"/>
        <w:jc w:val="both"/>
      </w:pPr>
    </w:p>
    <w:p w14:paraId="2642DF07" w14:textId="77777777" w:rsidR="007A509F" w:rsidRDefault="00000000">
      <w:pPr>
        <w:pStyle w:val="ConsPlusTitle0"/>
        <w:jc w:val="center"/>
      </w:pPr>
      <w:bookmarkStart w:id="0" w:name="P40"/>
      <w:bookmarkEnd w:id="0"/>
      <w:r>
        <w:t>ПОЛОЖЕНИЕ</w:t>
      </w:r>
    </w:p>
    <w:p w14:paraId="6E72C56A" w14:textId="77777777" w:rsidR="007A509F" w:rsidRDefault="00000000">
      <w:pPr>
        <w:pStyle w:val="ConsPlusTitle0"/>
        <w:jc w:val="center"/>
      </w:pPr>
      <w:r>
        <w:t>О КОМИССИИ ПО СОБЛЮДЕНИЮ ТРЕБОВАНИЙ К СЛУЖЕБНОМУ ПОВЕДЕНИЮ</w:t>
      </w:r>
    </w:p>
    <w:p w14:paraId="440C645A" w14:textId="77777777" w:rsidR="007A509F" w:rsidRDefault="00000000">
      <w:pPr>
        <w:pStyle w:val="ConsPlusTitle0"/>
        <w:jc w:val="center"/>
      </w:pPr>
      <w:r>
        <w:t>МУНИЦИПАЛЬНЫХ СЛУЖАЩИХ СТАВРОПОЛЬСКОЙ ГОРОДСКОЙ ДУМЫ</w:t>
      </w:r>
    </w:p>
    <w:p w14:paraId="2A729974" w14:textId="77777777" w:rsidR="007A509F" w:rsidRDefault="00000000">
      <w:pPr>
        <w:pStyle w:val="ConsPlusTitle0"/>
        <w:jc w:val="center"/>
      </w:pPr>
      <w:r>
        <w:t>И УРЕГУЛИРОВАНИЮ КОНФЛИКТА ИНТЕРЕСОВ</w:t>
      </w:r>
    </w:p>
    <w:p w14:paraId="0975B8EE" w14:textId="77777777" w:rsidR="007A509F" w:rsidRDefault="007A50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A509F" w14:paraId="6A7CC67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485F" w14:textId="77777777" w:rsidR="007A509F" w:rsidRDefault="007A50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2A0B" w14:textId="77777777" w:rsidR="007A509F" w:rsidRDefault="007A50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EED769" w14:textId="77777777" w:rsidR="007A509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CADB2C" w14:textId="77777777" w:rsidR="007A509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председателя Ставропольской городской Думы</w:t>
            </w:r>
          </w:p>
          <w:p w14:paraId="2246DC8F" w14:textId="77777777" w:rsidR="007A509F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31.03.2025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2EEC" w14:textId="77777777" w:rsidR="007A509F" w:rsidRDefault="007A509F">
            <w:pPr>
              <w:pStyle w:val="ConsPlusNormal0"/>
            </w:pPr>
          </w:p>
        </w:tc>
      </w:tr>
    </w:tbl>
    <w:p w14:paraId="4FD67595" w14:textId="77777777" w:rsidR="007A509F" w:rsidRDefault="007A509F">
      <w:pPr>
        <w:pStyle w:val="ConsPlusNormal0"/>
        <w:jc w:val="both"/>
      </w:pPr>
    </w:p>
    <w:p w14:paraId="7169B15D" w14:textId="77777777" w:rsidR="007A509F" w:rsidRDefault="00000000">
      <w:pPr>
        <w:pStyle w:val="ConsPlusNormal0"/>
        <w:ind w:firstLine="540"/>
        <w:jc w:val="both"/>
      </w:pPr>
      <w:r>
        <w:t xml:space="preserve">1. Настоящим Положением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 (далее - Положение) определяется порядок формирования и деятельности комиссии по соблюдению требований к служебному поведению муниципальных служащих Ставропольской городской Думы и урегулированию конфликта интересов (далее - комиссия), образуемой в Ставропольской городской Думе, в соответствии с Федеральным </w:t>
      </w:r>
      <w:hyperlink r:id="rId1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14:paraId="7EC62DA0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 и настоящим Положением.</w:t>
      </w:r>
    </w:p>
    <w:p w14:paraId="13D1423F" w14:textId="77777777" w:rsidR="007A509F" w:rsidRDefault="00000000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в:</w:t>
      </w:r>
    </w:p>
    <w:p w14:paraId="5DE72CBF" w14:textId="77777777" w:rsidR="007A509F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а) обеспечении соблюдения муниципальными служащими Ставропольской городской Думы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08AC8EA1" w14:textId="77777777" w:rsidR="007A509F" w:rsidRDefault="00000000">
      <w:pPr>
        <w:pStyle w:val="ConsPlusNormal0"/>
        <w:spacing w:before="240"/>
        <w:ind w:firstLine="540"/>
        <w:jc w:val="both"/>
      </w:pPr>
      <w:r>
        <w:t>б) осуществлении в Ставропольской городской Думе мер по предупреждению коррупции.</w:t>
      </w:r>
    </w:p>
    <w:p w14:paraId="5EE877E6" w14:textId="77777777" w:rsidR="007A509F" w:rsidRDefault="00000000">
      <w:pPr>
        <w:pStyle w:val="ConsPlusNormal0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Ставропольской городской Думе.</w:t>
      </w:r>
    </w:p>
    <w:p w14:paraId="174CA25A" w14:textId="77777777" w:rsidR="007A509F" w:rsidRDefault="00000000">
      <w:pPr>
        <w:pStyle w:val="ConsPlusNormal0"/>
        <w:spacing w:before="240"/>
        <w:ind w:firstLine="540"/>
        <w:jc w:val="both"/>
      </w:pPr>
      <w:r>
        <w:t>Состав комиссии утверждается постановлением председателя Ставропольской городской Думы.</w:t>
      </w:r>
    </w:p>
    <w:p w14:paraId="71FD0A78" w14:textId="77777777" w:rsidR="007A509F" w:rsidRDefault="00000000">
      <w:pPr>
        <w:pStyle w:val="ConsPlusNormal0"/>
        <w:spacing w:before="240"/>
        <w:ind w:firstLine="540"/>
        <w:jc w:val="both"/>
      </w:pPr>
      <w:r>
        <w:t>5.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3878B24" w14:textId="77777777" w:rsidR="007A509F" w:rsidRDefault="00000000">
      <w:pPr>
        <w:pStyle w:val="ConsPlusNormal0"/>
        <w:spacing w:before="240"/>
        <w:ind w:firstLine="540"/>
        <w:jc w:val="both"/>
      </w:pPr>
      <w:r>
        <w:t>6. В состав комиссии входят:</w:t>
      </w:r>
    </w:p>
    <w:p w14:paraId="51F1AD22" w14:textId="77777777" w:rsidR="007A509F" w:rsidRDefault="00000000">
      <w:pPr>
        <w:pStyle w:val="ConsPlusNormal0"/>
        <w:spacing w:before="240"/>
        <w:ind w:firstLine="540"/>
        <w:jc w:val="both"/>
      </w:pPr>
      <w:r>
        <w:t>а) муниципальные служащие Ставропольской городской Думы;</w:t>
      </w:r>
    </w:p>
    <w:p w14:paraId="3F8BCF03" w14:textId="77777777" w:rsidR="007A509F" w:rsidRDefault="00000000">
      <w:pPr>
        <w:pStyle w:val="ConsPlusNormal0"/>
        <w:spacing w:before="240"/>
        <w:ind w:firstLine="540"/>
        <w:jc w:val="both"/>
      </w:pPr>
      <w:r>
        <w:t>б) представитель (представители) научных организаций и образовательных организаций, осуществляющих образовательную деятельность по образовательным программам среднего профессионального образования, высшего образования и дополнительного профессионального образования, деятельность которых связана с муниципальной службой или иными сферами, соответствующими вопросам, рассматриваемым на заседании комиссии (далее соответственно - представители научных и образовательных организаций, научные и образовательные организации).</w:t>
      </w:r>
    </w:p>
    <w:p w14:paraId="719181E0" w14:textId="77777777" w:rsidR="007A509F" w:rsidRDefault="00000000">
      <w:pPr>
        <w:pStyle w:val="ConsPlusNormal0"/>
        <w:spacing w:before="240"/>
        <w:ind w:firstLine="540"/>
        <w:jc w:val="both"/>
      </w:pPr>
      <w:r>
        <w:t>7. Представители научных и образовательных организаций включаются в состав комиссии по согласованию с научными и образовательными организациями на основании запроса председателя Ставропольской городской Думы. Согласование осуществляется в 10-дневный срок со дня получения запроса.</w:t>
      </w:r>
    </w:p>
    <w:p w14:paraId="76305BC4" w14:textId="77777777" w:rsidR="007A509F" w:rsidRDefault="00000000">
      <w:pPr>
        <w:pStyle w:val="ConsPlusNormal0"/>
        <w:spacing w:before="240"/>
        <w:ind w:firstLine="540"/>
        <w:jc w:val="both"/>
      </w:pPr>
      <w:r>
        <w:t>8. Число членов комиссии, не замещающих должности муниципальной службы в Ставропольской городской Думе, должно составлять не менее одной четверти от общего числа членов комиссии.</w:t>
      </w:r>
    </w:p>
    <w:p w14:paraId="383D75E6" w14:textId="77777777" w:rsidR="007A509F" w:rsidRDefault="00000000">
      <w:pPr>
        <w:pStyle w:val="ConsPlusNormal0"/>
        <w:spacing w:before="24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8E0D099" w14:textId="77777777" w:rsidR="007A509F" w:rsidRDefault="00000000">
      <w:pPr>
        <w:pStyle w:val="ConsPlusNormal0"/>
        <w:spacing w:before="240"/>
        <w:ind w:firstLine="540"/>
        <w:jc w:val="both"/>
      </w:pPr>
      <w:r>
        <w:t>10. Исключение членов комиссии, являющихся муниципальными служащими Ставропольской городской Думы, из состава комиссии осуществляется по следующим основаниям:</w:t>
      </w:r>
    </w:p>
    <w:p w14:paraId="53AF4177" w14:textId="77777777" w:rsidR="007A509F" w:rsidRDefault="00000000">
      <w:pPr>
        <w:pStyle w:val="ConsPlusNormal0"/>
        <w:spacing w:before="240"/>
        <w:ind w:firstLine="540"/>
        <w:jc w:val="both"/>
      </w:pPr>
      <w:r>
        <w:t>а) письменное заявление члена комиссии об исключении его из состава комиссии;</w:t>
      </w:r>
    </w:p>
    <w:p w14:paraId="056F61CD" w14:textId="77777777" w:rsidR="007A509F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б) увольнение члена комиссии из Ставропольской городской Думы по основаниям, предусмотренным Федеральным </w:t>
      </w:r>
      <w:hyperlink r:id="rId2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Федерации";</w:t>
      </w:r>
    </w:p>
    <w:p w14:paraId="1D07BAB5" w14:textId="77777777" w:rsidR="007A509F" w:rsidRDefault="00000000">
      <w:pPr>
        <w:pStyle w:val="ConsPlusNormal0"/>
        <w:spacing w:before="240"/>
        <w:ind w:firstLine="540"/>
        <w:jc w:val="both"/>
      </w:pPr>
      <w:r>
        <w:t>г) смерть (гибель) члена комиссии либо признание его безвестно отсутствующим или умершим решением суда, вступившим в законную силу;</w:t>
      </w:r>
    </w:p>
    <w:p w14:paraId="4C92854C" w14:textId="77777777" w:rsidR="007A509F" w:rsidRDefault="00000000">
      <w:pPr>
        <w:pStyle w:val="ConsPlusNormal0"/>
        <w:spacing w:before="240"/>
        <w:ind w:firstLine="540"/>
        <w:jc w:val="both"/>
      </w:pPr>
      <w:r>
        <w:t>д) решение председателя Ставропольской городской Думы.</w:t>
      </w:r>
    </w:p>
    <w:p w14:paraId="2C10A2C1" w14:textId="77777777" w:rsidR="007A509F" w:rsidRDefault="00000000">
      <w:pPr>
        <w:pStyle w:val="ConsPlusNormal0"/>
        <w:spacing w:before="240"/>
        <w:ind w:firstLine="540"/>
        <w:jc w:val="both"/>
      </w:pPr>
      <w:r>
        <w:t>11. Члены комиссии, являющиеся представителями научных и образовательных организаций, не могут быть включены в состав комиссии, а включенные подлежат исключению из состава комиссии по следующим основаниям:</w:t>
      </w:r>
    </w:p>
    <w:p w14:paraId="1540A068" w14:textId="77777777" w:rsidR="007A509F" w:rsidRDefault="00000000">
      <w:pPr>
        <w:pStyle w:val="ConsPlusNormal0"/>
        <w:spacing w:before="240"/>
        <w:ind w:firstLine="540"/>
        <w:jc w:val="both"/>
      </w:pPr>
      <w:r>
        <w:t>а) осуждение члена комиссии к наказанию по приговору суда, вступившему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14:paraId="6B566489" w14:textId="77777777" w:rsidR="007A509F" w:rsidRDefault="00000000">
      <w:pPr>
        <w:pStyle w:val="ConsPlusNormal0"/>
        <w:spacing w:before="240"/>
        <w:ind w:firstLine="540"/>
        <w:jc w:val="both"/>
      </w:pPr>
      <w:r>
        <w:t>б) выход члена комиссии из гражданства Российской Федерации или приобретение гражданства другого государства;</w:t>
      </w:r>
    </w:p>
    <w:p w14:paraId="6C5BC2CB" w14:textId="77777777" w:rsidR="007A509F" w:rsidRDefault="00000000">
      <w:pPr>
        <w:pStyle w:val="ConsPlusNormal0"/>
        <w:spacing w:before="240"/>
        <w:ind w:firstLine="540"/>
        <w:jc w:val="both"/>
      </w:pPr>
      <w:r>
        <w:t>в) неявка члена комиссии на заседание комиссии более трех раз без уважительных причин;</w:t>
      </w:r>
    </w:p>
    <w:p w14:paraId="174CDCA9" w14:textId="77777777" w:rsidR="007A509F" w:rsidRDefault="00000000">
      <w:pPr>
        <w:pStyle w:val="ConsPlusNormal0"/>
        <w:spacing w:before="240"/>
        <w:ind w:firstLine="540"/>
        <w:jc w:val="both"/>
      </w:pPr>
      <w:r>
        <w:t>г) увольнение члена комиссии из научной и образовательной организации, которая рекомендовала его для включения в состав комиссии.</w:t>
      </w:r>
    </w:p>
    <w:p w14:paraId="7AB9FD0F" w14:textId="77777777" w:rsidR="007A509F" w:rsidRDefault="00000000">
      <w:pPr>
        <w:pStyle w:val="ConsPlusNormal0"/>
        <w:spacing w:before="240"/>
        <w:ind w:firstLine="540"/>
        <w:jc w:val="both"/>
      </w:pPr>
      <w:r>
        <w:t>12. Исключение членов комиссии, являющихся представителями научных и образовательных организаций, также осуществляется по следующим основаниям:</w:t>
      </w:r>
    </w:p>
    <w:p w14:paraId="4C2E1518" w14:textId="77777777" w:rsidR="007A509F" w:rsidRDefault="00000000">
      <w:pPr>
        <w:pStyle w:val="ConsPlusNormal0"/>
        <w:spacing w:before="240"/>
        <w:ind w:firstLine="540"/>
        <w:jc w:val="both"/>
      </w:pPr>
      <w:r>
        <w:t>а) письменное заявление члена комиссии об исключении его из состава комиссии;</w:t>
      </w:r>
    </w:p>
    <w:p w14:paraId="1EEC223F" w14:textId="77777777" w:rsidR="007A509F" w:rsidRDefault="00000000">
      <w:pPr>
        <w:pStyle w:val="ConsPlusNormal0"/>
        <w:spacing w:before="240"/>
        <w:ind w:firstLine="540"/>
        <w:jc w:val="both"/>
      </w:pPr>
      <w:r>
        <w:t>б) смерть члена комиссии либо признание его безвестно отсутствующим или умершим решением суда, вступившим в законную силу;</w:t>
      </w:r>
    </w:p>
    <w:p w14:paraId="63EA8D45" w14:textId="77777777" w:rsidR="007A509F" w:rsidRDefault="00000000">
      <w:pPr>
        <w:pStyle w:val="ConsPlusNormal0"/>
        <w:spacing w:before="240"/>
        <w:ind w:firstLine="540"/>
        <w:jc w:val="both"/>
      </w:pPr>
      <w:r>
        <w:t>в) решение председателя Ставропольской городской Думы.</w:t>
      </w:r>
    </w:p>
    <w:p w14:paraId="383A8DB9" w14:textId="77777777" w:rsidR="007A509F" w:rsidRDefault="00000000">
      <w:pPr>
        <w:pStyle w:val="ConsPlusNormal0"/>
        <w:spacing w:before="240"/>
        <w:ind w:firstLine="540"/>
        <w:jc w:val="both"/>
      </w:pPr>
      <w:r>
        <w:t>13. В заседаниях комиссии с правом совещательного голоса участвуют:</w:t>
      </w:r>
    </w:p>
    <w:p w14:paraId="395BBD23" w14:textId="77777777" w:rsidR="007A509F" w:rsidRDefault="00000000">
      <w:pPr>
        <w:pStyle w:val="ConsPlusNormal0"/>
        <w:spacing w:before="240"/>
        <w:ind w:firstLine="540"/>
        <w:jc w:val="both"/>
      </w:pPr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Ставропольской городской Думе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0F73B3C5" w14:textId="77777777" w:rsidR="007A509F" w:rsidRDefault="00000000">
      <w:pPr>
        <w:pStyle w:val="ConsPlusNormal0"/>
        <w:spacing w:before="240"/>
        <w:ind w:firstLine="540"/>
        <w:jc w:val="both"/>
      </w:pPr>
      <w:bookmarkStart w:id="1" w:name="P78"/>
      <w:bookmarkEnd w:id="1"/>
      <w:r>
        <w:t xml:space="preserve">б) другие муниципальные служащие, замещающие должности муниципальной службы в Ставропольской городской Думе;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города Ставрополя;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</w:t>
      </w:r>
      <w:r>
        <w:lastRenderedPageBreak/>
        <w:t>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64C44E0D" w14:textId="77777777" w:rsidR="007A509F" w:rsidRDefault="00000000">
      <w:pPr>
        <w:pStyle w:val="ConsPlusNormal0"/>
        <w:spacing w:before="240"/>
        <w:ind w:firstLine="540"/>
        <w:jc w:val="both"/>
      </w:pPr>
      <w:r>
        <w:t>14. Заседания комиссии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14:paraId="59F33F7C" w14:textId="77777777" w:rsidR="007A509F" w:rsidRDefault="00000000">
      <w:pPr>
        <w:pStyle w:val="ConsPlusNormal0"/>
        <w:spacing w:before="240"/>
        <w:ind w:firstLine="540"/>
        <w:jc w:val="both"/>
      </w:pPr>
      <w:r>
        <w:t>15. Заседание комиссии считается правомочным, если 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муниципальной службы в Ставропольской городской Думе, недопустимо.</w:t>
      </w:r>
    </w:p>
    <w:p w14:paraId="63D74E10" w14:textId="77777777" w:rsidR="007A509F" w:rsidRDefault="00000000">
      <w:pPr>
        <w:pStyle w:val="ConsPlusNormal0"/>
        <w:spacing w:before="240"/>
        <w:ind w:firstLine="540"/>
        <w:jc w:val="both"/>
      </w:pPr>
      <w:r>
        <w:t>16.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и не принимать участие в рассмотрении указанного вопроса.</w:t>
      </w:r>
    </w:p>
    <w:p w14:paraId="55DAA9BB" w14:textId="77777777" w:rsidR="007A509F" w:rsidRDefault="00000000">
      <w:pPr>
        <w:pStyle w:val="ConsPlusNormal0"/>
        <w:spacing w:before="240"/>
        <w:ind w:firstLine="540"/>
        <w:jc w:val="both"/>
      </w:pPr>
      <w:bookmarkStart w:id="2" w:name="P82"/>
      <w:bookmarkEnd w:id="2"/>
      <w:r>
        <w:t>17. Основаниями для проведения заседания комиссии являются:</w:t>
      </w:r>
    </w:p>
    <w:p w14:paraId="40AE56AE" w14:textId="77777777" w:rsidR="007A509F" w:rsidRDefault="00000000">
      <w:pPr>
        <w:pStyle w:val="ConsPlusNormal0"/>
        <w:spacing w:before="240"/>
        <w:ind w:firstLine="540"/>
        <w:jc w:val="both"/>
      </w:pPr>
      <w:bookmarkStart w:id="3" w:name="P83"/>
      <w:bookmarkEnd w:id="3"/>
      <w:r>
        <w:t xml:space="preserve">а) представление председателем Ставропольской городской Думы в соответствии с </w:t>
      </w:r>
      <w:hyperlink r:id="rId22" w:tooltip="Постановление председателя Ставропольской городской Думы от 26.10.2016 N 18-п (ред. от 08.12.2023) &quot;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">
        <w:r>
          <w:rPr>
            <w:color w:val="0000FF"/>
          </w:rPr>
          <w:t>подпунктом 4 пункта 21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поведению, утвержденного постановлением председателя Ставропольской городской Думы от 26 октября 2016 г. N 18-п "Положение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поведению", материалов проверки, свидетельствующих:</w:t>
      </w:r>
    </w:p>
    <w:p w14:paraId="7B4032B0" w14:textId="77777777" w:rsidR="007A509F" w:rsidRDefault="00000000">
      <w:pPr>
        <w:pStyle w:val="ConsPlusNormal0"/>
        <w:spacing w:before="240"/>
        <w:ind w:firstLine="540"/>
        <w:jc w:val="both"/>
      </w:pPr>
      <w:bookmarkStart w:id="4" w:name="P84"/>
      <w:bookmarkEnd w:id="4"/>
      <w:r>
        <w:t xml:space="preserve">о представлении муниципальным служащим недостоверных или неполных сведений, предусмотренных </w:t>
      </w:r>
      <w:hyperlink r:id="rId23" w:tooltip="Постановление председателя Ставропольской городской Думы от 26.10.2016 N 18-п (ред. от 08.12.2023) &quot;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">
        <w:r>
          <w:rPr>
            <w:color w:val="0000FF"/>
          </w:rPr>
          <w:t>подпунктом 1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поведению, утвержденного постановлением председателя Ставропольской городской Думы от 26 октября 2016 г. N 18-п "Положение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поведению";</w:t>
      </w:r>
    </w:p>
    <w:p w14:paraId="68E59633" w14:textId="77777777" w:rsidR="007A509F" w:rsidRDefault="00000000">
      <w:pPr>
        <w:pStyle w:val="ConsPlusNormal0"/>
        <w:spacing w:before="240"/>
        <w:ind w:firstLine="540"/>
        <w:jc w:val="both"/>
      </w:pPr>
      <w:bookmarkStart w:id="5" w:name="P85"/>
      <w:bookmarkEnd w:id="5"/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4AC023EE" w14:textId="77777777" w:rsidR="007A509F" w:rsidRDefault="00000000">
      <w:pPr>
        <w:pStyle w:val="ConsPlusNormal0"/>
        <w:spacing w:before="240"/>
        <w:ind w:firstLine="540"/>
        <w:jc w:val="both"/>
      </w:pPr>
      <w:bookmarkStart w:id="6" w:name="P86"/>
      <w:bookmarkEnd w:id="6"/>
      <w:r>
        <w:t>б) поступившее в управление документационного обеспечения, делопроизводства и протокола Ставропольской городской Думы (далее - кадровая служба) в установленном порядке:</w:t>
      </w:r>
    </w:p>
    <w:p w14:paraId="482F2F89" w14:textId="77777777" w:rsidR="007A509F" w:rsidRDefault="00000000">
      <w:pPr>
        <w:pStyle w:val="ConsPlusNormal0"/>
        <w:spacing w:before="240"/>
        <w:ind w:firstLine="540"/>
        <w:jc w:val="both"/>
      </w:pPr>
      <w:bookmarkStart w:id="7" w:name="P87"/>
      <w:bookmarkEnd w:id="7"/>
      <w:r>
        <w:t xml:space="preserve">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</w:t>
      </w:r>
      <w:r>
        <w:lastRenderedPageBreak/>
        <w:t>муниципальные служащие Ставропольской городской Думы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председателя Ставропольской городской Думы, о даче согласия на замещение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53F7EF3" w14:textId="77777777" w:rsidR="007A509F" w:rsidRDefault="00000000">
      <w:pPr>
        <w:pStyle w:val="ConsPlusNormal0"/>
        <w:jc w:val="both"/>
      </w:pPr>
      <w:r>
        <w:t xml:space="preserve">(в ред. </w:t>
      </w:r>
      <w:hyperlink r:id="rId24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постановления</w:t>
        </w:r>
      </w:hyperlink>
      <w:r>
        <w:t xml:space="preserve"> председателя Ставропольской городской Думы от 31.03.2025 N 16-п)</w:t>
      </w:r>
    </w:p>
    <w:p w14:paraId="7FF6047E" w14:textId="77777777" w:rsidR="007A509F" w:rsidRDefault="00000000">
      <w:pPr>
        <w:pStyle w:val="ConsPlusNormal0"/>
        <w:spacing w:before="240"/>
        <w:ind w:firstLine="540"/>
        <w:jc w:val="both"/>
      </w:pPr>
      <w:bookmarkStart w:id="8" w:name="P89"/>
      <w:bookmarkEnd w:id="8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C175C46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5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Постановление</w:t>
        </w:r>
      </w:hyperlink>
      <w:r>
        <w:t xml:space="preserve"> председателя Ставропольской городской Думы от 31.03.2025 N 16-п;</w:t>
      </w:r>
    </w:p>
    <w:p w14:paraId="473B9EB4" w14:textId="77777777" w:rsidR="007A509F" w:rsidRDefault="00000000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5443ED9" w14:textId="77777777" w:rsidR="007A509F" w:rsidRDefault="00000000">
      <w:pPr>
        <w:pStyle w:val="ConsPlusNormal0"/>
        <w:spacing w:before="240"/>
        <w:ind w:firstLine="540"/>
        <w:jc w:val="both"/>
      </w:pPr>
      <w:bookmarkStart w:id="10" w:name="P92"/>
      <w:bookmarkEnd w:id="10"/>
      <w:r>
        <w:t>в) представление председателя Ставропольской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Ставропольской городской Думе мер по предупреждению коррупции;</w:t>
      </w:r>
    </w:p>
    <w:p w14:paraId="362BF468" w14:textId="77777777" w:rsidR="007A509F" w:rsidRDefault="00000000">
      <w:pPr>
        <w:pStyle w:val="ConsPlusNormal0"/>
        <w:spacing w:before="240"/>
        <w:ind w:firstLine="540"/>
        <w:jc w:val="both"/>
      </w:pPr>
      <w:bookmarkStart w:id="11" w:name="P93"/>
      <w:bookmarkEnd w:id="11"/>
      <w:r>
        <w:t xml:space="preserve">г) представление председателем Ставропольской городской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4F4C10FF" w14:textId="77777777" w:rsidR="007A509F" w:rsidRDefault="00000000">
      <w:pPr>
        <w:pStyle w:val="ConsPlusNonformat0"/>
        <w:spacing w:before="200"/>
        <w:jc w:val="both"/>
      </w:pPr>
      <w:bookmarkStart w:id="12" w:name="P94"/>
      <w:bookmarkEnd w:id="12"/>
      <w:r>
        <w:t xml:space="preserve">    д)  поступившее в соответствии с </w:t>
      </w:r>
      <w:hyperlink r:id="rId2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</w:t>
      </w:r>
    </w:p>
    <w:p w14:paraId="3434F0F6" w14:textId="77777777" w:rsidR="007A509F" w:rsidRDefault="00000000">
      <w:pPr>
        <w:pStyle w:val="ConsPlusNonformat0"/>
        <w:jc w:val="both"/>
      </w:pPr>
      <w:proofErr w:type="gramStart"/>
      <w:r>
        <w:t>от  25</w:t>
      </w:r>
      <w:proofErr w:type="gramEnd"/>
      <w:r>
        <w:t xml:space="preserve">  </w:t>
      </w:r>
      <w:proofErr w:type="gramStart"/>
      <w:r>
        <w:t>декабря  2008</w:t>
      </w:r>
      <w:proofErr w:type="gramEnd"/>
      <w:r>
        <w:t xml:space="preserve"> года N 273-ФЗ "О противодействии коррупции" и статьей</w:t>
      </w:r>
    </w:p>
    <w:p w14:paraId="6E0CDD8A" w14:textId="77777777" w:rsidR="007A509F" w:rsidRDefault="00000000">
      <w:pPr>
        <w:pStyle w:val="ConsPlusNonformat0"/>
        <w:jc w:val="both"/>
      </w:pPr>
      <w:r>
        <w:t xml:space="preserve">  1</w:t>
      </w:r>
    </w:p>
    <w:p w14:paraId="7E9BDE9B" w14:textId="77777777" w:rsidR="007A509F" w:rsidRDefault="00000000">
      <w:pPr>
        <w:pStyle w:val="ConsPlusNonformat0"/>
        <w:jc w:val="both"/>
      </w:pPr>
      <w:hyperlink r:id="rId28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64</w:t>
        </w:r>
      </w:hyperlink>
      <w:r>
        <w:t xml:space="preserve">   Трудового кодекса Российской Федерации в Ставропольскую городскую Думу</w:t>
      </w:r>
    </w:p>
    <w:p w14:paraId="3CB7DAAB" w14:textId="77777777" w:rsidR="007A509F" w:rsidRDefault="00000000">
      <w:pPr>
        <w:pStyle w:val="ConsPlusNonformat0"/>
        <w:jc w:val="both"/>
      </w:pPr>
      <w:proofErr w:type="gramStart"/>
      <w:r>
        <w:t>уведомление  организации</w:t>
      </w:r>
      <w:proofErr w:type="gramEnd"/>
      <w:r>
        <w:t xml:space="preserve">  </w:t>
      </w:r>
      <w:proofErr w:type="gramStart"/>
      <w:r>
        <w:t>о  заключении</w:t>
      </w:r>
      <w:proofErr w:type="gramEnd"/>
      <w:r>
        <w:t xml:space="preserve"> с гражданином, замещавшим должность</w:t>
      </w:r>
    </w:p>
    <w:p w14:paraId="744C9D6C" w14:textId="77777777" w:rsidR="007A509F" w:rsidRDefault="00000000">
      <w:pPr>
        <w:pStyle w:val="ConsPlusNonformat0"/>
        <w:jc w:val="both"/>
      </w:pPr>
      <w:r>
        <w:t xml:space="preserve">муниципальной   </w:t>
      </w:r>
      <w:proofErr w:type="gramStart"/>
      <w:r>
        <w:t>службы  в</w:t>
      </w:r>
      <w:proofErr w:type="gramEnd"/>
      <w:r>
        <w:t xml:space="preserve">  </w:t>
      </w:r>
      <w:proofErr w:type="gramStart"/>
      <w:r>
        <w:t>Ставропольской  городской</w:t>
      </w:r>
      <w:proofErr w:type="gramEnd"/>
      <w:r>
        <w:t xml:space="preserve">  </w:t>
      </w:r>
      <w:proofErr w:type="gramStart"/>
      <w:r>
        <w:t>Думе,  трудового</w:t>
      </w:r>
      <w:proofErr w:type="gramEnd"/>
      <w:r>
        <w:t xml:space="preserve">  или</w:t>
      </w:r>
    </w:p>
    <w:p w14:paraId="3A402721" w14:textId="77777777" w:rsidR="007A509F" w:rsidRDefault="00000000">
      <w:pPr>
        <w:pStyle w:val="ConsPlusNonformat0"/>
        <w:jc w:val="both"/>
      </w:pPr>
      <w:r>
        <w:t>гражданско-</w:t>
      </w:r>
      <w:proofErr w:type="gramStart"/>
      <w:r>
        <w:t>правового  договора</w:t>
      </w:r>
      <w:proofErr w:type="gramEnd"/>
      <w:r>
        <w:t xml:space="preserve">  </w:t>
      </w:r>
      <w:proofErr w:type="gramStart"/>
      <w:r>
        <w:t>на  выполнение</w:t>
      </w:r>
      <w:proofErr w:type="gramEnd"/>
      <w:r>
        <w:t xml:space="preserve"> работ (оказание услуг), если</w:t>
      </w:r>
    </w:p>
    <w:p w14:paraId="4A29F03C" w14:textId="77777777" w:rsidR="007A509F" w:rsidRDefault="00000000">
      <w:pPr>
        <w:pStyle w:val="ConsPlusNonformat0"/>
        <w:jc w:val="both"/>
      </w:pPr>
      <w:proofErr w:type="gramStart"/>
      <w:r>
        <w:t>отдельные  функции</w:t>
      </w:r>
      <w:proofErr w:type="gramEnd"/>
      <w:r>
        <w:t xml:space="preserve">  муниципального управления данной организацией входили в</w:t>
      </w:r>
    </w:p>
    <w:p w14:paraId="45F20011" w14:textId="77777777" w:rsidR="007A509F" w:rsidRDefault="00000000">
      <w:pPr>
        <w:pStyle w:val="ConsPlusNonformat0"/>
        <w:jc w:val="both"/>
      </w:pPr>
      <w:proofErr w:type="gramStart"/>
      <w:r>
        <w:t>его  должностные</w:t>
      </w:r>
      <w:proofErr w:type="gramEnd"/>
      <w:r>
        <w:t xml:space="preserve">  (</w:t>
      </w:r>
      <w:proofErr w:type="gramStart"/>
      <w:r>
        <w:t>служебные)  обязанности,  исполняемые</w:t>
      </w:r>
      <w:proofErr w:type="gramEnd"/>
      <w:r>
        <w:t xml:space="preserve"> во время замещения</w:t>
      </w:r>
    </w:p>
    <w:p w14:paraId="6FF976F2" w14:textId="77777777" w:rsidR="007A509F" w:rsidRDefault="00000000">
      <w:pPr>
        <w:pStyle w:val="ConsPlusNonformat0"/>
        <w:jc w:val="both"/>
      </w:pPr>
      <w:r>
        <w:t xml:space="preserve">должности   </w:t>
      </w:r>
      <w:proofErr w:type="gramStart"/>
      <w:r>
        <w:t>муниципальной  службы</w:t>
      </w:r>
      <w:proofErr w:type="gramEnd"/>
      <w:r>
        <w:t xml:space="preserve">  </w:t>
      </w:r>
      <w:proofErr w:type="gramStart"/>
      <w:r>
        <w:t>в  Ставропольской</w:t>
      </w:r>
      <w:proofErr w:type="gramEnd"/>
      <w:r>
        <w:t xml:space="preserve">  </w:t>
      </w:r>
      <w:proofErr w:type="gramStart"/>
      <w:r>
        <w:t>городской  Думе,  при</w:t>
      </w:r>
      <w:proofErr w:type="gramEnd"/>
    </w:p>
    <w:p w14:paraId="50551BE6" w14:textId="77777777" w:rsidR="007A509F" w:rsidRDefault="00000000">
      <w:pPr>
        <w:pStyle w:val="ConsPlusNonformat0"/>
        <w:jc w:val="both"/>
      </w:pPr>
      <w:proofErr w:type="gramStart"/>
      <w:r>
        <w:t>условии,   что  указанному</w:t>
      </w:r>
      <w:proofErr w:type="gramEnd"/>
      <w:r>
        <w:t xml:space="preserve">  </w:t>
      </w:r>
      <w:proofErr w:type="gramStart"/>
      <w:r>
        <w:t>гражданину  комиссией</w:t>
      </w:r>
      <w:proofErr w:type="gramEnd"/>
      <w:r>
        <w:t xml:space="preserve">  </w:t>
      </w:r>
      <w:proofErr w:type="gramStart"/>
      <w:r>
        <w:t>ранее  было</w:t>
      </w:r>
      <w:proofErr w:type="gramEnd"/>
      <w:r>
        <w:t xml:space="preserve">  </w:t>
      </w:r>
      <w:proofErr w:type="gramStart"/>
      <w:r>
        <w:t>отказано  в</w:t>
      </w:r>
      <w:proofErr w:type="gramEnd"/>
    </w:p>
    <w:p w14:paraId="6C1C154D" w14:textId="77777777" w:rsidR="007A509F" w:rsidRDefault="00000000">
      <w:pPr>
        <w:pStyle w:val="ConsPlusNonformat0"/>
        <w:jc w:val="both"/>
      </w:pPr>
      <w:proofErr w:type="gramStart"/>
      <w:r>
        <w:t>замещении  на</w:t>
      </w:r>
      <w:proofErr w:type="gramEnd"/>
      <w:r>
        <w:t xml:space="preserve">  </w:t>
      </w:r>
      <w:proofErr w:type="gramStart"/>
      <w:r>
        <w:t>условиях  трудового</w:t>
      </w:r>
      <w:proofErr w:type="gramEnd"/>
      <w:r>
        <w:t xml:space="preserve"> договора должности в организации и (или)</w:t>
      </w:r>
    </w:p>
    <w:p w14:paraId="0C6A2782" w14:textId="77777777" w:rsidR="007A509F" w:rsidRDefault="00000000">
      <w:pPr>
        <w:pStyle w:val="ConsPlusNonformat0"/>
        <w:jc w:val="both"/>
      </w:pPr>
      <w:r>
        <w:t>выполнение в данной организации работы (оказание данной организации услуги)</w:t>
      </w:r>
    </w:p>
    <w:p w14:paraId="5F7A5581" w14:textId="77777777" w:rsidR="007A509F" w:rsidRDefault="00000000">
      <w:pPr>
        <w:pStyle w:val="ConsPlusNonformat0"/>
        <w:jc w:val="both"/>
      </w:pPr>
      <w:r>
        <w:t xml:space="preserve">в   течение   месяца   стоимостью   более   </w:t>
      </w:r>
      <w:proofErr w:type="gramStart"/>
      <w:r>
        <w:t>100  тыс.</w:t>
      </w:r>
      <w:proofErr w:type="gramEnd"/>
      <w:r>
        <w:t xml:space="preserve">  </w:t>
      </w:r>
      <w:proofErr w:type="gramStart"/>
      <w:r>
        <w:t>рублей  на</w:t>
      </w:r>
      <w:proofErr w:type="gramEnd"/>
      <w:r>
        <w:t xml:space="preserve">  условиях</w:t>
      </w:r>
    </w:p>
    <w:p w14:paraId="732F274D" w14:textId="77777777" w:rsidR="007A509F" w:rsidRDefault="00000000">
      <w:pPr>
        <w:pStyle w:val="ConsPlusNonformat0"/>
        <w:jc w:val="both"/>
      </w:pPr>
      <w:r>
        <w:t xml:space="preserve">гражданско-правового   </w:t>
      </w:r>
      <w:proofErr w:type="gramStart"/>
      <w:r>
        <w:t>договора  (</w:t>
      </w:r>
      <w:proofErr w:type="gramEnd"/>
      <w:r>
        <w:t>гражданско-</w:t>
      </w:r>
      <w:proofErr w:type="gramStart"/>
      <w:r>
        <w:t>правовых  договоров)  или</w:t>
      </w:r>
      <w:proofErr w:type="gramEnd"/>
      <w:r>
        <w:t xml:space="preserve">  что</w:t>
      </w:r>
    </w:p>
    <w:p w14:paraId="7303B552" w14:textId="77777777" w:rsidR="007A509F" w:rsidRDefault="00000000">
      <w:pPr>
        <w:pStyle w:val="ConsPlusNonformat0"/>
        <w:jc w:val="both"/>
      </w:pPr>
      <w:r>
        <w:t>вопрос    о    даче   согласия   на   заключение   такого   трудового   или</w:t>
      </w:r>
    </w:p>
    <w:p w14:paraId="705010D5" w14:textId="77777777" w:rsidR="007A509F" w:rsidRDefault="00000000">
      <w:pPr>
        <w:pStyle w:val="ConsPlusNonformat0"/>
        <w:jc w:val="both"/>
      </w:pPr>
      <w:r>
        <w:t>гражданско-правового    договора    такому    гражданину    комиссией    не</w:t>
      </w:r>
    </w:p>
    <w:p w14:paraId="4AA2B9EF" w14:textId="77777777" w:rsidR="007A509F" w:rsidRDefault="00000000">
      <w:pPr>
        <w:pStyle w:val="ConsPlusNonformat0"/>
        <w:jc w:val="both"/>
      </w:pPr>
      <w:r>
        <w:t>рассматривался;</w:t>
      </w:r>
    </w:p>
    <w:p w14:paraId="5FC3D7B8" w14:textId="77777777" w:rsidR="007A509F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29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постановления</w:t>
        </w:r>
      </w:hyperlink>
      <w:r>
        <w:t xml:space="preserve"> председателя Ставропольской городской Думы от 31.03.2025 N 16-п)</w:t>
      </w:r>
    </w:p>
    <w:p w14:paraId="77379C23" w14:textId="77777777" w:rsidR="007A509F" w:rsidRDefault="00000000">
      <w:pPr>
        <w:pStyle w:val="ConsPlusNormal0"/>
        <w:spacing w:before="240"/>
        <w:ind w:firstLine="540"/>
        <w:jc w:val="both"/>
      </w:pPr>
      <w:bookmarkStart w:id="13" w:name="P113"/>
      <w:bookmarkEnd w:id="13"/>
      <w:r>
        <w:t xml:space="preserve"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</w:t>
      </w:r>
      <w:r>
        <w:lastRenderedPageBreak/>
        <w:t>требований об урегулировании конфликта интересов.</w:t>
      </w:r>
    </w:p>
    <w:p w14:paraId="2B6DD2F1" w14:textId="77777777" w:rsidR="007A509F" w:rsidRDefault="00000000">
      <w:pPr>
        <w:pStyle w:val="ConsPlusNormal0"/>
        <w:spacing w:before="240"/>
        <w:ind w:firstLine="540"/>
        <w:jc w:val="both"/>
      </w:pPr>
      <w:bookmarkStart w:id="14" w:name="P114"/>
      <w:bookmarkEnd w:id="14"/>
      <w:r>
        <w:t xml:space="preserve">18. Обращение, указанное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подается гражданином, замещавшим должность муниципальной службы в Ставропольской городской Думе, в кадровую службу. В таком обращении указываются:</w:t>
      </w:r>
    </w:p>
    <w:p w14:paraId="2F423481" w14:textId="77777777" w:rsidR="007A509F" w:rsidRDefault="00000000">
      <w:pPr>
        <w:pStyle w:val="ConsPlusNormal0"/>
        <w:spacing w:before="240"/>
        <w:ind w:firstLine="540"/>
        <w:jc w:val="both"/>
      </w:pPr>
      <w:r>
        <w:t>а) фамилия, имя, отчество, дата рождения, адрес места жительства гражданина;</w:t>
      </w:r>
    </w:p>
    <w:p w14:paraId="19E5013F" w14:textId="77777777" w:rsidR="007A509F" w:rsidRDefault="00000000">
      <w:pPr>
        <w:pStyle w:val="ConsPlusNormal0"/>
        <w:spacing w:before="240"/>
        <w:ind w:firstLine="540"/>
        <w:jc w:val="both"/>
      </w:pPr>
      <w:r>
        <w:t>б) замещаемые гражданином должности в течение последних двух лет до дня увольнения с муниципальной службы;</w:t>
      </w:r>
    </w:p>
    <w:p w14:paraId="016D9333" w14:textId="77777777" w:rsidR="007A509F" w:rsidRDefault="00000000">
      <w:pPr>
        <w:pStyle w:val="ConsPlusNormal0"/>
        <w:spacing w:before="240"/>
        <w:ind w:firstLine="540"/>
        <w:jc w:val="both"/>
      </w:pPr>
      <w:r>
        <w:t>в) наименование, местонахождение организации, характер ее деятельности;</w:t>
      </w:r>
    </w:p>
    <w:p w14:paraId="63B4BFAD" w14:textId="77777777" w:rsidR="007A509F" w:rsidRDefault="00000000">
      <w:pPr>
        <w:pStyle w:val="ConsPlusNormal0"/>
        <w:spacing w:before="240"/>
        <w:ind w:firstLine="540"/>
        <w:jc w:val="both"/>
      </w:pPr>
      <w:r>
        <w:t>г)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организации;</w:t>
      </w:r>
    </w:p>
    <w:p w14:paraId="282A39E0" w14:textId="77777777" w:rsidR="007A509F" w:rsidRDefault="00000000">
      <w:pPr>
        <w:pStyle w:val="ConsPlusNormal0"/>
        <w:spacing w:before="240"/>
        <w:ind w:firstLine="540"/>
        <w:jc w:val="both"/>
      </w:pPr>
      <w:r>
        <w:t>д)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14:paraId="76FB0623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Кадровой службой осуществляется рассмотрение обращения, указанного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по результатам которого подготавливается мотивированное заключение по существу такого обращения с учетом требований </w:t>
      </w:r>
      <w:hyperlink r:id="rId3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14:paraId="17275CA9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19. Обращение, указанное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C1A8141" w14:textId="77777777" w:rsidR="007A509F" w:rsidRDefault="00000000">
      <w:pPr>
        <w:pStyle w:val="ConsPlusNormal0"/>
        <w:spacing w:before="240"/>
        <w:ind w:firstLine="540"/>
        <w:jc w:val="both"/>
      </w:pPr>
      <w:bookmarkStart w:id="15" w:name="P122"/>
      <w:bookmarkEnd w:id="15"/>
      <w:r>
        <w:t xml:space="preserve">20. Уведомление, указанное в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подпункте "д" пункта 17</w:t>
        </w:r>
      </w:hyperlink>
      <w:r>
        <w:t xml:space="preserve"> настоящего Положения, рассматривается кадровой службой, которая осуществляет подготовку мотивированного заключения о соблюдении гражданином, замещавшим должность муниципальной службы в Ставропольской городской Думе, требований </w:t>
      </w:r>
      <w:hyperlink r:id="rId3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14:paraId="7FDD8DD9" w14:textId="77777777" w:rsidR="007A509F" w:rsidRDefault="00000000">
      <w:pPr>
        <w:pStyle w:val="ConsPlusNormal0"/>
        <w:spacing w:before="240"/>
        <w:ind w:firstLine="540"/>
        <w:jc w:val="both"/>
      </w:pPr>
      <w:bookmarkStart w:id="16" w:name="P123"/>
      <w:bookmarkEnd w:id="16"/>
      <w:r>
        <w:t xml:space="preserve">21. Уведомления, указанные в </w:t>
      </w:r>
      <w:hyperlink w:anchor="P9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17</w:t>
        </w:r>
      </w:hyperlink>
      <w:r>
        <w:t xml:space="preserve"> настоящего Положения, рассматриваются кадровой службой, которая осуществляет подготовку мотивированных заключений по результатам рассмотрения уведомлений.</w:t>
      </w:r>
    </w:p>
    <w:p w14:paraId="7197CBF8" w14:textId="77777777" w:rsidR="007A509F" w:rsidRDefault="00000000">
      <w:pPr>
        <w:pStyle w:val="ConsPlusNormal0"/>
        <w:spacing w:before="240"/>
        <w:ind w:firstLine="540"/>
        <w:jc w:val="both"/>
      </w:pPr>
      <w:bookmarkStart w:id="17" w:name="P124"/>
      <w:bookmarkEnd w:id="17"/>
      <w:r>
        <w:t xml:space="preserve">22. При подготовке мотивированного заключения по результатам рассмотрения обращения, указанного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или уведомлений, указанных в </w:t>
      </w:r>
      <w:hyperlink w:anchor="P9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подпунктах "д"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Положения, руководитель кадровой службы имеет право проводить собеседование с муниципальным служащим или гражданином, замещавшим должность муниципальной службы в Ставропольской городской Думе, представившими соответствующее обращение или уведомление, получать от них письменные пояснения, а председатель Ставропольской городской Думы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14:paraId="6778D8F6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Обращения или уведомления, указанные в </w:t>
      </w:r>
      <w:hyperlink w:anchor="P124" w:tooltip="22. При подготовке мотивированного заключения по результатам рассмотрения обращения, указанного в абзаце втором подпункта &quot;б&quot; пункта 17 настоящего Положения, или уведомлений, указанных в абзаце пятом подпункта &quot;б&quot; и подпунктах &quot;д&quot; и &quot;е&quot; пункта 17 настоящего По">
        <w:r>
          <w:rPr>
            <w:color w:val="0000FF"/>
          </w:rPr>
          <w:t>абзаце первом</w:t>
        </w:r>
      </w:hyperlink>
      <w:r>
        <w:t xml:space="preserve"> настоящего пункта, а также заключение и другие материалы в течение 7 рабочих дней со дня поступления соответствующего </w:t>
      </w:r>
      <w:r>
        <w:lastRenderedPageBreak/>
        <w:t xml:space="preserve">обращения или уведомления представляются председателю комиссии. В случае направления запросов обращение или уведомление, указанные в </w:t>
      </w:r>
      <w:hyperlink w:anchor="P124" w:tooltip="22. При подготовке мотивированного заключения по результатам рассмотрения обращения, указанного в абзаце втором подпункта &quot;б&quot; пункта 17 настоящего Положения, или уведомлений, указанных в абзаце пятом подпункта &quot;б&quot; и подпунктах &quot;д&quot; и &quot;е&quot; пункта 17 настоящего По">
        <w:r>
          <w:rPr>
            <w:color w:val="0000FF"/>
          </w:rPr>
          <w:t>абзаце первом</w:t>
        </w:r>
      </w:hyperlink>
      <w:r>
        <w:t xml:space="preserve"> настоящего пункта, а также заключение и другие материалы представляются председателю комиссии в течение 45 дней со дня поступления соответствующего обращения или уведомления. Указанный срок может быть продлен, но не более чем на 30 дней.</w:t>
      </w:r>
    </w:p>
    <w:p w14:paraId="2228368D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23. Мотивированные заключения, предусмотренные </w:t>
      </w:r>
      <w:hyperlink w:anchor="P114" w:tooltip="18. Обращение, указанное в абзаце втором подпункта &quot;б&quot; пункта 17 настоящего Положения, подается гражданином, замещавшим должность муниципальной службы в Ставропольской городской Думе, в кадровую службу. В таком обращении указываются:">
        <w:r>
          <w:rPr>
            <w:color w:val="0000FF"/>
          </w:rPr>
          <w:t>пунктами 18</w:t>
        </w:r>
      </w:hyperlink>
      <w:r>
        <w:t xml:space="preserve">, </w:t>
      </w:r>
      <w:hyperlink w:anchor="P122" w:tooltip="20. Уведомление, указанное в подпункте &quot;д&quot; пункта 17 настоящего Положения, рассматривается кадровой службой, которая осуществляет подготовку мотивированного заключения о соблюдении гражданином, замещавшим должность муниципальной службы в Ставропольской городск">
        <w:r>
          <w:rPr>
            <w:color w:val="0000FF"/>
          </w:rPr>
          <w:t>20</w:t>
        </w:r>
      </w:hyperlink>
      <w:r>
        <w:t xml:space="preserve">, </w:t>
      </w:r>
      <w:hyperlink w:anchor="P123" w:tooltip="21. Уведомления, указанные в абзаце пятом подпункта &quot;б&quot; и подпункте &quot;е&quot; пункта 17 настоящего Положения, рассматриваются кадровой службой, которая осуществляет подготовку мотивированных заключений по результатам рассмотрения уведомлений.">
        <w:r>
          <w:rPr>
            <w:color w:val="0000FF"/>
          </w:rPr>
          <w:t>21</w:t>
        </w:r>
      </w:hyperlink>
      <w:r>
        <w:t xml:space="preserve"> настоящего Положения, должны содержать:</w:t>
      </w:r>
    </w:p>
    <w:p w14:paraId="7BC18940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абзацах втором</w:t>
        </w:r>
      </w:hyperlink>
      <w:r>
        <w:t xml:space="preserve"> и </w:t>
      </w:r>
      <w:hyperlink w:anchor="P9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подпунктах "д"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Положения;</w:t>
      </w:r>
    </w:p>
    <w:p w14:paraId="4ABB47C6" w14:textId="77777777" w:rsidR="007A509F" w:rsidRDefault="00000000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DBD4396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абзацах втором</w:t>
        </w:r>
      </w:hyperlink>
      <w:r>
        <w:t xml:space="preserve"> и </w:t>
      </w:r>
      <w:hyperlink w:anchor="P9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подпунктах "д"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0" w:tooltip="34. По итогам рассмотрения вопроса, указанного в абзаце втором подпункта &quot;б&quot; пункта 17 настоящего Положения, комиссия принимает одно из следующих решений:">
        <w:r>
          <w:rPr>
            <w:color w:val="0000FF"/>
          </w:rPr>
          <w:t>пунктами 34</w:t>
        </w:r>
      </w:hyperlink>
      <w:r>
        <w:t xml:space="preserve">, </w:t>
      </w:r>
      <w:hyperlink w:anchor="P161" w:tooltip="38. По итогам рассмотрения вопроса, указанного в абзаце пятом подпункта &quot;б&quot; пункта 17 настоящего Положения, комиссия принимает одно из следующих решений:">
        <w:r>
          <w:rPr>
            <w:color w:val="0000FF"/>
          </w:rPr>
          <w:t>38</w:t>
        </w:r>
      </w:hyperlink>
      <w:r>
        <w:t xml:space="preserve">, </w:t>
      </w:r>
      <w:hyperlink w:anchor="P165" w:tooltip="39. По итогам рассмотрения вопроса, указанного в подпункте &quot;е&quot; пункта 17 настоящего Положения, комиссия принимает одно из следующих решений:">
        <w:r>
          <w:rPr>
            <w:color w:val="0000FF"/>
          </w:rPr>
          <w:t>39</w:t>
        </w:r>
      </w:hyperlink>
      <w:r>
        <w:t xml:space="preserve">, </w:t>
      </w:r>
      <w:hyperlink w:anchor="P170" w:tooltip="42. По итогам рассмотрения вопроса, указанного в подпункте &quot;д&quot; пункта 17 настоящего Положения, комиссия принимает одно из следующих решений:">
        <w:r>
          <w:rPr>
            <w:color w:val="0000FF"/>
          </w:rPr>
          <w:t>42</w:t>
        </w:r>
      </w:hyperlink>
      <w:r>
        <w:t xml:space="preserve"> настоящего Положения или иного решения.</w:t>
      </w:r>
    </w:p>
    <w:p w14:paraId="30D67E00" w14:textId="77777777" w:rsidR="007A509F" w:rsidRDefault="00000000">
      <w:pPr>
        <w:pStyle w:val="ConsPlusNormal0"/>
        <w:spacing w:before="240"/>
        <w:ind w:firstLine="540"/>
        <w:jc w:val="both"/>
      </w:pPr>
      <w:r>
        <w:t>24.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FAC9BCB" w14:textId="77777777" w:rsidR="007A509F" w:rsidRDefault="00000000">
      <w:pPr>
        <w:pStyle w:val="ConsPlusNormal0"/>
        <w:spacing w:before="240"/>
        <w:ind w:firstLine="540"/>
        <w:jc w:val="both"/>
      </w:pPr>
      <w:r>
        <w:t>25. Председатель комиссии при поступлении к нему информации, содержащей основания для проведения заседания комиссии:</w:t>
      </w:r>
    </w:p>
    <w:p w14:paraId="0BE193C4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5" w:tooltip="26. Заседание комиссии по рассмотрению заявления, указанного в абзаце третьем подпункта &quot;б&quot; пункта 17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">
        <w:r>
          <w:rPr>
            <w:color w:val="0000FF"/>
          </w:rPr>
          <w:t>пунктами 26</w:t>
        </w:r>
      </w:hyperlink>
      <w:r>
        <w:t xml:space="preserve"> и </w:t>
      </w:r>
      <w:hyperlink w:anchor="P137" w:tooltip="27. Уведомления, указанные в подпунктах &quot;д&quot; и &quot;е&quot; пункта 17 настоящего Положения, рассматриваются на очередном (плановом) заседании комиссии.">
        <w:r>
          <w:rPr>
            <w:color w:val="0000FF"/>
          </w:rPr>
          <w:t>27</w:t>
        </w:r>
      </w:hyperlink>
      <w:r>
        <w:t xml:space="preserve"> настоящего Положения;</w:t>
      </w:r>
    </w:p>
    <w:p w14:paraId="67EE7196" w14:textId="77777777" w:rsidR="007A509F" w:rsidRDefault="00000000">
      <w:pPr>
        <w:pStyle w:val="ConsPlusNormal0"/>
        <w:spacing w:before="240"/>
        <w:ind w:firstLine="540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службу, и с результатами ее проверки;</w:t>
      </w:r>
    </w:p>
    <w:p w14:paraId="418867DA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8" w:tooltip="б) другие муниципальные служащие, замещающие должности муниципальной службы в Ставропольской городской Дум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904E04D" w14:textId="77777777" w:rsidR="007A509F" w:rsidRDefault="00000000">
      <w:pPr>
        <w:pStyle w:val="ConsPlusNormal0"/>
        <w:spacing w:before="240"/>
        <w:ind w:firstLine="540"/>
        <w:jc w:val="both"/>
      </w:pPr>
      <w:bookmarkStart w:id="18" w:name="P135"/>
      <w:bookmarkEnd w:id="18"/>
      <w:r>
        <w:t xml:space="preserve">26. Заседание комиссии по рассмотрению заявления, указанного в </w:t>
      </w:r>
      <w:hyperlink w:anchor="P89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17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B1DB61A" w14:textId="77777777" w:rsidR="007A509F" w:rsidRDefault="00000000">
      <w:pPr>
        <w:pStyle w:val="ConsPlusNormal0"/>
        <w:jc w:val="both"/>
      </w:pPr>
      <w:r>
        <w:t xml:space="preserve">(в ред. </w:t>
      </w:r>
      <w:hyperlink r:id="rId32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постановления</w:t>
        </w:r>
      </w:hyperlink>
      <w:r>
        <w:t xml:space="preserve"> председателя Ставропольской городской Думы от 31.03.2025 N 16-п)</w:t>
      </w:r>
    </w:p>
    <w:p w14:paraId="7DDFCBE6" w14:textId="77777777" w:rsidR="007A509F" w:rsidRDefault="00000000">
      <w:pPr>
        <w:pStyle w:val="ConsPlusNormal0"/>
        <w:spacing w:before="240"/>
        <w:ind w:firstLine="540"/>
        <w:jc w:val="both"/>
      </w:pPr>
      <w:bookmarkStart w:id="19" w:name="P137"/>
      <w:bookmarkEnd w:id="19"/>
      <w:r>
        <w:t xml:space="preserve">27. Уведомления, указанные в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подпунктах "д"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14:paraId="0D9E2933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28. Заседание комиссии проводится, как правило, в присутствии муниципального служащего, </w:t>
      </w:r>
      <w:r>
        <w:lastRenderedPageBreak/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Ставропольской городской Думе. О намерении лично присутствовать на заседании комиссии муниципальный служащий или гражданин, замещавший должность муниципальной службы в Ставропольской городской Думе, указывает в обращении, заявлении или уведомлении, представляемых в соответствии с </w:t>
      </w:r>
      <w:hyperlink w:anchor="P86" w:tooltip="б) поступившее в управление документационного обеспечения, делопроизводства и протокола Ставропольской городской Думы (далее - кадровая служба) в установленном порядке:">
        <w:r>
          <w:rPr>
            <w:color w:val="0000FF"/>
          </w:rPr>
          <w:t>подпунктами "б"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Положения.</w:t>
      </w:r>
    </w:p>
    <w:p w14:paraId="079F39B6" w14:textId="77777777" w:rsidR="007A509F" w:rsidRDefault="00000000">
      <w:pPr>
        <w:pStyle w:val="ConsPlusNormal0"/>
        <w:spacing w:before="240"/>
        <w:ind w:firstLine="540"/>
        <w:jc w:val="both"/>
      </w:pPr>
      <w:r>
        <w:t>29. Заседания комиссии могут проводиться в отсутствие муниципального служащего или гражданина, замещавшего должность муниципальной службы в Ставропольской городской Думе, в случае:</w:t>
      </w:r>
    </w:p>
    <w:p w14:paraId="0275A6BB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6" w:tooltip="б) поступившее в управление документационного обеспечения, делопроизводства и протокола Ставропольской городской Думы (далее - кадровая служба) в установленном порядке:">
        <w:r>
          <w:rPr>
            <w:color w:val="0000FF"/>
          </w:rPr>
          <w:t>подпунктами "б"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Ставропольской городской Думе, лично присутствовать на заседании комиссии;</w:t>
      </w:r>
    </w:p>
    <w:p w14:paraId="7689FC78" w14:textId="77777777" w:rsidR="007A509F" w:rsidRDefault="00000000">
      <w:pPr>
        <w:pStyle w:val="ConsPlusNormal0"/>
        <w:spacing w:before="240"/>
        <w:ind w:firstLine="540"/>
        <w:jc w:val="both"/>
      </w:pPr>
      <w:r>
        <w:t>б) если муниципальный служащий или гражданин, замещавший должность муниципальной службы в Ставропольской городской Думе,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6A76BB4" w14:textId="77777777" w:rsidR="007A509F" w:rsidRDefault="00000000">
      <w:pPr>
        <w:pStyle w:val="ConsPlusNormal0"/>
        <w:spacing w:before="240"/>
        <w:ind w:firstLine="540"/>
        <w:jc w:val="both"/>
      </w:pPr>
      <w:r>
        <w:t>30. На заседании комиссии заслушиваются пояснения муниципального служащего или гражданина, замещавшего должность муниципальной службы в Ставропольской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FDB965A" w14:textId="77777777" w:rsidR="007A509F" w:rsidRDefault="00000000">
      <w:pPr>
        <w:pStyle w:val="ConsPlusNormal0"/>
        <w:spacing w:before="240"/>
        <w:ind w:firstLine="540"/>
        <w:jc w:val="both"/>
      </w:pPr>
      <w:r>
        <w:t>31.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6240337" w14:textId="77777777" w:rsidR="007A509F" w:rsidRDefault="00000000">
      <w:pPr>
        <w:pStyle w:val="ConsPlusNormal0"/>
        <w:spacing w:before="240"/>
        <w:ind w:firstLine="540"/>
        <w:jc w:val="both"/>
      </w:pPr>
      <w:bookmarkStart w:id="20" w:name="P144"/>
      <w:bookmarkEnd w:id="20"/>
      <w:r>
        <w:t xml:space="preserve">32. По итогам рассмотрения вопроса, указанного в </w:t>
      </w:r>
      <w:hyperlink w:anchor="P84" w:tooltip="о представлении муниципальным служащим недостоверных или неполных сведений, предусмотренных подпунктом 1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та">
        <w:r>
          <w:rPr>
            <w:color w:val="0000FF"/>
          </w:rPr>
          <w:t>абзаце втором подпункта "а"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4E9C2D05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муниципальным служащим в соответствии с </w:t>
      </w:r>
      <w:hyperlink r:id="rId33" w:tooltip="Постановление председателя Ставропольской городской Думы от 26.10.2016 N 18-п (ред. от 08.12.2023) &quot;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">
        <w:r>
          <w:rPr>
            <w:color w:val="0000FF"/>
          </w:rPr>
          <w:t>подпунктом 1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поведению, утвержденного постановлением председателя Ставропольской городской Думы от 26 октября 2016 г. N 18-п "Положение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поведению", являются достоверными и полными;</w:t>
      </w:r>
    </w:p>
    <w:p w14:paraId="58780310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r:id="rId34" w:tooltip="Постановление председателя Ставропольской городской Думы от 26.10.2016 N 18-п (ред. от 08.12.2023) &quot;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">
        <w:r>
          <w:rPr>
            <w:color w:val="0000FF"/>
          </w:rPr>
          <w:t>подпунктом 1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поведению, утвержденного постановлением председателя Ставропольской городской </w:t>
      </w:r>
      <w:r>
        <w:lastRenderedPageBreak/>
        <w:t>Думы от 26 октября 2016 г. N 18-п "Положение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поведению", являются недостоверными и (или) неполными. В этом случае комиссия рекомендует председателю Ставропольской городской Думы применить к муниципальному служащему конкретную меру ответственности.</w:t>
      </w:r>
    </w:p>
    <w:p w14:paraId="0F1A6C62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33. По итогам рассмотрения вопроса, указанного в </w:t>
      </w:r>
      <w:hyperlink w:anchor="P85" w:tooltip="о несоблюдении муниципаль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03BCB0D7" w14:textId="77777777" w:rsidR="007A509F" w:rsidRDefault="00000000">
      <w:pPr>
        <w:pStyle w:val="ConsPlusNormal0"/>
        <w:spacing w:before="24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8D8D549" w14:textId="77777777" w:rsidR="007A509F" w:rsidRDefault="00000000">
      <w:pPr>
        <w:pStyle w:val="ConsPlusNormal0"/>
        <w:spacing w:before="240"/>
        <w:ind w:firstLine="540"/>
        <w:jc w:val="both"/>
      </w:pPr>
      <w: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Ставропольской городской Думы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17B3FAA" w14:textId="77777777" w:rsidR="007A509F" w:rsidRDefault="00000000">
      <w:pPr>
        <w:pStyle w:val="ConsPlusNormal0"/>
        <w:spacing w:before="240"/>
        <w:ind w:firstLine="540"/>
        <w:jc w:val="both"/>
      </w:pPr>
      <w:bookmarkStart w:id="21" w:name="P150"/>
      <w:bookmarkEnd w:id="21"/>
      <w:r>
        <w:t xml:space="preserve">34. По итогам рассмотрения вопроса, указанного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60463732" w14:textId="77777777" w:rsidR="007A509F" w:rsidRDefault="00000000">
      <w:pPr>
        <w:pStyle w:val="ConsPlusNormal0"/>
        <w:spacing w:before="240"/>
        <w:ind w:firstLine="540"/>
        <w:jc w:val="both"/>
      </w:pPr>
      <w:r>
        <w:t>а) дать гражданину, замещавшему должность муниципальной службы в Ставропольской городской Думе,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этой организацией входили в его должностные (служебные) обязанности;</w:t>
      </w:r>
    </w:p>
    <w:p w14:paraId="00C05C39" w14:textId="77777777" w:rsidR="007A509F" w:rsidRDefault="00000000">
      <w:pPr>
        <w:pStyle w:val="ConsPlusNormal0"/>
        <w:spacing w:before="240"/>
        <w:ind w:firstLine="540"/>
        <w:jc w:val="both"/>
      </w:pPr>
      <w:r>
        <w:t>б) отказать гражданину, замещавшему должность муниципальной службы в Ставропольской городской Думе,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этой организацией входили в его должностные (служебные) обязанности, и мотивировать свой отказ.</w:t>
      </w:r>
    </w:p>
    <w:p w14:paraId="6E9EAF20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35. По итогам рассмотрения вопроса, указанного в </w:t>
      </w:r>
      <w:hyperlink w:anchor="P89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58B15636" w14:textId="77777777" w:rsidR="007A509F" w:rsidRDefault="00000000">
      <w:pPr>
        <w:pStyle w:val="ConsPlusNormal0"/>
        <w:spacing w:before="24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645371A" w14:textId="77777777" w:rsidR="007A509F" w:rsidRDefault="00000000">
      <w:pPr>
        <w:pStyle w:val="ConsPlusNormal0"/>
        <w:spacing w:before="24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85F9FFC" w14:textId="77777777" w:rsidR="007A509F" w:rsidRDefault="00000000">
      <w:pPr>
        <w:pStyle w:val="ConsPlusNormal0"/>
        <w:spacing w:before="240"/>
        <w:ind w:firstLine="540"/>
        <w:jc w:val="both"/>
      </w:pPr>
      <w:r>
        <w:lastRenderedPageBreak/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Ставропольской городской Думы применить к муниципальному служащему конкретную меру ответственности.</w:t>
      </w:r>
    </w:p>
    <w:p w14:paraId="17896196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36. По итогам рассмотрения вопроса, указанного в </w:t>
      </w:r>
      <w:hyperlink w:anchor="P93" w:tooltip="г) представление председателем Ставропольской городской Думы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N 230-Ф">
        <w:r>
          <w:rPr>
            <w:color w:val="0000FF"/>
          </w:rPr>
          <w:t>подпункте "г"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0C718592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7A1DEFDA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Ставропольской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98778C7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37. Утратил силу. - </w:t>
      </w:r>
      <w:hyperlink r:id="rId37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Постановление</w:t>
        </w:r>
      </w:hyperlink>
      <w:r>
        <w:t xml:space="preserve"> председателя Ставропольской городской Думы от 31.03.2025 N 16-п.</w:t>
      </w:r>
    </w:p>
    <w:p w14:paraId="0D314A6E" w14:textId="77777777" w:rsidR="007A509F" w:rsidRDefault="00000000">
      <w:pPr>
        <w:pStyle w:val="ConsPlusNormal0"/>
        <w:spacing w:before="240"/>
        <w:ind w:firstLine="540"/>
        <w:jc w:val="both"/>
      </w:pPr>
      <w:bookmarkStart w:id="22" w:name="P161"/>
      <w:bookmarkEnd w:id="22"/>
      <w:r>
        <w:t xml:space="preserve">38. По итогам рассмотрения вопроса, указанного в </w:t>
      </w:r>
      <w:hyperlink w:anchor="P9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37011329" w14:textId="77777777" w:rsidR="007A509F" w:rsidRDefault="00000000">
      <w:pPr>
        <w:pStyle w:val="ConsPlusNormal0"/>
        <w:spacing w:before="24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14:paraId="3F48E463" w14:textId="77777777" w:rsidR="007A509F" w:rsidRDefault="00000000">
      <w:pPr>
        <w:pStyle w:val="ConsPlusNormal0"/>
        <w:spacing w:before="24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председателю Ставропольской городской Думы принять меры по урегулированию конфликта интересов или по недопущению его возникновения;</w:t>
      </w:r>
    </w:p>
    <w:p w14:paraId="6A6E714B" w14:textId="77777777" w:rsidR="007A509F" w:rsidRDefault="00000000">
      <w:pPr>
        <w:pStyle w:val="ConsPlusNormal0"/>
        <w:spacing w:before="24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Ставропольской городской Думы применить к муниципальному служащему конкретную меру ответственности.</w:t>
      </w:r>
    </w:p>
    <w:p w14:paraId="29FD4774" w14:textId="77777777" w:rsidR="007A509F" w:rsidRDefault="00000000">
      <w:pPr>
        <w:pStyle w:val="ConsPlusNormal0"/>
        <w:spacing w:before="240"/>
        <w:ind w:firstLine="540"/>
        <w:jc w:val="both"/>
      </w:pPr>
      <w:bookmarkStart w:id="23" w:name="P165"/>
      <w:bookmarkEnd w:id="23"/>
      <w:r>
        <w:t xml:space="preserve">39. По итогам рассмотрения вопроса, указанного в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74AAF49F" w14:textId="77777777" w:rsidR="007A509F" w:rsidRDefault="00000000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D775C8A" w14:textId="77777777" w:rsidR="007A509F" w:rsidRDefault="00000000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725FFCF" w14:textId="77777777" w:rsidR="007A509F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40. По итогам рассмотрения вопросов, указанных в </w:t>
      </w:r>
      <w:hyperlink w:anchor="P83" w:tooltip="а) представление председателем Ставропольской городской Думы в соответствии с подпунктом 4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">
        <w:r>
          <w:rPr>
            <w:color w:val="0000FF"/>
          </w:rPr>
          <w:t>подпунктах "а"</w:t>
        </w:r>
      </w:hyperlink>
      <w:r>
        <w:t xml:space="preserve">, </w:t>
      </w:r>
      <w:hyperlink w:anchor="P86" w:tooltip="б) поступившее в управление документационного обеспечения, делопроизводства и протокола Ставропольской городской Думы (далее - кадровая служба) в установленном порядке:">
        <w:r>
          <w:rPr>
            <w:color w:val="0000FF"/>
          </w:rPr>
          <w:t>"б"</w:t>
        </w:r>
      </w:hyperlink>
      <w:r>
        <w:t xml:space="preserve">, </w:t>
      </w:r>
      <w:hyperlink w:anchor="P93" w:tooltip="г) представление председателем Ставропольской городской Думы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N 230-Ф">
        <w:r>
          <w:rPr>
            <w:color w:val="0000FF"/>
          </w:rPr>
          <w:t>"г"</w:t>
        </w:r>
      </w:hyperlink>
      <w:r>
        <w:t xml:space="preserve">,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"д"</w:t>
        </w:r>
      </w:hyperlink>
      <w:r>
        <w:t xml:space="preserve"> и </w:t>
      </w:r>
      <w:hyperlink w:anchor="P11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17</w:t>
        </w:r>
      </w:hyperlink>
      <w:r>
        <w:t xml:space="preserve"> настоящего Положения, при наличии к тому оснований комиссия может принять иное, чем предусмотрено </w:t>
      </w:r>
      <w:hyperlink w:anchor="P144" w:tooltip="32. По итогам рассмотрения вопроса, указанного в абзаце втором подпункта &quot;а&quot; пункта 17 настоящего Положения, комиссия принимает одно из следующих решений:">
        <w:r>
          <w:rPr>
            <w:color w:val="0000FF"/>
          </w:rPr>
          <w:t>пунктами 32</w:t>
        </w:r>
      </w:hyperlink>
      <w:r>
        <w:t xml:space="preserve"> - </w:t>
      </w:r>
      <w:hyperlink w:anchor="P165" w:tooltip="39. По итогам рассмотрения вопроса, указанного в подпункте &quot;е&quot; пункта 17 настоящего Положения, комиссия принимает одно из следующих решений:">
        <w:r>
          <w:rPr>
            <w:color w:val="0000FF"/>
          </w:rPr>
          <w:t>39</w:t>
        </w:r>
      </w:hyperlink>
      <w:r>
        <w:t xml:space="preserve"> и </w:t>
      </w:r>
      <w:hyperlink w:anchor="P170" w:tooltip="42. По итогам рассмотрения вопроса, указанного в подпункте &quot;д&quot; пункта 17 настоящего Положения, комиссия принимает одно из следующих решений:">
        <w:r>
          <w:rPr>
            <w:color w:val="0000FF"/>
          </w:rPr>
          <w:t>42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17D394B3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41. По итогам рассмотрения вопроса, указанного в </w:t>
      </w:r>
      <w:hyperlink w:anchor="P92" w:tooltip="в) представление председателя Ставропольской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тав">
        <w:r>
          <w:rPr>
            <w:color w:val="0000FF"/>
          </w:rPr>
          <w:t>подпункте "в" пункта 17</w:t>
        </w:r>
      </w:hyperlink>
      <w:r>
        <w:t xml:space="preserve"> настоящего Положения, комиссия принимает соответствующее решение.</w:t>
      </w:r>
    </w:p>
    <w:p w14:paraId="2AFC4B1B" w14:textId="77777777" w:rsidR="007A509F" w:rsidRDefault="00000000">
      <w:pPr>
        <w:pStyle w:val="ConsPlusNormal0"/>
        <w:spacing w:before="240"/>
        <w:ind w:firstLine="540"/>
        <w:jc w:val="both"/>
      </w:pPr>
      <w:bookmarkStart w:id="24" w:name="P170"/>
      <w:bookmarkEnd w:id="24"/>
      <w:r>
        <w:t xml:space="preserve">42. По итогам рассмотрения вопроса, указанного в </w:t>
      </w:r>
      <w:hyperlink w:anchor="P94" w:tooltip="    д)  поступившее в соответствии с частью 4 статьи 12 Федерального закона">
        <w:r>
          <w:rPr>
            <w:color w:val="0000FF"/>
          </w:rPr>
          <w:t>подпункте "д" пункта 17</w:t>
        </w:r>
      </w:hyperlink>
      <w:r>
        <w:t xml:space="preserve"> настоящего Положения, комиссия принимает одно из следующих решений:</w:t>
      </w:r>
    </w:p>
    <w:p w14:paraId="2BDA0781" w14:textId="77777777" w:rsidR="007A509F" w:rsidRDefault="00000000">
      <w:pPr>
        <w:pStyle w:val="ConsPlusNormal0"/>
        <w:spacing w:before="240"/>
        <w:ind w:firstLine="540"/>
        <w:jc w:val="both"/>
      </w:pPr>
      <w:r>
        <w:t>а) дать гражданину, замещавшему должность муниципальной службы в Ставропольской городской Думе,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по муниципальному управлению этой организацией входили в его должностные (служебные) обязанности;</w:t>
      </w:r>
    </w:p>
    <w:p w14:paraId="665E9848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б) установить, что замещение гражданином, замещавшим должность муниципальной службы в Ставропольской городской Думе,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 нарушают требования </w:t>
      </w:r>
      <w:hyperlink r:id="rId3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председателю Ставропольской городской Думы проинформировать об указанных обстоятельствах органы прокуратуры и уведомившую организацию.</w:t>
      </w:r>
    </w:p>
    <w:p w14:paraId="5604F9BE" w14:textId="77777777" w:rsidR="007A509F" w:rsidRDefault="00000000">
      <w:pPr>
        <w:pStyle w:val="ConsPlusNormal0"/>
        <w:jc w:val="both"/>
      </w:pPr>
      <w:r>
        <w:t xml:space="preserve">(п. 42 в ред. </w:t>
      </w:r>
      <w:hyperlink r:id="rId39" w:tooltip="Постановление председателя Ставропольской городской Думы от 31.03.2025 N 16-п &quot;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>
        <w:r>
          <w:rPr>
            <w:color w:val="0000FF"/>
          </w:rPr>
          <w:t>постановления</w:t>
        </w:r>
      </w:hyperlink>
      <w:r>
        <w:t xml:space="preserve"> председателя Ставропольской городской Думы от 31.03.2025 N 16-п)</w:t>
      </w:r>
    </w:p>
    <w:p w14:paraId="17EDC3F8" w14:textId="77777777" w:rsidR="007A509F" w:rsidRDefault="00000000">
      <w:pPr>
        <w:pStyle w:val="ConsPlusNormal0"/>
        <w:spacing w:before="240"/>
        <w:ind w:firstLine="540"/>
        <w:jc w:val="both"/>
      </w:pPr>
      <w:r>
        <w:t>43. Для исполнения решений комиссии могут быть подготовлены проекты решений Ставропольской городской Думы, проекты постановлений (распоряжений) председателя Ставропольской городской Думы, которые в установленном порядке представляются на рассмотрение председателю Ставропольской городской Думы.</w:t>
      </w:r>
    </w:p>
    <w:p w14:paraId="1783C1AF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44. Решения комиссии по вопросам, указанным в </w:t>
      </w:r>
      <w:hyperlink w:anchor="P82" w:tooltip="17. Основаниями для проведения заседания комиссии являются:">
        <w:r>
          <w:rPr>
            <w:color w:val="0000FF"/>
          </w:rPr>
          <w:t>пункте 17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4AA2014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45.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для председателя Ставропольской городской Думы носят рекомендательный характер.</w:t>
      </w:r>
    </w:p>
    <w:p w14:paraId="7D9D805F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носит обязательный характер.</w:t>
      </w:r>
    </w:p>
    <w:p w14:paraId="1E52A5F0" w14:textId="77777777" w:rsidR="007A509F" w:rsidRDefault="00000000">
      <w:pPr>
        <w:pStyle w:val="ConsPlusNormal0"/>
        <w:spacing w:before="240"/>
        <w:ind w:firstLine="540"/>
        <w:jc w:val="both"/>
      </w:pPr>
      <w:r>
        <w:t>46. В протоколе заседания комиссии указываются:</w:t>
      </w:r>
    </w:p>
    <w:p w14:paraId="63B4B18A" w14:textId="77777777" w:rsidR="007A509F" w:rsidRDefault="00000000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14:paraId="260BF4AB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3B60F6D" w14:textId="77777777" w:rsidR="007A509F" w:rsidRDefault="00000000">
      <w:pPr>
        <w:pStyle w:val="ConsPlusNormal0"/>
        <w:spacing w:before="24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14:paraId="6A7A9120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г) содержание пояснений муниципального служащего и других </w:t>
      </w:r>
      <w:proofErr w:type="gramStart"/>
      <w:r>
        <w:t>лиц по существу</w:t>
      </w:r>
      <w:proofErr w:type="gramEnd"/>
      <w:r>
        <w:t xml:space="preserve"> предъявляемых претензий;</w:t>
      </w:r>
    </w:p>
    <w:p w14:paraId="7B1E723B" w14:textId="77777777" w:rsidR="007A509F" w:rsidRDefault="00000000">
      <w:pPr>
        <w:pStyle w:val="ConsPlusNormal0"/>
        <w:spacing w:before="240"/>
        <w:ind w:firstLine="540"/>
        <w:jc w:val="both"/>
      </w:pPr>
      <w:r>
        <w:t>д) фамилии, имена, отчества выступивших на заседании комиссии лиц и краткое изложение их выступлений;</w:t>
      </w:r>
    </w:p>
    <w:p w14:paraId="5A113A11" w14:textId="77777777" w:rsidR="007A509F" w:rsidRDefault="00000000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Ставропольскую городскую Думу;</w:t>
      </w:r>
    </w:p>
    <w:p w14:paraId="61ED8919" w14:textId="77777777" w:rsidR="007A509F" w:rsidRDefault="00000000">
      <w:pPr>
        <w:pStyle w:val="ConsPlusNormal0"/>
        <w:spacing w:before="240"/>
        <w:ind w:firstLine="540"/>
        <w:jc w:val="both"/>
      </w:pPr>
      <w:r>
        <w:t>ж) другие сведения;</w:t>
      </w:r>
    </w:p>
    <w:p w14:paraId="70B165A3" w14:textId="77777777" w:rsidR="007A509F" w:rsidRDefault="00000000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14:paraId="60950B16" w14:textId="77777777" w:rsidR="007A509F" w:rsidRDefault="00000000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14:paraId="50D721FC" w14:textId="77777777" w:rsidR="007A509F" w:rsidRDefault="00000000">
      <w:pPr>
        <w:pStyle w:val="ConsPlusNormal0"/>
        <w:spacing w:before="240"/>
        <w:ind w:firstLine="540"/>
        <w:jc w:val="both"/>
      </w:pPr>
      <w:r>
        <w:t>47.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83F95F7" w14:textId="77777777" w:rsidR="007A509F" w:rsidRDefault="00000000">
      <w:pPr>
        <w:pStyle w:val="ConsPlusNormal0"/>
        <w:spacing w:before="240"/>
        <w:ind w:firstLine="540"/>
        <w:jc w:val="both"/>
      </w:pPr>
      <w:r>
        <w:t>48. Копии протокола заседания комиссии в 7-дневный срок со дня заседания комиссии направляются председателю Ставропольской городской Думы, полностью или в виде выписок из него - муниципальному служащему, а также по решению комиссии - иным заинтересованным лицам.</w:t>
      </w:r>
    </w:p>
    <w:p w14:paraId="6A690144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49. Выписка из протокола заседания комиссии, заверенная подписью секретаря комиссии и печатью Ставропольской городской Думы, вручается гражданину, замещавшему должность муниципальной службы в Ставропольской городской Думе, в отношении которого рассматривался вопрос, указанный в </w:t>
      </w:r>
      <w:hyperlink w:anchor="P87" w:tooltip="обращение гражданина, замещавшего в Ставропольской городской Думе должность муниципальной службы, включенную в перечень должностей муниципальной службы в Ставропольской городской Думе, при назначении на которые граждане и при замещении которых муниципальные сл">
        <w:r>
          <w:rPr>
            <w:color w:val="0000FF"/>
          </w:rPr>
          <w:t>абзаце втором подпункта "б" пункта 17</w:t>
        </w:r>
      </w:hyperlink>
      <w:r>
        <w:t xml:space="preserve"> настоящего Положения, под роспись или направляется заказным письмом с уведомлением по адресу, указанному в обращении гражданина, не позднее рабочего дня, следующего за днем проведения соответствующего заседания комиссии.</w:t>
      </w:r>
    </w:p>
    <w:p w14:paraId="5962740E" w14:textId="77777777" w:rsidR="007A509F" w:rsidRDefault="00000000">
      <w:pPr>
        <w:pStyle w:val="ConsPlusNormal0"/>
        <w:spacing w:before="240"/>
        <w:ind w:firstLine="540"/>
        <w:jc w:val="both"/>
      </w:pPr>
      <w:r>
        <w:t>50. Председатель Ставропольской городской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Ставропольской городской Думы в письменной форме уведомляет комиссию в месячный срок со дня поступления к нему протокола заседания комиссии. Решение председателя Ставропольской городской Думы оглашается на ближайшем заседании комиссии и принимается к сведению без обсуждения.</w:t>
      </w:r>
    </w:p>
    <w:p w14:paraId="310B1B92" w14:textId="77777777" w:rsidR="007A509F" w:rsidRDefault="00000000">
      <w:pPr>
        <w:pStyle w:val="ConsPlusNormal0"/>
        <w:spacing w:before="240"/>
        <w:ind w:firstLine="540"/>
        <w:jc w:val="both"/>
      </w:pPr>
      <w:r>
        <w:t xml:space="preserve">51.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Ставропольской городской Думы для решения вопроса о применении к муниципальному служащему мер ответственности, предусмотренных нормативными правовыми актами Российской </w:t>
      </w:r>
      <w:r>
        <w:lastRenderedPageBreak/>
        <w:t>Федерации.</w:t>
      </w:r>
    </w:p>
    <w:p w14:paraId="122D8BC1" w14:textId="77777777" w:rsidR="007A509F" w:rsidRDefault="00000000">
      <w:pPr>
        <w:pStyle w:val="ConsPlusNormal0"/>
        <w:spacing w:before="240"/>
        <w:ind w:firstLine="540"/>
        <w:jc w:val="both"/>
      </w:pPr>
      <w:r>
        <w:t>52.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78572B2D" w14:textId="77777777" w:rsidR="007A509F" w:rsidRDefault="00000000">
      <w:pPr>
        <w:pStyle w:val="ConsPlusNormal0"/>
        <w:spacing w:before="240"/>
        <w:ind w:firstLine="540"/>
        <w:jc w:val="both"/>
      </w:pPr>
      <w:r>
        <w:t>53.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32042CD" w14:textId="77777777" w:rsidR="007A509F" w:rsidRDefault="00000000">
      <w:pPr>
        <w:pStyle w:val="ConsPlusNormal0"/>
        <w:spacing w:before="240"/>
        <w:ind w:firstLine="540"/>
        <w:jc w:val="both"/>
      </w:pPr>
      <w:r>
        <w:t>54.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кадровой службой.</w:t>
      </w:r>
    </w:p>
    <w:p w14:paraId="47AF8A37" w14:textId="77777777" w:rsidR="007A509F" w:rsidRDefault="007A509F">
      <w:pPr>
        <w:pStyle w:val="ConsPlusNormal0"/>
        <w:jc w:val="both"/>
      </w:pPr>
    </w:p>
    <w:p w14:paraId="34562E5B" w14:textId="77777777" w:rsidR="007A509F" w:rsidRDefault="007A509F">
      <w:pPr>
        <w:pStyle w:val="ConsPlusNormal0"/>
        <w:jc w:val="both"/>
      </w:pPr>
    </w:p>
    <w:p w14:paraId="693D32BF" w14:textId="77777777" w:rsidR="007A509F" w:rsidRDefault="007A50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A509F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CAF8" w14:textId="77777777" w:rsidR="00EA641B" w:rsidRDefault="00EA641B">
      <w:r>
        <w:separator/>
      </w:r>
    </w:p>
  </w:endnote>
  <w:endnote w:type="continuationSeparator" w:id="0">
    <w:p w14:paraId="19306C46" w14:textId="77777777" w:rsidR="00EA641B" w:rsidRDefault="00EA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0ACF" w14:textId="77777777" w:rsidR="007A509F" w:rsidRDefault="007A509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BB30E3F" w14:textId="77777777" w:rsidR="007A509F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02BF" w14:textId="77777777" w:rsidR="007A509F" w:rsidRDefault="007A509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FF4EAB" w14:textId="77777777" w:rsidR="007A509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F8EE" w14:textId="77777777" w:rsidR="00EA641B" w:rsidRDefault="00EA641B">
      <w:r>
        <w:separator/>
      </w:r>
    </w:p>
  </w:footnote>
  <w:footnote w:type="continuationSeparator" w:id="0">
    <w:p w14:paraId="64B68A2C" w14:textId="77777777" w:rsidR="00EA641B" w:rsidRDefault="00EA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C64" w14:textId="77777777" w:rsidR="007A509F" w:rsidRDefault="007A509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DC7B7FB" w14:textId="77777777" w:rsidR="007A509F" w:rsidRDefault="007A509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EDC" w14:textId="77777777" w:rsidR="007A509F" w:rsidRDefault="007A509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0C3CAC9" w14:textId="77777777" w:rsidR="007A509F" w:rsidRDefault="007A509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09F"/>
    <w:rsid w:val="00126F5E"/>
    <w:rsid w:val="003D32CF"/>
    <w:rsid w:val="00463D5F"/>
    <w:rsid w:val="007A509F"/>
    <w:rsid w:val="00EA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E66C"/>
  <w15:docId w15:val="{4AB5B7B1-0DBE-41A7-82A2-8FB17F75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63D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3D5F"/>
  </w:style>
  <w:style w:type="paragraph" w:styleId="a5">
    <w:name w:val="footer"/>
    <w:basedOn w:val="a"/>
    <w:link w:val="a6"/>
    <w:uiPriority w:val="99"/>
    <w:unhideWhenUsed/>
    <w:rsid w:val="00463D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7&amp;n=164385&amp;date=23.04.2025" TargetMode="External"/><Relationship Id="rId18" Type="http://schemas.openxmlformats.org/officeDocument/2006/relationships/hyperlink" Target="https://login.consultant.ru/link/?req=doc&amp;base=LAW&amp;n=482878&amp;date=23.04.2025" TargetMode="External"/><Relationship Id="rId26" Type="http://schemas.openxmlformats.org/officeDocument/2006/relationships/hyperlink" Target="https://login.consultant.ru/link/?req=doc&amp;base=LAW&amp;n=442435&amp;date=23.04.2025&amp;dst=60&amp;field=134" TargetMode="External"/><Relationship Id="rId39" Type="http://schemas.openxmlformats.org/officeDocument/2006/relationships/hyperlink" Target="https://login.consultant.ru/link/?req=doc&amp;base=RLAW077&amp;n=237220&amp;date=23.04.2025&amp;dst=100014&amp;field=134" TargetMode="External"/><Relationship Id="rId21" Type="http://schemas.openxmlformats.org/officeDocument/2006/relationships/hyperlink" Target="https://login.consultant.ru/link/?req=doc&amp;base=LAW&amp;n=487004&amp;date=23.04.2025" TargetMode="External"/><Relationship Id="rId34" Type="http://schemas.openxmlformats.org/officeDocument/2006/relationships/hyperlink" Target="https://login.consultant.ru/link/?req=doc&amp;base=RLAW077&amp;n=216538&amp;date=23.04.2025&amp;dst=100016&amp;field=134" TargetMode="External"/><Relationship Id="rId42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82878&amp;date=23.04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206553&amp;date=23.04.2025" TargetMode="External"/><Relationship Id="rId29" Type="http://schemas.openxmlformats.org/officeDocument/2006/relationships/hyperlink" Target="https://login.consultant.ru/link/?req=doc&amp;base=RLAW077&amp;n=237220&amp;date=23.04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37220&amp;date=23.04.2025&amp;dst=100005&amp;field=134" TargetMode="External"/><Relationship Id="rId11" Type="http://schemas.openxmlformats.org/officeDocument/2006/relationships/hyperlink" Target="https://login.consultant.ru/link/?req=doc&amp;base=RLAW077&amp;n=120200&amp;date=23.04.2025" TargetMode="External"/><Relationship Id="rId24" Type="http://schemas.openxmlformats.org/officeDocument/2006/relationships/hyperlink" Target="https://login.consultant.ru/link/?req=doc&amp;base=RLAW077&amp;n=237220&amp;date=23.04.2025&amp;dst=100008&amp;field=134" TargetMode="External"/><Relationship Id="rId32" Type="http://schemas.openxmlformats.org/officeDocument/2006/relationships/hyperlink" Target="https://login.consultant.ru/link/?req=doc&amp;base=RLAW077&amp;n=237220&amp;date=23.04.2025&amp;dst=100012&amp;field=134" TargetMode="External"/><Relationship Id="rId37" Type="http://schemas.openxmlformats.org/officeDocument/2006/relationships/hyperlink" Target="https://login.consultant.ru/link/?req=doc&amp;base=RLAW077&amp;n=237220&amp;date=23.04.2025&amp;dst=100013&amp;field=134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7&amp;n=202064&amp;date=23.04.2025" TargetMode="External"/><Relationship Id="rId23" Type="http://schemas.openxmlformats.org/officeDocument/2006/relationships/hyperlink" Target="https://login.consultant.ru/link/?req=doc&amp;base=RLAW077&amp;n=216538&amp;date=23.04.2025&amp;dst=100016&amp;field=134" TargetMode="External"/><Relationship Id="rId28" Type="http://schemas.openxmlformats.org/officeDocument/2006/relationships/hyperlink" Target="https://login.consultant.ru/link/?req=doc&amp;base=LAW&amp;n=482885&amp;date=23.04.2025&amp;dst=1713&amp;field=134" TargetMode="External"/><Relationship Id="rId36" Type="http://schemas.openxmlformats.org/officeDocument/2006/relationships/hyperlink" Target="https://login.consultant.ru/link/?req=doc&amp;base=LAW&amp;n=442435&amp;date=23.04.2025&amp;dst=60&amp;field=134" TargetMode="External"/><Relationship Id="rId10" Type="http://schemas.openxmlformats.org/officeDocument/2006/relationships/hyperlink" Target="https://login.consultant.ru/link/?req=doc&amp;base=RLAW077&amp;n=206909&amp;date=23.04.2025" TargetMode="External"/><Relationship Id="rId19" Type="http://schemas.openxmlformats.org/officeDocument/2006/relationships/hyperlink" Target="https://login.consultant.ru/link/?req=doc&amp;base=LAW&amp;n=2875&amp;date=23.04.2025" TargetMode="External"/><Relationship Id="rId31" Type="http://schemas.openxmlformats.org/officeDocument/2006/relationships/hyperlink" Target="https://login.consultant.ru/link/?req=doc&amp;base=LAW&amp;n=482878&amp;date=23.04.2025&amp;dst=28&amp;field=134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056&amp;date=23.04.2025" TargetMode="External"/><Relationship Id="rId14" Type="http://schemas.openxmlformats.org/officeDocument/2006/relationships/hyperlink" Target="https://login.consultant.ru/link/?req=doc&amp;base=RLAW077&amp;n=172233&amp;date=23.04.2025" TargetMode="External"/><Relationship Id="rId22" Type="http://schemas.openxmlformats.org/officeDocument/2006/relationships/hyperlink" Target="https://login.consultant.ru/link/?req=doc&amp;base=RLAW077&amp;n=216538&amp;date=23.04.2025&amp;dst=100079&amp;field=134" TargetMode="External"/><Relationship Id="rId27" Type="http://schemas.openxmlformats.org/officeDocument/2006/relationships/hyperlink" Target="https://login.consultant.ru/link/?req=doc&amp;base=LAW&amp;n=482878&amp;date=23.04.2025&amp;dst=33&amp;field=134" TargetMode="External"/><Relationship Id="rId30" Type="http://schemas.openxmlformats.org/officeDocument/2006/relationships/hyperlink" Target="https://login.consultant.ru/link/?req=doc&amp;base=LAW&amp;n=482878&amp;date=23.04.2025&amp;dst=28&amp;field=134" TargetMode="External"/><Relationship Id="rId35" Type="http://schemas.openxmlformats.org/officeDocument/2006/relationships/hyperlink" Target="https://login.consultant.ru/link/?req=doc&amp;base=LAW&amp;n=442435&amp;date=23.04.2025&amp;dst=60&amp;field=134" TargetMode="External"/><Relationship Id="rId43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87004&amp;date=23.04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7&amp;n=123622&amp;date=23.04.2025" TargetMode="External"/><Relationship Id="rId17" Type="http://schemas.openxmlformats.org/officeDocument/2006/relationships/hyperlink" Target="https://login.consultant.ru/link/?req=doc&amp;base=RLAW077&amp;n=237220&amp;date=23.04.2025&amp;dst=100005&amp;field=134" TargetMode="External"/><Relationship Id="rId25" Type="http://schemas.openxmlformats.org/officeDocument/2006/relationships/hyperlink" Target="https://login.consultant.ru/link/?req=doc&amp;base=RLAW077&amp;n=237220&amp;date=23.04.2025&amp;dst=100009&amp;field=134" TargetMode="External"/><Relationship Id="rId33" Type="http://schemas.openxmlformats.org/officeDocument/2006/relationships/hyperlink" Target="https://login.consultant.ru/link/?req=doc&amp;base=RLAW077&amp;n=216538&amp;date=23.04.2025&amp;dst=100016&amp;field=134" TargetMode="External"/><Relationship Id="rId38" Type="http://schemas.openxmlformats.org/officeDocument/2006/relationships/hyperlink" Target="https://login.consultant.ru/link/?req=doc&amp;base=LAW&amp;n=482878&amp;date=23.04.2025&amp;dst=28&amp;field=134" TargetMode="External"/><Relationship Id="rId20" Type="http://schemas.openxmlformats.org/officeDocument/2006/relationships/hyperlink" Target="https://login.consultant.ru/link/?req=doc&amp;base=LAW&amp;n=482878&amp;date=23.04.202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9480</Words>
  <Characters>54042</Characters>
  <Application>Microsoft Office Word</Application>
  <DocSecurity>0</DocSecurity>
  <Lines>450</Lines>
  <Paragraphs>126</Paragraphs>
  <ScaleCrop>false</ScaleCrop>
  <Company>КонсультантПлюс Версия 4024.00.50</Company>
  <LinksUpToDate>false</LinksUpToDate>
  <CharactersWithSpaces>63396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председателя Ставропольской городской Думы от 06.11.2024 N 73-п
(ред. от 31.03.2025)
"Об утверждении Положения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интересов"</dc:title>
  <cp:lastModifiedBy>User</cp:lastModifiedBy>
  <cp:revision>4</cp:revision>
  <dcterms:created xsi:type="dcterms:W3CDTF">2025-04-23T07:38:00Z</dcterms:created>
  <dcterms:modified xsi:type="dcterms:W3CDTF">2025-04-23T07:50:00Z</dcterms:modified>
</cp:coreProperties>
</file>