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A6283B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6283B">
      <w:pPr>
        <w:spacing w:line="216" w:lineRule="auto"/>
        <w:rPr>
          <w:szCs w:val="28"/>
        </w:rPr>
      </w:pPr>
      <w:r>
        <w:rPr>
          <w:color w:val="000000"/>
          <w:szCs w:val="28"/>
        </w:rPr>
        <w:t>23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№ </w:t>
      </w:r>
      <w:r>
        <w:rPr>
          <w:szCs w:val="28"/>
        </w:rPr>
        <w:t>125/866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 xml:space="preserve">О регистрации уполномоченного представителя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4D237E">
        <w:rPr>
          <w:szCs w:val="28"/>
        </w:rPr>
        <w:t>2</w:t>
      </w:r>
      <w:r>
        <w:rPr>
          <w:szCs w:val="28"/>
        </w:rPr>
        <w:t xml:space="preserve"> </w:t>
      </w:r>
      <w:proofErr w:type="spellStart"/>
      <w:r w:rsidR="00A6283B">
        <w:rPr>
          <w:szCs w:val="28"/>
        </w:rPr>
        <w:t>Брусневой</w:t>
      </w:r>
      <w:proofErr w:type="spellEnd"/>
      <w:r w:rsidR="00A6283B">
        <w:rPr>
          <w:szCs w:val="28"/>
        </w:rPr>
        <w:t xml:space="preserve"> Валерии Владимировны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r w:rsidRPr="00A6283B">
        <w:rPr>
          <w:rFonts w:ascii="Times New Roman CYR" w:hAnsi="Times New Roman CYR"/>
          <w:color w:val="000000"/>
        </w:rPr>
        <w:t xml:space="preserve">В соответствии со статьей </w:t>
      </w:r>
      <w:r w:rsidR="004D237E" w:rsidRPr="00A6283B">
        <w:rPr>
          <w:rFonts w:ascii="Times New Roman CYR" w:hAnsi="Times New Roman CYR"/>
          <w:color w:val="000000"/>
        </w:rPr>
        <w:t>32</w:t>
      </w:r>
      <w:r w:rsidRPr="00A6283B">
        <w:rPr>
          <w:rFonts w:ascii="Times New Roman CYR" w:hAnsi="Times New Roman CYR"/>
          <w:bCs/>
          <w:color w:val="000000"/>
        </w:rPr>
        <w:t xml:space="preserve"> </w:t>
      </w:r>
      <w:r w:rsidR="004D237E" w:rsidRPr="00A6283B">
        <w:rPr>
          <w:rFonts w:ascii="Times New Roman CYR" w:hAnsi="Times New Roman CYR"/>
          <w:bCs/>
          <w:color w:val="000000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A6283B">
        <w:rPr>
          <w:rFonts w:ascii="Times New Roman CYR" w:hAnsi="Times New Roman CYR"/>
          <w:bCs/>
          <w:color w:val="000000"/>
        </w:rPr>
        <w:t xml:space="preserve">, </w:t>
      </w:r>
      <w:r w:rsidRPr="00A6283B">
        <w:rPr>
          <w:rFonts w:ascii="Times New Roman CYR" w:hAnsi="Times New Roman CYR"/>
          <w:color w:val="000000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</w:t>
      </w:r>
      <w:r w:rsidR="00A6283B">
        <w:rPr>
          <w:rFonts w:ascii="Times New Roman CYR" w:hAnsi="Times New Roman CYR"/>
        </w:rPr>
        <w:t>Ленинского</w:t>
      </w:r>
      <w:r w:rsidRPr="002157A1">
        <w:rPr>
          <w:rFonts w:ascii="Times New Roman CYR" w:hAnsi="Times New Roman CYR"/>
        </w:rPr>
        <w:t xml:space="preserve"> района города Ставрополя для регистрации уполномоченного представителя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№ </w:t>
      </w:r>
      <w:r w:rsidR="004D237E">
        <w:rPr>
          <w:rFonts w:ascii="Times New Roman CYR" w:hAnsi="Times New Roman CYR"/>
          <w:bCs/>
        </w:rPr>
        <w:t>2</w:t>
      </w:r>
      <w:r w:rsidRPr="002157A1">
        <w:rPr>
          <w:rFonts w:ascii="Times New Roman CYR" w:hAnsi="Times New Roman CYR"/>
          <w:bCs/>
        </w:rPr>
        <w:t xml:space="preserve"> </w:t>
      </w:r>
      <w:proofErr w:type="spellStart"/>
      <w:r w:rsidR="00A6283B">
        <w:rPr>
          <w:rFonts w:ascii="Times New Roman CYR" w:hAnsi="Times New Roman CYR"/>
          <w:bCs/>
        </w:rPr>
        <w:t>Брусневой</w:t>
      </w:r>
      <w:proofErr w:type="spellEnd"/>
      <w:r w:rsidR="00A6283B">
        <w:rPr>
          <w:rFonts w:ascii="Times New Roman CYR" w:hAnsi="Times New Roman CYR"/>
          <w:bCs/>
        </w:rPr>
        <w:t xml:space="preserve"> Валерии Владимировны</w:t>
      </w:r>
      <w:r w:rsidRPr="002157A1">
        <w:rPr>
          <w:rFonts w:ascii="Times New Roman CYR" w:hAnsi="Times New Roman CYR"/>
          <w:bCs/>
        </w:rPr>
        <w:t xml:space="preserve">, территориальная избирательная комиссия </w:t>
      </w:r>
      <w:r w:rsidR="00A6283B">
        <w:rPr>
          <w:rFonts w:ascii="Times New Roman CYR" w:hAnsi="Times New Roman CYR"/>
          <w:bCs/>
        </w:rPr>
        <w:t>Ленинского</w:t>
      </w:r>
      <w:r w:rsidRPr="002157A1">
        <w:rPr>
          <w:rFonts w:ascii="Times New Roman CYR" w:hAnsi="Times New Roman CYR"/>
          <w:bCs/>
        </w:rPr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 xml:space="preserve">уполномоченного представителя по финансовым вопросам кандидата в депутаты Ставропольской городской Думы </w:t>
      </w:r>
      <w:proofErr w:type="gramStart"/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</w:t>
      </w:r>
      <w:proofErr w:type="gramEnd"/>
      <w:r w:rsidR="002157A1" w:rsidRPr="002157A1">
        <w:rPr>
          <w:szCs w:val="28"/>
        </w:rPr>
        <w:t xml:space="preserve">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№</w:t>
      </w:r>
      <w:r>
        <w:rPr>
          <w:bCs/>
          <w:szCs w:val="28"/>
        </w:rPr>
        <w:t xml:space="preserve"> </w:t>
      </w:r>
      <w:r w:rsidR="004D237E">
        <w:rPr>
          <w:bCs/>
          <w:szCs w:val="28"/>
        </w:rPr>
        <w:t>2</w:t>
      </w:r>
      <w:r w:rsidR="002157A1" w:rsidRPr="002157A1">
        <w:rPr>
          <w:bCs/>
          <w:szCs w:val="28"/>
        </w:rPr>
        <w:t xml:space="preserve"> </w:t>
      </w:r>
      <w:proofErr w:type="spellStart"/>
      <w:r w:rsidR="00A6283B">
        <w:rPr>
          <w:bCs/>
          <w:szCs w:val="28"/>
        </w:rPr>
        <w:t>Брусневой</w:t>
      </w:r>
      <w:proofErr w:type="spellEnd"/>
      <w:r w:rsidR="00A6283B">
        <w:rPr>
          <w:bCs/>
          <w:szCs w:val="28"/>
        </w:rPr>
        <w:t xml:space="preserve"> Валерии Владимировны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A6283B">
        <w:rPr>
          <w:bCs/>
          <w:szCs w:val="28"/>
        </w:rPr>
        <w:t>Зимину Дарью Сергеевну</w:t>
      </w:r>
      <w:r w:rsidR="002157A1" w:rsidRPr="002157A1">
        <w:rPr>
          <w:bCs/>
          <w:szCs w:val="28"/>
        </w:rPr>
        <w:t>.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 xml:space="preserve">2. Выдать уполномоченному представителю по финансовым вопросам                  </w:t>
      </w:r>
      <w:r w:rsidR="00A6283B">
        <w:rPr>
          <w:bCs/>
          <w:szCs w:val="28"/>
        </w:rPr>
        <w:t>Зиминой Дарье Сергеевне</w:t>
      </w:r>
      <w:r w:rsidRPr="002157A1">
        <w:rPr>
          <w:bCs/>
          <w:szCs w:val="28"/>
        </w:rPr>
        <w:t xml:space="preserve"> удостоверение установленного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A6283B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</w:t>
      </w:r>
      <w:r w:rsidR="00A6283B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</w:t>
      </w:r>
      <w:r w:rsidR="00A6283B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6283B">
        <w:t xml:space="preserve"> </w:t>
      </w:r>
      <w:r w:rsidR="00A6283B">
        <w:rPr>
          <w:bCs/>
        </w:rPr>
        <w:t>Э.В. Демидова</w:t>
      </w: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Cs/>
        </w:rPr>
      </w:pPr>
    </w:p>
    <w:p w:rsidR="00A6283B" w:rsidRDefault="00A6283B">
      <w:pPr>
        <w:spacing w:line="216" w:lineRule="auto"/>
        <w:rPr>
          <w:b/>
          <w:szCs w:val="28"/>
        </w:rPr>
      </w:pPr>
      <w:r>
        <w:rPr>
          <w:bCs/>
        </w:rPr>
        <w:t xml:space="preserve">Копия верна секретарь территориальной избирательной комиссии Ленинского района города Ставрополя                                      </w:t>
      </w:r>
      <w:bookmarkStart w:id="0" w:name="_GoBack"/>
      <w:bookmarkEnd w:id="0"/>
      <w:r>
        <w:rPr>
          <w:bCs/>
        </w:rPr>
        <w:t>Э.В. Демидова</w:t>
      </w:r>
    </w:p>
    <w:sectPr w:rsidR="00A6283B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157A1"/>
    <w:rsid w:val="002600A6"/>
    <w:rsid w:val="0027145E"/>
    <w:rsid w:val="002D0CEA"/>
    <w:rsid w:val="0031256B"/>
    <w:rsid w:val="003F6BA0"/>
    <w:rsid w:val="004D237E"/>
    <w:rsid w:val="00503150"/>
    <w:rsid w:val="00510F1A"/>
    <w:rsid w:val="00525EF4"/>
    <w:rsid w:val="005B3AA3"/>
    <w:rsid w:val="00625856"/>
    <w:rsid w:val="008046F8"/>
    <w:rsid w:val="008C3D30"/>
    <w:rsid w:val="00924D53"/>
    <w:rsid w:val="0093450C"/>
    <w:rsid w:val="00A6283B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FE23"/>
  <w15:docId w15:val="{28B3C7E2-5C27-41D5-958A-764A155B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143</cp:revision>
  <cp:lastPrinted>2025-07-24T06:21:00Z</cp:lastPrinted>
  <dcterms:created xsi:type="dcterms:W3CDTF">2023-05-18T10:01:00Z</dcterms:created>
  <dcterms:modified xsi:type="dcterms:W3CDTF">2025-07-24T06:21:00Z</dcterms:modified>
  <dc:language>ru-RU</dc:language>
  <cp:version>917504</cp:version>
</cp:coreProperties>
</file>