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7D5DBF">
        <w:rPr>
          <w:rFonts w:ascii="Times New Roman" w:hAnsi="Times New Roman"/>
          <w:b w:val="0"/>
          <w:szCs w:val="28"/>
        </w:rPr>
        <w:t>961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7D5DBF">
        <w:rPr>
          <w:bCs/>
          <w:sz w:val="28"/>
          <w:szCs w:val="28"/>
        </w:rPr>
        <w:t>27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7D5DBF">
        <w:rPr>
          <w:bCs/>
          <w:sz w:val="28"/>
          <w:szCs w:val="28"/>
        </w:rPr>
        <w:t>Савченко Елены Александровны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7D5DBF">
        <w:rPr>
          <w:bCs/>
          <w:sz w:val="28"/>
          <w:szCs w:val="28"/>
        </w:rPr>
        <w:t>2</w:t>
      </w:r>
      <w:r w:rsidR="00DD084C">
        <w:rPr>
          <w:bCs/>
          <w:sz w:val="28"/>
          <w:szCs w:val="28"/>
        </w:rPr>
        <w:t>7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7D5DBF">
        <w:rPr>
          <w:rFonts w:ascii="Times New Roman CYR" w:hAnsi="Times New Roman CYR"/>
          <w:sz w:val="28"/>
          <w:szCs w:val="28"/>
        </w:rPr>
        <w:t>2</w:t>
      </w:r>
      <w:r w:rsidR="00DD084C">
        <w:rPr>
          <w:rFonts w:ascii="Times New Roman CYR" w:hAnsi="Times New Roman CYR"/>
          <w:sz w:val="28"/>
          <w:szCs w:val="28"/>
        </w:rPr>
        <w:t>7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7D5DBF">
        <w:rPr>
          <w:rFonts w:ascii="Times New Roman" w:hAnsi="Times New Roman"/>
          <w:b w:val="0"/>
          <w:bCs/>
          <w:szCs w:val="28"/>
        </w:rPr>
        <w:t>2</w:t>
      </w:r>
      <w:r w:rsidR="00DD084C">
        <w:rPr>
          <w:rFonts w:ascii="Times New Roman" w:hAnsi="Times New Roman"/>
          <w:b w:val="0"/>
          <w:bCs/>
          <w:szCs w:val="28"/>
        </w:rPr>
        <w:t>7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7D5DBF">
        <w:rPr>
          <w:rFonts w:ascii="Times New Roman" w:hAnsi="Times New Roman"/>
          <w:b w:val="0"/>
          <w:bCs/>
          <w:szCs w:val="28"/>
        </w:rPr>
        <w:t>Савченко Елены Александровны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7D5DBF">
        <w:rPr>
          <w:rFonts w:ascii="Times New Roman" w:hAnsi="Times New Roman"/>
          <w:b w:val="0"/>
          <w:szCs w:val="28"/>
        </w:rPr>
        <w:t>2</w:t>
      </w:r>
      <w:r w:rsidR="00581413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7D5DBF">
        <w:rPr>
          <w:bCs/>
          <w:sz w:val="28"/>
          <w:szCs w:val="28"/>
        </w:rPr>
        <w:t>Савченко Елены Александровны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7D5DBF">
        <w:rPr>
          <w:bCs/>
          <w:sz w:val="28"/>
          <w:szCs w:val="28"/>
        </w:rPr>
        <w:t>ии избирательного участка № 2</w:t>
      </w:r>
      <w:r w:rsidR="00581413">
        <w:rPr>
          <w:bCs/>
          <w:sz w:val="28"/>
          <w:szCs w:val="28"/>
        </w:rPr>
        <w:t>7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7D5DBF">
        <w:rPr>
          <w:bCs/>
          <w:sz w:val="28"/>
          <w:szCs w:val="28"/>
        </w:rPr>
        <w:t>иссии избирательного участка № 2</w:t>
      </w:r>
      <w:r w:rsidR="00581413">
        <w:rPr>
          <w:bCs/>
          <w:sz w:val="28"/>
          <w:szCs w:val="28"/>
        </w:rPr>
        <w:t>7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7D5DBF" w:rsidRPr="007D5DBF" w:rsidRDefault="002F608A" w:rsidP="007D5DBF">
      <w:pPr>
        <w:pStyle w:val="ad"/>
        <w:numPr>
          <w:ilvl w:val="0"/>
          <w:numId w:val="1"/>
        </w:numPr>
        <w:ind w:left="-142" w:firstLine="993"/>
        <w:jc w:val="both"/>
        <w:rPr>
          <w:sz w:val="28"/>
          <w:szCs w:val="28"/>
        </w:rPr>
      </w:pPr>
      <w:r w:rsidRPr="007D5DBF">
        <w:rPr>
          <w:sz w:val="28"/>
          <w:szCs w:val="28"/>
        </w:rPr>
        <w:t xml:space="preserve">Назначить членом участковой избирательной комиссии избирательного участка № </w:t>
      </w:r>
      <w:r w:rsidR="007D5DBF" w:rsidRPr="007D5DBF">
        <w:rPr>
          <w:sz w:val="28"/>
          <w:szCs w:val="28"/>
        </w:rPr>
        <w:t>2</w:t>
      </w:r>
      <w:r w:rsidR="00581413" w:rsidRPr="007D5DBF">
        <w:rPr>
          <w:sz w:val="28"/>
          <w:szCs w:val="28"/>
        </w:rPr>
        <w:t>7</w:t>
      </w:r>
      <w:r w:rsidRPr="007D5DBF">
        <w:rPr>
          <w:sz w:val="28"/>
          <w:szCs w:val="28"/>
        </w:rPr>
        <w:t xml:space="preserve"> с правом решающего голоса</w:t>
      </w:r>
      <w:r w:rsidR="008E115F" w:rsidRPr="007D5DBF">
        <w:rPr>
          <w:sz w:val="28"/>
          <w:szCs w:val="28"/>
        </w:rPr>
        <w:t xml:space="preserve"> </w:t>
      </w:r>
      <w:r w:rsidR="007D5DBF" w:rsidRPr="007D5DBF">
        <w:rPr>
          <w:sz w:val="28"/>
          <w:szCs w:val="28"/>
        </w:rPr>
        <w:t>Школьную Елену Анатольевну</w:t>
      </w:r>
      <w:r w:rsidR="008A3731" w:rsidRPr="007D5DBF">
        <w:rPr>
          <w:sz w:val="28"/>
          <w:szCs w:val="28"/>
        </w:rPr>
        <w:t xml:space="preserve"> </w:t>
      </w:r>
      <w:r w:rsidR="00EA387F" w:rsidRPr="007D5DBF">
        <w:rPr>
          <w:sz w:val="28"/>
          <w:szCs w:val="28"/>
        </w:rPr>
        <w:t>(субъект выдвижения</w:t>
      </w:r>
      <w:r w:rsidR="00B47827" w:rsidRPr="007D5DBF">
        <w:rPr>
          <w:sz w:val="28"/>
          <w:szCs w:val="28"/>
        </w:rPr>
        <w:t xml:space="preserve"> </w:t>
      </w:r>
      <w:r w:rsidR="00EB01D6" w:rsidRPr="007D5DBF">
        <w:rPr>
          <w:sz w:val="28"/>
          <w:szCs w:val="28"/>
        </w:rPr>
        <w:t>–</w:t>
      </w:r>
      <w:r w:rsidR="007F1A64" w:rsidRPr="007D5DBF">
        <w:rPr>
          <w:sz w:val="28"/>
          <w:szCs w:val="28"/>
        </w:rPr>
        <w:t xml:space="preserve"> </w:t>
      </w:r>
      <w:r w:rsidR="007D5DBF" w:rsidRPr="007D5DBF">
        <w:rPr>
          <w:sz w:val="28"/>
          <w:szCs w:val="28"/>
        </w:rPr>
        <w:t xml:space="preserve">Ставропольское региональное </w:t>
      </w:r>
      <w:proofErr w:type="gramStart"/>
      <w:r w:rsidR="007D5DBF" w:rsidRPr="007D5DBF">
        <w:rPr>
          <w:sz w:val="28"/>
          <w:szCs w:val="28"/>
        </w:rPr>
        <w:t>отделение  Политической</w:t>
      </w:r>
      <w:proofErr w:type="gramEnd"/>
      <w:r w:rsidR="007D5DBF" w:rsidRPr="007D5DBF">
        <w:rPr>
          <w:sz w:val="28"/>
          <w:szCs w:val="28"/>
        </w:rPr>
        <w:t xml:space="preserve"> партии ЛДПР – Либерально-демократическая партия России</w:t>
      </w:r>
      <w:r w:rsidR="007D5DBF">
        <w:rPr>
          <w:sz w:val="28"/>
          <w:szCs w:val="28"/>
        </w:rPr>
        <w:t>)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7D5DBF">
        <w:rPr>
          <w:szCs w:val="28"/>
        </w:rPr>
        <w:t>2</w:t>
      </w:r>
      <w:bookmarkStart w:id="0" w:name="_GoBack"/>
      <w:bookmarkEnd w:id="0"/>
      <w:r w:rsidR="00581413">
        <w:rPr>
          <w:szCs w:val="28"/>
        </w:rPr>
        <w:t>7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33" w:rsidRDefault="00D66C33" w:rsidP="005F4277">
      <w:r>
        <w:separator/>
      </w:r>
    </w:p>
  </w:endnote>
  <w:endnote w:type="continuationSeparator" w:id="0">
    <w:p w:rsidR="00D66C33" w:rsidRDefault="00D66C33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33" w:rsidRDefault="00D66C33" w:rsidP="005F4277">
      <w:r>
        <w:separator/>
      </w:r>
    </w:p>
  </w:footnote>
  <w:footnote w:type="continuationSeparator" w:id="0">
    <w:p w:rsidR="00D66C33" w:rsidRDefault="00D66C33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7D5DBF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397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A38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1413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5DBF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1155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66C3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084C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01D6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2FAD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91AC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47</cp:revision>
  <cp:lastPrinted>2025-08-26T10:14:00Z</cp:lastPrinted>
  <dcterms:created xsi:type="dcterms:W3CDTF">2023-04-04T11:35:00Z</dcterms:created>
  <dcterms:modified xsi:type="dcterms:W3CDTF">2025-08-26T10:14:00Z</dcterms:modified>
</cp:coreProperties>
</file>