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2020C" w14:textId="77777777" w:rsidR="00867253" w:rsidRDefault="00867253" w:rsidP="0086725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Отчет о деятельности депутата</w:t>
      </w:r>
    </w:p>
    <w:p w14:paraId="420F253A" w14:textId="77777777" w:rsidR="00C30365" w:rsidRDefault="00867253" w:rsidP="0086725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Ставропольской городской Думы </w:t>
      </w:r>
    </w:p>
    <w:p w14:paraId="6B3F4B5D" w14:textId="1631799B" w:rsidR="00231387" w:rsidRDefault="00867253" w:rsidP="00C3036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Зимина </w:t>
      </w:r>
      <w:r w:rsidR="00C30365">
        <w:rPr>
          <w:rFonts w:ascii="Times New Roman" w:eastAsia="Times New Roman" w:hAnsi="Times New Roman" w:cs="Times New Roman"/>
          <w:b/>
          <w:sz w:val="28"/>
          <w:szCs w:val="28"/>
        </w:rPr>
        <w:t>Алексея Эдуардовича</w:t>
      </w:r>
    </w:p>
    <w:p w14:paraId="6CE48BDA" w14:textId="40C2E3FC" w:rsidR="00867253" w:rsidRDefault="00C30365" w:rsidP="00725E8A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67253">
        <w:rPr>
          <w:rFonts w:ascii="Times New Roman" w:eastAsia="Times New Roman" w:hAnsi="Times New Roman" w:cs="Times New Roman"/>
          <w:b/>
          <w:sz w:val="28"/>
          <w:szCs w:val="28"/>
        </w:rPr>
        <w:t>(за 2024 г.)</w:t>
      </w:r>
    </w:p>
    <w:p w14:paraId="2DF221BC" w14:textId="5B705FA9" w:rsidR="00867253" w:rsidRDefault="00867253" w:rsidP="008672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12C1FF" w14:textId="77777777" w:rsidR="00717020" w:rsidRDefault="00717020" w:rsidP="005D6A6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254997" w14:textId="2584D237" w:rsidR="00867253" w:rsidRDefault="00867253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200">
        <w:rPr>
          <w:rFonts w:ascii="Times New Roman" w:eastAsia="Times New Roman" w:hAnsi="Times New Roman" w:cs="Times New Roman"/>
          <w:sz w:val="28"/>
          <w:szCs w:val="28"/>
        </w:rPr>
        <w:t xml:space="preserve">В сентябре 2021 года впервые был избран депутатом Ставропольской городской Думы 8 созыва, по списку от Ставропольского местного отделения Партии </w:t>
      </w:r>
      <w:r w:rsidRPr="002F5200">
        <w:rPr>
          <w:rFonts w:ascii="Times New Roman" w:eastAsia="Times New Roman" w:hAnsi="Times New Roman" w:cs="Times New Roman"/>
          <w:b/>
          <w:sz w:val="28"/>
          <w:szCs w:val="28"/>
        </w:rPr>
        <w:t>«ЕДИНАЯ РОССИЯ».</w:t>
      </w:r>
    </w:p>
    <w:p w14:paraId="3F4D1F26" w14:textId="11D3571A" w:rsidR="00867253" w:rsidRPr="002F5979" w:rsidRDefault="00867253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79">
        <w:rPr>
          <w:rFonts w:ascii="Times New Roman" w:eastAsia="Times New Roman" w:hAnsi="Times New Roman" w:cs="Times New Roman"/>
          <w:sz w:val="28"/>
          <w:szCs w:val="28"/>
        </w:rPr>
        <w:t>За отчетный период 2024 года осуществляя деятельность депутата, принимал участие в заседаниях Ставропольской городской Думы, в том числе во внеочередных заседаниях</w:t>
      </w:r>
      <w:r w:rsidR="001C344A" w:rsidRPr="002F5979">
        <w:rPr>
          <w:rFonts w:ascii="Times New Roman" w:eastAsia="Times New Roman" w:hAnsi="Times New Roman" w:cs="Times New Roman"/>
          <w:sz w:val="28"/>
          <w:szCs w:val="28"/>
        </w:rPr>
        <w:t>, посетил в отчетном году</w:t>
      </w:r>
      <w:r w:rsidR="002F5979" w:rsidRPr="002F5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57E1" w:rsidRPr="002F5979">
        <w:rPr>
          <w:rFonts w:ascii="Times New Roman" w:eastAsia="Times New Roman" w:hAnsi="Times New Roman" w:cs="Times New Roman"/>
          <w:sz w:val="28"/>
          <w:szCs w:val="28"/>
        </w:rPr>
        <w:t>15</w:t>
      </w:r>
      <w:r w:rsidR="001C344A" w:rsidRPr="002F5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5979" w:rsidRPr="002F5979">
        <w:rPr>
          <w:rFonts w:ascii="Times New Roman" w:eastAsia="Times New Roman" w:hAnsi="Times New Roman" w:cs="Times New Roman"/>
          <w:sz w:val="28"/>
          <w:szCs w:val="28"/>
        </w:rPr>
        <w:t xml:space="preserve">заседаний городского парламента. Регулярно принимал участие в собраниях </w:t>
      </w:r>
      <w:r w:rsidRPr="002F5979">
        <w:rPr>
          <w:rFonts w:ascii="Times New Roman" w:eastAsia="Times New Roman" w:hAnsi="Times New Roman" w:cs="Times New Roman"/>
          <w:sz w:val="28"/>
          <w:szCs w:val="28"/>
        </w:rPr>
        <w:t xml:space="preserve">депутатского объединения Партии </w:t>
      </w:r>
      <w:r w:rsidRPr="002F5979">
        <w:rPr>
          <w:rFonts w:ascii="Times New Roman" w:eastAsia="Times New Roman" w:hAnsi="Times New Roman" w:cs="Times New Roman"/>
          <w:b/>
          <w:sz w:val="28"/>
          <w:szCs w:val="28"/>
        </w:rPr>
        <w:t xml:space="preserve">«ЕДИНАЯ РОССИЯ» </w:t>
      </w:r>
      <w:r w:rsidRPr="002F5979">
        <w:rPr>
          <w:rFonts w:ascii="Times New Roman" w:eastAsia="Times New Roman" w:hAnsi="Times New Roman" w:cs="Times New Roman"/>
          <w:sz w:val="28"/>
          <w:szCs w:val="28"/>
        </w:rPr>
        <w:t>в СГД</w:t>
      </w:r>
      <w:r w:rsidR="002F5979" w:rsidRPr="002F5979">
        <w:rPr>
          <w:rFonts w:ascii="Times New Roman" w:eastAsia="Times New Roman" w:hAnsi="Times New Roman" w:cs="Times New Roman"/>
          <w:sz w:val="28"/>
          <w:szCs w:val="28"/>
        </w:rPr>
        <w:t>, посетил 17 собраний фракции.</w:t>
      </w:r>
      <w:r w:rsidRPr="002F59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6D7BF6B" w14:textId="6D5CC50C" w:rsidR="00867253" w:rsidRPr="002F5979" w:rsidRDefault="00867253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79">
        <w:rPr>
          <w:rFonts w:ascii="Times New Roman" w:eastAsia="Times New Roman" w:hAnsi="Times New Roman" w:cs="Times New Roman"/>
          <w:sz w:val="28"/>
          <w:szCs w:val="28"/>
        </w:rPr>
        <w:t xml:space="preserve">Принял участие в </w:t>
      </w:r>
      <w:r w:rsidR="002F5979" w:rsidRPr="002F5979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2F5979">
        <w:rPr>
          <w:rFonts w:ascii="Times New Roman" w:eastAsia="Times New Roman" w:hAnsi="Times New Roman" w:cs="Times New Roman"/>
          <w:sz w:val="28"/>
          <w:szCs w:val="28"/>
        </w:rPr>
        <w:t xml:space="preserve"> заседаниях комитета по образованию, культуре, спорту и делам молодежи и в </w:t>
      </w:r>
      <w:r w:rsidR="002F5979" w:rsidRPr="002F5979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2F5979">
        <w:rPr>
          <w:rFonts w:ascii="Times New Roman" w:eastAsia="Times New Roman" w:hAnsi="Times New Roman" w:cs="Times New Roman"/>
          <w:sz w:val="28"/>
          <w:szCs w:val="28"/>
        </w:rPr>
        <w:t xml:space="preserve"> заседаниях комитета по социальной политике, демографии, делам ветеранов, семьи и детства. </w:t>
      </w:r>
    </w:p>
    <w:p w14:paraId="71608EA5" w14:textId="77777777" w:rsidR="00867253" w:rsidRPr="002F5979" w:rsidRDefault="00867253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979">
        <w:rPr>
          <w:rFonts w:ascii="Times New Roman" w:eastAsia="Times New Roman" w:hAnsi="Times New Roman" w:cs="Times New Roman"/>
          <w:sz w:val="28"/>
          <w:szCs w:val="28"/>
        </w:rPr>
        <w:t xml:space="preserve">Вхожу в состав Совета молодых депутатов Ставропольского края, регулярно принимаю участие в работе данного консультативного округа. </w:t>
      </w:r>
    </w:p>
    <w:p w14:paraId="40019203" w14:textId="7A05AA8F" w:rsidR="00867253" w:rsidRDefault="00867253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02FE">
        <w:rPr>
          <w:rFonts w:ascii="Times New Roman" w:eastAsia="Times New Roman" w:hAnsi="Times New Roman" w:cs="Times New Roman"/>
          <w:sz w:val="28"/>
          <w:szCs w:val="28"/>
        </w:rPr>
        <w:t xml:space="preserve">За отчётный период провёл </w:t>
      </w:r>
      <w:r w:rsidR="003C398B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102FE">
        <w:rPr>
          <w:rFonts w:ascii="Times New Roman" w:eastAsia="Times New Roman" w:hAnsi="Times New Roman" w:cs="Times New Roman"/>
          <w:sz w:val="28"/>
          <w:szCs w:val="28"/>
        </w:rPr>
        <w:t xml:space="preserve"> личных приемов граждан</w:t>
      </w:r>
      <w:r w:rsidR="003C398B">
        <w:rPr>
          <w:rFonts w:ascii="Times New Roman" w:eastAsia="Times New Roman" w:hAnsi="Times New Roman" w:cs="Times New Roman"/>
          <w:sz w:val="28"/>
          <w:szCs w:val="28"/>
        </w:rPr>
        <w:t>, в том числе в Штабе общественной поддержки региона.</w:t>
      </w:r>
      <w:r w:rsidRPr="009102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398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102FE">
        <w:rPr>
          <w:rFonts w:ascii="Times New Roman" w:eastAsia="Times New Roman" w:hAnsi="Times New Roman" w:cs="Times New Roman"/>
          <w:sz w:val="28"/>
          <w:szCs w:val="28"/>
        </w:rPr>
        <w:t xml:space="preserve">ассмотрел более </w:t>
      </w:r>
      <w:r w:rsidR="003C398B">
        <w:rPr>
          <w:rFonts w:ascii="Times New Roman" w:eastAsia="Times New Roman" w:hAnsi="Times New Roman" w:cs="Times New Roman"/>
          <w:sz w:val="28"/>
          <w:szCs w:val="28"/>
        </w:rPr>
        <w:t xml:space="preserve">14 </w:t>
      </w:r>
      <w:r w:rsidRPr="009102FE">
        <w:rPr>
          <w:rFonts w:ascii="Times New Roman" w:eastAsia="Times New Roman" w:hAnsi="Times New Roman" w:cs="Times New Roman"/>
          <w:sz w:val="28"/>
          <w:szCs w:val="28"/>
        </w:rPr>
        <w:t xml:space="preserve">обращений горожан. Обращения граждан, адресованные мне как депутату Ставропольской городской Думы, </w:t>
      </w:r>
      <w:r w:rsidR="003C398B">
        <w:rPr>
          <w:rFonts w:ascii="Times New Roman" w:eastAsia="Times New Roman" w:hAnsi="Times New Roman" w:cs="Times New Roman"/>
          <w:sz w:val="28"/>
          <w:szCs w:val="28"/>
        </w:rPr>
        <w:t xml:space="preserve">были </w:t>
      </w:r>
      <w:r w:rsidRPr="009102FE">
        <w:rPr>
          <w:rFonts w:ascii="Times New Roman" w:eastAsia="Times New Roman" w:hAnsi="Times New Roman" w:cs="Times New Roman"/>
          <w:sz w:val="28"/>
          <w:szCs w:val="28"/>
        </w:rPr>
        <w:t xml:space="preserve">рассмотрены в установленные действующим законодательством сроки в полном объеме, по некоторым обращениям направлены соответствующие запросы, по части обращений даны консультации и вопросы решены в ходе приема.  Вопросы заявителей, в основном, касались: благоустройства, здравоохранения, работы общественного транспорта в городе, поддержки </w:t>
      </w:r>
      <w:r>
        <w:rPr>
          <w:rFonts w:ascii="Times New Roman" w:eastAsia="Times New Roman" w:hAnsi="Times New Roman" w:cs="Times New Roman"/>
          <w:sz w:val="28"/>
          <w:szCs w:val="28"/>
        </w:rPr>
        <w:t>наших бойцов</w:t>
      </w:r>
      <w:r w:rsidRPr="009102FE">
        <w:rPr>
          <w:rFonts w:ascii="Times New Roman" w:eastAsia="Times New Roman" w:hAnsi="Times New Roman" w:cs="Times New Roman"/>
          <w:sz w:val="28"/>
          <w:szCs w:val="28"/>
        </w:rPr>
        <w:t xml:space="preserve"> в зон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102FE">
        <w:rPr>
          <w:rFonts w:ascii="Times New Roman" w:eastAsia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их семьям.</w:t>
      </w:r>
    </w:p>
    <w:p w14:paraId="3FC5F779" w14:textId="118F80C0" w:rsidR="00867253" w:rsidRPr="00867253" w:rsidRDefault="00867253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102FE">
        <w:rPr>
          <w:rFonts w:ascii="Times New Roman" w:eastAsia="Times New Roman" w:hAnsi="Times New Roman" w:cs="Times New Roman"/>
          <w:sz w:val="28"/>
          <w:szCs w:val="28"/>
        </w:rPr>
        <w:t>Свою депутатскую деятельность регулярно освещаю в социальной сети «</w:t>
      </w:r>
      <w:proofErr w:type="spellStart"/>
      <w:r w:rsidRPr="009102FE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 w:rsidRPr="009102FE">
        <w:rPr>
          <w:rFonts w:ascii="Times New Roman" w:eastAsia="Times New Roman" w:hAnsi="Times New Roman" w:cs="Times New Roman"/>
          <w:sz w:val="28"/>
          <w:szCs w:val="28"/>
        </w:rPr>
        <w:t>» и мессенджере «Телеграмм».</w:t>
      </w:r>
    </w:p>
    <w:p w14:paraId="0E2B2D81" w14:textId="5568A8D7" w:rsidR="004A0621" w:rsidRDefault="00042CB4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7A7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A0621" w:rsidRPr="00E77A72">
        <w:rPr>
          <w:rFonts w:ascii="Times New Roman" w:eastAsia="Times New Roman" w:hAnsi="Times New Roman" w:cs="Times New Roman"/>
          <w:sz w:val="28"/>
          <w:szCs w:val="28"/>
        </w:rPr>
        <w:t xml:space="preserve"> 2024 год</w:t>
      </w:r>
      <w:r w:rsidR="00E77A7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77A72">
        <w:rPr>
          <w:rFonts w:ascii="Times New Roman" w:eastAsia="Times New Roman" w:hAnsi="Times New Roman" w:cs="Times New Roman"/>
          <w:sz w:val="28"/>
          <w:szCs w:val="28"/>
        </w:rPr>
        <w:t xml:space="preserve"> курировал проект «Безопасность детства», организованным Советом отцов города Ставрополя,</w:t>
      </w:r>
      <w:r w:rsidR="004A0621" w:rsidRPr="00E77A72">
        <w:rPr>
          <w:rFonts w:ascii="Times New Roman" w:eastAsia="Times New Roman" w:hAnsi="Times New Roman" w:cs="Times New Roman"/>
          <w:sz w:val="28"/>
          <w:szCs w:val="28"/>
        </w:rPr>
        <w:t xml:space="preserve"> в рамках </w:t>
      </w:r>
      <w:r w:rsidRPr="00E77A72">
        <w:rPr>
          <w:rFonts w:ascii="Times New Roman" w:eastAsia="Times New Roman" w:hAnsi="Times New Roman" w:cs="Times New Roman"/>
          <w:sz w:val="28"/>
          <w:szCs w:val="28"/>
        </w:rPr>
        <w:t xml:space="preserve">которого </w:t>
      </w:r>
      <w:r w:rsidR="004A0621" w:rsidRPr="00E77A72">
        <w:rPr>
          <w:rFonts w:ascii="Times New Roman" w:eastAsia="Times New Roman" w:hAnsi="Times New Roman" w:cs="Times New Roman"/>
          <w:sz w:val="28"/>
          <w:szCs w:val="28"/>
        </w:rPr>
        <w:t>было отремонтировано 1 спортивная и 22 детских площадки.</w:t>
      </w:r>
    </w:p>
    <w:p w14:paraId="27B67F14" w14:textId="7E1A9453" w:rsidR="001E53D3" w:rsidRDefault="001E53D3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21 января 202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года посетил мероприятие, посвящённое Дню Памяти освобождения г. Ставрополя от немецко-фашистских захватчиков с возложением цветов у мемориала «Вечная Слава».  </w:t>
      </w:r>
    </w:p>
    <w:p w14:paraId="0B01CCBD" w14:textId="44FF8AD2" w:rsidR="001E53D3" w:rsidRDefault="001E53D3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 февраля 2024 года принял участие в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аседание общественного совета федерального </w:t>
      </w:r>
      <w:r w:rsidR="004A0621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партийного проекта «Историческая память» на базе Штаба общественной поддержки региона.</w:t>
      </w:r>
    </w:p>
    <w:p w14:paraId="2D279116" w14:textId="48EC72E1" w:rsidR="00721914" w:rsidRDefault="00721914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16 февраля 2024 года принял участие в заседание круглого стола в комитете регионального парламента по образованию, культуре, науке, молодёжной политике, СМИ и физической культуре по теме «Актуальные вопросы молодёжной политики в Ставропольском крае».</w:t>
      </w:r>
    </w:p>
    <w:p w14:paraId="435B3655" w14:textId="5C0D6E71" w:rsidR="00721914" w:rsidRDefault="00721914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4 апреля 2024 года принял участие в заседание дискуссионного клуба на базе Штаба общественной поддержки по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тавропольскому краю на тему «Формирование целей, задач, показателей и результатов нового национального проекта «Молодёжь и дети».</w:t>
      </w:r>
    </w:p>
    <w:p w14:paraId="27DFDD68" w14:textId="2B478BC9" w:rsidR="00721914" w:rsidRDefault="00DC4CC2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 апреля 2024 года совместно с депутатами Ставропольской городской Думы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аппаратом СГД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активистами местного отделения провели субботник на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территории, прилегающей к Крепостной горе.</w:t>
      </w:r>
    </w:p>
    <w:p w14:paraId="40D4F3EE" w14:textId="4406FEF9" w:rsidR="00DC4CC2" w:rsidRDefault="00DC4CC2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25 апреля 2024 год</w:t>
      </w:r>
      <w:r w:rsidR="00E77A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посетил</w:t>
      </w:r>
      <w:r w:rsidR="00E77A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общеобразовательные школы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Антрацит</w:t>
      </w:r>
      <w:r w:rsidR="00E77A72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Л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НР, где </w:t>
      </w:r>
      <w:r w:rsidR="009C440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курировал реализацию проекта «Стратегия успеха»</w:t>
      </w:r>
      <w:r w:rsidR="00042CB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E77A72">
        <w:rPr>
          <w:rFonts w:ascii="Times New Roman" w:eastAsia="Times New Roman" w:hAnsi="Times New Roman" w:cs="Times New Roman"/>
          <w:color w:val="000000"/>
          <w:sz w:val="28"/>
          <w:szCs w:val="28"/>
        </w:rPr>
        <w:t>в рамках которого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состоялся</w:t>
      </w:r>
      <w:r w:rsidR="009C440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шахматный турнир среди школьников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="009C440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</w:t>
      </w:r>
      <w:r w:rsidR="009C440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ровёл лекцию для представителей активной молодёжи </w:t>
      </w:r>
      <w:proofErr w:type="spellStart"/>
      <w:r w:rsidR="009C440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Антрацитовского</w:t>
      </w:r>
      <w:proofErr w:type="spellEnd"/>
      <w:r w:rsidR="009C440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округа на тему грантовой поддержки «Росмолодёжь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r w:rsidR="009C440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Г</w:t>
      </w:r>
      <w:r w:rsidR="009C440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ранты».</w:t>
      </w:r>
    </w:p>
    <w:p w14:paraId="1C15EADC" w14:textId="51D94609" w:rsidR="009C440A" w:rsidRDefault="009C440A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28 апреля 2024 года принял участие в футбольном турнире среди любительских команд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города, турнир был приурочен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30-лети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Ставропольской городской думы.</w:t>
      </w:r>
    </w:p>
    <w:p w14:paraId="4D1C0309" w14:textId="0BCC557D" w:rsidR="009C440A" w:rsidRDefault="009C440A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 мая 2024 года в День Победы в рамках акции «Цветы Победы» возложил цветы к мемориалу «Вечный огонь» от имени ветеранов Великой Отечественной войны: Коваленко Серафима Ивановича, Белоброва Ивана Демьяновича, Лещенко Ивана Павловича.</w:t>
      </w:r>
    </w:p>
    <w:p w14:paraId="38F8519C" w14:textId="34661812" w:rsidR="009C440A" w:rsidRDefault="009D4AE9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25 мая 2024 года стал гостем на торжественной линейке в Кадетской школе им. Генерала Ермолова А. П.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Вступил с напутственным словом.</w:t>
      </w:r>
    </w:p>
    <w:p w14:paraId="6038334E" w14:textId="4551A959" w:rsidR="009D4AE9" w:rsidRDefault="009D4AE9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29 мая 2024 года принял участие и представил свою инициативу на заседание комиссии Молодёжного парламента при ГД РФ, в результате получил поддержку.</w:t>
      </w:r>
    </w:p>
    <w:p w14:paraId="68DA9CA9" w14:textId="6089A589" w:rsidR="009D4AE9" w:rsidRDefault="009D4AE9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21 июня 2024 года принял участие в акции «Огни памяти» приуроченной к началу Великой Отечественной войны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рамках которой из лам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ад была создана картина, изображающая Орден «Отечественной войны», также возложили цветы к мемориалу «Вечный огонь».</w:t>
      </w:r>
    </w:p>
    <w:p w14:paraId="5DE3B336" w14:textId="744291AA" w:rsidR="009D4AE9" w:rsidRDefault="009D4AE9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22 июня 2024 года </w:t>
      </w:r>
      <w:r w:rsidR="00041F5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принял участие в акции «Нет забытых имен» на Даниловском кладбище,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</w:t>
      </w:r>
      <w:r w:rsidR="00041F5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рамках которой возложили цветы к могилам и зачитали письма фронтовиков, отдавая дань памяти простым солдатам.</w:t>
      </w:r>
    </w:p>
    <w:p w14:paraId="66E8CC57" w14:textId="18B716C9" w:rsidR="00041F5D" w:rsidRDefault="00041F5D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6-7 июля 2024 года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местным отдалением Партии был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организова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проект «Отдых с пользой»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Мероприятие 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приурочено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дню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семьи, любви и верности.</w:t>
      </w:r>
      <w:r w:rsidR="00621E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амках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данного проекта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прошло множество различных мероприятий для молодых семей города Ставрополя</w:t>
      </w:r>
      <w:r w:rsidR="0065243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горожане приняли участие в </w:t>
      </w:r>
      <w:r w:rsidR="0065243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изготов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лении</w:t>
      </w:r>
      <w:r w:rsidR="0065243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необходим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ых </w:t>
      </w:r>
      <w:r w:rsidR="00A831A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предметов </w:t>
      </w:r>
      <w:r w:rsidR="0065243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для военнослужащих</w:t>
      </w:r>
      <w:proofErr w:type="gramStart"/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  <w:proofErr w:type="gramEnd"/>
      <w:r w:rsidR="0065243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Позже изготовленная помощь была направлена в</w:t>
      </w:r>
      <w:r w:rsidR="0065243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зону СВО.</w:t>
      </w:r>
    </w:p>
    <w:p w14:paraId="0F90AAD9" w14:textId="20F601FD" w:rsidR="0065243C" w:rsidRDefault="0065243C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19 июля 2024 года выступил на пятом заседание Молодёжного парламента при Государственной Думе РФ с </w:t>
      </w:r>
      <w:r w:rsidR="00621E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инициативой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законопроект</w:t>
      </w:r>
      <w:r w:rsidR="00621E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об изменени</w:t>
      </w:r>
      <w:r w:rsidR="00621E2A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статьи</w:t>
      </w:r>
      <w:r w:rsidR="00C3036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63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Семейного кодекса РФ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 Поправка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направлен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включение родителей в полноценное привитие российских духовно-нравственных ценностей детям, наравне с педагогами и профильными молодёжными организациями.</w:t>
      </w:r>
    </w:p>
    <w:p w14:paraId="2267C08D" w14:textId="1C54E723" w:rsidR="0065243C" w:rsidRDefault="0065243C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августе 2024 года на базе Ставропольского местного отделения партии </w:t>
      </w:r>
      <w:r w:rsidRPr="00652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«ЕДИНАЯ РОССИЯ»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был организован пункт сбора гуманитарной помощи для Курской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который функционирует и в сегодняшние дни</w:t>
      </w:r>
      <w:r w:rsidR="009668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за это время 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ее </w:t>
      </w:r>
      <w:r w:rsidR="009668A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было отправлено более 60 тонн.</w:t>
      </w:r>
    </w:p>
    <w:p w14:paraId="3215B364" w14:textId="158E9B25" w:rsidR="00525B5A" w:rsidRDefault="00525B5A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16 августа 2024 года </w:t>
      </w:r>
      <w:r w:rsidR="00C3036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вместе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 депутатом Государственной Думы Алексеем Федоровичем Лавриненко в рамках 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партийного десанта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посетил гимназию № 25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где </w:t>
      </w:r>
      <w:r w:rsidR="00C3036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 2024 году проходил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капитальный ремонт. </w:t>
      </w:r>
      <w:r w:rsidR="00C3036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Ремонт объекта продолжается ив 2025 году.</w:t>
      </w:r>
    </w:p>
    <w:p w14:paraId="5EEA8769" w14:textId="5E6BA930" w:rsidR="009668A4" w:rsidRDefault="004C28BC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 сентября 2024 года в День Знаний стал гостем на торжественной линейке 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МБОУ СОШ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26 и кадетской школы им. генерала Ермолова А. П.</w:t>
      </w:r>
    </w:p>
    <w:p w14:paraId="492E801B" w14:textId="07655488" w:rsidR="004C28BC" w:rsidRDefault="009668A4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 октября 2024 года возложил цветы и почтил память в честь Дня разгрома советскими войсками немецко-фашистских захватчиков в битве за Кавказ в 1943 году.</w:t>
      </w:r>
    </w:p>
    <w:p w14:paraId="54933A50" w14:textId="1AE286CD" w:rsidR="009668A4" w:rsidRDefault="009668A4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11 октября 2024 года организовал субботник по одному из 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обращений, поступивших в Штаб общественной поддержки,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 прилегающ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территори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ю 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дом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ам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3 и 5 по улице Комсомольской.</w:t>
      </w:r>
    </w:p>
    <w:p w14:paraId="0FFC9C79" w14:textId="65D51B22" w:rsidR="00231387" w:rsidRPr="00231387" w:rsidRDefault="003141F8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ноябре 2024</w:t>
      </w:r>
      <w:r w:rsidR="00231387">
        <w:rPr>
          <w:rFonts w:ascii="Times New Roman" w:eastAsia="Times New Roman" w:hAnsi="Times New Roman" w:cs="Times New Roman"/>
          <w:sz w:val="28"/>
          <w:szCs w:val="28"/>
        </w:rPr>
        <w:t xml:space="preserve"> года на шестом заседание Молодёжного парламента при Государственной Думе РФ был избран председателем комиссии «По региональной политике, развитию инфраструктуры и ЖКХ», а также в Совет Молодёжного парламента.</w:t>
      </w:r>
    </w:p>
    <w:p w14:paraId="4A07EE40" w14:textId="43EC01F8" w:rsidR="0014325A" w:rsidRDefault="0014325A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 декабря 2024 года принял участие в заседание координационного совета по развитию добровольчества при Губернаторе Ставропольского края.</w:t>
      </w:r>
    </w:p>
    <w:p w14:paraId="5014626E" w14:textId="75B72A64" w:rsidR="0014325A" w:rsidRDefault="0014325A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 декабря 2024 года в честь Дня добровольца</w:t>
      </w:r>
      <w:r w:rsidR="00C97E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базе Штаба общественной 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поддержки организовал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встречу активистов </w:t>
      </w:r>
      <w:r w:rsidR="0023138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артии, Совет</w:t>
      </w:r>
      <w:r w:rsidR="0023138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отцов города Ставрополя, молодёж</w:t>
      </w:r>
      <w:r w:rsidR="0023138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и волонтеров для обмена опытом, подвели итоги года и наметили планы</w:t>
      </w:r>
      <w:r w:rsidR="0023138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на будущее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.</w:t>
      </w:r>
    </w:p>
    <w:p w14:paraId="6167607F" w14:textId="234892B7" w:rsidR="0014325A" w:rsidRDefault="0014325A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 декабря 2024 года передал подарки для детей краевой детской клинической больницы в рамках акции «Коробка храбрости».</w:t>
      </w:r>
    </w:p>
    <w:p w14:paraId="59934D85" w14:textId="25D57AF5" w:rsidR="0014325A" w:rsidRDefault="0014325A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13 декабря 2024 года по одному из обращений</w:t>
      </w:r>
      <w:r w:rsidR="0023138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в Штаб общественной 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поддержки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C3036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региона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закупил и передал продукты</w:t>
      </w:r>
      <w:r w:rsidR="00C3036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обратившейся активистке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для закваски для дальнейшей отправки солдатам в зону СВО.</w:t>
      </w:r>
    </w:p>
    <w:p w14:paraId="7170EA1F" w14:textId="7AC7CC88" w:rsidR="0014325A" w:rsidRDefault="0014325A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>15 декабря 2024 года стал гостем турнира по боксу «В поддержку участников СВО и их семей», наград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ами и </w:t>
      </w:r>
      <w:r w:rsidR="00C97E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грамотами 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от </w:t>
      </w:r>
      <w:proofErr w:type="spellStart"/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СтРО</w:t>
      </w:r>
      <w:proofErr w:type="spellEnd"/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Партии </w:t>
      </w:r>
      <w:r w:rsidR="003141F8" w:rsidRPr="003141F8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«ЕДИНАЯ РООССИЯ»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были награждены победители, призеры и тренеры.</w:t>
      </w:r>
    </w:p>
    <w:p w14:paraId="29289971" w14:textId="5BF4236A" w:rsidR="00C97EED" w:rsidRDefault="00C97EED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18 декабря 2024 года на форуме «Вселенная молодёжи </w:t>
      </w:r>
      <w:r w:rsidRPr="00C97EE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|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Созвездие первых» получил награду за особый вклад в реализацию государственной молодёжной политики на территории Ставропольского края.</w:t>
      </w:r>
    </w:p>
    <w:p w14:paraId="3FFF7778" w14:textId="2DE06D7B" w:rsidR="00C97EED" w:rsidRDefault="00C97EED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19 декабря 2024 года на базе Штаба Общественной поддержки </w:t>
      </w:r>
      <w:r w:rsidR="00220A8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Ставропольском кра</w:t>
      </w:r>
      <w:r w:rsidR="00220A8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принял участие в обсуждение проекта федерального закона «Об увековечивании памяти жертв геноцида советского народа в период Великой Отечественной войны».</w:t>
      </w:r>
    </w:p>
    <w:p w14:paraId="282B5234" w14:textId="2A565B8E" w:rsidR="00C97EED" w:rsidRDefault="00C97EED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21 декабря 2024 года </w:t>
      </w:r>
      <w:r w:rsidR="0023138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принял участие в церемонии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возлож</w:t>
      </w:r>
      <w:r w:rsidR="0023138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цвет</w:t>
      </w:r>
      <w:r w:rsidR="0023138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</w:t>
      </w:r>
      <w:r w:rsidR="0023138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Вместе с горожанами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очтил</w:t>
      </w:r>
      <w:r w:rsidR="00231387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память земляков, отдавших свои жизни при исполнении воинского долга.</w:t>
      </w:r>
    </w:p>
    <w:p w14:paraId="12BB73CB" w14:textId="702F198E" w:rsidR="00C97EED" w:rsidRPr="00042CB4" w:rsidRDefault="00C97EED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25 </w:t>
      </w:r>
      <w:r w:rsidRPr="00042CB4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 2024 года организовал праздничное катание на коньках в центре города для детей волонтёров</w:t>
      </w:r>
      <w:r w:rsidR="00042CB4" w:rsidRPr="00042CB4">
        <w:rPr>
          <w:rFonts w:ascii="Times New Roman" w:eastAsia="Times New Roman" w:hAnsi="Times New Roman" w:cs="Times New Roman"/>
          <w:color w:val="000000"/>
          <w:sz w:val="28"/>
          <w:szCs w:val="28"/>
        </w:rPr>
        <w:t>, оказывающих гуманитарную помощь в зону СВО</w:t>
      </w:r>
      <w:r w:rsidRPr="00042C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96E03E" w14:textId="3CEF3333" w:rsidR="00C97EED" w:rsidRDefault="00C97EED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27 декабря 2024 года совместно с депутатом Государственной Думы Лавриненко Алексеем Федоровичем поздравил ветерана Великой Отечественной войны Дмитрия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Назаровича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Скоробогача.</w:t>
      </w:r>
      <w:r w:rsidR="003141F8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014CD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Передали ветерану </w:t>
      </w:r>
      <w:r w:rsidR="00014CD5">
        <w:rPr>
          <w:rFonts w:ascii="Times New Roman" w:hAnsi="Times New Roman" w:cs="Times New Roman"/>
          <w:sz w:val="28"/>
          <w:szCs w:val="28"/>
        </w:rPr>
        <w:t>праздничный</w:t>
      </w:r>
      <w:r w:rsidR="00014CD5" w:rsidRPr="00B63CD9">
        <w:rPr>
          <w:rFonts w:ascii="Times New Roman" w:hAnsi="Times New Roman" w:cs="Times New Roman"/>
          <w:sz w:val="28"/>
          <w:szCs w:val="28"/>
        </w:rPr>
        <w:t xml:space="preserve"> продуктовый набор и поздравительную открытку от имени Секретаря Регионального отделения Партии </w:t>
      </w:r>
      <w:r w:rsidR="00014CD5" w:rsidRPr="00B63CD9">
        <w:rPr>
          <w:rFonts w:ascii="Times New Roman" w:hAnsi="Times New Roman" w:cs="Times New Roman"/>
          <w:b/>
          <w:sz w:val="28"/>
          <w:szCs w:val="28"/>
        </w:rPr>
        <w:t>«ЕДИНАЯ РОССИЯ»,</w:t>
      </w:r>
      <w:r w:rsidR="00014CD5" w:rsidRPr="00B63CD9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Владимирова</w:t>
      </w:r>
      <w:r w:rsidR="00014CD5" w:rsidRPr="00CB0F26">
        <w:rPr>
          <w:rFonts w:ascii="Times New Roman" w:hAnsi="Times New Roman" w:cs="Times New Roman"/>
          <w:sz w:val="28"/>
          <w:szCs w:val="28"/>
        </w:rPr>
        <w:t xml:space="preserve"> </w:t>
      </w:r>
      <w:r w:rsidR="00014CD5">
        <w:rPr>
          <w:rFonts w:ascii="Times New Roman" w:hAnsi="Times New Roman" w:cs="Times New Roman"/>
          <w:sz w:val="28"/>
          <w:szCs w:val="28"/>
        </w:rPr>
        <w:t>В.В</w:t>
      </w:r>
      <w:r w:rsidR="00014CD5" w:rsidRPr="00B63CD9">
        <w:rPr>
          <w:rFonts w:ascii="Times New Roman" w:hAnsi="Times New Roman" w:cs="Times New Roman"/>
          <w:sz w:val="28"/>
          <w:szCs w:val="28"/>
        </w:rPr>
        <w:t>.</w:t>
      </w:r>
    </w:p>
    <w:p w14:paraId="4C0B5218" w14:textId="77777777" w:rsidR="00231387" w:rsidRDefault="00231387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white"/>
        </w:rPr>
      </w:pPr>
      <w:r w:rsidRPr="00C57C7D">
        <w:rPr>
          <w:rFonts w:ascii="Times New Roman" w:eastAsia="Times New Roman" w:hAnsi="Times New Roman" w:cs="Times New Roman"/>
          <w:sz w:val="28"/>
          <w:szCs w:val="28"/>
        </w:rPr>
        <w:t>Впереди у депутатов Ставропольской городской Думы ещё много планов, которые требуют реализации для динамичного развития родного города.</w:t>
      </w:r>
      <w:r w:rsidRPr="00C57C7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Главная задача депутата любого уровня – улучшение качества жизни своих избирателей. Необходимо приложить максимум усилий для реализации наказов избирателей, в том числе и из народной программы Партии </w:t>
      </w:r>
      <w:r w:rsidRPr="00C57C7D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«ЕДИНАЯ РОССИЯ»,</w:t>
      </w:r>
      <w:r w:rsidRPr="00C57C7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сформированной по итогам избирательной кампании в 2021 году. </w:t>
      </w:r>
    </w:p>
    <w:p w14:paraId="3CE3DB75" w14:textId="77777777" w:rsidR="00C97EED" w:rsidRDefault="00C97EED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4D438E06" w14:textId="77777777" w:rsidR="00C97EED" w:rsidRDefault="00C97EED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5A828D23" w14:textId="77777777" w:rsidR="004C28BC" w:rsidRDefault="004C28BC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410A1A17" w14:textId="1A938087" w:rsidR="001E53D3" w:rsidRDefault="001E53D3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0AB13E1" w14:textId="77777777" w:rsidR="00867253" w:rsidRDefault="00867253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4F598B" w14:textId="77777777" w:rsidR="00867253" w:rsidRPr="00592643" w:rsidRDefault="00867253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73814FD5" w14:textId="77777777" w:rsidR="00867253" w:rsidRPr="002F5200" w:rsidRDefault="00867253" w:rsidP="005D6A6B">
      <w:pPr>
        <w:pBdr>
          <w:top w:val="nil"/>
          <w:left w:val="nil"/>
          <w:bottom w:val="nil"/>
          <w:right w:val="nil"/>
          <w:between w:val="nil"/>
        </w:pBdr>
        <w:spacing w:after="0"/>
        <w:ind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FFDBF2" w14:textId="16D6150C" w:rsidR="00867253" w:rsidRDefault="00867253" w:rsidP="005D6A6B">
      <w:pPr>
        <w:spacing w:after="0" w:line="240" w:lineRule="auto"/>
        <w:ind w:right="-143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93EB4D9" w14:textId="77777777" w:rsidR="00FA2236" w:rsidRPr="00867253" w:rsidRDefault="00FA2236" w:rsidP="005D6A6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A2236" w:rsidRPr="00867253" w:rsidSect="005D6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C15B5" w14:textId="77777777" w:rsidR="009D00B9" w:rsidRDefault="009D00B9" w:rsidP="0047440F">
      <w:pPr>
        <w:spacing w:after="0" w:line="240" w:lineRule="auto"/>
      </w:pPr>
      <w:r>
        <w:separator/>
      </w:r>
    </w:p>
  </w:endnote>
  <w:endnote w:type="continuationSeparator" w:id="0">
    <w:p w14:paraId="69B6C6E5" w14:textId="77777777" w:rsidR="009D00B9" w:rsidRDefault="009D00B9" w:rsidP="00474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107F3" w14:textId="77777777" w:rsidR="0047440F" w:rsidRDefault="004744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2624426"/>
      <w:docPartObj>
        <w:docPartGallery w:val="Page Numbers (Bottom of Page)"/>
        <w:docPartUnique/>
      </w:docPartObj>
    </w:sdtPr>
    <w:sdtContent>
      <w:bookmarkStart w:id="1" w:name="_GoBack" w:displacedByCustomXml="prev"/>
      <w:bookmarkEnd w:id="1" w:displacedByCustomXml="prev"/>
      <w:p w14:paraId="09F4F428" w14:textId="6DACD188" w:rsidR="0047440F" w:rsidRDefault="0047440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1637F" w14:textId="77777777" w:rsidR="0047440F" w:rsidRDefault="0047440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C8C94" w14:textId="77777777" w:rsidR="0047440F" w:rsidRDefault="004744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C6BD0" w14:textId="77777777" w:rsidR="009D00B9" w:rsidRDefault="009D00B9" w:rsidP="0047440F">
      <w:pPr>
        <w:spacing w:after="0" w:line="240" w:lineRule="auto"/>
      </w:pPr>
      <w:r>
        <w:separator/>
      </w:r>
    </w:p>
  </w:footnote>
  <w:footnote w:type="continuationSeparator" w:id="0">
    <w:p w14:paraId="452C48F6" w14:textId="77777777" w:rsidR="009D00B9" w:rsidRDefault="009D00B9" w:rsidP="00474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0369" w14:textId="77777777" w:rsidR="0047440F" w:rsidRDefault="0047440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1611D" w14:textId="77777777" w:rsidR="0047440F" w:rsidRDefault="0047440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A697A" w14:textId="77777777" w:rsidR="0047440F" w:rsidRDefault="004744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5027"/>
    <w:rsid w:val="00014CD5"/>
    <w:rsid w:val="00041F5D"/>
    <w:rsid w:val="00042CB4"/>
    <w:rsid w:val="0014325A"/>
    <w:rsid w:val="001C344A"/>
    <w:rsid w:val="001E53D3"/>
    <w:rsid w:val="00220A8D"/>
    <w:rsid w:val="00231387"/>
    <w:rsid w:val="002F5979"/>
    <w:rsid w:val="003141F8"/>
    <w:rsid w:val="003807C7"/>
    <w:rsid w:val="003C398B"/>
    <w:rsid w:val="0047440F"/>
    <w:rsid w:val="004A0621"/>
    <w:rsid w:val="004C28BC"/>
    <w:rsid w:val="00525B5A"/>
    <w:rsid w:val="00536F9C"/>
    <w:rsid w:val="005D6A6B"/>
    <w:rsid w:val="00621E2A"/>
    <w:rsid w:val="0065243C"/>
    <w:rsid w:val="00717020"/>
    <w:rsid w:val="00721914"/>
    <w:rsid w:val="00725E8A"/>
    <w:rsid w:val="00867253"/>
    <w:rsid w:val="009668A4"/>
    <w:rsid w:val="009C440A"/>
    <w:rsid w:val="009D00B9"/>
    <w:rsid w:val="009D4AE9"/>
    <w:rsid w:val="00A831AA"/>
    <w:rsid w:val="00AC5027"/>
    <w:rsid w:val="00C30365"/>
    <w:rsid w:val="00C97EED"/>
    <w:rsid w:val="00DC4CC2"/>
    <w:rsid w:val="00E77A72"/>
    <w:rsid w:val="00EC57E1"/>
    <w:rsid w:val="00F10D85"/>
    <w:rsid w:val="00FA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8ADF"/>
  <w15:chartTrackingRefBased/>
  <w15:docId w15:val="{4299A1F6-D9A1-41F7-B4CF-8563E7B6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253"/>
    <w:pPr>
      <w:spacing w:after="200" w:line="276" w:lineRule="auto"/>
    </w:pPr>
    <w:rPr>
      <w:rFonts w:ascii="Calibri" w:eastAsia="Calibri" w:hAnsi="Calibri" w:cs="Calibr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440F"/>
    <w:rPr>
      <w:rFonts w:ascii="Calibri" w:eastAsia="Calibri" w:hAnsi="Calibri" w:cs="Calibri"/>
      <w:kern w:val="0"/>
    </w:rPr>
  </w:style>
  <w:style w:type="paragraph" w:styleId="a5">
    <w:name w:val="footer"/>
    <w:basedOn w:val="a"/>
    <w:link w:val="a6"/>
    <w:uiPriority w:val="99"/>
    <w:unhideWhenUsed/>
    <w:rsid w:val="00474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440F"/>
    <w:rPr>
      <w:rFonts w:ascii="Calibri" w:eastAsia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</dc:creator>
  <cp:keywords/>
  <dc:description/>
  <cp:lastModifiedBy>User</cp:lastModifiedBy>
  <cp:revision>18</cp:revision>
  <dcterms:created xsi:type="dcterms:W3CDTF">2025-01-23T07:53:00Z</dcterms:created>
  <dcterms:modified xsi:type="dcterms:W3CDTF">2025-02-10T07:09:00Z</dcterms:modified>
</cp:coreProperties>
</file>