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EA3862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7437DA">
        <w:rPr>
          <w:rFonts w:ascii="Times New Roman CYR" w:hAnsi="Times New Roman CYR"/>
          <w:sz w:val="28"/>
          <w:szCs w:val="28"/>
        </w:rPr>
        <w:t>2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№</w:t>
      </w:r>
      <w:r w:rsidR="007437DA">
        <w:rPr>
          <w:rFonts w:ascii="Times New Roman CYR" w:hAnsi="Times New Roman CYR"/>
          <w:sz w:val="28"/>
          <w:szCs w:val="28"/>
        </w:rPr>
        <w:t xml:space="preserve">  50/180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Default="0066446B" w:rsidP="00235E19">
      <w:pPr>
        <w:ind w:right="4082"/>
        <w:rPr>
          <w:sz w:val="28"/>
        </w:rPr>
      </w:pPr>
    </w:p>
    <w:p w:rsidR="00D5136E" w:rsidRPr="0066446B" w:rsidRDefault="00D5136E" w:rsidP="00235E19">
      <w:pPr>
        <w:ind w:right="4082"/>
        <w:rPr>
          <w:sz w:val="28"/>
        </w:rPr>
      </w:pPr>
    </w:p>
    <w:p w:rsidR="00235E19" w:rsidRPr="00183578" w:rsidRDefault="00235E19" w:rsidP="00B34BB8">
      <w:pPr>
        <w:pStyle w:val="a6"/>
        <w:spacing w:line="240" w:lineRule="exact"/>
        <w:jc w:val="center"/>
        <w:rPr>
          <w:b/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B56AF2">
        <w:rPr>
          <w:bCs/>
          <w:sz w:val="28"/>
        </w:rPr>
        <w:t>–</w:t>
      </w:r>
      <w:r w:rsidRPr="0066446B">
        <w:rPr>
          <w:sz w:val="28"/>
          <w:szCs w:val="28"/>
        </w:rPr>
        <w:t xml:space="preserve"> </w:t>
      </w:r>
      <w:r w:rsidR="00183578" w:rsidRPr="00183578">
        <w:rPr>
          <w:sz w:val="28"/>
          <w:szCs w:val="28"/>
        </w:rPr>
        <w:t>Ставропольск</w:t>
      </w:r>
      <w:r w:rsidR="00183578">
        <w:rPr>
          <w:sz w:val="28"/>
          <w:szCs w:val="28"/>
        </w:rPr>
        <w:t>ое</w:t>
      </w:r>
      <w:r w:rsidR="00183578" w:rsidRPr="00183578">
        <w:rPr>
          <w:sz w:val="28"/>
          <w:szCs w:val="28"/>
        </w:rPr>
        <w:t xml:space="preserve"> местн</w:t>
      </w:r>
      <w:r w:rsidR="00183578">
        <w:rPr>
          <w:sz w:val="28"/>
          <w:szCs w:val="28"/>
        </w:rPr>
        <w:t>ое</w:t>
      </w:r>
      <w:r w:rsidR="00183578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9C23CE">
        <w:rPr>
          <w:sz w:val="28"/>
          <w:szCs w:val="28"/>
        </w:rPr>
        <w:t>П</w:t>
      </w:r>
      <w:r w:rsidR="00183578" w:rsidRPr="00183578">
        <w:rPr>
          <w:sz w:val="28"/>
          <w:szCs w:val="28"/>
        </w:rPr>
        <w:t>артии</w:t>
      </w:r>
      <w:r w:rsidR="00183578" w:rsidRPr="00183578">
        <w:rPr>
          <w:b/>
          <w:sz w:val="28"/>
          <w:szCs w:val="28"/>
        </w:rPr>
        <w:t xml:space="preserve"> «ЕДИНАЯ РОССИЯ»</w:t>
      </w:r>
    </w:p>
    <w:p w:rsid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D5136E" w:rsidRPr="00235E19" w:rsidRDefault="00D5136E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512946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 w:rsidRPr="00183578">
        <w:rPr>
          <w:sz w:val="28"/>
          <w:szCs w:val="28"/>
        </w:rPr>
        <w:t>Ставропольск</w:t>
      </w:r>
      <w:r>
        <w:rPr>
          <w:sz w:val="28"/>
          <w:szCs w:val="28"/>
        </w:rPr>
        <w:t>ое</w:t>
      </w:r>
      <w:r w:rsidRPr="00183578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ое</w:t>
      </w:r>
      <w:r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9C23CE">
        <w:rPr>
          <w:sz w:val="28"/>
          <w:szCs w:val="28"/>
        </w:rPr>
        <w:t>П</w:t>
      </w:r>
      <w:r w:rsidR="00D5136E" w:rsidRPr="00183578">
        <w:rPr>
          <w:sz w:val="28"/>
          <w:szCs w:val="28"/>
        </w:rPr>
        <w:t>артии</w:t>
      </w:r>
      <w:r w:rsidRPr="00183578">
        <w:rPr>
          <w:b/>
          <w:sz w:val="28"/>
          <w:szCs w:val="28"/>
        </w:rPr>
        <w:t xml:space="preserve"> «ЕДИНАЯ РОССИЯ»</w:t>
      </w:r>
      <w:r>
        <w:rPr>
          <w:b/>
          <w:sz w:val="28"/>
          <w:szCs w:val="28"/>
        </w:rPr>
        <w:t xml:space="preserve"> </w:t>
      </w:r>
      <w:r w:rsidRPr="00512946">
        <w:rPr>
          <w:sz w:val="28"/>
          <w:szCs w:val="28"/>
        </w:rPr>
        <w:t>20</w:t>
      </w:r>
      <w:r w:rsidR="005E45AF" w:rsidRPr="00222871">
        <w:rPr>
          <w:bCs/>
          <w:sz w:val="28"/>
          <w:szCs w:val="28"/>
        </w:rPr>
        <w:t xml:space="preserve"> июля 2016 года</w:t>
      </w:r>
      <w:r w:rsidR="005E45AF">
        <w:rPr>
          <w:bCs/>
          <w:sz w:val="28"/>
          <w:szCs w:val="28"/>
        </w:rPr>
        <w:t xml:space="preserve">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седьм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8F392B">
        <w:rPr>
          <w:color w:val="000000"/>
          <w:sz w:val="28"/>
          <w:szCs w:val="28"/>
          <w:shd w:val="clear" w:color="auto" w:fill="FFFFFF"/>
        </w:rPr>
        <w:t xml:space="preserve"> (далее – список кандидатов, выдвинутый Ставропольским</w:t>
      </w:r>
      <w:r w:rsidR="00775ED7">
        <w:rPr>
          <w:color w:val="000000"/>
          <w:sz w:val="28"/>
          <w:szCs w:val="28"/>
          <w:shd w:val="clear" w:color="auto" w:fill="FFFFFF"/>
        </w:rPr>
        <w:t xml:space="preserve"> местным</w:t>
      </w:r>
      <w:r w:rsidR="008F392B">
        <w:rPr>
          <w:color w:val="000000"/>
          <w:sz w:val="28"/>
          <w:szCs w:val="28"/>
          <w:shd w:val="clear" w:color="auto" w:fill="FFFFFF"/>
        </w:rPr>
        <w:t xml:space="preserve"> отд</w:t>
      </w:r>
      <w:r w:rsidR="0022606F">
        <w:rPr>
          <w:color w:val="000000"/>
          <w:sz w:val="28"/>
          <w:szCs w:val="28"/>
          <w:shd w:val="clear" w:color="auto" w:fill="FFFFFF"/>
        </w:rPr>
        <w:t>елением</w:t>
      </w:r>
      <w:r w:rsidR="008F392B">
        <w:rPr>
          <w:color w:val="000000"/>
          <w:sz w:val="28"/>
          <w:szCs w:val="28"/>
          <w:shd w:val="clear" w:color="auto" w:fill="FFFFFF"/>
        </w:rPr>
        <w:t>)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bookmarkEnd w:id="0"/>
    <w:p w:rsidR="00775ED7" w:rsidRDefault="00775ED7" w:rsidP="00775ED7">
      <w:pPr>
        <w:pStyle w:val="ConsPlusNormal"/>
        <w:ind w:firstLine="540"/>
        <w:jc w:val="both"/>
      </w:pPr>
      <w:r>
        <w:rPr>
          <w:color w:val="000000"/>
          <w:shd w:val="clear" w:color="auto" w:fill="FFFFFF"/>
        </w:rPr>
        <w:t>В соответствии с частью 7</w:t>
      </w:r>
      <w:r>
        <w:rPr>
          <w:color w:val="000000"/>
          <w:shd w:val="clear" w:color="auto" w:fill="FFFFFF"/>
          <w:vertAlign w:val="superscript"/>
        </w:rPr>
        <w:t xml:space="preserve">1 </w:t>
      </w:r>
      <w:r>
        <w:rPr>
          <w:color w:val="000000"/>
          <w:shd w:val="clear" w:color="auto" w:fill="FFFFFF"/>
        </w:rPr>
        <w:t xml:space="preserve"> </w:t>
      </w:r>
      <w:r>
        <w:t xml:space="preserve">статьи 12 Краевого закона одновременно с документами, указанными в частях 6 и 7 указанной статьи Краевого закона, уполномоченный представитель избирательного объединения представляет  </w:t>
      </w:r>
    </w:p>
    <w:p w:rsidR="00775ED7" w:rsidRDefault="00775ED7" w:rsidP="00775ED7">
      <w:pPr>
        <w:pStyle w:val="ConsPlusNormal"/>
        <w:jc w:val="both"/>
      </w:pPr>
      <w:proofErr w:type="gramStart"/>
      <w:r>
        <w:t xml:space="preserve">заявление каждого кандидата, включенного в список кандидатов, о его согласии баллотироваться в составе списка кандидатов, выдвинутого данным избирательным объединением (далее – заявление), копию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заверенную уполномоченным представителем избирательного объединения,  </w:t>
      </w:r>
      <w:r w:rsidRPr="00076CB3">
        <w:t>сведения о размере и об источниках доходов каждого кандидата из списка кандидатов, а также об имуществе, принадлежащем каждому</w:t>
      </w:r>
      <w:proofErr w:type="gramEnd"/>
      <w:r w:rsidRPr="00076CB3">
        <w:t xml:space="preserve"> </w:t>
      </w:r>
      <w:proofErr w:type="gramStart"/>
      <w:r w:rsidRPr="00076CB3">
        <w:t>кандидату из списка кандидатов на праве собственности (в том числе совместной собственности), о вкладах в банках, ценных бумагах</w:t>
      </w:r>
      <w:r w:rsidRPr="00803AC8">
        <w:rPr>
          <w:color w:val="2D2D2D"/>
          <w:spacing w:val="2"/>
          <w:shd w:val="clear" w:color="auto" w:fill="FFFFFF"/>
        </w:rPr>
        <w:t xml:space="preserve"> по форме согласно приложению 1 к </w:t>
      </w:r>
      <w:r w:rsidRPr="00F6770D">
        <w:rPr>
          <w:spacing w:val="2"/>
          <w:shd w:val="clear" w:color="auto" w:fill="FFFFFF"/>
        </w:rPr>
        <w:t>Федеральному закону</w:t>
      </w:r>
      <w:r>
        <w:rPr>
          <w:color w:val="2D2D2D"/>
          <w:spacing w:val="2"/>
          <w:shd w:val="clear" w:color="auto" w:fill="FFFFFF"/>
        </w:rPr>
        <w:t xml:space="preserve"> </w:t>
      </w:r>
      <w:r w:rsidRPr="00235E19">
        <w:t>«Об основных гарантиях избирательных прав и права на участие в референдуме граждан Российской Федерации»</w:t>
      </w:r>
      <w:r>
        <w:t xml:space="preserve"> (далее – Федеральный закон) и иные документы, подтверждающие сведения, указанные в заявлении. </w:t>
      </w:r>
      <w:proofErr w:type="gramEnd"/>
    </w:p>
    <w:p w:rsidR="00775ED7" w:rsidRDefault="00775ED7" w:rsidP="00775ED7">
      <w:pPr>
        <w:pStyle w:val="ConsPlusNormal"/>
        <w:ind w:firstLine="540"/>
        <w:jc w:val="both"/>
      </w:pPr>
      <w:r>
        <w:t xml:space="preserve">Рассмотрев документы, представленные в избирательную комиссию города Ставрополя для </w:t>
      </w:r>
      <w:proofErr w:type="gramStart"/>
      <w:r>
        <w:t>заверения списка</w:t>
      </w:r>
      <w:proofErr w:type="gramEnd"/>
      <w:r>
        <w:t xml:space="preserve"> кандидатов, выдвинутого Ставропольским местным отделением, избирательная комиссия города Ставрополя установила, что в список кандидатов,</w:t>
      </w:r>
      <w:r w:rsidRPr="00A333C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выдвинутого Ставропольским местным отделением</w:t>
      </w:r>
      <w:r>
        <w:t xml:space="preserve"> включена  </w:t>
      </w:r>
      <w:r>
        <w:rPr>
          <w:bCs/>
        </w:rPr>
        <w:t xml:space="preserve">Громова Татьяна Юрьевна. </w:t>
      </w:r>
      <w:r>
        <w:rPr>
          <w:bCs/>
        </w:rPr>
        <w:lastRenderedPageBreak/>
        <w:t>При этом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</w:t>
      </w:r>
      <w:r>
        <w:t xml:space="preserve">в отношении данного лица не представлены документы, предусмотренные </w:t>
      </w:r>
      <w:r>
        <w:rPr>
          <w:color w:val="000000"/>
          <w:shd w:val="clear" w:color="auto" w:fill="FFFFFF"/>
        </w:rPr>
        <w:t>частью 7</w:t>
      </w:r>
      <w:r>
        <w:rPr>
          <w:color w:val="000000"/>
          <w:shd w:val="clear" w:color="auto" w:fill="FFFFFF"/>
          <w:vertAlign w:val="superscript"/>
        </w:rPr>
        <w:t xml:space="preserve">1 </w:t>
      </w:r>
      <w:r>
        <w:rPr>
          <w:color w:val="000000"/>
          <w:shd w:val="clear" w:color="auto" w:fill="FFFFFF"/>
        </w:rPr>
        <w:t xml:space="preserve"> </w:t>
      </w:r>
      <w:r>
        <w:t xml:space="preserve">статьи 12 Краевого закона. </w:t>
      </w:r>
    </w:p>
    <w:p w:rsidR="00775ED7" w:rsidRDefault="00775ED7" w:rsidP="00775ED7">
      <w:pPr>
        <w:pStyle w:val="ConsPlusNormal"/>
        <w:ind w:firstLine="709"/>
        <w:jc w:val="both"/>
      </w:pPr>
      <w:r w:rsidRPr="00EC5444">
        <w:t>В соответствии с пунктом 14 статьи 35 Федерального закона  отсутствие необходимых документов кандидата является основанием для исключения организующей выборы избирательной комиссией этого кандидата из списка кандидатов до его заверения.</w:t>
      </w:r>
    </w:p>
    <w:p w:rsidR="00775ED7" w:rsidRPr="006764B7" w:rsidRDefault="00775ED7" w:rsidP="00775ED7">
      <w:pPr>
        <w:pStyle w:val="a6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</w:t>
      </w:r>
      <w:proofErr w:type="gramStart"/>
      <w:r>
        <w:rPr>
          <w:bCs/>
          <w:sz w:val="28"/>
          <w:szCs w:val="28"/>
        </w:rPr>
        <w:t>изложенное</w:t>
      </w:r>
      <w:proofErr w:type="gramEnd"/>
      <w:r>
        <w:rPr>
          <w:bCs/>
          <w:sz w:val="28"/>
          <w:szCs w:val="28"/>
        </w:rPr>
        <w:t xml:space="preserve">, в соответствии со </w:t>
      </w:r>
      <w:r>
        <w:rPr>
          <w:color w:val="000000"/>
          <w:sz w:val="28"/>
          <w:szCs w:val="28"/>
          <w:shd w:val="clear" w:color="auto" w:fill="FFFFFF"/>
        </w:rPr>
        <w:t xml:space="preserve">статьей 35  </w:t>
      </w:r>
      <w:r w:rsidRPr="00235E1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, пунктом 2 статьи 25 Федерального закона «О политических партиях»,  статьей 12 Краевого закона, </w:t>
      </w:r>
      <w:r w:rsidRPr="00235E19">
        <w:rPr>
          <w:sz w:val="28"/>
          <w:szCs w:val="28"/>
        </w:rPr>
        <w:t>избирательная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D5136E" w:rsidRDefault="00D5136E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D5136E" w:rsidRDefault="00D5136E" w:rsidP="00235E19">
      <w:pPr>
        <w:widowControl/>
        <w:ind w:left="28" w:right="3" w:firstLine="183"/>
        <w:jc w:val="both"/>
        <w:rPr>
          <w:sz w:val="28"/>
        </w:rPr>
      </w:pPr>
    </w:p>
    <w:p w:rsidR="00775ED7" w:rsidRPr="00775ED7" w:rsidRDefault="00775ED7" w:rsidP="0076645F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 w:rsidRPr="0076645F">
        <w:rPr>
          <w:rFonts w:ascii="Times New Roman CYR" w:hAnsi="Times New Roman CYR"/>
          <w:sz w:val="28"/>
        </w:rPr>
        <w:t xml:space="preserve">Исключить </w:t>
      </w:r>
      <w:r>
        <w:rPr>
          <w:rFonts w:ascii="Times New Roman CYR" w:hAnsi="Times New Roman CYR"/>
          <w:sz w:val="28"/>
        </w:rPr>
        <w:t xml:space="preserve">из </w:t>
      </w:r>
      <w:r w:rsidRPr="0076645F">
        <w:rPr>
          <w:rFonts w:ascii="Times New Roman CYR" w:hAnsi="Times New Roman CYR"/>
          <w:sz w:val="28"/>
        </w:rPr>
        <w:t xml:space="preserve">списка кандидатов в депутаты Ставропольской городской Думы седьмого созыва </w:t>
      </w:r>
      <w:r w:rsidRPr="0076645F">
        <w:rPr>
          <w:bCs/>
          <w:sz w:val="28"/>
          <w:szCs w:val="28"/>
        </w:rPr>
        <w:t>по единому избирательному округу</w:t>
      </w:r>
      <w:r w:rsidRPr="0076645F">
        <w:rPr>
          <w:rFonts w:ascii="Times New Roman CYR" w:hAnsi="Times New Roman CYR"/>
          <w:sz w:val="28"/>
        </w:rPr>
        <w:t xml:space="preserve">, выдвинутого </w:t>
      </w:r>
      <w:r w:rsidRPr="0076645F">
        <w:rPr>
          <w:bCs/>
          <w:sz w:val="28"/>
        </w:rPr>
        <w:t>избирательным объединением -</w:t>
      </w:r>
      <w:r w:rsidRPr="0076645F">
        <w:rPr>
          <w:b/>
          <w:bCs/>
          <w:sz w:val="28"/>
        </w:rPr>
        <w:t xml:space="preserve"> </w:t>
      </w:r>
      <w:r w:rsidRPr="00183578">
        <w:rPr>
          <w:sz w:val="28"/>
          <w:szCs w:val="28"/>
        </w:rPr>
        <w:t>Ставропольск</w:t>
      </w:r>
      <w:r>
        <w:rPr>
          <w:sz w:val="28"/>
          <w:szCs w:val="28"/>
        </w:rPr>
        <w:t>ое</w:t>
      </w:r>
      <w:r w:rsidRPr="00183578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ое</w:t>
      </w:r>
      <w:r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9C23CE">
        <w:rPr>
          <w:sz w:val="28"/>
          <w:szCs w:val="28"/>
        </w:rPr>
        <w:t>П</w:t>
      </w:r>
      <w:r w:rsidR="00D5136E" w:rsidRPr="00183578">
        <w:rPr>
          <w:sz w:val="28"/>
          <w:szCs w:val="28"/>
        </w:rPr>
        <w:t>артии</w:t>
      </w:r>
      <w:r w:rsidRPr="00183578">
        <w:rPr>
          <w:b/>
          <w:sz w:val="28"/>
          <w:szCs w:val="28"/>
        </w:rPr>
        <w:t xml:space="preserve"> «ЕДИНАЯ РОССИЯ»</w:t>
      </w:r>
      <w:r>
        <w:rPr>
          <w:b/>
          <w:sz w:val="28"/>
          <w:szCs w:val="28"/>
        </w:rPr>
        <w:t xml:space="preserve"> </w:t>
      </w:r>
      <w:r w:rsidRPr="0076645F">
        <w:rPr>
          <w:b/>
          <w:sz w:val="28"/>
          <w:szCs w:val="28"/>
        </w:rPr>
        <w:t xml:space="preserve"> </w:t>
      </w:r>
      <w:r w:rsidRPr="00201D20">
        <w:rPr>
          <w:sz w:val="28"/>
          <w:szCs w:val="28"/>
        </w:rPr>
        <w:t xml:space="preserve">до его </w:t>
      </w:r>
      <w:r w:rsidRPr="00ED1DB4">
        <w:rPr>
          <w:sz w:val="28"/>
          <w:szCs w:val="28"/>
        </w:rPr>
        <w:t>заверения</w:t>
      </w:r>
      <w:r>
        <w:rPr>
          <w:sz w:val="28"/>
          <w:szCs w:val="28"/>
        </w:rPr>
        <w:t xml:space="preserve"> Громову Татьяну Юрьевну </w:t>
      </w:r>
      <w:r w:rsidRPr="004A7975">
        <w:rPr>
          <w:bCs/>
          <w:sz w:val="28"/>
          <w:szCs w:val="28"/>
        </w:rPr>
        <w:t xml:space="preserve">(Территориальная группа № </w:t>
      </w:r>
      <w:r>
        <w:rPr>
          <w:bCs/>
          <w:sz w:val="28"/>
          <w:szCs w:val="28"/>
        </w:rPr>
        <w:t>8</w:t>
      </w:r>
      <w:r w:rsidRPr="004A797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</w:t>
      </w:r>
      <w:r w:rsidRPr="004A7975">
        <w:rPr>
          <w:bCs/>
          <w:sz w:val="28"/>
          <w:szCs w:val="28"/>
        </w:rPr>
        <w:t xml:space="preserve">дномандатный избирательный округ № </w:t>
      </w:r>
      <w:r>
        <w:rPr>
          <w:bCs/>
          <w:sz w:val="28"/>
          <w:szCs w:val="28"/>
        </w:rPr>
        <w:t>4, о</w:t>
      </w:r>
      <w:r w:rsidRPr="004A7975">
        <w:rPr>
          <w:bCs/>
          <w:sz w:val="28"/>
          <w:szCs w:val="28"/>
        </w:rPr>
        <w:t>дномандатный избирательный округ №</w:t>
      </w:r>
      <w:r>
        <w:rPr>
          <w:bCs/>
          <w:sz w:val="28"/>
          <w:szCs w:val="28"/>
        </w:rPr>
        <w:t>6</w:t>
      </w:r>
      <w:r w:rsidRPr="004A7975">
        <w:rPr>
          <w:bCs/>
          <w:sz w:val="28"/>
          <w:szCs w:val="28"/>
        </w:rPr>
        <w:t>)</w:t>
      </w:r>
      <w:r w:rsidRPr="00ED1DB4">
        <w:rPr>
          <w:bCs/>
          <w:sz w:val="28"/>
          <w:szCs w:val="28"/>
        </w:rPr>
        <w:t>.</w:t>
      </w:r>
      <w:proofErr w:type="gramEnd"/>
    </w:p>
    <w:p w:rsidR="00235E19" w:rsidRPr="0076645F" w:rsidRDefault="00235E19" w:rsidP="0076645F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0F51FA" w:rsidRPr="0076645F">
        <w:rPr>
          <w:sz w:val="28"/>
          <w:szCs w:val="28"/>
        </w:rPr>
        <w:t>седьмого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</w:t>
      </w:r>
      <w:r w:rsidR="00512946">
        <w:rPr>
          <w:bCs/>
          <w:sz w:val="28"/>
          <w:szCs w:val="28"/>
        </w:rPr>
        <w:t>3</w:t>
      </w:r>
      <w:r w:rsidR="00775ED7">
        <w:rPr>
          <w:bCs/>
          <w:sz w:val="28"/>
          <w:szCs w:val="28"/>
        </w:rPr>
        <w:t>2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512946" w:rsidRPr="00183578">
        <w:rPr>
          <w:sz w:val="28"/>
          <w:szCs w:val="28"/>
        </w:rPr>
        <w:t>Ставропольск</w:t>
      </w:r>
      <w:r w:rsidR="00512946">
        <w:rPr>
          <w:sz w:val="28"/>
          <w:szCs w:val="28"/>
        </w:rPr>
        <w:t>ое</w:t>
      </w:r>
      <w:r w:rsidR="00512946" w:rsidRPr="00183578">
        <w:rPr>
          <w:sz w:val="28"/>
          <w:szCs w:val="28"/>
        </w:rPr>
        <w:t xml:space="preserve"> местн</w:t>
      </w:r>
      <w:r w:rsidR="00512946">
        <w:rPr>
          <w:sz w:val="28"/>
          <w:szCs w:val="28"/>
        </w:rPr>
        <w:t>ое</w:t>
      </w:r>
      <w:r w:rsidR="00512946" w:rsidRPr="00183578">
        <w:rPr>
          <w:sz w:val="28"/>
          <w:szCs w:val="28"/>
        </w:rPr>
        <w:t xml:space="preserve"> отделение Ставропольского регионального отделения</w:t>
      </w:r>
      <w:r w:rsidR="00D5136E" w:rsidRPr="00D5136E">
        <w:rPr>
          <w:sz w:val="28"/>
          <w:szCs w:val="28"/>
        </w:rPr>
        <w:t xml:space="preserve"> </w:t>
      </w:r>
      <w:r w:rsidR="009C23CE">
        <w:rPr>
          <w:sz w:val="28"/>
          <w:szCs w:val="28"/>
        </w:rPr>
        <w:t>П</w:t>
      </w:r>
      <w:r w:rsidR="00D5136E" w:rsidRPr="00183578">
        <w:rPr>
          <w:sz w:val="28"/>
          <w:szCs w:val="28"/>
        </w:rPr>
        <w:t>артии</w:t>
      </w:r>
      <w:r w:rsidR="00512946" w:rsidRPr="00183578">
        <w:rPr>
          <w:b/>
          <w:sz w:val="28"/>
          <w:szCs w:val="28"/>
        </w:rPr>
        <w:t xml:space="preserve"> «ЕДИНАЯ РОССИЯ»</w:t>
      </w:r>
      <w:r w:rsidR="00EA4C79" w:rsidRPr="0076645F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заверенный список кандидатов)</w:t>
      </w:r>
      <w:r w:rsidR="007C14CC" w:rsidRPr="0076645F">
        <w:rPr>
          <w:bCs/>
          <w:sz w:val="28"/>
          <w:szCs w:val="28"/>
        </w:rPr>
        <w:t>.</w:t>
      </w:r>
    </w:p>
    <w:p w:rsidR="007C14CC" w:rsidRPr="00D5136E" w:rsidRDefault="007C14CC" w:rsidP="00D5136E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D5136E">
        <w:rPr>
          <w:bCs/>
          <w:sz w:val="28"/>
          <w:szCs w:val="28"/>
        </w:rPr>
        <w:t xml:space="preserve">Выдать уполномоченному представителю </w:t>
      </w:r>
      <w:r w:rsidRPr="00D5136E">
        <w:rPr>
          <w:bCs/>
          <w:sz w:val="28"/>
        </w:rPr>
        <w:t>избирательного объединения -</w:t>
      </w:r>
      <w:r w:rsidRPr="00D5136E">
        <w:rPr>
          <w:b/>
          <w:bCs/>
          <w:sz w:val="28"/>
        </w:rPr>
        <w:t xml:space="preserve"> </w:t>
      </w:r>
      <w:r w:rsidR="00512946" w:rsidRPr="00D5136E">
        <w:rPr>
          <w:sz w:val="28"/>
          <w:szCs w:val="28"/>
        </w:rPr>
        <w:t xml:space="preserve">Ставропольское местное отделение Ставропольского регионального отделения </w:t>
      </w:r>
      <w:r w:rsidR="009C23CE">
        <w:rPr>
          <w:sz w:val="28"/>
          <w:szCs w:val="28"/>
        </w:rPr>
        <w:t>П</w:t>
      </w:r>
      <w:r w:rsidR="00D5136E" w:rsidRPr="00183578">
        <w:rPr>
          <w:sz w:val="28"/>
          <w:szCs w:val="28"/>
        </w:rPr>
        <w:t>артии</w:t>
      </w:r>
      <w:r w:rsidR="00512946" w:rsidRPr="00D5136E">
        <w:rPr>
          <w:b/>
          <w:sz w:val="28"/>
          <w:szCs w:val="28"/>
        </w:rPr>
        <w:t xml:space="preserve"> «ЕДИНАЯ РОССИЯ» </w:t>
      </w:r>
      <w:r w:rsidRPr="00D5136E">
        <w:rPr>
          <w:bCs/>
          <w:sz w:val="28"/>
          <w:szCs w:val="28"/>
        </w:rPr>
        <w:t xml:space="preserve">копию </w:t>
      </w:r>
      <w:r w:rsidR="002F5241" w:rsidRPr="00D5136E">
        <w:rPr>
          <w:bCs/>
          <w:sz w:val="28"/>
          <w:szCs w:val="28"/>
        </w:rPr>
        <w:t>настоящего постановления</w:t>
      </w:r>
      <w:r w:rsidRPr="00D5136E">
        <w:rPr>
          <w:bCs/>
          <w:sz w:val="28"/>
          <w:szCs w:val="28"/>
        </w:rPr>
        <w:t>.</w:t>
      </w:r>
    </w:p>
    <w:p w:rsidR="00D5136E" w:rsidRPr="00D5136E" w:rsidRDefault="00D5136E" w:rsidP="00D5136E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D5136E">
        <w:rPr>
          <w:bCs/>
          <w:sz w:val="28"/>
          <w:szCs w:val="28"/>
        </w:rPr>
        <w:t xml:space="preserve"> Согласовать сокращенное наименование избирательного объединения </w:t>
      </w:r>
      <w:r>
        <w:rPr>
          <w:bCs/>
          <w:sz w:val="28"/>
          <w:szCs w:val="28"/>
        </w:rPr>
        <w:t>–</w:t>
      </w:r>
      <w:r w:rsidRPr="00D5136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Ставропольское местно</w:t>
      </w:r>
      <w:r w:rsidR="00D326E5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отделение Партии </w:t>
      </w:r>
      <w:r w:rsidRPr="00D5136E">
        <w:rPr>
          <w:b/>
          <w:sz w:val="28"/>
          <w:szCs w:val="28"/>
        </w:rPr>
        <w:t>«ЕДИНАЯ РОССИЯ»</w:t>
      </w:r>
      <w:r w:rsidRPr="00D5136E">
        <w:rPr>
          <w:bCs/>
          <w:sz w:val="28"/>
          <w:szCs w:val="28"/>
        </w:rPr>
        <w:t xml:space="preserve"> для использования в избирательном бюллетене, протоколе об итогах голосования, о результатах выборов.</w:t>
      </w:r>
    </w:p>
    <w:p w:rsidR="00D5136E" w:rsidRDefault="00E370E0" w:rsidP="00D5136E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D5136E">
        <w:rPr>
          <w:bCs/>
          <w:sz w:val="28"/>
          <w:szCs w:val="28"/>
        </w:rPr>
        <w:t>Направить представленные в избирательную комиссию города Ставрополя сведения о кандидатах</w:t>
      </w:r>
      <w:r w:rsidR="001C4468" w:rsidRPr="00D5136E">
        <w:rPr>
          <w:bCs/>
          <w:sz w:val="28"/>
          <w:szCs w:val="28"/>
        </w:rPr>
        <w:t xml:space="preserve"> в депутаты Ставропольской городской Думы седьмого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136E" w:rsidRDefault="000F51FA" w:rsidP="00D5136E">
      <w:pPr>
        <w:pStyle w:val="ac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 w:rsidRPr="00D5136E">
        <w:rPr>
          <w:bCs/>
          <w:sz w:val="28"/>
          <w:szCs w:val="28"/>
        </w:rPr>
        <w:t>Разместить настоящее</w:t>
      </w:r>
      <w:r w:rsidRPr="00D5136E">
        <w:rPr>
          <w:kern w:val="28"/>
          <w:sz w:val="28"/>
          <w:szCs w:val="28"/>
        </w:rPr>
        <w:t xml:space="preserve"> постановление </w:t>
      </w:r>
      <w:r w:rsidR="00EB585A" w:rsidRPr="00D5136E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 w:rsidRPr="00D5136E">
        <w:rPr>
          <w:kern w:val="28"/>
          <w:sz w:val="28"/>
          <w:szCs w:val="28"/>
        </w:rPr>
        <w:t xml:space="preserve">заверенный </w:t>
      </w:r>
      <w:r w:rsidR="00EB585A" w:rsidRPr="00D5136E">
        <w:rPr>
          <w:kern w:val="28"/>
          <w:sz w:val="28"/>
          <w:szCs w:val="28"/>
        </w:rPr>
        <w:t>список</w:t>
      </w:r>
      <w:r w:rsidR="00EA4C79" w:rsidRPr="00D5136E">
        <w:rPr>
          <w:kern w:val="28"/>
          <w:sz w:val="28"/>
          <w:szCs w:val="28"/>
        </w:rPr>
        <w:t xml:space="preserve"> кандидатов</w:t>
      </w:r>
      <w:r w:rsidR="00EB585A" w:rsidRPr="00D5136E">
        <w:rPr>
          <w:kern w:val="28"/>
          <w:sz w:val="28"/>
          <w:szCs w:val="28"/>
        </w:rPr>
        <w:t xml:space="preserve">, </w:t>
      </w:r>
      <w:r w:rsidR="0044209B" w:rsidRPr="00D5136E">
        <w:rPr>
          <w:kern w:val="28"/>
          <w:sz w:val="28"/>
          <w:szCs w:val="28"/>
        </w:rPr>
        <w:t xml:space="preserve">в объеме, предусмотренном </w:t>
      </w:r>
      <w:r w:rsidR="0044209B" w:rsidRPr="00D5136E">
        <w:rPr>
          <w:kern w:val="2"/>
          <w:sz w:val="28"/>
        </w:rPr>
        <w:t xml:space="preserve">Комплексом мер 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Ставропольской городской Думы седьмого созыва, </w:t>
      </w:r>
      <w:r w:rsidR="0044209B" w:rsidRPr="00D5136E">
        <w:rPr>
          <w:kern w:val="2"/>
          <w:sz w:val="28"/>
        </w:rPr>
        <w:lastRenderedPageBreak/>
        <w:t>выдвинутых избирательными объединениями по единому избирательному округу, утвержде</w:t>
      </w:r>
      <w:r w:rsidR="00FF3116" w:rsidRPr="00D5136E">
        <w:rPr>
          <w:kern w:val="2"/>
          <w:sz w:val="28"/>
        </w:rPr>
        <w:t>нным</w:t>
      </w:r>
      <w:r w:rsidR="0044209B" w:rsidRPr="00D5136E">
        <w:rPr>
          <w:kern w:val="2"/>
          <w:sz w:val="28"/>
        </w:rPr>
        <w:t xml:space="preserve"> постановлением  избирательной комиссии города Ставрополя от 04 июля 2016 года № 44/158</w:t>
      </w:r>
      <w:proofErr w:type="gramEnd"/>
      <w:r w:rsidR="00FF3116" w:rsidRPr="00D5136E">
        <w:rPr>
          <w:kern w:val="2"/>
          <w:sz w:val="28"/>
        </w:rPr>
        <w:t xml:space="preserve">, </w:t>
      </w:r>
      <w:r w:rsidR="0044209B" w:rsidRPr="00D5136E">
        <w:rPr>
          <w:kern w:val="2"/>
          <w:sz w:val="28"/>
        </w:rPr>
        <w:t xml:space="preserve"> </w:t>
      </w:r>
      <w:r w:rsidRPr="00D5136E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235E19" w:rsidRDefault="00235E19" w:rsidP="00D5136E">
      <w:pPr>
        <w:widowControl/>
        <w:ind w:firstLine="851"/>
      </w:pPr>
      <w:bookmarkStart w:id="1" w:name="e0_16_"/>
    </w:p>
    <w:p w:rsidR="00404B2C" w:rsidRDefault="00404B2C" w:rsidP="00235E19">
      <w:pPr>
        <w:widowControl/>
      </w:pPr>
    </w:p>
    <w:p w:rsidR="00D5136E" w:rsidRDefault="00D5136E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4A7975" w:rsidRDefault="004A7975" w:rsidP="00235E19">
      <w:pPr>
        <w:jc w:val="both"/>
        <w:rPr>
          <w:sz w:val="28"/>
          <w:szCs w:val="28"/>
        </w:rPr>
      </w:pPr>
    </w:p>
    <w:p w:rsidR="00404B2C" w:rsidRDefault="00404B2C" w:rsidP="00235E19">
      <w:pPr>
        <w:jc w:val="both"/>
        <w:rPr>
          <w:sz w:val="28"/>
          <w:szCs w:val="28"/>
        </w:rPr>
      </w:pPr>
    </w:p>
    <w:p w:rsidR="00D5136E" w:rsidRPr="00D46287" w:rsidRDefault="00D5136E" w:rsidP="00235E19">
      <w:pPr>
        <w:jc w:val="both"/>
        <w:rPr>
          <w:sz w:val="28"/>
          <w:szCs w:val="28"/>
        </w:rPr>
      </w:pPr>
    </w:p>
    <w:p w:rsidR="00404B2C" w:rsidRDefault="00235E19" w:rsidP="0045528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  <w:r w:rsidR="00495844" w:rsidRPr="004A7975">
        <w:rPr>
          <w:sz w:val="28"/>
          <w:szCs w:val="28"/>
        </w:rPr>
        <w:tab/>
      </w:r>
      <w:bookmarkStart w:id="2" w:name="_GoBack"/>
      <w:bookmarkEnd w:id="2"/>
    </w:p>
    <w:sectPr w:rsidR="00404B2C" w:rsidSect="00D5136E">
      <w:headerReference w:type="default" r:id="rId7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F61CB3">
        <w:pPr>
          <w:pStyle w:val="a8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9C23CE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4E4"/>
    <w:multiLevelType w:val="hybridMultilevel"/>
    <w:tmpl w:val="D0D88E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300B"/>
    <w:multiLevelType w:val="hybridMultilevel"/>
    <w:tmpl w:val="9C60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811CBE"/>
    <w:multiLevelType w:val="hybridMultilevel"/>
    <w:tmpl w:val="6C7EAC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550"/>
    <w:multiLevelType w:val="hybridMultilevel"/>
    <w:tmpl w:val="E7C4DF02"/>
    <w:lvl w:ilvl="0" w:tplc="E988AE1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54D2"/>
    <w:rsid w:val="00016709"/>
    <w:rsid w:val="00076CB3"/>
    <w:rsid w:val="000A246F"/>
    <w:rsid w:val="000E128D"/>
    <w:rsid w:val="000F273F"/>
    <w:rsid w:val="000F485D"/>
    <w:rsid w:val="000F51FA"/>
    <w:rsid w:val="00111325"/>
    <w:rsid w:val="0016779F"/>
    <w:rsid w:val="00170E4F"/>
    <w:rsid w:val="00183578"/>
    <w:rsid w:val="00186C0D"/>
    <w:rsid w:val="001A5A2C"/>
    <w:rsid w:val="001C4468"/>
    <w:rsid w:val="00201D20"/>
    <w:rsid w:val="00201EA7"/>
    <w:rsid w:val="00210A61"/>
    <w:rsid w:val="00216DA8"/>
    <w:rsid w:val="00221CD2"/>
    <w:rsid w:val="0022285C"/>
    <w:rsid w:val="00222871"/>
    <w:rsid w:val="0022606F"/>
    <w:rsid w:val="00235E19"/>
    <w:rsid w:val="002511AB"/>
    <w:rsid w:val="00256B65"/>
    <w:rsid w:val="002706EB"/>
    <w:rsid w:val="00272466"/>
    <w:rsid w:val="00283277"/>
    <w:rsid w:val="002964F6"/>
    <w:rsid w:val="002968CA"/>
    <w:rsid w:val="002C23BE"/>
    <w:rsid w:val="002C4480"/>
    <w:rsid w:val="002F3643"/>
    <w:rsid w:val="002F5241"/>
    <w:rsid w:val="00307485"/>
    <w:rsid w:val="0039147D"/>
    <w:rsid w:val="003E418A"/>
    <w:rsid w:val="003E54A8"/>
    <w:rsid w:val="004011DD"/>
    <w:rsid w:val="00404B2C"/>
    <w:rsid w:val="00422A0E"/>
    <w:rsid w:val="0044209B"/>
    <w:rsid w:val="004425E0"/>
    <w:rsid w:val="0045213A"/>
    <w:rsid w:val="00455289"/>
    <w:rsid w:val="004602FF"/>
    <w:rsid w:val="00495844"/>
    <w:rsid w:val="00497AC4"/>
    <w:rsid w:val="004A7975"/>
    <w:rsid w:val="004D3715"/>
    <w:rsid w:val="004E74BB"/>
    <w:rsid w:val="004F2978"/>
    <w:rsid w:val="00501B93"/>
    <w:rsid w:val="00503FF6"/>
    <w:rsid w:val="00512946"/>
    <w:rsid w:val="0051370A"/>
    <w:rsid w:val="00513A6D"/>
    <w:rsid w:val="00560871"/>
    <w:rsid w:val="00570329"/>
    <w:rsid w:val="005707A8"/>
    <w:rsid w:val="0059262B"/>
    <w:rsid w:val="00594D4F"/>
    <w:rsid w:val="005A6C81"/>
    <w:rsid w:val="005B37A0"/>
    <w:rsid w:val="005D7A03"/>
    <w:rsid w:val="005E129D"/>
    <w:rsid w:val="005E45AF"/>
    <w:rsid w:val="00603B41"/>
    <w:rsid w:val="00642061"/>
    <w:rsid w:val="00655614"/>
    <w:rsid w:val="00661650"/>
    <w:rsid w:val="00662A36"/>
    <w:rsid w:val="0066446B"/>
    <w:rsid w:val="00670745"/>
    <w:rsid w:val="006764B7"/>
    <w:rsid w:val="006A7219"/>
    <w:rsid w:val="006B13B0"/>
    <w:rsid w:val="006F3086"/>
    <w:rsid w:val="00704E8D"/>
    <w:rsid w:val="007437DA"/>
    <w:rsid w:val="0076645F"/>
    <w:rsid w:val="00775ED7"/>
    <w:rsid w:val="00790B5B"/>
    <w:rsid w:val="007A33A7"/>
    <w:rsid w:val="007C14CC"/>
    <w:rsid w:val="007C3A31"/>
    <w:rsid w:val="007E013D"/>
    <w:rsid w:val="007E2976"/>
    <w:rsid w:val="007E7C58"/>
    <w:rsid w:val="008010C7"/>
    <w:rsid w:val="00803AC8"/>
    <w:rsid w:val="00803BE0"/>
    <w:rsid w:val="00847998"/>
    <w:rsid w:val="008604E5"/>
    <w:rsid w:val="00883B71"/>
    <w:rsid w:val="008B2A7C"/>
    <w:rsid w:val="008F392B"/>
    <w:rsid w:val="009376B2"/>
    <w:rsid w:val="00942DFC"/>
    <w:rsid w:val="00945F5E"/>
    <w:rsid w:val="00965DC6"/>
    <w:rsid w:val="009C0A72"/>
    <w:rsid w:val="009C23CE"/>
    <w:rsid w:val="009D6FC0"/>
    <w:rsid w:val="009F2173"/>
    <w:rsid w:val="009F60FE"/>
    <w:rsid w:val="00A223C9"/>
    <w:rsid w:val="00A24B2F"/>
    <w:rsid w:val="00A87620"/>
    <w:rsid w:val="00AB5FB0"/>
    <w:rsid w:val="00AC396E"/>
    <w:rsid w:val="00B058C2"/>
    <w:rsid w:val="00B33C41"/>
    <w:rsid w:val="00B34BB8"/>
    <w:rsid w:val="00B56AF2"/>
    <w:rsid w:val="00B876EB"/>
    <w:rsid w:val="00BD25F9"/>
    <w:rsid w:val="00C734B1"/>
    <w:rsid w:val="00C82BE7"/>
    <w:rsid w:val="00C837E0"/>
    <w:rsid w:val="00CD1914"/>
    <w:rsid w:val="00CE7AE3"/>
    <w:rsid w:val="00D03222"/>
    <w:rsid w:val="00D326E5"/>
    <w:rsid w:val="00D5136E"/>
    <w:rsid w:val="00D566E5"/>
    <w:rsid w:val="00D60F53"/>
    <w:rsid w:val="00D72DB0"/>
    <w:rsid w:val="00DB7CFC"/>
    <w:rsid w:val="00DE6813"/>
    <w:rsid w:val="00DF0145"/>
    <w:rsid w:val="00E370E0"/>
    <w:rsid w:val="00E8660B"/>
    <w:rsid w:val="00E914A2"/>
    <w:rsid w:val="00EA3862"/>
    <w:rsid w:val="00EA4C79"/>
    <w:rsid w:val="00EB585A"/>
    <w:rsid w:val="00ED1164"/>
    <w:rsid w:val="00ED1CB1"/>
    <w:rsid w:val="00F04BD2"/>
    <w:rsid w:val="00F1742C"/>
    <w:rsid w:val="00F344BD"/>
    <w:rsid w:val="00F52A78"/>
    <w:rsid w:val="00F603A5"/>
    <w:rsid w:val="00F61CB3"/>
    <w:rsid w:val="00F85AB7"/>
    <w:rsid w:val="00FB6DCA"/>
    <w:rsid w:val="00FD21F3"/>
    <w:rsid w:val="00FE061F"/>
    <w:rsid w:val="00FE6900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A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A6D"/>
  </w:style>
  <w:style w:type="paragraph" w:styleId="aa">
    <w:name w:val="footer"/>
    <w:basedOn w:val="a"/>
    <w:link w:val="ab"/>
    <w:rsid w:val="00513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A6D"/>
  </w:style>
  <w:style w:type="paragraph" w:styleId="ac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A33A7"/>
    <w:rPr>
      <w:b/>
      <w:sz w:val="28"/>
    </w:rPr>
  </w:style>
  <w:style w:type="paragraph" w:customStyle="1" w:styleId="ConsPlusNonformat">
    <w:name w:val="ConsPlusNonformat"/>
    <w:uiPriority w:val="99"/>
    <w:rsid w:val="007A33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7A33A7"/>
    <w:rPr>
      <w:rFonts w:ascii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unhideWhenUsed/>
    <w:rsid w:val="00DB7CFC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uiPriority w:val="99"/>
    <w:rsid w:val="00DB7C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rsid w:val="00775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8</cp:revision>
  <cp:lastPrinted>2016-07-22T12:52:00Z</cp:lastPrinted>
  <dcterms:created xsi:type="dcterms:W3CDTF">2016-07-22T07:57:00Z</dcterms:created>
  <dcterms:modified xsi:type="dcterms:W3CDTF">2016-07-27T07:02:00Z</dcterms:modified>
</cp:coreProperties>
</file>