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C" w:rsidRPr="005801FA" w:rsidRDefault="005801FA" w:rsidP="0058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1FA">
        <w:rPr>
          <w:rFonts w:ascii="Times New Roman" w:hAnsi="Times New Roman" w:cs="Times New Roman"/>
          <w:sz w:val="28"/>
          <w:szCs w:val="28"/>
        </w:rPr>
        <w:t>Сведения о размере и об источниках доходов и имуществе, принадлежащем кандидатам на правах собственности, о вкладах в банках,</w:t>
      </w:r>
      <w:r w:rsidR="007B79C9">
        <w:rPr>
          <w:rFonts w:ascii="Times New Roman" w:hAnsi="Times New Roman" w:cs="Times New Roman"/>
          <w:sz w:val="28"/>
          <w:szCs w:val="28"/>
        </w:rPr>
        <w:t xml:space="preserve"> ценных бумагах по состоянию на</w:t>
      </w:r>
      <w:r w:rsidRPr="005801FA">
        <w:rPr>
          <w:rFonts w:ascii="Times New Roman" w:hAnsi="Times New Roman" w:cs="Times New Roman"/>
          <w:sz w:val="28"/>
          <w:szCs w:val="28"/>
        </w:rPr>
        <w:t xml:space="preserve"> 01 июня 2016 года</w:t>
      </w:r>
    </w:p>
    <w:p w:rsidR="005801FA" w:rsidRDefault="005801FA" w:rsidP="00580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FA">
        <w:rPr>
          <w:rFonts w:ascii="Times New Roman" w:hAnsi="Times New Roman" w:cs="Times New Roman"/>
          <w:b/>
          <w:sz w:val="24"/>
          <w:szCs w:val="24"/>
        </w:rPr>
        <w:t>Политическ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партии </w:t>
      </w:r>
      <w:r w:rsidR="00134E30">
        <w:rPr>
          <w:rFonts w:ascii="Times New Roman" w:hAnsi="Times New Roman" w:cs="Times New Roman"/>
          <w:b/>
          <w:sz w:val="24"/>
          <w:szCs w:val="24"/>
        </w:rPr>
        <w:t>«ПАТРИОТЫ РОССИИ»</w:t>
      </w:r>
      <w:r w:rsidR="00075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D39" w:rsidRP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631D39">
        <w:rPr>
          <w:rFonts w:ascii="Times New Roman" w:hAnsi="Times New Roman" w:cs="Times New Roman"/>
          <w:b/>
          <w:sz w:val="28"/>
          <w:szCs w:val="28"/>
        </w:rPr>
        <w:t xml:space="preserve">Большов Георгий </w:t>
      </w:r>
      <w:proofErr w:type="spellStart"/>
      <w:r w:rsidRPr="00631D39">
        <w:rPr>
          <w:rFonts w:ascii="Times New Roman" w:hAnsi="Times New Roman" w:cs="Times New Roman"/>
          <w:b/>
          <w:sz w:val="28"/>
          <w:szCs w:val="28"/>
        </w:rPr>
        <w:t>Эрикович</w:t>
      </w:r>
      <w:proofErr w:type="spellEnd"/>
      <w:r w:rsidRPr="00631D39">
        <w:rPr>
          <w:rFonts w:ascii="Times New Roman" w:hAnsi="Times New Roman" w:cs="Times New Roman"/>
          <w:sz w:val="28"/>
          <w:szCs w:val="28"/>
        </w:rPr>
        <w:t>. Доходы: 0,00 руб.; денежные средства и драгоценные металлы, находящиеся на счетах: количество банковских счетов – 1, сумма – 50 700,86 руб.</w:t>
      </w:r>
    </w:p>
    <w:p w:rsidR="00631D39" w:rsidRP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631D39">
        <w:rPr>
          <w:rFonts w:ascii="Times New Roman" w:hAnsi="Times New Roman" w:cs="Times New Roman"/>
          <w:b/>
          <w:sz w:val="28"/>
          <w:szCs w:val="28"/>
        </w:rPr>
        <w:t>Перова Катерина Евгеньевна</w:t>
      </w:r>
      <w:r w:rsidRPr="00631D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1D39">
        <w:rPr>
          <w:rFonts w:ascii="Times New Roman" w:hAnsi="Times New Roman" w:cs="Times New Roman"/>
          <w:sz w:val="28"/>
          <w:szCs w:val="28"/>
        </w:rPr>
        <w:t>Доходы: 395 513,29 руб.; недвижимое имущество: квартира – 66,60 кв.м., Ставропольский край, г. Ставро</w:t>
      </w:r>
      <w:r w:rsidR="00EC23E7">
        <w:rPr>
          <w:rFonts w:ascii="Times New Roman" w:hAnsi="Times New Roman" w:cs="Times New Roman"/>
          <w:sz w:val="28"/>
          <w:szCs w:val="28"/>
        </w:rPr>
        <w:t>поль</w:t>
      </w:r>
      <w:r w:rsidRPr="00631D39">
        <w:rPr>
          <w:rFonts w:ascii="Times New Roman" w:hAnsi="Times New Roman" w:cs="Times New Roman"/>
          <w:sz w:val="28"/>
          <w:szCs w:val="28"/>
        </w:rPr>
        <w:t xml:space="preserve">, доля в праве ¼; транспортные средства: легковой автомобиль – </w:t>
      </w:r>
      <w:r w:rsidRPr="00631D39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631D39">
        <w:rPr>
          <w:rFonts w:ascii="Times New Roman" w:hAnsi="Times New Roman" w:cs="Times New Roman"/>
          <w:sz w:val="28"/>
          <w:szCs w:val="28"/>
        </w:rPr>
        <w:t xml:space="preserve"> </w:t>
      </w:r>
      <w:r w:rsidRPr="00631D3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31D39">
        <w:rPr>
          <w:rFonts w:ascii="Times New Roman" w:hAnsi="Times New Roman" w:cs="Times New Roman"/>
          <w:sz w:val="28"/>
          <w:szCs w:val="28"/>
        </w:rPr>
        <w:t>3, 2013 г.; денежные средства и драгоценные металлы, находящиеся на счетах: количество банковских счетов – 8, сумма – 42 330,79 руб.</w:t>
      </w:r>
      <w:proofErr w:type="gramEnd"/>
    </w:p>
    <w:p w:rsidR="00631D39" w:rsidRP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631D39">
        <w:rPr>
          <w:rFonts w:ascii="Times New Roman" w:hAnsi="Times New Roman" w:cs="Times New Roman"/>
          <w:b/>
          <w:sz w:val="28"/>
          <w:szCs w:val="28"/>
        </w:rPr>
        <w:t>Кулагин Сергей Сергеевич</w:t>
      </w:r>
      <w:r w:rsidRPr="00631D39">
        <w:rPr>
          <w:rFonts w:ascii="Times New Roman" w:hAnsi="Times New Roman" w:cs="Times New Roman"/>
          <w:sz w:val="28"/>
          <w:szCs w:val="28"/>
        </w:rPr>
        <w:t>. Доходы: 282 409,48 руб.; денежные средства и драгоценные металлы, находящиеся на счетах: количество банковских счетов – 10, сумма – 3 935,61 руб.</w:t>
      </w:r>
    </w:p>
    <w:p w:rsidR="00631D39" w:rsidRP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D39">
        <w:rPr>
          <w:rFonts w:ascii="Times New Roman" w:hAnsi="Times New Roman" w:cs="Times New Roman"/>
          <w:b/>
          <w:sz w:val="28"/>
          <w:szCs w:val="28"/>
        </w:rPr>
        <w:t>Сляднев</w:t>
      </w:r>
      <w:proofErr w:type="spellEnd"/>
      <w:r w:rsidRPr="00631D39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Pr="00631D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1D39">
        <w:rPr>
          <w:rFonts w:ascii="Times New Roman" w:hAnsi="Times New Roman" w:cs="Times New Roman"/>
          <w:sz w:val="28"/>
          <w:szCs w:val="28"/>
        </w:rPr>
        <w:t>Доходы: 428 297,65 руб.; недвижимое имущество: квартира – 55,6 кв.м., Ставропольский край, г. Ставрополь, доля в праве 1/4; денежные средства и драгоценные металлы, находящиеся на счетах: количество банковских счетов – 8, сумма – 29 116,06 руб.</w:t>
      </w:r>
      <w:proofErr w:type="gramEnd"/>
    </w:p>
    <w:p w:rsidR="00631D39" w:rsidRPr="00BB4A40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Майоров Александр Анатольевич</w:t>
      </w:r>
      <w:r w:rsidRPr="00BB4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A4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 xml:space="preserve">99 954,59 </w:t>
      </w:r>
      <w:r w:rsidRPr="00BB4A40">
        <w:rPr>
          <w:rFonts w:ascii="Times New Roman" w:hAnsi="Times New Roman" w:cs="Times New Roman"/>
          <w:sz w:val="28"/>
          <w:szCs w:val="28"/>
        </w:rPr>
        <w:t xml:space="preserve">руб.;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350 кв.м., Ставропольский край, г. Ставрополь, земельный участок – 400 кв.м., Ставропольский край, г. Ставрополь, дача – 20 кв.м., Ставропольский край, г. Ставрополь;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EB1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LS</w:t>
      </w:r>
      <w:r w:rsidRPr="00EB1DBB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, 2005 г.; </w:t>
      </w:r>
      <w:r w:rsidRPr="00BB4A40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BB4A4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1 224,51</w:t>
      </w:r>
      <w:r w:rsidRPr="00BB4A4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Милюкова Ольга Александровна</w:t>
      </w:r>
      <w:r>
        <w:rPr>
          <w:rFonts w:ascii="Times New Roman" w:hAnsi="Times New Roman" w:cs="Times New Roman"/>
          <w:sz w:val="28"/>
          <w:szCs w:val="28"/>
        </w:rPr>
        <w:t>. Доходы: 180 000 руб.;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47,77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Перов Александр Евгеньевич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670 681,13 руб.; недвижимое имущество: </w:t>
      </w:r>
      <w:r w:rsidRPr="00D50929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– 60,1 кв.м., Краснодарский край, г. Краснодар, квартира – 78,1 кв.м., Ставропольский край, г. Ставрополь, земельный участок – 23 кв.м., Ставропольский край, г. Ставрополь, гараж – 17,1 кв.м., Краснодарский край, г. Краснодар, гараж – 19,3 кв.м., Ставропольский край, г. Ставрополь;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 легковой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 - ГАЗ-3302, 2008 г.;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239 977,39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E30">
        <w:rPr>
          <w:rFonts w:ascii="Times New Roman" w:hAnsi="Times New Roman" w:cs="Times New Roman"/>
          <w:b/>
          <w:sz w:val="28"/>
          <w:szCs w:val="28"/>
        </w:rPr>
        <w:t>Бунятов</w:t>
      </w:r>
      <w:proofErr w:type="spellEnd"/>
      <w:r w:rsidRPr="00134E30">
        <w:rPr>
          <w:rFonts w:ascii="Times New Roman" w:hAnsi="Times New Roman" w:cs="Times New Roman"/>
          <w:b/>
          <w:sz w:val="28"/>
          <w:szCs w:val="28"/>
        </w:rPr>
        <w:t xml:space="preserve"> Вячеслав Эдуардович</w:t>
      </w:r>
      <w:r w:rsidRPr="00134E30">
        <w:rPr>
          <w:rFonts w:ascii="Times New Roman" w:hAnsi="Times New Roman" w:cs="Times New Roman"/>
          <w:sz w:val="28"/>
          <w:szCs w:val="28"/>
        </w:rPr>
        <w:t xml:space="preserve">. Доходы: 65 608,78 руб.; транспортные средства: легковой автомобиль – </w:t>
      </w:r>
      <w:r w:rsidRPr="00134E30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134E30">
        <w:rPr>
          <w:rFonts w:ascii="Times New Roman" w:hAnsi="Times New Roman" w:cs="Times New Roman"/>
          <w:sz w:val="28"/>
          <w:szCs w:val="28"/>
        </w:rPr>
        <w:t xml:space="preserve"> </w:t>
      </w:r>
      <w:r w:rsidRPr="00134E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4E30">
        <w:rPr>
          <w:rFonts w:ascii="Times New Roman" w:hAnsi="Times New Roman" w:cs="Times New Roman"/>
          <w:sz w:val="28"/>
          <w:szCs w:val="28"/>
        </w:rPr>
        <w:t xml:space="preserve">5, 1991 г.; денежные средства и драгоценные металлы, находящиеся на счетах: количество банковских счетов – 3,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Шатохин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 Андреевич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Доходы: 420 436,96 руб.; недвижимое имущество: квартира – 84,2</w:t>
      </w:r>
      <w:r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., Ставропольский край, г. Ставрополь, жилой дом – 129,1 кв.м., Ставропольский край, г. Ставрополь, земельный участок - 15</w:t>
      </w:r>
      <w:r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., Ставропольский край, г. Ставрополь;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Pr="0072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INTRUDER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C38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, мотоцикл – </w:t>
      </w:r>
      <w:r>
        <w:rPr>
          <w:rFonts w:ascii="Times New Roman" w:hAnsi="Times New Roman" w:cs="Times New Roman"/>
          <w:sz w:val="28"/>
          <w:szCs w:val="28"/>
          <w:lang w:val="en-US"/>
        </w:rPr>
        <w:t>YAMANA</w:t>
      </w:r>
      <w:r w:rsidRPr="0072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FJRI</w:t>
      </w:r>
      <w:r w:rsidRPr="00721C3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, 2002г.,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2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TIIDA</w:t>
      </w:r>
      <w:r w:rsidRPr="00721C38">
        <w:rPr>
          <w:rFonts w:ascii="Times New Roman" w:hAnsi="Times New Roman" w:cs="Times New Roman"/>
          <w:sz w:val="28"/>
          <w:szCs w:val="28"/>
        </w:rPr>
        <w:t xml:space="preserve"> 1.8 </w:t>
      </w:r>
      <w:r>
        <w:rPr>
          <w:rFonts w:ascii="Times New Roman" w:hAnsi="Times New Roman" w:cs="Times New Roman"/>
          <w:sz w:val="28"/>
          <w:szCs w:val="28"/>
          <w:lang w:val="en-US"/>
        </w:rPr>
        <w:t>TEKNA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38">
        <w:rPr>
          <w:rFonts w:ascii="Times New Roman" w:hAnsi="Times New Roman" w:cs="Times New Roman"/>
          <w:sz w:val="28"/>
          <w:szCs w:val="28"/>
        </w:rPr>
        <w:t>8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721C3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1C38">
        <w:rPr>
          <w:rFonts w:ascii="Times New Roman" w:hAnsi="Times New Roman" w:cs="Times New Roman"/>
          <w:sz w:val="28"/>
          <w:szCs w:val="28"/>
        </w:rPr>
        <w:t>460.79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1D39" w:rsidRPr="002E1335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Александрович</w:t>
      </w:r>
      <w:r w:rsidRPr="002E1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1335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55 909,83</w:t>
      </w:r>
      <w:r w:rsidRPr="002E1335">
        <w:rPr>
          <w:rFonts w:ascii="Times New Roman" w:hAnsi="Times New Roman" w:cs="Times New Roman"/>
          <w:sz w:val="28"/>
          <w:szCs w:val="28"/>
        </w:rPr>
        <w:t xml:space="preserve"> руб.; недвижимое имущество: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45,5 кв.м., Ставропольский край, г. Ставрополь; </w:t>
      </w:r>
      <w:r w:rsidRPr="002E1335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счетах: к</w:t>
      </w:r>
      <w:r>
        <w:rPr>
          <w:rFonts w:ascii="Times New Roman" w:hAnsi="Times New Roman" w:cs="Times New Roman"/>
          <w:sz w:val="28"/>
          <w:szCs w:val="28"/>
        </w:rPr>
        <w:t>оличество банковских счетов – 1</w:t>
      </w:r>
      <w:r w:rsidRPr="002E1335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55 909,83</w:t>
      </w:r>
      <w:r w:rsidRPr="002E1335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31D39" w:rsidRPr="00134E30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 Олег Васильевич</w:t>
      </w:r>
      <w:r w:rsidRPr="00134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4E3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415 188,39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руб.; недвижимое имущество: </w:t>
      </w:r>
      <w:r>
        <w:rPr>
          <w:rFonts w:ascii="Times New Roman" w:hAnsi="Times New Roman" w:cs="Times New Roman"/>
          <w:sz w:val="28"/>
          <w:szCs w:val="28"/>
        </w:rPr>
        <w:t>жилой дом</w:t>
      </w:r>
      <w:r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186,5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кв.м.,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Предгорный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134E30">
        <w:rPr>
          <w:rFonts w:ascii="Times New Roman" w:hAnsi="Times New Roman" w:cs="Times New Roman"/>
          <w:sz w:val="28"/>
          <w:szCs w:val="28"/>
        </w:rPr>
        <w:t xml:space="preserve">, земельный участок – 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Ставропольский</w:t>
      </w:r>
      <w:r w:rsidRPr="00134E30">
        <w:rPr>
          <w:rFonts w:ascii="Times New Roman" w:hAnsi="Times New Roman" w:cs="Times New Roman"/>
          <w:sz w:val="28"/>
          <w:szCs w:val="28"/>
        </w:rPr>
        <w:t xml:space="preserve"> край, </w:t>
      </w:r>
      <w:r>
        <w:rPr>
          <w:rFonts w:ascii="Times New Roman" w:hAnsi="Times New Roman" w:cs="Times New Roman"/>
          <w:sz w:val="28"/>
          <w:szCs w:val="28"/>
        </w:rPr>
        <w:t>Предгорный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134E3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транспортные средства: легковой автомобиль – ХЕНДЭ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GLS</w:t>
      </w:r>
      <w:r>
        <w:rPr>
          <w:rFonts w:ascii="Times New Roman" w:hAnsi="Times New Roman" w:cs="Times New Roman"/>
          <w:sz w:val="28"/>
          <w:szCs w:val="28"/>
        </w:rPr>
        <w:t xml:space="preserve">, 2004 г.; </w:t>
      </w:r>
      <w:r w:rsidRPr="00134E30">
        <w:rPr>
          <w:rFonts w:ascii="Times New Roman" w:hAnsi="Times New Roman" w:cs="Times New Roman"/>
          <w:sz w:val="28"/>
          <w:szCs w:val="28"/>
        </w:rPr>
        <w:t xml:space="preserve">денежные средства и драгоценные металлы, находящиеся на счетах: количество банковских счетов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E3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15 453,12</w:t>
      </w:r>
      <w:r w:rsidRPr="00134E3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31D39" w:rsidRPr="0024497A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Антонова Инна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Эриковна</w:t>
      </w:r>
      <w:proofErr w:type="spellEnd"/>
      <w:r w:rsidRPr="0024497A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60 504,25</w:t>
      </w:r>
      <w:r w:rsidRPr="0024497A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AE0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FOCUS</w:t>
      </w:r>
      <w:r>
        <w:rPr>
          <w:rFonts w:ascii="Times New Roman" w:hAnsi="Times New Roman" w:cs="Times New Roman"/>
          <w:sz w:val="28"/>
          <w:szCs w:val="28"/>
        </w:rPr>
        <w:t xml:space="preserve">, 2005 г.; </w:t>
      </w:r>
      <w:r w:rsidRPr="0024497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4497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3 208,78</w:t>
      </w:r>
      <w:r w:rsidRPr="0024497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31D39" w:rsidRPr="00631D39" w:rsidRDefault="00631D39" w:rsidP="00631D39">
      <w:pPr>
        <w:pStyle w:val="a3"/>
        <w:numPr>
          <w:ilvl w:val="0"/>
          <w:numId w:val="10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D39">
        <w:rPr>
          <w:rFonts w:ascii="Times New Roman" w:hAnsi="Times New Roman" w:cs="Times New Roman"/>
          <w:b/>
          <w:sz w:val="28"/>
          <w:szCs w:val="28"/>
        </w:rPr>
        <w:t>Михайлиди</w:t>
      </w:r>
      <w:proofErr w:type="spellEnd"/>
      <w:r w:rsidRPr="00631D39">
        <w:rPr>
          <w:rFonts w:ascii="Times New Roman" w:hAnsi="Times New Roman" w:cs="Times New Roman"/>
          <w:b/>
          <w:sz w:val="28"/>
          <w:szCs w:val="28"/>
        </w:rPr>
        <w:t xml:space="preserve"> Нина Васильевна</w:t>
      </w:r>
      <w:r w:rsidRPr="00631D39">
        <w:rPr>
          <w:rFonts w:ascii="Times New Roman" w:hAnsi="Times New Roman" w:cs="Times New Roman"/>
          <w:sz w:val="28"/>
          <w:szCs w:val="28"/>
        </w:rPr>
        <w:t>. Доходы: 131 759,21 руб.; денежные средства и драгоценные металлы, находящиеся на счетах: количество банковских счетов – 4, сумма – 298 008,78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D39" w:rsidRPr="005801FA" w:rsidRDefault="00631D39" w:rsidP="00580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C0" w:rsidRPr="00631D39" w:rsidRDefault="003974C0" w:rsidP="00631D39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sectPr w:rsidR="003974C0" w:rsidRPr="00631D39" w:rsidSect="002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19F9148C"/>
    <w:multiLevelType w:val="hybridMultilevel"/>
    <w:tmpl w:val="727A50EA"/>
    <w:lvl w:ilvl="0" w:tplc="CF78BE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15FB"/>
    <w:multiLevelType w:val="hybridMultilevel"/>
    <w:tmpl w:val="B210A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65D"/>
    <w:multiLevelType w:val="hybridMultilevel"/>
    <w:tmpl w:val="2FC29D16"/>
    <w:lvl w:ilvl="0" w:tplc="475CE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35C"/>
    <w:rsid w:val="0000135C"/>
    <w:rsid w:val="00055038"/>
    <w:rsid w:val="00061321"/>
    <w:rsid w:val="00075898"/>
    <w:rsid w:val="00075E1E"/>
    <w:rsid w:val="00134E30"/>
    <w:rsid w:val="0019186E"/>
    <w:rsid w:val="0024497A"/>
    <w:rsid w:val="002659A9"/>
    <w:rsid w:val="002E1335"/>
    <w:rsid w:val="00317C17"/>
    <w:rsid w:val="00360D2E"/>
    <w:rsid w:val="0036160A"/>
    <w:rsid w:val="00362568"/>
    <w:rsid w:val="003974C0"/>
    <w:rsid w:val="004239DB"/>
    <w:rsid w:val="005801FA"/>
    <w:rsid w:val="005D441E"/>
    <w:rsid w:val="00631D39"/>
    <w:rsid w:val="006369E2"/>
    <w:rsid w:val="006511A7"/>
    <w:rsid w:val="00676B2D"/>
    <w:rsid w:val="006972A6"/>
    <w:rsid w:val="00721C38"/>
    <w:rsid w:val="007B34E7"/>
    <w:rsid w:val="007B79C9"/>
    <w:rsid w:val="007C4A50"/>
    <w:rsid w:val="008A6DEA"/>
    <w:rsid w:val="008D0B8A"/>
    <w:rsid w:val="009457F9"/>
    <w:rsid w:val="009966A9"/>
    <w:rsid w:val="009A0FFB"/>
    <w:rsid w:val="009C6C52"/>
    <w:rsid w:val="009C79D1"/>
    <w:rsid w:val="00A029FB"/>
    <w:rsid w:val="00A269DB"/>
    <w:rsid w:val="00A77628"/>
    <w:rsid w:val="00AA2A56"/>
    <w:rsid w:val="00AC68D1"/>
    <w:rsid w:val="00AE09DA"/>
    <w:rsid w:val="00BB4A40"/>
    <w:rsid w:val="00C47A2B"/>
    <w:rsid w:val="00C64F38"/>
    <w:rsid w:val="00CD47D3"/>
    <w:rsid w:val="00D50929"/>
    <w:rsid w:val="00DB5389"/>
    <w:rsid w:val="00E74260"/>
    <w:rsid w:val="00EA1DDF"/>
    <w:rsid w:val="00EB1DBB"/>
    <w:rsid w:val="00EB5511"/>
    <w:rsid w:val="00EC23E7"/>
    <w:rsid w:val="00EE4505"/>
    <w:rsid w:val="00EF3868"/>
    <w:rsid w:val="00F36567"/>
    <w:rsid w:val="00F47522"/>
    <w:rsid w:val="00F52FE3"/>
    <w:rsid w:val="00F87E71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BA77-941D-4C4C-A44A-3B77622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2</cp:revision>
  <dcterms:created xsi:type="dcterms:W3CDTF">2016-08-25T11:43:00Z</dcterms:created>
  <dcterms:modified xsi:type="dcterms:W3CDTF">2016-08-25T11:43:00Z</dcterms:modified>
</cp:coreProperties>
</file>