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EBC" w:rsidRDefault="00E40EBC" w:rsidP="00E40EBC">
      <w:pPr>
        <w:spacing w:line="256" w:lineRule="auto"/>
        <w:jc w:val="center"/>
        <w:rPr>
          <w:sz w:val="32"/>
          <w:szCs w:val="32"/>
          <w:lang w:eastAsia="ar-SA"/>
        </w:rPr>
      </w:pPr>
      <w:r>
        <w:rPr>
          <w:sz w:val="32"/>
          <w:szCs w:val="32"/>
        </w:rPr>
        <w:t>СТАВРОПОЛЬСКАЯ ГОРОДСКАЯ ДУМА</w:t>
      </w:r>
    </w:p>
    <w:p w:rsidR="00E40EBC" w:rsidRDefault="00E40EBC" w:rsidP="00E40EBC">
      <w:pPr>
        <w:spacing w:line="256" w:lineRule="auto"/>
        <w:rPr>
          <w:rFonts w:eastAsia="Calibri"/>
          <w:sz w:val="32"/>
          <w:szCs w:val="32"/>
        </w:rPr>
      </w:pPr>
    </w:p>
    <w:p w:rsidR="00E40EBC" w:rsidRDefault="00E40EBC" w:rsidP="00E40EBC">
      <w:pPr>
        <w:keepNext/>
        <w:keepLines/>
        <w:spacing w:line="256" w:lineRule="auto"/>
        <w:jc w:val="center"/>
        <w:outlineLvl w:val="1"/>
        <w:rPr>
          <w:b/>
          <w:bCs/>
          <w:sz w:val="32"/>
          <w:szCs w:val="32"/>
          <w:lang w:eastAsia="en-US"/>
        </w:rPr>
      </w:pPr>
      <w:r>
        <w:rPr>
          <w:sz w:val="32"/>
          <w:szCs w:val="32"/>
        </w:rPr>
        <w:t>Р Е Ш Е Н И Е</w:t>
      </w:r>
    </w:p>
    <w:p w:rsidR="00E40EBC" w:rsidRDefault="00E40EBC" w:rsidP="00E40EBC">
      <w:pPr>
        <w:spacing w:line="256" w:lineRule="auto"/>
        <w:jc w:val="both"/>
        <w:rPr>
          <w:rFonts w:eastAsiaTheme="minorHAnsi"/>
          <w:sz w:val="22"/>
          <w:szCs w:val="22"/>
        </w:rPr>
      </w:pPr>
    </w:p>
    <w:p w:rsidR="00E40EBC" w:rsidRDefault="00E40EBC" w:rsidP="00E40EBC">
      <w:pPr>
        <w:spacing w:line="256" w:lineRule="auto"/>
        <w:jc w:val="both"/>
      </w:pPr>
    </w:p>
    <w:p w:rsidR="00E40EBC" w:rsidRDefault="00E40EBC" w:rsidP="00E40EBC">
      <w:pPr>
        <w:spacing w:line="256" w:lineRule="auto"/>
        <w:jc w:val="both"/>
      </w:pPr>
      <w:bookmarkStart w:id="0" w:name="_GoBack"/>
      <w:bookmarkEnd w:id="0"/>
    </w:p>
    <w:p w:rsidR="00DF1FF7" w:rsidRPr="00DF1FF7" w:rsidRDefault="00D943B1" w:rsidP="00D943B1">
      <w:pPr>
        <w:ind w:right="-1"/>
        <w:jc w:val="both"/>
        <w:rPr>
          <w:sz w:val="28"/>
          <w:szCs w:val="28"/>
          <w:lang w:eastAsia="en-US"/>
        </w:rPr>
      </w:pPr>
      <w:r>
        <w:rPr>
          <w:sz w:val="28"/>
          <w:szCs w:val="28"/>
        </w:rPr>
        <w:t xml:space="preserve">28 февраля </w:t>
      </w:r>
      <w:r w:rsidR="00DF1FF7" w:rsidRPr="0012790E">
        <w:rPr>
          <w:sz w:val="28"/>
          <w:szCs w:val="28"/>
        </w:rPr>
        <w:t>202</w:t>
      </w:r>
      <w:r>
        <w:rPr>
          <w:sz w:val="28"/>
          <w:szCs w:val="28"/>
        </w:rPr>
        <w:t>4</w:t>
      </w:r>
      <w:r w:rsidR="00DF1FF7" w:rsidRPr="0012790E">
        <w:rPr>
          <w:sz w:val="28"/>
          <w:szCs w:val="28"/>
        </w:rPr>
        <w:t xml:space="preserve"> г.             </w:t>
      </w:r>
      <w:r>
        <w:rPr>
          <w:sz w:val="28"/>
          <w:szCs w:val="28"/>
        </w:rPr>
        <w:t xml:space="preserve"> </w:t>
      </w:r>
      <w:r w:rsidR="00DF1FF7" w:rsidRPr="0012790E">
        <w:rPr>
          <w:sz w:val="28"/>
          <w:szCs w:val="28"/>
        </w:rPr>
        <w:t xml:space="preserve"> </w:t>
      </w:r>
      <w:r>
        <w:rPr>
          <w:sz w:val="28"/>
          <w:szCs w:val="28"/>
        </w:rPr>
        <w:t xml:space="preserve">    </w:t>
      </w:r>
      <w:r w:rsidR="00DF1FF7" w:rsidRPr="0012790E">
        <w:rPr>
          <w:sz w:val="28"/>
          <w:szCs w:val="28"/>
        </w:rPr>
        <w:t xml:space="preserve">      г. Ставрополь                              </w:t>
      </w:r>
      <w:r>
        <w:rPr>
          <w:sz w:val="28"/>
          <w:szCs w:val="28"/>
        </w:rPr>
        <w:t xml:space="preserve">   </w:t>
      </w:r>
      <w:r w:rsidR="00DF1FF7" w:rsidRPr="0012790E">
        <w:rPr>
          <w:sz w:val="28"/>
          <w:szCs w:val="28"/>
        </w:rPr>
        <w:t xml:space="preserve">         №</w:t>
      </w:r>
      <w:r>
        <w:rPr>
          <w:sz w:val="28"/>
          <w:szCs w:val="28"/>
        </w:rPr>
        <w:t xml:space="preserve"> </w:t>
      </w:r>
      <w:r w:rsidR="00A2746A">
        <w:rPr>
          <w:sz w:val="28"/>
          <w:szCs w:val="28"/>
        </w:rPr>
        <w:t>261</w:t>
      </w:r>
    </w:p>
    <w:p w:rsidR="00DF1FF7" w:rsidRDefault="00DF1FF7" w:rsidP="00DF1FF7">
      <w:pPr>
        <w:spacing w:line="240" w:lineRule="exact"/>
        <w:jc w:val="both"/>
        <w:rPr>
          <w:sz w:val="28"/>
        </w:rPr>
      </w:pPr>
    </w:p>
    <w:p w:rsidR="00831F4E" w:rsidRDefault="00DF1FF7" w:rsidP="00381C8F">
      <w:pPr>
        <w:tabs>
          <w:tab w:val="left" w:pos="3290"/>
        </w:tabs>
        <w:spacing w:line="240" w:lineRule="exact"/>
        <w:jc w:val="both"/>
        <w:rPr>
          <w:sz w:val="28"/>
          <w:szCs w:val="28"/>
        </w:rPr>
      </w:pPr>
      <w:r w:rsidRPr="00DF1FF7">
        <w:rPr>
          <w:sz w:val="28"/>
        </w:rPr>
        <w:t>О внесении изменени</w:t>
      </w:r>
      <w:r w:rsidR="0004131A">
        <w:rPr>
          <w:sz w:val="28"/>
        </w:rPr>
        <w:t>я</w:t>
      </w:r>
      <w:r w:rsidRPr="00DF1FF7">
        <w:rPr>
          <w:sz w:val="28"/>
        </w:rPr>
        <w:t xml:space="preserve"> </w:t>
      </w:r>
      <w:r w:rsidR="004C1D35">
        <w:rPr>
          <w:sz w:val="28"/>
        </w:rPr>
        <w:t xml:space="preserve">в </w:t>
      </w:r>
      <w:r w:rsidR="00F200F0">
        <w:rPr>
          <w:sz w:val="28"/>
        </w:rPr>
        <w:t>Пр</w:t>
      </w:r>
      <w:r w:rsidRPr="00DF1FF7">
        <w:rPr>
          <w:sz w:val="28"/>
          <w:szCs w:val="28"/>
        </w:rPr>
        <w:t>ограмм</w:t>
      </w:r>
      <w:r w:rsidR="00F200F0">
        <w:rPr>
          <w:sz w:val="28"/>
          <w:szCs w:val="28"/>
        </w:rPr>
        <w:t>у</w:t>
      </w:r>
    </w:p>
    <w:p w:rsidR="00831F4E" w:rsidRDefault="00DF1FF7" w:rsidP="00381C8F">
      <w:pPr>
        <w:tabs>
          <w:tab w:val="left" w:pos="3290"/>
        </w:tabs>
        <w:spacing w:line="240" w:lineRule="exact"/>
        <w:jc w:val="both"/>
        <w:rPr>
          <w:sz w:val="28"/>
          <w:szCs w:val="28"/>
        </w:rPr>
      </w:pPr>
      <w:r w:rsidRPr="00DF1FF7">
        <w:rPr>
          <w:sz w:val="28"/>
          <w:szCs w:val="28"/>
        </w:rPr>
        <w:t xml:space="preserve">комплексного развития систем </w:t>
      </w:r>
    </w:p>
    <w:p w:rsidR="00831F4E" w:rsidRDefault="00DF1FF7" w:rsidP="00381C8F">
      <w:pPr>
        <w:tabs>
          <w:tab w:val="left" w:pos="3290"/>
        </w:tabs>
        <w:spacing w:line="240" w:lineRule="exact"/>
        <w:jc w:val="both"/>
        <w:rPr>
          <w:sz w:val="28"/>
          <w:szCs w:val="28"/>
        </w:rPr>
      </w:pPr>
      <w:r w:rsidRPr="00DF1FF7">
        <w:rPr>
          <w:sz w:val="28"/>
          <w:szCs w:val="28"/>
        </w:rPr>
        <w:t>коммунальной инфраструктуры</w:t>
      </w:r>
    </w:p>
    <w:p w:rsidR="00DF1FF7" w:rsidRPr="00DF1FF7" w:rsidRDefault="00DF1FF7" w:rsidP="00381C8F">
      <w:pPr>
        <w:tabs>
          <w:tab w:val="left" w:pos="3290"/>
        </w:tabs>
        <w:spacing w:line="240" w:lineRule="exact"/>
        <w:jc w:val="both"/>
        <w:rPr>
          <w:sz w:val="28"/>
          <w:szCs w:val="28"/>
        </w:rPr>
      </w:pPr>
      <w:r w:rsidRPr="00DF1FF7">
        <w:rPr>
          <w:sz w:val="28"/>
          <w:szCs w:val="28"/>
        </w:rPr>
        <w:t>города Ставрополя на 2013–2030 годы</w:t>
      </w:r>
    </w:p>
    <w:p w:rsidR="00DF1FF7" w:rsidRDefault="00DF1FF7" w:rsidP="003E0FC4">
      <w:pPr>
        <w:jc w:val="both"/>
        <w:rPr>
          <w:sz w:val="28"/>
          <w:szCs w:val="28"/>
        </w:rPr>
      </w:pPr>
    </w:p>
    <w:p w:rsidR="003E0FC4" w:rsidRPr="00DF1FF7" w:rsidRDefault="003E0FC4" w:rsidP="003E0FC4">
      <w:pPr>
        <w:jc w:val="both"/>
        <w:rPr>
          <w:sz w:val="28"/>
          <w:szCs w:val="28"/>
        </w:rPr>
      </w:pPr>
    </w:p>
    <w:p w:rsidR="00DF1FF7" w:rsidRPr="00DF1FF7" w:rsidRDefault="00DF1FF7" w:rsidP="008E7422">
      <w:pPr>
        <w:autoSpaceDE w:val="0"/>
        <w:autoSpaceDN w:val="0"/>
        <w:adjustRightInd w:val="0"/>
        <w:spacing w:line="252" w:lineRule="auto"/>
        <w:ind w:firstLine="709"/>
        <w:jc w:val="both"/>
        <w:rPr>
          <w:sz w:val="28"/>
          <w:szCs w:val="28"/>
        </w:rPr>
      </w:pPr>
      <w:r w:rsidRPr="00DF1FF7">
        <w:rPr>
          <w:color w:val="000000"/>
          <w:sz w:val="28"/>
          <w:szCs w:val="28"/>
        </w:rPr>
        <w:t xml:space="preserve">В соответствии с Градостроительным кодексом Российской Федерации, </w:t>
      </w:r>
      <w:r w:rsidRPr="00DF1FF7">
        <w:rPr>
          <w:sz w:val="28"/>
          <w:szCs w:val="28"/>
        </w:rPr>
        <w:t xml:space="preserve">Федеральным </w:t>
      </w:r>
      <w:hyperlink r:id="rId8" w:history="1">
        <w:r w:rsidRPr="00DF1FF7">
          <w:rPr>
            <w:sz w:val="28"/>
            <w:szCs w:val="28"/>
          </w:rPr>
          <w:t>законом</w:t>
        </w:r>
      </w:hyperlink>
      <w:r w:rsidR="004C1D35">
        <w:rPr>
          <w:sz w:val="28"/>
          <w:szCs w:val="28"/>
        </w:rPr>
        <w:t xml:space="preserve"> от 6 октября 2003</w:t>
      </w:r>
      <w:r w:rsidRPr="00DF1FF7">
        <w:rPr>
          <w:sz w:val="28"/>
          <w:szCs w:val="28"/>
        </w:rPr>
        <w:t xml:space="preserve"> </w:t>
      </w:r>
      <w:r w:rsidR="004C1D35">
        <w:rPr>
          <w:sz w:val="28"/>
          <w:szCs w:val="28"/>
        </w:rPr>
        <w:t>г</w:t>
      </w:r>
      <w:r w:rsidR="00F200F0">
        <w:rPr>
          <w:sz w:val="28"/>
          <w:szCs w:val="28"/>
        </w:rPr>
        <w:t>ода</w:t>
      </w:r>
      <w:r w:rsidR="004C1D35">
        <w:rPr>
          <w:sz w:val="28"/>
          <w:szCs w:val="28"/>
        </w:rPr>
        <w:t xml:space="preserve"> </w:t>
      </w:r>
      <w:r w:rsidRPr="00DF1FF7">
        <w:rPr>
          <w:sz w:val="28"/>
          <w:szCs w:val="28"/>
        </w:rPr>
        <w:t>№</w:t>
      </w:r>
      <w:r w:rsidR="00F200F0">
        <w:rPr>
          <w:sz w:val="28"/>
          <w:szCs w:val="28"/>
        </w:rPr>
        <w:t> </w:t>
      </w:r>
      <w:r w:rsidRPr="00DF1FF7">
        <w:rPr>
          <w:sz w:val="28"/>
          <w:szCs w:val="28"/>
        </w:rPr>
        <w:t>131-ФЗ «Об общих принципах организации местного самоуправления в Российской Федерации», Уставом муниципального образования города Ставрополя Ставропольского края Ставропольская городская Дума</w:t>
      </w:r>
    </w:p>
    <w:p w:rsidR="00DF1FF7" w:rsidRDefault="00DF1FF7" w:rsidP="00DF1FF7">
      <w:pPr>
        <w:pStyle w:val="ConsNormal"/>
        <w:ind w:right="0" w:firstLine="680"/>
        <w:jc w:val="both"/>
        <w:rPr>
          <w:rFonts w:ascii="Times New Roman" w:hAnsi="Times New Roman" w:cs="Times New Roman"/>
          <w:sz w:val="28"/>
          <w:szCs w:val="28"/>
        </w:rPr>
      </w:pPr>
    </w:p>
    <w:p w:rsidR="00DF1FF7" w:rsidRPr="00DF1FF7" w:rsidRDefault="00DF1FF7" w:rsidP="00DF1FF7">
      <w:pPr>
        <w:pStyle w:val="ConsNormal"/>
        <w:ind w:right="0" w:firstLine="0"/>
        <w:jc w:val="both"/>
        <w:rPr>
          <w:rFonts w:ascii="Times New Roman" w:hAnsi="Times New Roman"/>
          <w:sz w:val="28"/>
          <w:szCs w:val="28"/>
        </w:rPr>
      </w:pPr>
      <w:r w:rsidRPr="00DF1FF7">
        <w:rPr>
          <w:rFonts w:ascii="Times New Roman" w:hAnsi="Times New Roman"/>
          <w:sz w:val="28"/>
          <w:szCs w:val="28"/>
        </w:rPr>
        <w:t>РЕШИЛА:</w:t>
      </w:r>
    </w:p>
    <w:p w:rsidR="00DF1FF7" w:rsidRDefault="00DF1FF7" w:rsidP="00DF1FF7">
      <w:pPr>
        <w:pStyle w:val="ConsNonformat"/>
        <w:ind w:right="0"/>
        <w:jc w:val="both"/>
        <w:rPr>
          <w:rFonts w:ascii="Times New Roman" w:hAnsi="Times New Roman"/>
          <w:sz w:val="28"/>
          <w:szCs w:val="28"/>
        </w:rPr>
      </w:pPr>
    </w:p>
    <w:p w:rsidR="00F200F0" w:rsidRDefault="00DF1FF7" w:rsidP="008E7422">
      <w:pPr>
        <w:spacing w:line="252" w:lineRule="auto"/>
        <w:ind w:firstLine="709"/>
        <w:jc w:val="both"/>
        <w:rPr>
          <w:sz w:val="28"/>
          <w:szCs w:val="28"/>
        </w:rPr>
      </w:pPr>
      <w:r w:rsidRPr="00DF1FF7">
        <w:rPr>
          <w:sz w:val="28"/>
          <w:szCs w:val="28"/>
        </w:rPr>
        <w:t>1. </w:t>
      </w:r>
      <w:r w:rsidR="00F200F0">
        <w:rPr>
          <w:sz w:val="28"/>
          <w:szCs w:val="28"/>
        </w:rPr>
        <w:t>Внести в Программу комплексного развития систем коммунальной инфраструктуры города Ставрополя на 2013‒2030 годы, утвержденную решением Ставропольской городской Думы от 27 февраля 2013 г. № 332                «Об утверждении Программы комплексного развития систем коммунальной инфраструктуры города Ставрополя на 2013‒2030 годы» (с изменениями, внесенными решениями Ставропольской городской Думы от 24 июня 2016 г. № 871, от 25 декабря 2020 г. № 514) изменение, изложив ее в следующей редакции:</w:t>
      </w:r>
    </w:p>
    <w:p w:rsidR="008E7422" w:rsidRPr="00DF1FF7" w:rsidRDefault="008E7422" w:rsidP="00DF1FF7">
      <w:pPr>
        <w:jc w:val="center"/>
        <w:rPr>
          <w:sz w:val="28"/>
          <w:szCs w:val="28"/>
        </w:rPr>
      </w:pPr>
    </w:p>
    <w:p w:rsidR="00DF1FF7" w:rsidRPr="00DF1FF7" w:rsidRDefault="008E7422" w:rsidP="0004131A">
      <w:pPr>
        <w:spacing w:line="240" w:lineRule="exact"/>
        <w:jc w:val="center"/>
        <w:rPr>
          <w:sz w:val="28"/>
          <w:szCs w:val="28"/>
        </w:rPr>
      </w:pPr>
      <w:r>
        <w:rPr>
          <w:sz w:val="28"/>
          <w:szCs w:val="28"/>
        </w:rPr>
        <w:t>«</w:t>
      </w:r>
      <w:r w:rsidR="00DF1FF7" w:rsidRPr="00DF1FF7">
        <w:rPr>
          <w:sz w:val="28"/>
          <w:szCs w:val="28"/>
        </w:rPr>
        <w:t>ПРОГРАММА</w:t>
      </w:r>
    </w:p>
    <w:p w:rsidR="00DF1FF7" w:rsidRPr="00DF1FF7" w:rsidRDefault="00DF1FF7" w:rsidP="0004131A">
      <w:pPr>
        <w:spacing w:line="240" w:lineRule="exact"/>
        <w:jc w:val="center"/>
        <w:rPr>
          <w:sz w:val="28"/>
          <w:szCs w:val="28"/>
        </w:rPr>
      </w:pPr>
      <w:r w:rsidRPr="00DF1FF7">
        <w:rPr>
          <w:sz w:val="28"/>
          <w:szCs w:val="28"/>
        </w:rPr>
        <w:t>комплексного развития систем коммунальной инфраструктуры города Ставрополя на 2013–2030 годы</w:t>
      </w:r>
    </w:p>
    <w:p w:rsidR="00DF1FF7" w:rsidRDefault="00DF1FF7" w:rsidP="001417DB">
      <w:pPr>
        <w:autoSpaceDE w:val="0"/>
        <w:autoSpaceDN w:val="0"/>
        <w:adjustRightInd w:val="0"/>
        <w:jc w:val="center"/>
        <w:outlineLvl w:val="1"/>
        <w:rPr>
          <w:sz w:val="28"/>
          <w:szCs w:val="28"/>
        </w:rPr>
      </w:pPr>
    </w:p>
    <w:p w:rsidR="008E7422" w:rsidRPr="00DF1FF7" w:rsidRDefault="008E7422" w:rsidP="001417DB">
      <w:pPr>
        <w:autoSpaceDE w:val="0"/>
        <w:autoSpaceDN w:val="0"/>
        <w:adjustRightInd w:val="0"/>
        <w:jc w:val="center"/>
        <w:outlineLvl w:val="1"/>
        <w:rPr>
          <w:sz w:val="28"/>
          <w:szCs w:val="28"/>
        </w:rPr>
      </w:pPr>
    </w:p>
    <w:p w:rsidR="00DF1FF7" w:rsidRPr="00DF1FF7" w:rsidRDefault="00DF1FF7" w:rsidP="0004131A">
      <w:pPr>
        <w:autoSpaceDE w:val="0"/>
        <w:autoSpaceDN w:val="0"/>
        <w:adjustRightInd w:val="0"/>
        <w:spacing w:line="240" w:lineRule="exact"/>
        <w:jc w:val="center"/>
        <w:outlineLvl w:val="1"/>
        <w:rPr>
          <w:sz w:val="28"/>
          <w:szCs w:val="28"/>
        </w:rPr>
      </w:pPr>
      <w:r w:rsidRPr="00DF1FF7">
        <w:rPr>
          <w:sz w:val="28"/>
          <w:szCs w:val="28"/>
        </w:rPr>
        <w:t>ПАСПОРТ</w:t>
      </w:r>
    </w:p>
    <w:p w:rsidR="00DF1FF7" w:rsidRPr="00DF1FF7" w:rsidRDefault="008E7422" w:rsidP="0004131A">
      <w:pPr>
        <w:spacing w:line="240" w:lineRule="exact"/>
        <w:jc w:val="center"/>
        <w:rPr>
          <w:sz w:val="28"/>
          <w:szCs w:val="28"/>
        </w:rPr>
      </w:pPr>
      <w:r>
        <w:rPr>
          <w:sz w:val="28"/>
          <w:szCs w:val="28"/>
        </w:rPr>
        <w:t>П</w:t>
      </w:r>
      <w:r w:rsidR="00DF1FF7" w:rsidRPr="00DF1FF7">
        <w:rPr>
          <w:sz w:val="28"/>
          <w:szCs w:val="28"/>
        </w:rPr>
        <w:t>рограммы комплексного развития систем коммунальной инфраструктуры города Ставрополя на 2013–2030 годы</w:t>
      </w:r>
    </w:p>
    <w:p w:rsidR="008E7422" w:rsidRDefault="008E7422" w:rsidP="00DF1FF7">
      <w:pPr>
        <w:autoSpaceDE w:val="0"/>
        <w:autoSpaceDN w:val="0"/>
        <w:adjustRightInd w:val="0"/>
        <w:jc w:val="center"/>
        <w:outlineLvl w:val="1"/>
        <w:rPr>
          <w:sz w:val="28"/>
          <w:szCs w:val="28"/>
        </w:rPr>
      </w:pPr>
    </w:p>
    <w:p w:rsidR="008E7422" w:rsidRDefault="008E7422" w:rsidP="00DF1FF7">
      <w:pPr>
        <w:autoSpaceDE w:val="0"/>
        <w:autoSpaceDN w:val="0"/>
        <w:adjustRightInd w:val="0"/>
        <w:jc w:val="center"/>
        <w:outlineLvl w:val="1"/>
        <w:rPr>
          <w:sz w:val="28"/>
          <w:szCs w:val="28"/>
        </w:rPr>
      </w:pPr>
    </w:p>
    <w:tbl>
      <w:tblPr>
        <w:tblW w:w="0" w:type="auto"/>
        <w:tblLook w:val="01E0" w:firstRow="1" w:lastRow="1" w:firstColumn="1" w:lastColumn="1" w:noHBand="0" w:noVBand="0"/>
      </w:tblPr>
      <w:tblGrid>
        <w:gridCol w:w="3085"/>
        <w:gridCol w:w="6485"/>
      </w:tblGrid>
      <w:tr w:rsidR="001957DB" w:rsidTr="002E0316">
        <w:tc>
          <w:tcPr>
            <w:tcW w:w="30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485" w:type="dxa"/>
            <w:noWrap/>
          </w:tcPr>
          <w:p w:rsidR="001957DB" w:rsidRDefault="001957DB" w:rsidP="002E0316">
            <w:pPr>
              <w:shd w:val="clear" w:color="auto" w:fill="FFFFFF" w:themeFill="background1"/>
              <w:jc w:val="both"/>
              <w:rPr>
                <w:sz w:val="28"/>
                <w:szCs w:val="28"/>
              </w:rPr>
            </w:pPr>
            <w:r>
              <w:rPr>
                <w:sz w:val="28"/>
                <w:szCs w:val="28"/>
              </w:rPr>
              <w:t>Программа комплексного развития систем коммунальной инфраструктуры города Ставрополя на 2013–2030 годы (далее – Программа)</w:t>
            </w:r>
          </w:p>
          <w:p w:rsidR="001957DB" w:rsidRDefault="001957DB" w:rsidP="002E0316">
            <w:pPr>
              <w:pStyle w:val="ConsPlusNonformat"/>
              <w:widowControl/>
              <w:shd w:val="clear" w:color="auto" w:fill="FFFFFF" w:themeFill="background1"/>
              <w:jc w:val="both"/>
              <w:rPr>
                <w:rFonts w:ascii="Times New Roman" w:hAnsi="Times New Roman" w:cs="Times New Roman"/>
                <w:sz w:val="28"/>
                <w:szCs w:val="28"/>
              </w:rPr>
            </w:pPr>
          </w:p>
          <w:p w:rsidR="001417DB" w:rsidRDefault="001417DB" w:rsidP="002E0316">
            <w:pPr>
              <w:pStyle w:val="ConsPlusNonformat"/>
              <w:widowControl/>
              <w:shd w:val="clear" w:color="auto" w:fill="FFFFFF" w:themeFill="background1"/>
              <w:jc w:val="both"/>
              <w:rPr>
                <w:rFonts w:ascii="Times New Roman" w:hAnsi="Times New Roman" w:cs="Times New Roman"/>
                <w:sz w:val="28"/>
                <w:szCs w:val="28"/>
              </w:rPr>
            </w:pPr>
          </w:p>
        </w:tc>
      </w:tr>
      <w:tr w:rsidR="001957DB" w:rsidTr="002E0316">
        <w:tc>
          <w:tcPr>
            <w:tcW w:w="30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lastRenderedPageBreak/>
              <w:t>Основания для разработки Программы</w:t>
            </w:r>
          </w:p>
        </w:tc>
        <w:tc>
          <w:tcPr>
            <w:tcW w:w="6485" w:type="dxa"/>
            <w:noWrap/>
          </w:tcPr>
          <w:p w:rsidR="001957DB" w:rsidRDefault="001957DB" w:rsidP="002E0316">
            <w:pPr>
              <w:pStyle w:val="ConsPlusCell"/>
              <w:shd w:val="clear" w:color="auto" w:fill="FFFFFF" w:themeFill="background1"/>
              <w:jc w:val="both"/>
              <w:rPr>
                <w:color w:val="000000"/>
              </w:rPr>
            </w:pPr>
            <w:r>
              <w:rPr>
                <w:color w:val="000000"/>
              </w:rPr>
              <w:t xml:space="preserve">Градостроительный кодекс Российской Федерации, Федеральный закон </w:t>
            </w:r>
            <w:r w:rsidRPr="0037107D">
              <w:t>от 6 октября 2003 г</w:t>
            </w:r>
            <w:r w:rsidR="003B3546">
              <w:t xml:space="preserve">ода                        </w:t>
            </w:r>
            <w:r w:rsidRPr="0037107D">
              <w:t>№</w:t>
            </w:r>
            <w:r w:rsidR="003B3546">
              <w:t> </w:t>
            </w:r>
            <w:r w:rsidRPr="0037107D">
              <w:t>131</w:t>
            </w:r>
            <w:r w:rsidRPr="0037107D">
              <w:rPr>
                <w:i/>
              </w:rPr>
              <w:t>-</w:t>
            </w:r>
            <w:r w:rsidRPr="003B3546">
              <w:rPr>
                <w:rStyle w:val="afa"/>
                <w:i w:val="0"/>
              </w:rPr>
              <w:t>ФЗ</w:t>
            </w:r>
            <w:r>
              <w:rPr>
                <w:color w:val="000000"/>
              </w:rPr>
              <w:t xml:space="preserve"> «</w:t>
            </w:r>
            <w:r>
              <w:t>Об общих принципах организации местного самоуправления в Российской Федерации</w:t>
            </w:r>
            <w:r w:rsidR="003B3546">
              <w:t>»</w:t>
            </w:r>
            <w:r>
              <w:rPr>
                <w:color w:val="000000"/>
              </w:rPr>
              <w:t xml:space="preserve">, </w:t>
            </w:r>
            <w:r>
              <w:t>Федеральный закон от 23 ноября</w:t>
            </w:r>
            <w:r w:rsidR="003B3546">
              <w:t xml:space="preserve">            </w:t>
            </w:r>
            <w:r>
              <w:t>2009 г</w:t>
            </w:r>
            <w:r w:rsidR="003B3546">
              <w:t>ода</w:t>
            </w:r>
            <w:r>
              <w:t xml:space="preserve"> №</w:t>
            </w:r>
            <w:r w:rsidR="003B3546">
              <w:t> </w:t>
            </w:r>
            <w:r>
              <w:t xml:space="preserve">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9" w:tooltip="consultantplus://offline/ref=78B2FC95B841D447EC8CA11B82577072D992362363CE5DA8A99C45802Dv307J" w:history="1">
              <w:r>
                <w:rPr>
                  <w:color w:val="000000"/>
                </w:rPr>
                <w:t>распоряжение</w:t>
              </w:r>
            </w:hyperlink>
            <w:r>
              <w:rPr>
                <w:color w:val="000000"/>
              </w:rPr>
              <w:t xml:space="preserve"> Правительства Российской Федерации </w:t>
            </w:r>
            <w:r w:rsidR="003B3546">
              <w:rPr>
                <w:color w:val="000000"/>
              </w:rPr>
              <w:t xml:space="preserve">                         </w:t>
            </w:r>
            <w:r>
              <w:rPr>
                <w:color w:val="000000"/>
              </w:rPr>
              <w:t>от 22 августа 2011 г. №</w:t>
            </w:r>
            <w:r w:rsidR="003B3546">
              <w:rPr>
                <w:color w:val="000000"/>
              </w:rPr>
              <w:t> </w:t>
            </w:r>
            <w:r>
              <w:rPr>
                <w:color w:val="000000"/>
              </w:rPr>
              <w:t>1493-р «Об утверждении плана действий по привлечению в жилищно-коммунальное хозяйство частных инвестиций и перечней пилотных проектов, предусматривающих привлечение частных инвестиций в развитие объектов энергетики и системы коммунальной инфраструктуры, координацию реализации которых осуществляют Минэкономразвития России и Минрегион России», постановление Правительства Российской Федерации от 14 июня 2013 г. №</w:t>
            </w:r>
            <w:r w:rsidR="003B3546">
              <w:rPr>
                <w:color w:val="000000"/>
              </w:rPr>
              <w:t> </w:t>
            </w:r>
            <w:r>
              <w:rPr>
                <w:color w:val="000000"/>
              </w:rPr>
              <w:t>502 «Об утверждении требований к программам комплексного развития систем коммунальной инфраструктуры поселений, городских округов»</w:t>
            </w:r>
          </w:p>
          <w:p w:rsidR="001957DB" w:rsidRDefault="001957DB" w:rsidP="002E0316">
            <w:pPr>
              <w:pStyle w:val="ConsPlusNonformat"/>
              <w:widowControl/>
              <w:shd w:val="clear" w:color="auto" w:fill="FFFFFF" w:themeFill="background1"/>
              <w:jc w:val="both"/>
              <w:rPr>
                <w:rFonts w:ascii="Times New Roman" w:hAnsi="Times New Roman" w:cs="Times New Roman"/>
                <w:sz w:val="28"/>
                <w:szCs w:val="28"/>
              </w:rPr>
            </w:pPr>
          </w:p>
        </w:tc>
      </w:tr>
      <w:tr w:rsidR="001957DB" w:rsidTr="002E0316">
        <w:tc>
          <w:tcPr>
            <w:tcW w:w="30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64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администрация города Ставрополя</w:t>
            </w: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tc>
      </w:tr>
      <w:tr w:rsidR="001957DB" w:rsidTr="002E0316">
        <w:tc>
          <w:tcPr>
            <w:tcW w:w="30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tc>
        <w:tc>
          <w:tcPr>
            <w:tcW w:w="6485" w:type="dxa"/>
            <w:noWrap/>
          </w:tcPr>
          <w:p w:rsidR="001957DB" w:rsidRDefault="001957DB" w:rsidP="002E0316">
            <w:pPr>
              <w:pStyle w:val="ConsPlusNonformat"/>
              <w:widowContro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комитет городского хозяйства администрации города Ставрополя</w:t>
            </w: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tc>
      </w:tr>
      <w:tr w:rsidR="001957DB" w:rsidTr="002E0316">
        <w:tc>
          <w:tcPr>
            <w:tcW w:w="30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6485" w:type="dxa"/>
            <w:noWrap/>
          </w:tcPr>
          <w:p w:rsidR="001957DB" w:rsidRDefault="001957DB" w:rsidP="002E0316">
            <w:pPr>
              <w:shd w:val="clear" w:color="auto" w:fill="FFFFFF" w:themeFill="background1"/>
              <w:jc w:val="both"/>
              <w:rPr>
                <w:sz w:val="28"/>
                <w:szCs w:val="28"/>
              </w:rPr>
            </w:pPr>
            <w:r>
              <w:rPr>
                <w:sz w:val="28"/>
                <w:szCs w:val="28"/>
              </w:rPr>
              <w:t>комитет градостроительства администрации города Ставрополя, организации коммунального комплекса, осуществляющие эксплуатацию систем и объектов коммунальной инфраструктуры, иные хозяйствующие субъекты</w:t>
            </w:r>
          </w:p>
          <w:p w:rsidR="001957DB" w:rsidRDefault="001957DB" w:rsidP="002E0316">
            <w:pPr>
              <w:pStyle w:val="ConsPlusNonformat"/>
              <w:widowControl/>
              <w:shd w:val="clear" w:color="auto" w:fill="FFFFFF" w:themeFill="background1"/>
              <w:jc w:val="both"/>
              <w:rPr>
                <w:rFonts w:ascii="Times New Roman" w:hAnsi="Times New Roman" w:cs="Times New Roman"/>
                <w:sz w:val="28"/>
                <w:szCs w:val="28"/>
              </w:rPr>
            </w:pPr>
          </w:p>
        </w:tc>
      </w:tr>
      <w:tr w:rsidR="001957DB" w:rsidTr="002E0316">
        <w:tc>
          <w:tcPr>
            <w:tcW w:w="30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Цели Программы</w:t>
            </w: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p w:rsidR="003E768B" w:rsidRDefault="003E768B" w:rsidP="002E0316">
            <w:pPr>
              <w:pStyle w:val="ConsPlusNonformat"/>
              <w:widowControl/>
              <w:shd w:val="clear" w:color="auto" w:fill="FFFFFF" w:themeFill="background1"/>
              <w:rPr>
                <w:rFonts w:ascii="Times New Roman" w:hAnsi="Times New Roman" w:cs="Times New Roman"/>
                <w:sz w:val="28"/>
                <w:szCs w:val="28"/>
              </w:rPr>
            </w:pPr>
          </w:p>
          <w:p w:rsidR="003E768B" w:rsidRDefault="003E768B" w:rsidP="002E0316">
            <w:pPr>
              <w:pStyle w:val="ConsPlusNonformat"/>
              <w:widowControl/>
              <w:shd w:val="clear" w:color="auto" w:fill="FFFFFF" w:themeFill="background1"/>
              <w:rPr>
                <w:rFonts w:ascii="Times New Roman" w:hAnsi="Times New Roman" w:cs="Times New Roman"/>
                <w:sz w:val="28"/>
                <w:szCs w:val="28"/>
              </w:rPr>
            </w:pP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Задачи Программы</w:t>
            </w: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tc>
        <w:tc>
          <w:tcPr>
            <w:tcW w:w="6485" w:type="dxa"/>
            <w:noWrap/>
          </w:tcPr>
          <w:p w:rsidR="001957DB" w:rsidRDefault="001957DB" w:rsidP="002E0316">
            <w:pPr>
              <w:shd w:val="clear" w:color="auto" w:fill="FFFFFF" w:themeFill="background1"/>
              <w:tabs>
                <w:tab w:val="left" w:pos="335"/>
              </w:tabs>
              <w:jc w:val="both"/>
              <w:rPr>
                <w:bCs/>
                <w:sz w:val="28"/>
                <w:szCs w:val="28"/>
              </w:rPr>
            </w:pPr>
            <w:r>
              <w:rPr>
                <w:bCs/>
                <w:sz w:val="28"/>
                <w:szCs w:val="28"/>
              </w:rPr>
              <w:lastRenderedPageBreak/>
              <w:t>комплексное решение проблемы перехода к устойчивому функционированию и развитию коммунальной сферы;</w:t>
            </w:r>
          </w:p>
          <w:p w:rsidR="001957DB" w:rsidRDefault="001957DB" w:rsidP="002E0316">
            <w:pPr>
              <w:shd w:val="clear" w:color="auto" w:fill="FFFFFF" w:themeFill="background1"/>
              <w:tabs>
                <w:tab w:val="left" w:pos="335"/>
              </w:tabs>
              <w:jc w:val="both"/>
              <w:rPr>
                <w:bCs/>
                <w:sz w:val="28"/>
                <w:szCs w:val="28"/>
              </w:rPr>
            </w:pPr>
            <w:r>
              <w:rPr>
                <w:bCs/>
                <w:sz w:val="28"/>
                <w:szCs w:val="28"/>
              </w:rPr>
              <w:t>улучшение качества коммунальных услуг с одновременным снижением нерациональных затрат;</w:t>
            </w:r>
          </w:p>
          <w:p w:rsidR="0095635D" w:rsidRDefault="0095635D" w:rsidP="002E0316">
            <w:pPr>
              <w:shd w:val="clear" w:color="auto" w:fill="FFFFFF" w:themeFill="background1"/>
              <w:tabs>
                <w:tab w:val="left" w:pos="335"/>
              </w:tabs>
              <w:jc w:val="both"/>
              <w:rPr>
                <w:bCs/>
                <w:sz w:val="28"/>
                <w:szCs w:val="28"/>
              </w:rPr>
            </w:pPr>
          </w:p>
          <w:p w:rsidR="001957DB" w:rsidRDefault="001957DB" w:rsidP="002E0316">
            <w:pPr>
              <w:shd w:val="clear" w:color="auto" w:fill="FFFFFF" w:themeFill="background1"/>
              <w:jc w:val="both"/>
              <w:rPr>
                <w:bCs/>
                <w:sz w:val="28"/>
                <w:szCs w:val="28"/>
              </w:rPr>
            </w:pPr>
            <w:r>
              <w:rPr>
                <w:bCs/>
                <w:sz w:val="28"/>
                <w:szCs w:val="28"/>
              </w:rPr>
              <w:lastRenderedPageBreak/>
              <w:t>обеспечение коммунальными ресурсами новых потребителей в соответствии с потребностями жилищного и промышленного строительства;</w:t>
            </w:r>
          </w:p>
          <w:p w:rsidR="001957DB" w:rsidRDefault="001957DB" w:rsidP="002E0316">
            <w:pPr>
              <w:shd w:val="clear" w:color="auto" w:fill="FFFFFF" w:themeFill="background1"/>
              <w:jc w:val="both"/>
              <w:rPr>
                <w:bCs/>
                <w:sz w:val="28"/>
                <w:szCs w:val="28"/>
              </w:rPr>
            </w:pPr>
            <w:r>
              <w:rPr>
                <w:bCs/>
                <w:sz w:val="28"/>
                <w:szCs w:val="28"/>
              </w:rPr>
              <w:t>повышение уровня благоустройства и улучшение экологической обстановки города;</w:t>
            </w:r>
          </w:p>
          <w:p w:rsidR="001957DB" w:rsidRDefault="001957DB" w:rsidP="002E0316">
            <w:pPr>
              <w:shd w:val="clear" w:color="auto" w:fill="FFFFFF" w:themeFill="background1"/>
              <w:jc w:val="both"/>
              <w:rPr>
                <w:bCs/>
                <w:sz w:val="28"/>
                <w:szCs w:val="28"/>
              </w:rPr>
            </w:pPr>
            <w:r>
              <w:rPr>
                <w:bCs/>
                <w:sz w:val="28"/>
                <w:szCs w:val="28"/>
              </w:rPr>
              <w:t>повышение надежности и эффективности функционирования коммунальных систем жизнеобеспечения населения</w:t>
            </w:r>
          </w:p>
          <w:p w:rsidR="001957DB" w:rsidRDefault="001957DB" w:rsidP="002E0316">
            <w:pPr>
              <w:shd w:val="clear" w:color="auto" w:fill="FFFFFF" w:themeFill="background1"/>
              <w:jc w:val="both"/>
              <w:rPr>
                <w:bCs/>
                <w:sz w:val="28"/>
                <w:szCs w:val="28"/>
              </w:rPr>
            </w:pPr>
          </w:p>
          <w:p w:rsidR="001957DB" w:rsidRDefault="001957DB" w:rsidP="002E0316">
            <w:pPr>
              <w:shd w:val="clear" w:color="auto" w:fill="FFFFFF" w:themeFill="background1"/>
              <w:tabs>
                <w:tab w:val="num" w:pos="0"/>
              </w:tabs>
              <w:jc w:val="both"/>
              <w:rPr>
                <w:sz w:val="28"/>
                <w:szCs w:val="28"/>
              </w:rPr>
            </w:pPr>
            <w:r>
              <w:rPr>
                <w:sz w:val="28"/>
                <w:szCs w:val="28"/>
              </w:rPr>
              <w:t>строительство новых, реконструкция и модернизация существующих объектов системы коммунальной инфраструктуры города Ставрополя с применением передовых технологий;</w:t>
            </w:r>
          </w:p>
          <w:p w:rsidR="001957DB" w:rsidRDefault="001957DB" w:rsidP="002E0316">
            <w:pPr>
              <w:shd w:val="clear" w:color="auto" w:fill="FFFFFF" w:themeFill="background1"/>
              <w:tabs>
                <w:tab w:val="num" w:pos="0"/>
              </w:tabs>
              <w:jc w:val="both"/>
              <w:rPr>
                <w:sz w:val="28"/>
                <w:szCs w:val="28"/>
              </w:rPr>
            </w:pPr>
            <w:r>
              <w:rPr>
                <w:sz w:val="28"/>
                <w:szCs w:val="28"/>
              </w:rPr>
              <w:t>обеспечение эффективного привлечения и освоения инвестиционных ресурсов;</w:t>
            </w:r>
          </w:p>
          <w:p w:rsidR="001957DB" w:rsidRDefault="001957DB" w:rsidP="002E0316">
            <w:pPr>
              <w:shd w:val="clear" w:color="auto" w:fill="FFFFFF" w:themeFill="background1"/>
              <w:tabs>
                <w:tab w:val="num" w:pos="0"/>
              </w:tabs>
              <w:jc w:val="both"/>
              <w:rPr>
                <w:sz w:val="28"/>
                <w:szCs w:val="28"/>
              </w:rPr>
            </w:pPr>
            <w:r>
              <w:rPr>
                <w:sz w:val="28"/>
                <w:szCs w:val="28"/>
              </w:rPr>
              <w:t>снижение эксплуатационных затрат и стоимости коммунальных услуг;</w:t>
            </w:r>
          </w:p>
          <w:p w:rsidR="001957DB" w:rsidRDefault="001957DB" w:rsidP="002E0316">
            <w:pPr>
              <w:shd w:val="clear" w:color="auto" w:fill="FFFFFF" w:themeFill="background1"/>
              <w:tabs>
                <w:tab w:val="num" w:pos="0"/>
              </w:tabs>
              <w:jc w:val="both"/>
              <w:rPr>
                <w:sz w:val="28"/>
                <w:szCs w:val="28"/>
              </w:rPr>
            </w:pPr>
            <w:r>
              <w:rPr>
                <w:sz w:val="28"/>
                <w:szCs w:val="28"/>
              </w:rPr>
              <w:t>снижение уровня износа системы теплоснабжения, электроснабжения, газоснабжения, водоснабжения и водоотведения города Ставрополя</w:t>
            </w:r>
          </w:p>
          <w:p w:rsidR="001957DB" w:rsidRDefault="001957DB" w:rsidP="002E0316">
            <w:pPr>
              <w:pStyle w:val="ConsPlusNonformat"/>
              <w:widowControl/>
              <w:shd w:val="clear" w:color="auto" w:fill="FFFFFF" w:themeFill="background1"/>
              <w:jc w:val="both"/>
              <w:rPr>
                <w:rFonts w:ascii="Times New Roman" w:hAnsi="Times New Roman" w:cs="Times New Roman"/>
                <w:sz w:val="28"/>
                <w:szCs w:val="28"/>
              </w:rPr>
            </w:pPr>
          </w:p>
        </w:tc>
      </w:tr>
      <w:tr w:rsidR="001957DB" w:rsidTr="002E0316">
        <w:tc>
          <w:tcPr>
            <w:tcW w:w="3085" w:type="dxa"/>
            <w:noWrap/>
          </w:tcPr>
          <w:p w:rsidR="001957DB" w:rsidRDefault="001957DB" w:rsidP="002E0316">
            <w:pPr>
              <w:pStyle w:val="ConsPlusNonformat"/>
              <w:widowControl/>
              <w:shd w:val="clear" w:color="auto" w:fill="FFFFFF" w:themeFill="background1"/>
              <w:ind w:right="-159"/>
              <w:rPr>
                <w:rFonts w:ascii="Times New Roman" w:hAnsi="Times New Roman" w:cs="Times New Roman"/>
                <w:sz w:val="28"/>
                <w:szCs w:val="28"/>
              </w:rPr>
            </w:pPr>
            <w:r>
              <w:rPr>
                <w:rFonts w:ascii="Times New Roman" w:hAnsi="Times New Roman" w:cs="Times New Roman"/>
                <w:sz w:val="28"/>
                <w:szCs w:val="28"/>
              </w:rPr>
              <w:lastRenderedPageBreak/>
              <w:t xml:space="preserve">Целевые показатели Программы </w:t>
            </w:r>
          </w:p>
        </w:tc>
        <w:tc>
          <w:tcPr>
            <w:tcW w:w="6485" w:type="dxa"/>
            <w:noWrap/>
          </w:tcPr>
          <w:p w:rsidR="001957DB" w:rsidRDefault="001957DB" w:rsidP="002E0316">
            <w:pPr>
              <w:shd w:val="clear" w:color="auto" w:fill="FFFFFF" w:themeFill="background1"/>
              <w:jc w:val="both"/>
              <w:rPr>
                <w:bCs/>
                <w:sz w:val="28"/>
                <w:szCs w:val="28"/>
              </w:rPr>
            </w:pPr>
            <w:r>
              <w:rPr>
                <w:bCs/>
                <w:sz w:val="28"/>
                <w:szCs w:val="28"/>
              </w:rPr>
              <w:t>целевые показатели Программы приведены в таблице 7</w:t>
            </w:r>
          </w:p>
          <w:p w:rsidR="001957DB" w:rsidRDefault="001957DB" w:rsidP="002E0316">
            <w:pPr>
              <w:pStyle w:val="ConsPlusNonformat"/>
              <w:widowControl/>
              <w:shd w:val="clear" w:color="auto" w:fill="FFFFFF" w:themeFill="background1"/>
              <w:jc w:val="both"/>
              <w:rPr>
                <w:rFonts w:ascii="Times New Roman" w:hAnsi="Times New Roman" w:cs="Times New Roman"/>
                <w:sz w:val="28"/>
                <w:szCs w:val="28"/>
              </w:rPr>
            </w:pPr>
          </w:p>
        </w:tc>
      </w:tr>
      <w:tr w:rsidR="001957DB" w:rsidTr="002E0316">
        <w:tc>
          <w:tcPr>
            <w:tcW w:w="30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Сроки и этапы реализации Программы</w:t>
            </w: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tc>
        <w:tc>
          <w:tcPr>
            <w:tcW w:w="6485" w:type="dxa"/>
            <w:noWrap/>
          </w:tcPr>
          <w:p w:rsidR="001957DB" w:rsidRDefault="001957DB" w:rsidP="002E0316">
            <w:pPr>
              <w:shd w:val="clear" w:color="auto" w:fill="FFFFFF" w:themeFill="background1"/>
              <w:jc w:val="both"/>
              <w:rPr>
                <w:color w:val="000000"/>
                <w:sz w:val="28"/>
                <w:szCs w:val="28"/>
              </w:rPr>
            </w:pPr>
            <w:r>
              <w:rPr>
                <w:color w:val="000000"/>
                <w:sz w:val="28"/>
                <w:szCs w:val="28"/>
              </w:rPr>
              <w:t>2013–2030 годы</w:t>
            </w:r>
          </w:p>
          <w:p w:rsidR="001957DB" w:rsidRDefault="001957DB" w:rsidP="002E0316">
            <w:pPr>
              <w:shd w:val="clear" w:color="auto" w:fill="FFFFFF" w:themeFill="background1"/>
              <w:jc w:val="both"/>
              <w:rPr>
                <w:color w:val="000000"/>
                <w:sz w:val="28"/>
                <w:szCs w:val="28"/>
              </w:rPr>
            </w:pPr>
            <w:r>
              <w:rPr>
                <w:color w:val="000000"/>
                <w:sz w:val="28"/>
                <w:szCs w:val="28"/>
              </w:rPr>
              <w:t>этапы реализации Программы:</w:t>
            </w:r>
          </w:p>
          <w:p w:rsidR="001957DB" w:rsidRDefault="001957DB" w:rsidP="002E0316">
            <w:pPr>
              <w:shd w:val="clear" w:color="auto" w:fill="FFFFFF" w:themeFill="background1"/>
              <w:jc w:val="both"/>
              <w:rPr>
                <w:sz w:val="28"/>
                <w:szCs w:val="28"/>
              </w:rPr>
            </w:pPr>
            <w:r>
              <w:rPr>
                <w:sz w:val="28"/>
                <w:szCs w:val="28"/>
              </w:rPr>
              <w:t>1 этап: 2013–2022 годы;</w:t>
            </w:r>
          </w:p>
          <w:p w:rsidR="001957DB" w:rsidRDefault="001957DB" w:rsidP="002E0316">
            <w:pPr>
              <w:shd w:val="clear" w:color="auto" w:fill="FFFFFF" w:themeFill="background1"/>
              <w:jc w:val="both"/>
              <w:rPr>
                <w:sz w:val="28"/>
                <w:szCs w:val="28"/>
              </w:rPr>
            </w:pPr>
            <w:r>
              <w:rPr>
                <w:sz w:val="28"/>
                <w:szCs w:val="28"/>
              </w:rPr>
              <w:t>2 этап: 2023–2025 годы;</w:t>
            </w: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color w:val="000000"/>
                <w:sz w:val="28"/>
                <w:szCs w:val="28"/>
              </w:rPr>
              <w:t>3 этап: 2026–2030 годы</w:t>
            </w:r>
          </w:p>
          <w:p w:rsidR="001957DB" w:rsidRDefault="001957DB" w:rsidP="002E0316">
            <w:pPr>
              <w:pStyle w:val="ConsPlusNonformat"/>
              <w:widowControl/>
              <w:shd w:val="clear" w:color="auto" w:fill="FFFFFF" w:themeFill="background1"/>
              <w:rPr>
                <w:rFonts w:ascii="Times New Roman" w:hAnsi="Times New Roman" w:cs="Times New Roman"/>
                <w:sz w:val="28"/>
                <w:szCs w:val="28"/>
              </w:rPr>
            </w:pPr>
          </w:p>
        </w:tc>
      </w:tr>
      <w:tr w:rsidR="001957DB" w:rsidTr="002E0316">
        <w:tc>
          <w:tcPr>
            <w:tcW w:w="30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Объемы требуемых капитальных вложений</w:t>
            </w:r>
          </w:p>
        </w:tc>
        <w:tc>
          <w:tcPr>
            <w:tcW w:w="6485" w:type="dxa"/>
            <w:noWrap/>
          </w:tcPr>
          <w:p w:rsidR="001957DB" w:rsidRPr="003B3546" w:rsidRDefault="001957DB" w:rsidP="002E0316">
            <w:pPr>
              <w:shd w:val="clear" w:color="auto" w:fill="FFFFFF" w:themeFill="background1"/>
              <w:ind w:left="33"/>
              <w:jc w:val="both"/>
              <w:rPr>
                <w:color w:val="000000"/>
                <w:sz w:val="28"/>
                <w:szCs w:val="28"/>
              </w:rPr>
            </w:pPr>
            <w:r>
              <w:rPr>
                <w:sz w:val="28"/>
                <w:szCs w:val="28"/>
              </w:rPr>
              <w:t xml:space="preserve">прогнозируемый общий объем </w:t>
            </w:r>
            <w:proofErr w:type="gramStart"/>
            <w:r>
              <w:rPr>
                <w:sz w:val="28"/>
                <w:szCs w:val="28"/>
              </w:rPr>
              <w:t xml:space="preserve">финансовых  </w:t>
            </w:r>
            <w:r w:rsidRPr="003B3546">
              <w:rPr>
                <w:sz w:val="28"/>
                <w:szCs w:val="28"/>
              </w:rPr>
              <w:t>средств</w:t>
            </w:r>
            <w:proofErr w:type="gramEnd"/>
            <w:r w:rsidRPr="003B3546">
              <w:rPr>
                <w:sz w:val="28"/>
                <w:szCs w:val="28"/>
              </w:rPr>
              <w:t xml:space="preserve">, необходимых для реализации </w:t>
            </w:r>
            <w:r w:rsidRPr="003B3546">
              <w:rPr>
                <w:spacing w:val="-2"/>
                <w:sz w:val="28"/>
                <w:szCs w:val="28"/>
              </w:rPr>
              <w:t>мероприятий Программы</w:t>
            </w:r>
            <w:r w:rsidR="003B3546" w:rsidRPr="003B3546">
              <w:rPr>
                <w:spacing w:val="-2"/>
                <w:sz w:val="28"/>
                <w:szCs w:val="28"/>
              </w:rPr>
              <w:t xml:space="preserve"> </w:t>
            </w:r>
            <w:r w:rsidRPr="003B3546">
              <w:rPr>
                <w:spacing w:val="-2"/>
                <w:sz w:val="28"/>
                <w:szCs w:val="28"/>
              </w:rPr>
              <w:t>составит</w:t>
            </w:r>
            <w:r w:rsidR="003B3546" w:rsidRPr="003B3546">
              <w:rPr>
                <w:spacing w:val="-2"/>
                <w:sz w:val="28"/>
                <w:szCs w:val="28"/>
              </w:rPr>
              <w:t xml:space="preserve"> </w:t>
            </w:r>
            <w:r w:rsidRPr="003B3546">
              <w:rPr>
                <w:color w:val="000000"/>
                <w:spacing w:val="-2"/>
                <w:sz w:val="28"/>
                <w:szCs w:val="28"/>
              </w:rPr>
              <w:t>40 384</w:t>
            </w:r>
            <w:r w:rsidR="003B3546" w:rsidRPr="003B3546">
              <w:rPr>
                <w:color w:val="000000"/>
                <w:spacing w:val="-2"/>
                <w:sz w:val="28"/>
                <w:szCs w:val="28"/>
              </w:rPr>
              <w:t> </w:t>
            </w:r>
            <w:r w:rsidRPr="003B3546">
              <w:rPr>
                <w:color w:val="000000"/>
                <w:spacing w:val="-2"/>
                <w:sz w:val="28"/>
                <w:szCs w:val="28"/>
              </w:rPr>
              <w:t>070</w:t>
            </w:r>
            <w:r w:rsidR="003B3546" w:rsidRPr="003B3546">
              <w:rPr>
                <w:color w:val="000000"/>
                <w:spacing w:val="-2"/>
                <w:sz w:val="28"/>
                <w:szCs w:val="28"/>
              </w:rPr>
              <w:t>,</w:t>
            </w:r>
            <w:r w:rsidRPr="003B3546">
              <w:rPr>
                <w:color w:val="000000"/>
                <w:spacing w:val="-2"/>
                <w:sz w:val="28"/>
                <w:szCs w:val="28"/>
              </w:rPr>
              <w:t>49 тыс.</w:t>
            </w:r>
            <w:r w:rsidRPr="003B3546">
              <w:rPr>
                <w:color w:val="000000"/>
                <w:sz w:val="28"/>
                <w:szCs w:val="28"/>
              </w:rPr>
              <w:t xml:space="preserve"> рублей,</w:t>
            </w:r>
          </w:p>
          <w:p w:rsidR="001957DB" w:rsidRPr="003B3546" w:rsidRDefault="001957DB" w:rsidP="002E0316">
            <w:pPr>
              <w:shd w:val="clear" w:color="auto" w:fill="FFFFFF" w:themeFill="background1"/>
              <w:ind w:left="33"/>
              <w:jc w:val="both"/>
              <w:rPr>
                <w:color w:val="000000"/>
                <w:sz w:val="28"/>
                <w:szCs w:val="28"/>
              </w:rPr>
            </w:pPr>
            <w:r w:rsidRPr="003B3546">
              <w:rPr>
                <w:color w:val="000000"/>
                <w:sz w:val="28"/>
                <w:szCs w:val="28"/>
              </w:rPr>
              <w:t>в том числе по годам:</w:t>
            </w:r>
          </w:p>
          <w:p w:rsidR="001957DB" w:rsidRDefault="001957DB" w:rsidP="002E0316">
            <w:pPr>
              <w:shd w:val="clear" w:color="auto" w:fill="FFFFFF" w:themeFill="background1"/>
              <w:ind w:left="33"/>
              <w:jc w:val="both"/>
              <w:rPr>
                <w:sz w:val="28"/>
                <w:szCs w:val="28"/>
              </w:rPr>
            </w:pPr>
          </w:p>
          <w:p w:rsidR="001957DB" w:rsidRDefault="001957DB" w:rsidP="002E0316">
            <w:pPr>
              <w:shd w:val="clear" w:color="auto" w:fill="FFFFFF" w:themeFill="background1"/>
              <w:ind w:left="33"/>
              <w:jc w:val="both"/>
              <w:rPr>
                <w:sz w:val="28"/>
                <w:szCs w:val="28"/>
              </w:rPr>
            </w:pPr>
            <w:r>
              <w:rPr>
                <w:sz w:val="28"/>
                <w:szCs w:val="28"/>
              </w:rPr>
              <w:t>2013 год – 669</w:t>
            </w:r>
            <w:r w:rsidR="000E66CF">
              <w:rPr>
                <w:sz w:val="28"/>
                <w:szCs w:val="28"/>
              </w:rPr>
              <w:t> </w:t>
            </w:r>
            <w:r>
              <w:rPr>
                <w:sz w:val="28"/>
                <w:szCs w:val="28"/>
              </w:rPr>
              <w:t>637,00 тыс. рублей;</w:t>
            </w:r>
          </w:p>
          <w:p w:rsidR="001957DB" w:rsidRDefault="001957DB" w:rsidP="002E0316">
            <w:pPr>
              <w:shd w:val="clear" w:color="auto" w:fill="FFFFFF" w:themeFill="background1"/>
              <w:jc w:val="both"/>
              <w:rPr>
                <w:sz w:val="28"/>
                <w:szCs w:val="28"/>
              </w:rPr>
            </w:pPr>
            <w:r>
              <w:rPr>
                <w:sz w:val="28"/>
                <w:szCs w:val="28"/>
              </w:rPr>
              <w:t>2014 год – 1</w:t>
            </w:r>
            <w:r w:rsidR="000E66CF">
              <w:rPr>
                <w:sz w:val="28"/>
                <w:szCs w:val="28"/>
              </w:rPr>
              <w:t> </w:t>
            </w:r>
            <w:r>
              <w:rPr>
                <w:sz w:val="28"/>
                <w:szCs w:val="28"/>
              </w:rPr>
              <w:t>027</w:t>
            </w:r>
            <w:r w:rsidR="000E66CF">
              <w:rPr>
                <w:sz w:val="28"/>
                <w:szCs w:val="28"/>
              </w:rPr>
              <w:t> </w:t>
            </w:r>
            <w:r>
              <w:rPr>
                <w:sz w:val="28"/>
                <w:szCs w:val="28"/>
              </w:rPr>
              <w:t>316,00 тыс. рублей;</w:t>
            </w:r>
          </w:p>
          <w:p w:rsidR="001957DB" w:rsidRDefault="001957DB" w:rsidP="002E0316">
            <w:pPr>
              <w:shd w:val="clear" w:color="auto" w:fill="FFFFFF" w:themeFill="background1"/>
              <w:jc w:val="both"/>
              <w:rPr>
                <w:sz w:val="28"/>
                <w:szCs w:val="28"/>
              </w:rPr>
            </w:pPr>
            <w:r>
              <w:rPr>
                <w:sz w:val="28"/>
                <w:szCs w:val="28"/>
              </w:rPr>
              <w:t>2015 год – 1</w:t>
            </w:r>
            <w:r w:rsidR="000E66CF">
              <w:rPr>
                <w:sz w:val="28"/>
                <w:szCs w:val="28"/>
              </w:rPr>
              <w:t> </w:t>
            </w:r>
            <w:r>
              <w:rPr>
                <w:sz w:val="28"/>
                <w:szCs w:val="28"/>
              </w:rPr>
              <w:t>167</w:t>
            </w:r>
            <w:r w:rsidR="000E66CF">
              <w:rPr>
                <w:sz w:val="28"/>
                <w:szCs w:val="28"/>
              </w:rPr>
              <w:t> </w:t>
            </w:r>
            <w:r>
              <w:rPr>
                <w:sz w:val="28"/>
                <w:szCs w:val="28"/>
              </w:rPr>
              <w:t>786,00 тыс. рублей;</w:t>
            </w:r>
          </w:p>
          <w:p w:rsidR="001957DB" w:rsidRDefault="001957DB" w:rsidP="002E0316">
            <w:pPr>
              <w:shd w:val="clear" w:color="auto" w:fill="FFFFFF" w:themeFill="background1"/>
              <w:jc w:val="both"/>
              <w:rPr>
                <w:sz w:val="28"/>
                <w:szCs w:val="28"/>
              </w:rPr>
            </w:pPr>
            <w:r>
              <w:rPr>
                <w:sz w:val="28"/>
                <w:szCs w:val="28"/>
              </w:rPr>
              <w:t>2016 год – 515</w:t>
            </w:r>
            <w:r w:rsidR="000E66CF">
              <w:rPr>
                <w:sz w:val="28"/>
                <w:szCs w:val="28"/>
              </w:rPr>
              <w:t> </w:t>
            </w:r>
            <w:r>
              <w:rPr>
                <w:sz w:val="28"/>
                <w:szCs w:val="28"/>
              </w:rPr>
              <w:t>673,17 тыс. рублей;</w:t>
            </w:r>
          </w:p>
          <w:p w:rsidR="001957DB" w:rsidRDefault="001957DB" w:rsidP="002E0316">
            <w:pPr>
              <w:shd w:val="clear" w:color="auto" w:fill="FFFFFF" w:themeFill="background1"/>
              <w:jc w:val="both"/>
              <w:rPr>
                <w:sz w:val="28"/>
                <w:szCs w:val="28"/>
              </w:rPr>
            </w:pPr>
            <w:r>
              <w:rPr>
                <w:sz w:val="28"/>
                <w:szCs w:val="28"/>
              </w:rPr>
              <w:t>2017 год – 726</w:t>
            </w:r>
            <w:r w:rsidR="000E66CF">
              <w:rPr>
                <w:sz w:val="28"/>
                <w:szCs w:val="28"/>
              </w:rPr>
              <w:t> </w:t>
            </w:r>
            <w:r>
              <w:rPr>
                <w:sz w:val="28"/>
                <w:szCs w:val="28"/>
              </w:rPr>
              <w:t>672,17 тыс. рублей;</w:t>
            </w:r>
          </w:p>
          <w:p w:rsidR="001957DB" w:rsidRDefault="001957DB" w:rsidP="002E0316">
            <w:pPr>
              <w:shd w:val="clear" w:color="auto" w:fill="FFFFFF" w:themeFill="background1"/>
              <w:jc w:val="both"/>
              <w:rPr>
                <w:color w:val="000000"/>
                <w:sz w:val="28"/>
                <w:szCs w:val="28"/>
              </w:rPr>
            </w:pPr>
            <w:r>
              <w:rPr>
                <w:sz w:val="28"/>
                <w:szCs w:val="28"/>
              </w:rPr>
              <w:t>2018 год – 1</w:t>
            </w:r>
            <w:r w:rsidR="000E66CF">
              <w:rPr>
                <w:sz w:val="28"/>
                <w:szCs w:val="28"/>
              </w:rPr>
              <w:t> </w:t>
            </w:r>
            <w:r>
              <w:rPr>
                <w:sz w:val="28"/>
                <w:szCs w:val="28"/>
              </w:rPr>
              <w:t>119</w:t>
            </w:r>
            <w:r w:rsidR="000E66CF">
              <w:rPr>
                <w:sz w:val="28"/>
                <w:szCs w:val="28"/>
              </w:rPr>
              <w:t> </w:t>
            </w:r>
            <w:r>
              <w:rPr>
                <w:sz w:val="28"/>
                <w:szCs w:val="28"/>
              </w:rPr>
              <w:t>631,17 тыс</w:t>
            </w:r>
            <w:r>
              <w:rPr>
                <w:color w:val="000000"/>
                <w:sz w:val="28"/>
                <w:szCs w:val="28"/>
              </w:rPr>
              <w:t>. рублей;</w:t>
            </w:r>
          </w:p>
          <w:p w:rsidR="001957DB" w:rsidRDefault="001957DB" w:rsidP="002E0316">
            <w:pPr>
              <w:shd w:val="clear" w:color="auto" w:fill="FFFFFF" w:themeFill="background1"/>
              <w:jc w:val="both"/>
              <w:rPr>
                <w:color w:val="000000"/>
                <w:sz w:val="28"/>
                <w:szCs w:val="28"/>
              </w:rPr>
            </w:pPr>
            <w:r>
              <w:rPr>
                <w:color w:val="000000"/>
                <w:sz w:val="28"/>
                <w:szCs w:val="28"/>
              </w:rPr>
              <w:t>2019 год – 1 028 826,17 тыс. рублей;</w:t>
            </w:r>
          </w:p>
          <w:p w:rsidR="0095635D" w:rsidRDefault="0095635D" w:rsidP="002E0316">
            <w:pPr>
              <w:shd w:val="clear" w:color="auto" w:fill="FFFFFF" w:themeFill="background1"/>
              <w:jc w:val="both"/>
              <w:rPr>
                <w:color w:val="000000"/>
                <w:sz w:val="28"/>
                <w:szCs w:val="28"/>
              </w:rPr>
            </w:pPr>
          </w:p>
          <w:p w:rsidR="001957DB" w:rsidRDefault="001957DB" w:rsidP="002E0316">
            <w:pPr>
              <w:shd w:val="clear" w:color="auto" w:fill="FFFFFF" w:themeFill="background1"/>
              <w:jc w:val="both"/>
              <w:rPr>
                <w:color w:val="000000"/>
                <w:sz w:val="28"/>
                <w:szCs w:val="28"/>
              </w:rPr>
            </w:pPr>
            <w:r>
              <w:rPr>
                <w:color w:val="000000"/>
                <w:sz w:val="28"/>
                <w:szCs w:val="28"/>
              </w:rPr>
              <w:t>2020 год – 356</w:t>
            </w:r>
            <w:r w:rsidR="000E66CF">
              <w:rPr>
                <w:color w:val="000000"/>
                <w:sz w:val="28"/>
                <w:szCs w:val="28"/>
              </w:rPr>
              <w:t> </w:t>
            </w:r>
            <w:r>
              <w:rPr>
                <w:color w:val="000000"/>
                <w:sz w:val="28"/>
                <w:szCs w:val="28"/>
              </w:rPr>
              <w:t>782,40 тыс. рублей;</w:t>
            </w:r>
          </w:p>
          <w:p w:rsidR="001957DB" w:rsidRDefault="001957DB" w:rsidP="002E0316">
            <w:pPr>
              <w:shd w:val="clear" w:color="auto" w:fill="FFFFFF" w:themeFill="background1"/>
              <w:jc w:val="both"/>
              <w:rPr>
                <w:color w:val="000000"/>
                <w:sz w:val="28"/>
                <w:szCs w:val="28"/>
              </w:rPr>
            </w:pPr>
            <w:r>
              <w:rPr>
                <w:color w:val="000000"/>
                <w:sz w:val="28"/>
                <w:szCs w:val="28"/>
              </w:rPr>
              <w:lastRenderedPageBreak/>
              <w:t>2021 год – 306</w:t>
            </w:r>
            <w:r w:rsidR="000E66CF">
              <w:rPr>
                <w:color w:val="000000"/>
                <w:sz w:val="28"/>
                <w:szCs w:val="28"/>
              </w:rPr>
              <w:t> </w:t>
            </w:r>
            <w:r>
              <w:rPr>
                <w:color w:val="000000"/>
                <w:sz w:val="28"/>
                <w:szCs w:val="28"/>
              </w:rPr>
              <w:t>434,39 тыс. рублей;</w:t>
            </w:r>
          </w:p>
          <w:p w:rsidR="001957DB" w:rsidRDefault="001957DB" w:rsidP="002E0316">
            <w:pPr>
              <w:shd w:val="clear" w:color="auto" w:fill="FFFFFF" w:themeFill="background1"/>
              <w:jc w:val="both"/>
              <w:rPr>
                <w:color w:val="000000"/>
                <w:sz w:val="28"/>
                <w:szCs w:val="28"/>
              </w:rPr>
            </w:pPr>
            <w:r>
              <w:rPr>
                <w:color w:val="000000"/>
                <w:sz w:val="28"/>
                <w:szCs w:val="28"/>
              </w:rPr>
              <w:t>2022 год – 334</w:t>
            </w:r>
            <w:r w:rsidR="000E66CF">
              <w:rPr>
                <w:color w:val="000000"/>
                <w:sz w:val="28"/>
                <w:szCs w:val="28"/>
              </w:rPr>
              <w:t> </w:t>
            </w:r>
            <w:r>
              <w:rPr>
                <w:color w:val="000000"/>
                <w:sz w:val="28"/>
                <w:szCs w:val="28"/>
              </w:rPr>
              <w:t>694,79 тыс. рублей;</w:t>
            </w:r>
          </w:p>
          <w:p w:rsidR="001957DB" w:rsidRDefault="001957DB" w:rsidP="002E0316">
            <w:pPr>
              <w:shd w:val="clear" w:color="auto" w:fill="FFFFFF" w:themeFill="background1"/>
              <w:jc w:val="both"/>
              <w:rPr>
                <w:sz w:val="28"/>
                <w:szCs w:val="28"/>
              </w:rPr>
            </w:pPr>
            <w:r>
              <w:rPr>
                <w:sz w:val="28"/>
                <w:szCs w:val="28"/>
              </w:rPr>
              <w:t>2023 год – 1</w:t>
            </w:r>
            <w:r w:rsidR="000E66CF">
              <w:rPr>
                <w:sz w:val="28"/>
                <w:szCs w:val="28"/>
              </w:rPr>
              <w:t> </w:t>
            </w:r>
            <w:r>
              <w:rPr>
                <w:sz w:val="28"/>
                <w:szCs w:val="28"/>
              </w:rPr>
              <w:t>036</w:t>
            </w:r>
            <w:r w:rsidR="000E66CF">
              <w:rPr>
                <w:sz w:val="28"/>
                <w:szCs w:val="28"/>
              </w:rPr>
              <w:t> </w:t>
            </w:r>
            <w:r>
              <w:rPr>
                <w:sz w:val="28"/>
                <w:szCs w:val="28"/>
              </w:rPr>
              <w:t>579,23 тыс. рублей;</w:t>
            </w:r>
          </w:p>
          <w:p w:rsidR="001957DB" w:rsidRDefault="001957DB" w:rsidP="002E0316">
            <w:pPr>
              <w:shd w:val="clear" w:color="auto" w:fill="FFFFFF" w:themeFill="background1"/>
              <w:jc w:val="both"/>
              <w:rPr>
                <w:sz w:val="28"/>
                <w:szCs w:val="28"/>
              </w:rPr>
            </w:pPr>
            <w:r>
              <w:rPr>
                <w:sz w:val="28"/>
                <w:szCs w:val="28"/>
              </w:rPr>
              <w:t>2024 год – 4</w:t>
            </w:r>
            <w:r w:rsidR="000E66CF">
              <w:rPr>
                <w:sz w:val="28"/>
                <w:szCs w:val="28"/>
              </w:rPr>
              <w:t> </w:t>
            </w:r>
            <w:r>
              <w:rPr>
                <w:sz w:val="28"/>
                <w:szCs w:val="28"/>
              </w:rPr>
              <w:t>457</w:t>
            </w:r>
            <w:r w:rsidR="000E66CF">
              <w:rPr>
                <w:sz w:val="28"/>
                <w:szCs w:val="28"/>
              </w:rPr>
              <w:t> </w:t>
            </w:r>
            <w:r>
              <w:rPr>
                <w:sz w:val="28"/>
                <w:szCs w:val="28"/>
              </w:rPr>
              <w:t>990 тыс. рублей;</w:t>
            </w:r>
          </w:p>
          <w:p w:rsidR="001957DB" w:rsidRDefault="001957DB" w:rsidP="002E0316">
            <w:pPr>
              <w:shd w:val="clear" w:color="auto" w:fill="FFFFFF" w:themeFill="background1"/>
              <w:jc w:val="both"/>
              <w:rPr>
                <w:sz w:val="28"/>
                <w:szCs w:val="28"/>
              </w:rPr>
            </w:pPr>
            <w:r>
              <w:rPr>
                <w:sz w:val="28"/>
                <w:szCs w:val="28"/>
              </w:rPr>
              <w:t>2025 год – 4</w:t>
            </w:r>
            <w:r w:rsidR="000E66CF">
              <w:rPr>
                <w:sz w:val="28"/>
                <w:szCs w:val="28"/>
              </w:rPr>
              <w:t> </w:t>
            </w:r>
            <w:r>
              <w:rPr>
                <w:sz w:val="28"/>
                <w:szCs w:val="28"/>
              </w:rPr>
              <w:t>539</w:t>
            </w:r>
            <w:r w:rsidR="000E66CF">
              <w:rPr>
                <w:sz w:val="28"/>
                <w:szCs w:val="28"/>
              </w:rPr>
              <w:t> </w:t>
            </w:r>
            <w:r>
              <w:rPr>
                <w:sz w:val="28"/>
                <w:szCs w:val="28"/>
              </w:rPr>
              <w:t>590 тыс. рублей;</w:t>
            </w:r>
          </w:p>
          <w:p w:rsidR="001957DB" w:rsidRDefault="001957DB" w:rsidP="002E0316">
            <w:pPr>
              <w:shd w:val="clear" w:color="auto" w:fill="FFFFFF" w:themeFill="background1"/>
              <w:jc w:val="both"/>
              <w:rPr>
                <w:sz w:val="28"/>
                <w:szCs w:val="28"/>
              </w:rPr>
            </w:pPr>
            <w:r>
              <w:rPr>
                <w:sz w:val="28"/>
                <w:szCs w:val="28"/>
              </w:rPr>
              <w:t>2026 год – 4</w:t>
            </w:r>
            <w:r w:rsidR="000E66CF">
              <w:rPr>
                <w:sz w:val="28"/>
                <w:szCs w:val="28"/>
              </w:rPr>
              <w:t> </w:t>
            </w:r>
            <w:r>
              <w:rPr>
                <w:sz w:val="28"/>
                <w:szCs w:val="28"/>
              </w:rPr>
              <w:t>570</w:t>
            </w:r>
            <w:r w:rsidR="000E66CF">
              <w:rPr>
                <w:sz w:val="28"/>
                <w:szCs w:val="28"/>
              </w:rPr>
              <w:t> </w:t>
            </w:r>
            <w:r>
              <w:rPr>
                <w:sz w:val="28"/>
                <w:szCs w:val="28"/>
              </w:rPr>
              <w:t>624 тыс. рублей;</w:t>
            </w:r>
          </w:p>
          <w:p w:rsidR="001957DB" w:rsidRDefault="001957DB" w:rsidP="002E0316">
            <w:pPr>
              <w:shd w:val="clear" w:color="auto" w:fill="FFFFFF" w:themeFill="background1"/>
              <w:jc w:val="both"/>
              <w:rPr>
                <w:sz w:val="28"/>
                <w:szCs w:val="28"/>
              </w:rPr>
            </w:pPr>
            <w:r>
              <w:rPr>
                <w:sz w:val="28"/>
                <w:szCs w:val="28"/>
              </w:rPr>
              <w:t>2027 год – 4</w:t>
            </w:r>
            <w:r w:rsidR="000E66CF">
              <w:rPr>
                <w:sz w:val="28"/>
                <w:szCs w:val="28"/>
              </w:rPr>
              <w:t> </w:t>
            </w:r>
            <w:r>
              <w:rPr>
                <w:sz w:val="28"/>
                <w:szCs w:val="28"/>
              </w:rPr>
              <w:t>647</w:t>
            </w:r>
            <w:r w:rsidR="000E66CF">
              <w:rPr>
                <w:sz w:val="28"/>
                <w:szCs w:val="28"/>
              </w:rPr>
              <w:t> </w:t>
            </w:r>
            <w:r>
              <w:rPr>
                <w:sz w:val="28"/>
                <w:szCs w:val="28"/>
              </w:rPr>
              <w:t>147 тыс. рублей;</w:t>
            </w:r>
          </w:p>
          <w:p w:rsidR="001957DB" w:rsidRDefault="001957DB" w:rsidP="002E0316">
            <w:pPr>
              <w:shd w:val="clear" w:color="auto" w:fill="FFFFFF" w:themeFill="background1"/>
              <w:jc w:val="both"/>
              <w:rPr>
                <w:sz w:val="28"/>
                <w:szCs w:val="28"/>
              </w:rPr>
            </w:pPr>
            <w:r>
              <w:rPr>
                <w:sz w:val="28"/>
                <w:szCs w:val="28"/>
              </w:rPr>
              <w:t>2028 год – 4</w:t>
            </w:r>
            <w:r w:rsidR="000E66CF">
              <w:rPr>
                <w:sz w:val="28"/>
                <w:szCs w:val="28"/>
              </w:rPr>
              <w:t> </w:t>
            </w:r>
            <w:r>
              <w:rPr>
                <w:sz w:val="28"/>
                <w:szCs w:val="28"/>
              </w:rPr>
              <w:t>878</w:t>
            </w:r>
            <w:r w:rsidR="000E66CF">
              <w:rPr>
                <w:sz w:val="28"/>
                <w:szCs w:val="28"/>
              </w:rPr>
              <w:t> </w:t>
            </w:r>
            <w:r>
              <w:rPr>
                <w:sz w:val="28"/>
                <w:szCs w:val="28"/>
              </w:rPr>
              <w:t>846 тыс. рублей;</w:t>
            </w:r>
          </w:p>
          <w:p w:rsidR="001957DB" w:rsidRDefault="001957DB" w:rsidP="002E0316">
            <w:pPr>
              <w:shd w:val="clear" w:color="auto" w:fill="FFFFFF" w:themeFill="background1"/>
              <w:jc w:val="both"/>
              <w:rPr>
                <w:sz w:val="28"/>
                <w:szCs w:val="28"/>
              </w:rPr>
            </w:pPr>
            <w:r>
              <w:rPr>
                <w:sz w:val="28"/>
                <w:szCs w:val="28"/>
              </w:rPr>
              <w:t>2029 год – 4</w:t>
            </w:r>
            <w:r w:rsidR="000E66CF">
              <w:rPr>
                <w:sz w:val="28"/>
                <w:szCs w:val="28"/>
              </w:rPr>
              <w:t> </w:t>
            </w:r>
            <w:r>
              <w:rPr>
                <w:sz w:val="28"/>
                <w:szCs w:val="28"/>
              </w:rPr>
              <w:t>510</w:t>
            </w:r>
            <w:r w:rsidR="000E66CF">
              <w:rPr>
                <w:sz w:val="28"/>
                <w:szCs w:val="28"/>
              </w:rPr>
              <w:t> </w:t>
            </w:r>
            <w:r>
              <w:rPr>
                <w:sz w:val="28"/>
                <w:szCs w:val="28"/>
              </w:rPr>
              <w:t>594 тыс. рублей;</w:t>
            </w:r>
          </w:p>
          <w:p w:rsidR="001957DB" w:rsidRDefault="001957DB" w:rsidP="002E0316">
            <w:pPr>
              <w:shd w:val="clear" w:color="auto" w:fill="FFFFFF" w:themeFill="background1"/>
              <w:jc w:val="both"/>
              <w:rPr>
                <w:sz w:val="28"/>
                <w:szCs w:val="28"/>
              </w:rPr>
            </w:pPr>
            <w:r>
              <w:rPr>
                <w:sz w:val="28"/>
                <w:szCs w:val="28"/>
              </w:rPr>
              <w:t>2030 год – 4</w:t>
            </w:r>
            <w:r w:rsidR="000E66CF">
              <w:rPr>
                <w:sz w:val="28"/>
                <w:szCs w:val="28"/>
              </w:rPr>
              <w:t> </w:t>
            </w:r>
            <w:r>
              <w:rPr>
                <w:sz w:val="28"/>
                <w:szCs w:val="28"/>
              </w:rPr>
              <w:t>489</w:t>
            </w:r>
            <w:r w:rsidR="000E66CF">
              <w:rPr>
                <w:sz w:val="28"/>
                <w:szCs w:val="28"/>
              </w:rPr>
              <w:t> </w:t>
            </w:r>
            <w:r>
              <w:rPr>
                <w:sz w:val="28"/>
                <w:szCs w:val="28"/>
              </w:rPr>
              <w:t>247 тыс. рублей.</w:t>
            </w:r>
          </w:p>
          <w:p w:rsidR="001957DB" w:rsidRDefault="001957DB" w:rsidP="002E0316">
            <w:pPr>
              <w:shd w:val="clear" w:color="auto" w:fill="FFFFFF" w:themeFill="background1"/>
              <w:jc w:val="both"/>
              <w:rPr>
                <w:color w:val="000000"/>
                <w:sz w:val="28"/>
                <w:szCs w:val="28"/>
              </w:rPr>
            </w:pPr>
          </w:p>
          <w:p w:rsidR="001957DB" w:rsidRDefault="001957DB" w:rsidP="002E0316">
            <w:pPr>
              <w:shd w:val="clear" w:color="auto" w:fill="FFFFFF" w:themeFill="background1"/>
              <w:jc w:val="both"/>
              <w:rPr>
                <w:color w:val="000000"/>
                <w:sz w:val="28"/>
                <w:szCs w:val="28"/>
              </w:rPr>
            </w:pPr>
            <w:r>
              <w:rPr>
                <w:color w:val="000000"/>
                <w:sz w:val="28"/>
                <w:szCs w:val="28"/>
              </w:rPr>
              <w:t xml:space="preserve">Источниками финансирования Программы являются: </w:t>
            </w:r>
          </w:p>
          <w:p w:rsidR="001957DB" w:rsidRDefault="001957DB" w:rsidP="002E0316">
            <w:pPr>
              <w:shd w:val="clear" w:color="auto" w:fill="FFFFFF" w:themeFill="background1"/>
              <w:jc w:val="both"/>
              <w:rPr>
                <w:color w:val="000000"/>
                <w:sz w:val="28"/>
                <w:szCs w:val="28"/>
              </w:rPr>
            </w:pPr>
            <w:r>
              <w:rPr>
                <w:color w:val="000000"/>
                <w:sz w:val="28"/>
                <w:szCs w:val="28"/>
              </w:rPr>
              <w:t>а) </w:t>
            </w:r>
            <w:r w:rsidRPr="003B3546">
              <w:rPr>
                <w:color w:val="000000"/>
                <w:spacing w:val="-4"/>
                <w:sz w:val="28"/>
                <w:szCs w:val="28"/>
              </w:rPr>
              <w:t>собственные средства организаций коммунального</w:t>
            </w:r>
            <w:r>
              <w:rPr>
                <w:color w:val="000000"/>
                <w:sz w:val="28"/>
                <w:szCs w:val="28"/>
              </w:rPr>
              <w:t xml:space="preserve"> комплекса, в том числе</w:t>
            </w:r>
            <w:r w:rsidR="003B3546">
              <w:rPr>
                <w:color w:val="000000"/>
                <w:sz w:val="28"/>
                <w:szCs w:val="28"/>
              </w:rPr>
              <w:t xml:space="preserve"> </w:t>
            </w:r>
            <w:r>
              <w:rPr>
                <w:color w:val="000000"/>
                <w:sz w:val="28"/>
                <w:szCs w:val="28"/>
              </w:rPr>
              <w:t>плата за подключение (технологическое присоединение) к системам коммунальной инфраструктуры;</w:t>
            </w:r>
          </w:p>
          <w:p w:rsidR="001957DB" w:rsidRDefault="001957DB" w:rsidP="002E0316">
            <w:pPr>
              <w:shd w:val="clear" w:color="auto" w:fill="FFFFFF" w:themeFill="background1"/>
              <w:jc w:val="both"/>
              <w:rPr>
                <w:color w:val="000000"/>
                <w:sz w:val="28"/>
                <w:szCs w:val="28"/>
              </w:rPr>
            </w:pPr>
            <w:r>
              <w:rPr>
                <w:color w:val="000000"/>
                <w:sz w:val="28"/>
                <w:szCs w:val="28"/>
              </w:rPr>
              <w:t>б) прибыль, направляемая на инвестиции;</w:t>
            </w:r>
          </w:p>
          <w:p w:rsidR="001957DB" w:rsidRDefault="001957DB" w:rsidP="002E0316">
            <w:pPr>
              <w:shd w:val="clear" w:color="auto" w:fill="FFFFFF" w:themeFill="background1"/>
              <w:jc w:val="both"/>
              <w:rPr>
                <w:color w:val="000000"/>
                <w:sz w:val="28"/>
                <w:szCs w:val="28"/>
              </w:rPr>
            </w:pPr>
            <w:r>
              <w:rPr>
                <w:color w:val="000000"/>
                <w:sz w:val="28"/>
                <w:szCs w:val="28"/>
              </w:rPr>
              <w:t>в) средства, поступающие в виде инвестиционной составляющей тарифа;</w:t>
            </w:r>
          </w:p>
          <w:p w:rsidR="001957DB" w:rsidRDefault="001957DB" w:rsidP="002E0316">
            <w:pPr>
              <w:shd w:val="clear" w:color="auto" w:fill="FFFFFF" w:themeFill="background1"/>
              <w:jc w:val="both"/>
              <w:rPr>
                <w:color w:val="000000"/>
                <w:sz w:val="28"/>
                <w:szCs w:val="28"/>
              </w:rPr>
            </w:pPr>
            <w:r>
              <w:rPr>
                <w:color w:val="000000"/>
                <w:sz w:val="28"/>
                <w:szCs w:val="28"/>
              </w:rPr>
              <w:t>г) амортизационные отчисления по объектам инвестирования;</w:t>
            </w:r>
          </w:p>
          <w:p w:rsidR="001957DB" w:rsidRDefault="001957DB" w:rsidP="002E0316">
            <w:pPr>
              <w:shd w:val="clear" w:color="auto" w:fill="FFFFFF" w:themeFill="background1"/>
              <w:jc w:val="both"/>
              <w:rPr>
                <w:color w:val="000000"/>
                <w:sz w:val="28"/>
                <w:szCs w:val="28"/>
              </w:rPr>
            </w:pPr>
            <w:r>
              <w:rPr>
                <w:color w:val="000000"/>
                <w:sz w:val="28"/>
                <w:szCs w:val="28"/>
              </w:rPr>
              <w:t xml:space="preserve">д) средства внебюджетных фондов; </w:t>
            </w:r>
          </w:p>
          <w:p w:rsidR="001957DB" w:rsidRDefault="001957DB" w:rsidP="002E0316">
            <w:pPr>
              <w:shd w:val="clear" w:color="auto" w:fill="FFFFFF" w:themeFill="background1"/>
              <w:jc w:val="both"/>
              <w:rPr>
                <w:sz w:val="28"/>
                <w:szCs w:val="28"/>
              </w:rPr>
            </w:pPr>
            <w:r>
              <w:rPr>
                <w:color w:val="000000"/>
                <w:sz w:val="28"/>
                <w:szCs w:val="28"/>
              </w:rPr>
              <w:t>е) прочие средства</w:t>
            </w:r>
          </w:p>
          <w:p w:rsidR="001957DB" w:rsidRDefault="001957DB" w:rsidP="002E0316">
            <w:pPr>
              <w:shd w:val="clear" w:color="auto" w:fill="FFFFFF" w:themeFill="background1"/>
              <w:jc w:val="both"/>
              <w:rPr>
                <w:sz w:val="28"/>
                <w:szCs w:val="28"/>
              </w:rPr>
            </w:pPr>
          </w:p>
        </w:tc>
      </w:tr>
      <w:tr w:rsidR="001957DB" w:rsidTr="002E0316">
        <w:tc>
          <w:tcPr>
            <w:tcW w:w="3085" w:type="dxa"/>
            <w:noWrap/>
          </w:tcPr>
          <w:p w:rsidR="001957DB" w:rsidRDefault="001957DB" w:rsidP="002E0316">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Программы</w:t>
            </w:r>
          </w:p>
        </w:tc>
        <w:tc>
          <w:tcPr>
            <w:tcW w:w="6485" w:type="dxa"/>
            <w:noWrap/>
          </w:tcPr>
          <w:p w:rsidR="001957DB" w:rsidRDefault="001957DB" w:rsidP="0095635D">
            <w:pPr>
              <w:shd w:val="clear" w:color="auto" w:fill="FFFFFF" w:themeFill="background1"/>
              <w:tabs>
                <w:tab w:val="num" w:pos="0"/>
              </w:tabs>
              <w:spacing w:line="252" w:lineRule="auto"/>
              <w:jc w:val="both"/>
              <w:rPr>
                <w:sz w:val="28"/>
                <w:szCs w:val="28"/>
              </w:rPr>
            </w:pPr>
            <w:r>
              <w:rPr>
                <w:sz w:val="28"/>
                <w:szCs w:val="28"/>
              </w:rPr>
              <w:t>в результате реализации Программы должны быть получены следующие результаты:</w:t>
            </w:r>
          </w:p>
          <w:p w:rsidR="001957DB" w:rsidRDefault="001957DB" w:rsidP="0095635D">
            <w:pPr>
              <w:shd w:val="clear" w:color="auto" w:fill="FFFFFF" w:themeFill="background1"/>
              <w:tabs>
                <w:tab w:val="num" w:pos="0"/>
              </w:tabs>
              <w:spacing w:line="252" w:lineRule="auto"/>
              <w:jc w:val="both"/>
              <w:rPr>
                <w:sz w:val="28"/>
                <w:szCs w:val="28"/>
              </w:rPr>
            </w:pPr>
            <w:r>
              <w:rPr>
                <w:sz w:val="28"/>
                <w:szCs w:val="28"/>
              </w:rPr>
              <w:t>обеспечение требуемого уровня эффективности, сбалансированности, безопасности и надежности функционирования системы централизованного теплоснабжения, водоснабжения, водоотведения, электроснабжения и газоснабжения города Ставрополя;</w:t>
            </w:r>
          </w:p>
          <w:p w:rsidR="001957DB" w:rsidRDefault="001957DB" w:rsidP="0095635D">
            <w:pPr>
              <w:shd w:val="clear" w:color="auto" w:fill="FFFFFF" w:themeFill="background1"/>
              <w:spacing w:line="252" w:lineRule="auto"/>
              <w:jc w:val="both"/>
              <w:rPr>
                <w:sz w:val="28"/>
                <w:szCs w:val="28"/>
              </w:rPr>
            </w:pPr>
            <w:r>
              <w:rPr>
                <w:sz w:val="28"/>
                <w:szCs w:val="28"/>
              </w:rPr>
              <w:t xml:space="preserve">создание инженерных коммуникаций и </w:t>
            </w:r>
            <w:r w:rsidRPr="003B3546">
              <w:rPr>
                <w:spacing w:val="-4"/>
                <w:sz w:val="28"/>
                <w:szCs w:val="28"/>
              </w:rPr>
              <w:t>производственных мощностей системы централизованного теплоснабжения, водоснабжения,</w:t>
            </w:r>
            <w:r>
              <w:rPr>
                <w:sz w:val="28"/>
                <w:szCs w:val="28"/>
              </w:rPr>
              <w:t xml:space="preserve"> водоотведения, электроснабжения и газоснабжения для подключения вновь построенных (реконструируемых) объектов жилищного фонда, социальной инфраструктуры, общественно-делового и производственного назначения;</w:t>
            </w:r>
          </w:p>
          <w:p w:rsidR="001957DB" w:rsidRDefault="001957DB" w:rsidP="0095635D">
            <w:pPr>
              <w:shd w:val="clear" w:color="auto" w:fill="FFFFFF" w:themeFill="background1"/>
              <w:spacing w:line="252" w:lineRule="auto"/>
              <w:jc w:val="both"/>
              <w:rPr>
                <w:sz w:val="28"/>
                <w:szCs w:val="28"/>
              </w:rPr>
            </w:pPr>
            <w:r>
              <w:rPr>
                <w:sz w:val="28"/>
                <w:szCs w:val="28"/>
              </w:rPr>
              <w:t xml:space="preserve">обеспечение качественного и бесперебойного теплоснабжения, водоснабжения, водоотведения, </w:t>
            </w:r>
            <w:r>
              <w:rPr>
                <w:sz w:val="28"/>
                <w:szCs w:val="28"/>
              </w:rPr>
              <w:lastRenderedPageBreak/>
              <w:t>электроснабжения и газоснабжения потребителей города Ставрополя при одновременном снижении стоимости услуг;</w:t>
            </w:r>
          </w:p>
          <w:p w:rsidR="001957DB" w:rsidRDefault="001957DB" w:rsidP="002E0316">
            <w:pPr>
              <w:shd w:val="clear" w:color="auto" w:fill="FFFFFF" w:themeFill="background1"/>
              <w:jc w:val="both"/>
              <w:rPr>
                <w:sz w:val="28"/>
                <w:szCs w:val="28"/>
              </w:rPr>
            </w:pPr>
            <w:r>
              <w:rPr>
                <w:sz w:val="28"/>
                <w:szCs w:val="28"/>
              </w:rPr>
              <w:t>достижение значений целевых индикаторов, установленных настоящей Программой;</w:t>
            </w:r>
          </w:p>
          <w:p w:rsidR="001957DB" w:rsidRDefault="001957DB" w:rsidP="002E0316">
            <w:pPr>
              <w:pStyle w:val="ConsPlusNonformat"/>
              <w:widowContro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обеспечение эффективного освоения и возврата вложенных средств при сохранении приемлемой ценовой политики</w:t>
            </w:r>
          </w:p>
          <w:p w:rsidR="001957DB" w:rsidRDefault="001957DB" w:rsidP="002E0316">
            <w:pPr>
              <w:pStyle w:val="ConsPlusNonformat"/>
              <w:widowControl/>
              <w:shd w:val="clear" w:color="auto" w:fill="FFFFFF" w:themeFill="background1"/>
              <w:jc w:val="both"/>
              <w:rPr>
                <w:rFonts w:ascii="Times New Roman" w:hAnsi="Times New Roman" w:cs="Times New Roman"/>
                <w:sz w:val="28"/>
                <w:szCs w:val="28"/>
              </w:rPr>
            </w:pPr>
          </w:p>
        </w:tc>
      </w:tr>
    </w:tbl>
    <w:p w:rsidR="001957DB" w:rsidRDefault="00815D0B" w:rsidP="001957DB">
      <w:pPr>
        <w:shd w:val="clear" w:color="auto" w:fill="FFFFFF" w:themeFill="background1"/>
        <w:spacing w:line="240" w:lineRule="exact"/>
        <w:jc w:val="center"/>
        <w:rPr>
          <w:sz w:val="28"/>
          <w:szCs w:val="28"/>
        </w:rPr>
      </w:pPr>
      <w:r>
        <w:rPr>
          <w:sz w:val="28"/>
          <w:szCs w:val="28"/>
        </w:rPr>
        <w:lastRenderedPageBreak/>
        <w:t xml:space="preserve">Раздел </w:t>
      </w:r>
      <w:r w:rsidR="001957DB">
        <w:rPr>
          <w:sz w:val="28"/>
          <w:szCs w:val="28"/>
        </w:rPr>
        <w:t xml:space="preserve">I. Характеристика существующего состояния систем </w:t>
      </w:r>
    </w:p>
    <w:p w:rsidR="001957DB" w:rsidRDefault="001957DB" w:rsidP="001957DB">
      <w:pPr>
        <w:shd w:val="clear" w:color="auto" w:fill="FFFFFF" w:themeFill="background1"/>
        <w:spacing w:line="240" w:lineRule="exact"/>
        <w:jc w:val="center"/>
        <w:rPr>
          <w:sz w:val="28"/>
          <w:szCs w:val="28"/>
        </w:rPr>
      </w:pPr>
      <w:r>
        <w:rPr>
          <w:sz w:val="28"/>
          <w:szCs w:val="28"/>
        </w:rPr>
        <w:t>коммунальной инфраструктуры</w:t>
      </w:r>
    </w:p>
    <w:p w:rsidR="001957DB" w:rsidRDefault="001957DB" w:rsidP="001957DB">
      <w:pPr>
        <w:shd w:val="clear" w:color="auto" w:fill="FFFFFF" w:themeFill="background1"/>
        <w:jc w:val="center"/>
        <w:rPr>
          <w:sz w:val="28"/>
          <w:szCs w:val="28"/>
        </w:rPr>
      </w:pPr>
    </w:p>
    <w:p w:rsidR="001957DB" w:rsidRDefault="00815D0B" w:rsidP="001957DB">
      <w:pPr>
        <w:shd w:val="clear" w:color="auto" w:fill="FFFFFF" w:themeFill="background1"/>
        <w:jc w:val="center"/>
        <w:rPr>
          <w:sz w:val="28"/>
          <w:szCs w:val="28"/>
        </w:rPr>
      </w:pPr>
      <w:r>
        <w:rPr>
          <w:sz w:val="28"/>
          <w:szCs w:val="28"/>
        </w:rPr>
        <w:t xml:space="preserve">Подраздел I. </w:t>
      </w:r>
      <w:r w:rsidR="001957DB">
        <w:rPr>
          <w:sz w:val="28"/>
          <w:szCs w:val="28"/>
        </w:rPr>
        <w:t>Теплоснабжение</w:t>
      </w:r>
    </w:p>
    <w:p w:rsidR="001957DB" w:rsidRDefault="001957DB" w:rsidP="001957DB">
      <w:pPr>
        <w:shd w:val="clear" w:color="auto" w:fill="FFFFFF" w:themeFill="background1"/>
        <w:jc w:val="center"/>
        <w:rPr>
          <w:sz w:val="28"/>
          <w:szCs w:val="28"/>
        </w:rPr>
      </w:pPr>
    </w:p>
    <w:p w:rsidR="001957DB" w:rsidRDefault="001957DB" w:rsidP="001957DB">
      <w:pPr>
        <w:shd w:val="clear" w:color="auto" w:fill="FFFFFF" w:themeFill="background1"/>
        <w:ind w:firstLine="709"/>
        <w:jc w:val="both"/>
        <w:rPr>
          <w:sz w:val="28"/>
          <w:szCs w:val="28"/>
        </w:rPr>
      </w:pPr>
      <w:r>
        <w:rPr>
          <w:sz w:val="28"/>
          <w:szCs w:val="28"/>
        </w:rPr>
        <w:t xml:space="preserve">Развитие системы централизованного теплоснабжения города Ставрополя с 1984 года осуществлялось в соответствии с генеральным планом развития города на основании «Схемы теплоснабжения города Ставрополя на 2005 год с перспективой до 2010 года», разработанной                                    открытым акционерным обществом «Объединение </w:t>
      </w:r>
      <w:proofErr w:type="spellStart"/>
      <w:r>
        <w:rPr>
          <w:sz w:val="28"/>
          <w:szCs w:val="28"/>
        </w:rPr>
        <w:t>ВНИПИэнергопром</w:t>
      </w:r>
      <w:proofErr w:type="spellEnd"/>
      <w:r>
        <w:rPr>
          <w:sz w:val="28"/>
          <w:szCs w:val="28"/>
        </w:rPr>
        <w:t>» Министерства топлива и энергетики Российской Федерации, по тепловым (планировочным) районам, Схемы теплоснабжения города Ставрополя на период 2014–2029 годов, утвержденной постановлением администрации города Ставрополя от 27.08.2014 №</w:t>
      </w:r>
      <w:r w:rsidR="003B3546">
        <w:rPr>
          <w:sz w:val="28"/>
          <w:szCs w:val="28"/>
        </w:rPr>
        <w:t> </w:t>
      </w:r>
      <w:r>
        <w:rPr>
          <w:sz w:val="28"/>
          <w:szCs w:val="28"/>
        </w:rPr>
        <w:t>2864 и проходящей ежегодную актуализацию.</w:t>
      </w:r>
    </w:p>
    <w:p w:rsidR="001957DB" w:rsidRDefault="001957DB" w:rsidP="001957DB">
      <w:pPr>
        <w:shd w:val="clear" w:color="auto" w:fill="FFFFFF" w:themeFill="background1"/>
        <w:ind w:firstLine="709"/>
        <w:jc w:val="both"/>
        <w:rPr>
          <w:sz w:val="28"/>
          <w:szCs w:val="28"/>
        </w:rPr>
      </w:pPr>
      <w:r>
        <w:rPr>
          <w:sz w:val="28"/>
          <w:szCs w:val="28"/>
        </w:rPr>
        <w:t>Теплоснабжение города Ставрополя осуществляется от промышленных и коммунальных котельных 7 теплоснабжающих организаций.</w:t>
      </w:r>
    </w:p>
    <w:p w:rsidR="001957DB" w:rsidRDefault="001957DB" w:rsidP="001957DB">
      <w:pPr>
        <w:shd w:val="clear" w:color="auto" w:fill="FFFFFF" w:themeFill="background1"/>
        <w:ind w:firstLine="709"/>
        <w:jc w:val="both"/>
        <w:rPr>
          <w:sz w:val="28"/>
          <w:szCs w:val="28"/>
        </w:rPr>
      </w:pPr>
      <w:r>
        <w:rPr>
          <w:sz w:val="28"/>
          <w:szCs w:val="28"/>
        </w:rPr>
        <w:t>Обеспечение теплом жилищно-коммунального сектора города Ставрополя производится от 85 котельных, из них:</w:t>
      </w:r>
    </w:p>
    <w:p w:rsidR="001957DB" w:rsidRDefault="001957DB" w:rsidP="001957DB">
      <w:pPr>
        <w:shd w:val="clear" w:color="auto" w:fill="FFFFFF" w:themeFill="background1"/>
        <w:ind w:firstLine="709"/>
        <w:jc w:val="both"/>
        <w:rPr>
          <w:sz w:val="28"/>
          <w:szCs w:val="28"/>
        </w:rPr>
      </w:pPr>
      <w:r>
        <w:rPr>
          <w:sz w:val="28"/>
          <w:szCs w:val="28"/>
        </w:rPr>
        <w:t xml:space="preserve">8 районных котельных мощностью свыше 30 </w:t>
      </w:r>
      <w:proofErr w:type="spellStart"/>
      <w:r w:rsidR="00872505">
        <w:rPr>
          <w:sz w:val="28"/>
          <w:szCs w:val="28"/>
        </w:rPr>
        <w:t>г</w:t>
      </w:r>
      <w:r>
        <w:rPr>
          <w:sz w:val="28"/>
          <w:szCs w:val="28"/>
        </w:rPr>
        <w:t>игакалорий</w:t>
      </w:r>
      <w:proofErr w:type="spellEnd"/>
      <w:r>
        <w:rPr>
          <w:sz w:val="28"/>
          <w:szCs w:val="28"/>
        </w:rPr>
        <w:t xml:space="preserve"> в час, с коэффициентом полезного действия (далее – КПД) 89</w:t>
      </w:r>
      <w:r>
        <w:rPr>
          <w:color w:val="000000"/>
          <w:sz w:val="28"/>
          <w:szCs w:val="28"/>
        </w:rPr>
        <w:t>–</w:t>
      </w:r>
      <w:r>
        <w:rPr>
          <w:sz w:val="28"/>
          <w:szCs w:val="28"/>
        </w:rPr>
        <w:t>90 процент</w:t>
      </w:r>
      <w:r w:rsidR="003B3546">
        <w:rPr>
          <w:sz w:val="28"/>
          <w:szCs w:val="28"/>
        </w:rPr>
        <w:t>ов</w:t>
      </w:r>
      <w:r>
        <w:rPr>
          <w:sz w:val="28"/>
          <w:szCs w:val="28"/>
        </w:rPr>
        <w:t>;</w:t>
      </w:r>
    </w:p>
    <w:p w:rsidR="001957DB" w:rsidRDefault="001957DB" w:rsidP="001957DB">
      <w:pPr>
        <w:shd w:val="clear" w:color="auto" w:fill="FFFFFF" w:themeFill="background1"/>
        <w:ind w:firstLine="709"/>
        <w:jc w:val="both"/>
        <w:rPr>
          <w:sz w:val="28"/>
          <w:szCs w:val="28"/>
        </w:rPr>
      </w:pPr>
      <w:r>
        <w:rPr>
          <w:sz w:val="28"/>
          <w:szCs w:val="28"/>
        </w:rPr>
        <w:t xml:space="preserve">33 квартальных котельных мощностью до 30 </w:t>
      </w:r>
      <w:proofErr w:type="spellStart"/>
      <w:r w:rsidR="00872505">
        <w:rPr>
          <w:sz w:val="28"/>
          <w:szCs w:val="28"/>
        </w:rPr>
        <w:t>г</w:t>
      </w:r>
      <w:r>
        <w:rPr>
          <w:sz w:val="28"/>
          <w:szCs w:val="28"/>
        </w:rPr>
        <w:t>игакалорий</w:t>
      </w:r>
      <w:proofErr w:type="spellEnd"/>
      <w:r>
        <w:rPr>
          <w:sz w:val="28"/>
          <w:szCs w:val="28"/>
        </w:rPr>
        <w:t xml:space="preserve"> в час, с КПД 84–93 процента;</w:t>
      </w:r>
    </w:p>
    <w:p w:rsidR="001957DB" w:rsidRDefault="001957DB" w:rsidP="001957DB">
      <w:pPr>
        <w:shd w:val="clear" w:color="auto" w:fill="FFFFFF" w:themeFill="background1"/>
        <w:ind w:firstLine="709"/>
        <w:jc w:val="both"/>
        <w:rPr>
          <w:sz w:val="28"/>
          <w:szCs w:val="28"/>
        </w:rPr>
      </w:pPr>
      <w:r>
        <w:rPr>
          <w:sz w:val="28"/>
          <w:szCs w:val="28"/>
        </w:rPr>
        <w:t xml:space="preserve">44 котельных малой мощностью до 3 </w:t>
      </w:r>
      <w:proofErr w:type="spellStart"/>
      <w:r w:rsidR="00872505">
        <w:rPr>
          <w:sz w:val="28"/>
          <w:szCs w:val="28"/>
        </w:rPr>
        <w:t>г</w:t>
      </w:r>
      <w:r>
        <w:rPr>
          <w:sz w:val="28"/>
          <w:szCs w:val="28"/>
        </w:rPr>
        <w:t>игакалорий</w:t>
      </w:r>
      <w:proofErr w:type="spellEnd"/>
      <w:r>
        <w:rPr>
          <w:sz w:val="28"/>
          <w:szCs w:val="28"/>
        </w:rPr>
        <w:t xml:space="preserve"> в час.</w:t>
      </w:r>
    </w:p>
    <w:p w:rsidR="001957DB" w:rsidRDefault="001957DB" w:rsidP="001957DB">
      <w:pPr>
        <w:shd w:val="clear" w:color="auto" w:fill="FFFFFF" w:themeFill="background1"/>
        <w:ind w:firstLine="709"/>
        <w:jc w:val="both"/>
        <w:rPr>
          <w:color w:val="000000"/>
          <w:sz w:val="28"/>
          <w:szCs w:val="28"/>
        </w:rPr>
      </w:pPr>
      <w:r>
        <w:rPr>
          <w:sz w:val="28"/>
          <w:szCs w:val="28"/>
        </w:rPr>
        <w:t>Средневзвешенный КПД всех установленных котлов составляет                     87,7 процента. Котельные работают на природном газе. Теплоносителем крупных котельных является вода с параметрами 115</w:t>
      </w:r>
      <w:r>
        <w:rPr>
          <w:color w:val="000000"/>
          <w:sz w:val="28"/>
          <w:szCs w:val="28"/>
        </w:rPr>
        <w:t>–</w:t>
      </w:r>
      <w:r>
        <w:rPr>
          <w:sz w:val="28"/>
          <w:szCs w:val="28"/>
        </w:rPr>
        <w:t xml:space="preserve">70°С (со срезкой до 95°С), малых – 95–70°С. </w:t>
      </w:r>
      <w:r>
        <w:rPr>
          <w:color w:val="000000"/>
          <w:sz w:val="28"/>
          <w:szCs w:val="28"/>
        </w:rPr>
        <w:t xml:space="preserve">Установленная мощность котельных систем централизованного теплоснабжения города Ставрополя составляет </w:t>
      </w:r>
      <w:r w:rsidR="003B3546">
        <w:rPr>
          <w:color w:val="000000"/>
          <w:sz w:val="28"/>
          <w:szCs w:val="28"/>
        </w:rPr>
        <w:t xml:space="preserve">              </w:t>
      </w:r>
      <w:r w:rsidR="00872505">
        <w:rPr>
          <w:color w:val="000000"/>
          <w:sz w:val="28"/>
          <w:szCs w:val="28"/>
        </w:rPr>
        <w:t xml:space="preserve">                              </w:t>
      </w:r>
      <w:r w:rsidRPr="00872505">
        <w:rPr>
          <w:color w:val="000000"/>
          <w:spacing w:val="-4"/>
          <w:sz w:val="28"/>
          <w:szCs w:val="28"/>
        </w:rPr>
        <w:t xml:space="preserve">1 213,903 </w:t>
      </w:r>
      <w:proofErr w:type="spellStart"/>
      <w:r w:rsidR="00872505">
        <w:rPr>
          <w:color w:val="000000"/>
          <w:spacing w:val="-4"/>
          <w:sz w:val="28"/>
          <w:szCs w:val="28"/>
        </w:rPr>
        <w:t>г</w:t>
      </w:r>
      <w:r w:rsidRPr="00872505">
        <w:rPr>
          <w:spacing w:val="-4"/>
          <w:sz w:val="28"/>
          <w:szCs w:val="28"/>
        </w:rPr>
        <w:t>игакалории</w:t>
      </w:r>
      <w:proofErr w:type="spellEnd"/>
      <w:r w:rsidRPr="00872505">
        <w:rPr>
          <w:spacing w:val="-4"/>
          <w:sz w:val="28"/>
          <w:szCs w:val="28"/>
        </w:rPr>
        <w:t xml:space="preserve"> в час</w:t>
      </w:r>
      <w:r w:rsidRPr="00872505">
        <w:rPr>
          <w:color w:val="000000"/>
          <w:spacing w:val="-4"/>
          <w:sz w:val="28"/>
          <w:szCs w:val="28"/>
        </w:rPr>
        <w:t xml:space="preserve">, присоединенная нагрузка – 904,323 </w:t>
      </w:r>
      <w:proofErr w:type="spellStart"/>
      <w:r w:rsidR="00872505">
        <w:rPr>
          <w:color w:val="000000"/>
          <w:spacing w:val="-4"/>
          <w:sz w:val="28"/>
          <w:szCs w:val="28"/>
        </w:rPr>
        <w:t>г</w:t>
      </w:r>
      <w:r w:rsidRPr="00872505">
        <w:rPr>
          <w:spacing w:val="-4"/>
          <w:sz w:val="28"/>
          <w:szCs w:val="28"/>
        </w:rPr>
        <w:t>игакалорий</w:t>
      </w:r>
      <w:proofErr w:type="spellEnd"/>
      <w:r w:rsidR="00872505">
        <w:rPr>
          <w:spacing w:val="-4"/>
          <w:sz w:val="28"/>
          <w:szCs w:val="28"/>
        </w:rPr>
        <w:t xml:space="preserve">              </w:t>
      </w:r>
      <w:r>
        <w:rPr>
          <w:sz w:val="28"/>
          <w:szCs w:val="28"/>
        </w:rPr>
        <w:t xml:space="preserve"> в час</w:t>
      </w:r>
      <w:r>
        <w:rPr>
          <w:color w:val="000000"/>
          <w:sz w:val="28"/>
          <w:szCs w:val="28"/>
        </w:rPr>
        <w:t xml:space="preserve">. Коэффициент использования мощности котельных в среднем – 0,74 (избыток мощности). </w:t>
      </w:r>
    </w:p>
    <w:p w:rsidR="001957DB" w:rsidRDefault="001957DB" w:rsidP="001957DB">
      <w:pPr>
        <w:shd w:val="clear" w:color="auto" w:fill="FFFFFF" w:themeFill="background1"/>
        <w:ind w:firstLine="709"/>
        <w:jc w:val="both"/>
        <w:rPr>
          <w:sz w:val="28"/>
          <w:szCs w:val="28"/>
        </w:rPr>
      </w:pPr>
      <w:r>
        <w:rPr>
          <w:sz w:val="28"/>
          <w:szCs w:val="28"/>
        </w:rPr>
        <w:t xml:space="preserve">Акционерное общество «Теплосеть» (далее – АО «Теплосеть») является основной теплоснабжающей организацией, обеспечивающей                   </w:t>
      </w:r>
      <w:r>
        <w:rPr>
          <w:sz w:val="28"/>
          <w:szCs w:val="28"/>
        </w:rPr>
        <w:lastRenderedPageBreak/>
        <w:t>98 процентов полезного отпуска тепловой энергии потребителям города Ставрополя.</w:t>
      </w:r>
    </w:p>
    <w:p w:rsidR="001957DB" w:rsidRDefault="001957DB" w:rsidP="001957DB">
      <w:pPr>
        <w:shd w:val="clear" w:color="auto" w:fill="FFFFFF" w:themeFill="background1"/>
        <w:ind w:firstLine="709"/>
        <w:jc w:val="both"/>
        <w:rPr>
          <w:sz w:val="28"/>
          <w:szCs w:val="28"/>
        </w:rPr>
      </w:pPr>
      <w:r>
        <w:rPr>
          <w:sz w:val="28"/>
          <w:szCs w:val="28"/>
        </w:rPr>
        <w:t>Транспорт тепла от котельных осуществляется по двухтрубным тепловым сетям, система теплоснабжения закрытая, с установкой подогревателей горячего водоснабжения в тепловых пунктах потребителей. Протяженность тепловых сетей составляет 233,073 километра (в двухтрубном исчислении), из которых 80 километров находятся в ветхом состоянии, так как полностью отработали свой эксплуатационный ресурс.</w:t>
      </w:r>
    </w:p>
    <w:p w:rsidR="001957DB" w:rsidRDefault="001957DB" w:rsidP="001957DB">
      <w:pPr>
        <w:shd w:val="clear" w:color="auto" w:fill="FFFFFF" w:themeFill="background1"/>
        <w:ind w:firstLine="709"/>
        <w:jc w:val="both"/>
        <w:rPr>
          <w:b/>
          <w:bCs/>
          <w:strike/>
          <w:sz w:val="28"/>
          <w:szCs w:val="28"/>
        </w:rPr>
      </w:pPr>
      <w:r>
        <w:rPr>
          <w:sz w:val="28"/>
          <w:szCs w:val="28"/>
        </w:rPr>
        <w:t xml:space="preserve">Существующая система теплоснабжения города Ставрополя формировалась в 70–80-е годы прошлого столетия, в основном на базе ведомственных котельных, постепенно передаваемых в муниципальную собственность. За годы ее существования ежегодно проводилось совершенствование схемы теплоснабжения путем строительства и реконструкции существующих тепловых сетей, вывода из эксплуатации котельных с высокой себестоимостью производства тепловой энергии, замены и модернизации оборудования котельных. До 2007 года основным и единственным источником капитальных вложений в отрасль теплоснабжения являлись инвестиционные составляющие тарифа на тепловую энергию: ремонтный фонд, амортизационные отчисления и прибыль на развитие. </w:t>
      </w:r>
    </w:p>
    <w:p w:rsidR="001957DB" w:rsidRDefault="001957DB" w:rsidP="001957DB">
      <w:pPr>
        <w:shd w:val="clear" w:color="auto" w:fill="FFFFFF" w:themeFill="background1"/>
        <w:ind w:firstLine="709"/>
        <w:jc w:val="both"/>
        <w:rPr>
          <w:b/>
          <w:bCs/>
          <w:sz w:val="28"/>
          <w:szCs w:val="28"/>
        </w:rPr>
      </w:pPr>
      <w:r>
        <w:rPr>
          <w:sz w:val="28"/>
          <w:szCs w:val="28"/>
        </w:rPr>
        <w:t xml:space="preserve">Актуальной проблемой для теплового хозяйства города Ставрополя является моральная и физическая изношенность большей части зданий, сооружений, основного и вспомогательного оборудования источников тепловой энергии и тепловых сетей. </w:t>
      </w:r>
    </w:p>
    <w:p w:rsidR="001957DB" w:rsidRPr="00872505" w:rsidRDefault="001957DB" w:rsidP="001957DB">
      <w:pPr>
        <w:shd w:val="clear" w:color="auto" w:fill="FFFFFF" w:themeFill="background1"/>
        <w:ind w:firstLine="709"/>
        <w:jc w:val="both"/>
        <w:rPr>
          <w:sz w:val="28"/>
          <w:szCs w:val="28"/>
        </w:rPr>
      </w:pPr>
      <w:r>
        <w:rPr>
          <w:sz w:val="28"/>
          <w:szCs w:val="28"/>
        </w:rPr>
        <w:t xml:space="preserve">Теплоэнергетическая отрасль является самой </w:t>
      </w:r>
      <w:proofErr w:type="spellStart"/>
      <w:r>
        <w:rPr>
          <w:sz w:val="28"/>
          <w:szCs w:val="28"/>
        </w:rPr>
        <w:t>фондоемкой</w:t>
      </w:r>
      <w:proofErr w:type="spellEnd"/>
      <w:r>
        <w:rPr>
          <w:sz w:val="28"/>
          <w:szCs w:val="28"/>
        </w:rPr>
        <w:t xml:space="preserve"> отраслью жилищно-коммунального хозяйства города Ставрополя. Анализ состояния основных производственных фондов показывает, что их износ,                особенно активной части (котлы, котельное оборудование и тепловые сети), находился за критической отметкой в 70 процентов, и только благодаря капитальным вложениям, произведенным с начала 2011 года в ходе реализаций инвестиционных </w:t>
      </w:r>
      <w:hyperlink r:id="rId10" w:tooltip="consultantplus://offline/ref=F2C80616DCD1FC87919BB8AEB4E38DA1A8DB7619D037E30EEC14706E0C3E58E44A8750598E9FA077701B48kCPBH" w:history="1">
        <w:r>
          <w:rPr>
            <w:sz w:val="28"/>
            <w:szCs w:val="28"/>
          </w:rPr>
          <w:t>программ</w:t>
        </w:r>
      </w:hyperlink>
      <w:r>
        <w:rPr>
          <w:sz w:val="28"/>
          <w:szCs w:val="28"/>
        </w:rPr>
        <w:t xml:space="preserve"> АО «Теплосеть» по реконструкции и модернизации системы централизованного теплоснабжения города Ставрополя, на конец 2022 года износ составил 63</w:t>
      </w:r>
      <w:r w:rsidR="00872505">
        <w:rPr>
          <w:sz w:val="28"/>
          <w:szCs w:val="28"/>
        </w:rPr>
        <w:t xml:space="preserve"> </w:t>
      </w:r>
      <w:r>
        <w:rPr>
          <w:sz w:val="28"/>
          <w:szCs w:val="28"/>
        </w:rPr>
        <w:t>процента.</w:t>
      </w:r>
    </w:p>
    <w:p w:rsidR="001957DB" w:rsidRDefault="001957DB" w:rsidP="001957DB">
      <w:pPr>
        <w:shd w:val="clear" w:color="auto" w:fill="FFFFFF" w:themeFill="background1"/>
        <w:ind w:firstLine="709"/>
        <w:jc w:val="both"/>
        <w:rPr>
          <w:sz w:val="28"/>
          <w:szCs w:val="28"/>
        </w:rPr>
      </w:pPr>
      <w:r>
        <w:rPr>
          <w:sz w:val="28"/>
          <w:szCs w:val="28"/>
        </w:rPr>
        <w:t>Системный анализ данных по техническому состоянию теплогенерирующего оборудования и тепловых сетей, структуры действующих тарифов на тепловую энергию, а также прогнозных данных по росту тепловых нагрузок и их распределению по локальным                             зонам теплоснабжения (тепловым районам) показал, что необходимо не просто восстановление в прежнем виде тепловых источников и тепловых сетей, а их модернизаци</w:t>
      </w:r>
      <w:r w:rsidR="00872505">
        <w:rPr>
          <w:sz w:val="28"/>
          <w:szCs w:val="28"/>
        </w:rPr>
        <w:t>я</w:t>
      </w:r>
      <w:r>
        <w:rPr>
          <w:sz w:val="28"/>
          <w:szCs w:val="28"/>
        </w:rPr>
        <w:t xml:space="preserve"> на основе внедрения современных инновационных технологий, позволяющих повысить эффективность производства и транспорта тепловой энергии, и за счет этого снизить в будущем эксплуатационные затраты в себестоимости отпускаемой тепловой энергии.</w:t>
      </w:r>
    </w:p>
    <w:p w:rsidR="001957DB" w:rsidRDefault="001957DB" w:rsidP="001957DB">
      <w:pPr>
        <w:shd w:val="clear" w:color="auto" w:fill="FFFFFF" w:themeFill="background1"/>
        <w:ind w:firstLine="709"/>
        <w:jc w:val="both"/>
        <w:rPr>
          <w:sz w:val="28"/>
          <w:szCs w:val="28"/>
        </w:rPr>
      </w:pPr>
      <w:r>
        <w:rPr>
          <w:sz w:val="28"/>
          <w:szCs w:val="28"/>
        </w:rPr>
        <w:t xml:space="preserve">Системный анализ баланса тепловой мощности по тепловым (планировочным) районам, приведенный в схеме теплоснабжения города </w:t>
      </w:r>
      <w:r>
        <w:rPr>
          <w:sz w:val="28"/>
          <w:szCs w:val="28"/>
        </w:rPr>
        <w:lastRenderedPageBreak/>
        <w:t>Ставрополя на период 2014</w:t>
      </w:r>
      <w:r w:rsidR="00872505">
        <w:rPr>
          <w:sz w:val="28"/>
          <w:szCs w:val="28"/>
        </w:rPr>
        <w:t>‒</w:t>
      </w:r>
      <w:r>
        <w:rPr>
          <w:sz w:val="28"/>
          <w:szCs w:val="28"/>
        </w:rPr>
        <w:t>2029 годов, утвержденной постановлением от 27.08.2014 №</w:t>
      </w:r>
      <w:r w:rsidR="00872505">
        <w:rPr>
          <w:sz w:val="28"/>
          <w:szCs w:val="28"/>
        </w:rPr>
        <w:t> </w:t>
      </w:r>
      <w:r>
        <w:rPr>
          <w:sz w:val="28"/>
          <w:szCs w:val="28"/>
        </w:rPr>
        <w:t>2864</w:t>
      </w:r>
      <w:r w:rsidR="00872505">
        <w:rPr>
          <w:sz w:val="28"/>
          <w:szCs w:val="28"/>
        </w:rPr>
        <w:t>,</w:t>
      </w:r>
      <w:r>
        <w:rPr>
          <w:sz w:val="28"/>
          <w:szCs w:val="28"/>
        </w:rPr>
        <w:t xml:space="preserve"> показал, что в целом по зоне теплоснабжения </w:t>
      </w:r>
      <w:r>
        <w:rPr>
          <w:sz w:val="28"/>
          <w:szCs w:val="28"/>
        </w:rPr>
        <w:br/>
        <w:t>АО «Теплосеть» дефицита мощности нет и располагаемых тепловых мощностей теплоисточников достаточно для обеспечения теплоснабжения до понижения среднесуточной температуры наружного воздуха до расчетной величины (-18 °С). Однако в зонах теплоснабжения ряда котельных центрального района города</w:t>
      </w:r>
      <w:r w:rsidR="00872505">
        <w:rPr>
          <w:sz w:val="28"/>
          <w:szCs w:val="28"/>
        </w:rPr>
        <w:t xml:space="preserve"> </w:t>
      </w:r>
      <w:r>
        <w:rPr>
          <w:sz w:val="28"/>
          <w:szCs w:val="28"/>
        </w:rPr>
        <w:t>имеется дефицит мощности, что не позволяет обеспечить надежное и качественное теплоснабжение потребителей. В зоне теплоснабжения северо-западного района города имеется избыток мощности. Содержание избыточной (неиспользуемой) мощности приводит к дополнительным затратам.</w:t>
      </w:r>
    </w:p>
    <w:p w:rsidR="001957DB" w:rsidRDefault="001957DB" w:rsidP="001957DB">
      <w:pPr>
        <w:shd w:val="clear" w:color="auto" w:fill="FFFFFF" w:themeFill="background1"/>
        <w:ind w:firstLine="709"/>
        <w:jc w:val="both"/>
        <w:rPr>
          <w:sz w:val="28"/>
          <w:szCs w:val="28"/>
        </w:rPr>
      </w:pPr>
    </w:p>
    <w:p w:rsidR="001957DB" w:rsidRDefault="00815D0B" w:rsidP="001957DB">
      <w:pPr>
        <w:shd w:val="clear" w:color="auto" w:fill="FFFFFF" w:themeFill="background1"/>
        <w:jc w:val="center"/>
        <w:rPr>
          <w:sz w:val="28"/>
          <w:szCs w:val="28"/>
        </w:rPr>
      </w:pPr>
      <w:r>
        <w:rPr>
          <w:sz w:val="28"/>
          <w:szCs w:val="28"/>
        </w:rPr>
        <w:t xml:space="preserve">Подраздел II. </w:t>
      </w:r>
      <w:r w:rsidR="001957DB">
        <w:rPr>
          <w:sz w:val="28"/>
          <w:szCs w:val="28"/>
        </w:rPr>
        <w:t>Водоснабжение</w:t>
      </w:r>
    </w:p>
    <w:p w:rsidR="001957DB" w:rsidRDefault="001957DB" w:rsidP="001957DB">
      <w:pPr>
        <w:shd w:val="clear" w:color="auto" w:fill="FFFFFF" w:themeFill="background1"/>
        <w:jc w:val="center"/>
        <w:rPr>
          <w:sz w:val="28"/>
          <w:szCs w:val="28"/>
        </w:rPr>
      </w:pPr>
    </w:p>
    <w:p w:rsidR="001957DB" w:rsidRDefault="001957DB" w:rsidP="001957DB">
      <w:pPr>
        <w:shd w:val="clear" w:color="auto" w:fill="FFFFFF" w:themeFill="background1"/>
        <w:ind w:firstLine="709"/>
        <w:jc w:val="both"/>
        <w:outlineLvl w:val="0"/>
        <w:rPr>
          <w:sz w:val="28"/>
          <w:szCs w:val="28"/>
        </w:rPr>
      </w:pPr>
      <w:r>
        <w:rPr>
          <w:sz w:val="28"/>
          <w:szCs w:val="28"/>
        </w:rPr>
        <w:t>Муниципальное унитарное предприятие «ВОДОКАНАЛ» города Ставрополя (далее – МУП «ВОДОКАНАЛ») является гарантирующей</w:t>
      </w:r>
      <w:r w:rsidR="00872505">
        <w:rPr>
          <w:sz w:val="28"/>
          <w:szCs w:val="28"/>
        </w:rPr>
        <w:t xml:space="preserve"> </w:t>
      </w:r>
      <w:r>
        <w:rPr>
          <w:sz w:val="28"/>
          <w:szCs w:val="28"/>
        </w:rPr>
        <w:t xml:space="preserve">организацией в области холодного водоснабжения города Ставрополя, также поставщиком питьевой воды для ряда населенных пунктов </w:t>
      </w:r>
      <w:proofErr w:type="spellStart"/>
      <w:r>
        <w:rPr>
          <w:sz w:val="28"/>
          <w:szCs w:val="28"/>
        </w:rPr>
        <w:t>Грачевского</w:t>
      </w:r>
      <w:proofErr w:type="spellEnd"/>
      <w:r>
        <w:rPr>
          <w:sz w:val="28"/>
          <w:szCs w:val="28"/>
        </w:rPr>
        <w:t>, Шпаковского районов Ставропольского края с общей численностью населения более 700</w:t>
      </w:r>
      <w:r w:rsidR="0075317B">
        <w:rPr>
          <w:sz w:val="28"/>
          <w:szCs w:val="28"/>
        </w:rPr>
        <w:t xml:space="preserve"> </w:t>
      </w:r>
      <w:r>
        <w:rPr>
          <w:sz w:val="28"/>
          <w:szCs w:val="28"/>
        </w:rPr>
        <w:t>тысяч человек.</w:t>
      </w:r>
    </w:p>
    <w:p w:rsidR="001957DB" w:rsidRDefault="001957DB" w:rsidP="001957DB">
      <w:pPr>
        <w:shd w:val="clear" w:color="auto" w:fill="FFFFFF" w:themeFill="background1"/>
        <w:ind w:firstLine="709"/>
        <w:jc w:val="both"/>
        <w:outlineLvl w:val="0"/>
        <w:rPr>
          <w:sz w:val="28"/>
          <w:szCs w:val="28"/>
        </w:rPr>
      </w:pPr>
      <w:r>
        <w:rPr>
          <w:sz w:val="28"/>
          <w:szCs w:val="28"/>
        </w:rPr>
        <w:t xml:space="preserve">Единственным источником водоснабжения является </w:t>
      </w:r>
      <w:proofErr w:type="spellStart"/>
      <w:r>
        <w:rPr>
          <w:sz w:val="28"/>
          <w:szCs w:val="28"/>
        </w:rPr>
        <w:t>Сенгилеевское</w:t>
      </w:r>
      <w:proofErr w:type="spellEnd"/>
      <w:r>
        <w:rPr>
          <w:sz w:val="28"/>
          <w:szCs w:val="28"/>
        </w:rPr>
        <w:t xml:space="preserve"> водохранилище озерного типа, построенное в 1956</w:t>
      </w:r>
      <w:r w:rsidR="00872505">
        <w:rPr>
          <w:sz w:val="28"/>
          <w:szCs w:val="28"/>
        </w:rPr>
        <w:t>‒</w:t>
      </w:r>
      <w:r>
        <w:rPr>
          <w:sz w:val="28"/>
          <w:szCs w:val="28"/>
        </w:rPr>
        <w:t xml:space="preserve">1958 годах на месте небольшого соленого озера в глубокой котловине на высоте 200 метров над уровнем моря. Основное питание </w:t>
      </w:r>
      <w:proofErr w:type="spellStart"/>
      <w:r>
        <w:rPr>
          <w:sz w:val="28"/>
          <w:szCs w:val="28"/>
        </w:rPr>
        <w:t>Сенгилеевского</w:t>
      </w:r>
      <w:proofErr w:type="spellEnd"/>
      <w:r>
        <w:rPr>
          <w:sz w:val="28"/>
          <w:szCs w:val="28"/>
        </w:rPr>
        <w:t xml:space="preserve"> водохранилища состоит из стока Невинномысского канала, частично из верхней части реки Егорлык и водосборной площади бассейна </w:t>
      </w:r>
      <w:proofErr w:type="spellStart"/>
      <w:r>
        <w:rPr>
          <w:sz w:val="28"/>
          <w:szCs w:val="28"/>
        </w:rPr>
        <w:t>Сенгилеевско</w:t>
      </w:r>
      <w:r w:rsidR="00872505">
        <w:rPr>
          <w:sz w:val="28"/>
          <w:szCs w:val="28"/>
        </w:rPr>
        <w:t>го</w:t>
      </w:r>
      <w:proofErr w:type="spellEnd"/>
      <w:r>
        <w:rPr>
          <w:sz w:val="28"/>
          <w:szCs w:val="28"/>
        </w:rPr>
        <w:t xml:space="preserve"> водохранилища.</w:t>
      </w:r>
    </w:p>
    <w:p w:rsidR="00872505" w:rsidRDefault="001957DB" w:rsidP="001957DB">
      <w:pPr>
        <w:shd w:val="clear" w:color="auto" w:fill="FFFFFF" w:themeFill="background1"/>
        <w:ind w:firstLine="709"/>
        <w:jc w:val="both"/>
        <w:outlineLvl w:val="0"/>
        <w:rPr>
          <w:sz w:val="28"/>
          <w:szCs w:val="28"/>
        </w:rPr>
      </w:pPr>
      <w:r>
        <w:rPr>
          <w:sz w:val="28"/>
          <w:szCs w:val="28"/>
        </w:rPr>
        <w:t xml:space="preserve">Водозабор из водохранилища совмещен с насосной станцией </w:t>
      </w:r>
      <w:r w:rsidR="005561F7">
        <w:rPr>
          <w:sz w:val="28"/>
          <w:szCs w:val="28"/>
        </w:rPr>
        <w:t xml:space="preserve">                          </w:t>
      </w:r>
      <w:r>
        <w:rPr>
          <w:sz w:val="28"/>
          <w:szCs w:val="28"/>
        </w:rPr>
        <w:t xml:space="preserve">І подъема, размещенной на свайном острове, выдвинутом в акваторию водохранилища на 80 метров. Подъем воды осуществляется по четырехкаскадной схеме. Общая геометрическая высота подъема воды от отметки водозабора до наивысшей отметки земли в месте выхода водоводов на Ставропольское плато в районе хутора Грушевого составляет 441,4 метра. Общая производительность сооружений составляет 240 тысяч кубических метров в сутки. Вся система сооружений </w:t>
      </w:r>
      <w:proofErr w:type="spellStart"/>
      <w:r>
        <w:rPr>
          <w:sz w:val="28"/>
          <w:szCs w:val="28"/>
        </w:rPr>
        <w:t>водоподачи</w:t>
      </w:r>
      <w:proofErr w:type="spellEnd"/>
      <w:r>
        <w:rPr>
          <w:sz w:val="28"/>
          <w:szCs w:val="28"/>
        </w:rPr>
        <w:t xml:space="preserve"> размещена на юго-восточном склоне Сенгилеевской котловины в зоне оползневых накоплений, как современных, так и </w:t>
      </w:r>
      <w:proofErr w:type="spellStart"/>
      <w:r>
        <w:rPr>
          <w:sz w:val="28"/>
          <w:szCs w:val="28"/>
        </w:rPr>
        <w:t>древнеоползневых</w:t>
      </w:r>
      <w:proofErr w:type="spellEnd"/>
      <w:r>
        <w:rPr>
          <w:sz w:val="28"/>
          <w:szCs w:val="28"/>
        </w:rPr>
        <w:t>, мощностью до 60</w:t>
      </w:r>
      <w:r w:rsidR="00872505">
        <w:rPr>
          <w:sz w:val="28"/>
          <w:szCs w:val="28"/>
        </w:rPr>
        <w:t>‒</w:t>
      </w:r>
      <w:r>
        <w:rPr>
          <w:sz w:val="28"/>
          <w:szCs w:val="28"/>
        </w:rPr>
        <w:t>70 метров. Оползневая вспышка 1989</w:t>
      </w:r>
      <w:r w:rsidR="00872505">
        <w:rPr>
          <w:sz w:val="28"/>
          <w:szCs w:val="28"/>
        </w:rPr>
        <w:t>‒</w:t>
      </w:r>
      <w:r>
        <w:rPr>
          <w:sz w:val="28"/>
          <w:szCs w:val="28"/>
        </w:rPr>
        <w:t>1990 годов поставила под угрозу разрушения насосной станции ІІ подъема (НС-5) и потребовала значительных финансовых и материальных затрат по предотвращению разрушения здания насосной станции и трубопроводов. В настоящее время опасность активизации оползневых процессов сохраняется и требуется принятие мер. В условиях постоянной угрозы разрушения насосной станции HC-5 принято решение МУП «В</w:t>
      </w:r>
      <w:r w:rsidR="00872505">
        <w:rPr>
          <w:sz w:val="28"/>
          <w:szCs w:val="28"/>
        </w:rPr>
        <w:t>ОДОКАНАЛ»</w:t>
      </w:r>
      <w:r>
        <w:rPr>
          <w:sz w:val="28"/>
          <w:szCs w:val="28"/>
        </w:rPr>
        <w:t xml:space="preserve"> построить высоконапорную насосную станцию производительностью 181,44 тысяч кубических метров в сутки на </w:t>
      </w:r>
      <w:r>
        <w:rPr>
          <w:sz w:val="28"/>
          <w:szCs w:val="28"/>
        </w:rPr>
        <w:lastRenderedPageBreak/>
        <w:t>территории насосной станции НС-4, которая находится на участке, не затронутом оползневыми процессами, с подачей воды на очистные сооружения водопровода минуя насосную станцию третьего подъема НC-5.</w:t>
      </w:r>
    </w:p>
    <w:p w:rsidR="001957DB" w:rsidRDefault="001957DB" w:rsidP="001957DB">
      <w:pPr>
        <w:shd w:val="clear" w:color="auto" w:fill="FFFFFF" w:themeFill="background1"/>
        <w:ind w:firstLine="709"/>
        <w:jc w:val="both"/>
        <w:outlineLvl w:val="0"/>
        <w:rPr>
          <w:sz w:val="28"/>
          <w:szCs w:val="28"/>
        </w:rPr>
      </w:pPr>
      <w:r>
        <w:rPr>
          <w:sz w:val="28"/>
          <w:szCs w:val="28"/>
        </w:rPr>
        <w:t>Очистные сооружения водопровода в системе централизованного питьевого водоснабжения города Ставрополя призваны надежно и бесперебойно очищать природную воду. Основной задачей их эксплуатации является производство воды питьевого качества, удовлетворяющего нормативным требованиям ГОСТ Р 51232-98 «Вода питьевая. Общие требования к организации и методам контроля качества,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w:t>
      </w:r>
      <w:r w:rsidR="00872505">
        <w:rPr>
          <w:sz w:val="28"/>
          <w:szCs w:val="28"/>
        </w:rPr>
        <w:t>ю</w:t>
      </w:r>
      <w:r>
        <w:rPr>
          <w:sz w:val="28"/>
          <w:szCs w:val="28"/>
        </w:rPr>
        <w:t xml:space="preserve"> санитарно-противоэпидемических (профилактических) мероприятий».</w:t>
      </w:r>
    </w:p>
    <w:p w:rsidR="001957DB" w:rsidRDefault="001957DB" w:rsidP="001957DB">
      <w:pPr>
        <w:shd w:val="clear" w:color="auto" w:fill="FFFFFF" w:themeFill="background1"/>
        <w:ind w:firstLine="709"/>
        <w:jc w:val="both"/>
        <w:outlineLvl w:val="0"/>
        <w:rPr>
          <w:sz w:val="28"/>
          <w:szCs w:val="28"/>
        </w:rPr>
      </w:pPr>
      <w:r>
        <w:rPr>
          <w:sz w:val="28"/>
          <w:szCs w:val="28"/>
        </w:rPr>
        <w:t>Очистные сооружения водопровода, построены в четыре очереди в период 1955</w:t>
      </w:r>
      <w:r w:rsidR="005561F7">
        <w:rPr>
          <w:sz w:val="28"/>
          <w:szCs w:val="28"/>
        </w:rPr>
        <w:t>‒</w:t>
      </w:r>
      <w:r>
        <w:rPr>
          <w:sz w:val="28"/>
          <w:szCs w:val="28"/>
        </w:rPr>
        <w:t>1998 годов. С 1999 года первая очередь не эксплуатируется в связи с полным физическим износом и значительными повреждениями бетонных конструкций фильтров. B целом техническое состояние комплекса очистных сооружений водопровода оценивается как работоспособное. Производительность очистных сооружений составляет 150</w:t>
      </w:r>
      <w:r w:rsidR="005561F7">
        <w:rPr>
          <w:sz w:val="28"/>
          <w:szCs w:val="28"/>
        </w:rPr>
        <w:t xml:space="preserve"> </w:t>
      </w:r>
      <w:r>
        <w:rPr>
          <w:sz w:val="28"/>
          <w:szCs w:val="28"/>
        </w:rPr>
        <w:t xml:space="preserve">тысяч кубических метров в сутки. Вместе с тем в летний </w:t>
      </w:r>
      <w:r w:rsidR="008E7422">
        <w:rPr>
          <w:sz w:val="28"/>
          <w:szCs w:val="28"/>
        </w:rPr>
        <w:t>п</w:t>
      </w:r>
      <w:r>
        <w:rPr>
          <w:sz w:val="28"/>
          <w:szCs w:val="28"/>
        </w:rPr>
        <w:t>ериод водопотребление в городе возрастает на 20 процентов, до объемов</w:t>
      </w:r>
      <w:r w:rsidR="005561F7">
        <w:rPr>
          <w:sz w:val="28"/>
          <w:szCs w:val="28"/>
        </w:rPr>
        <w:t>,</w:t>
      </w:r>
      <w:r>
        <w:rPr>
          <w:sz w:val="28"/>
          <w:szCs w:val="28"/>
        </w:rPr>
        <w:t xml:space="preserve"> превышающих производительность очистных сооружений, и их работа проходит в форсированном режиме. Эксплуатация в форсированном режиме негативно сказывается на техническом состоянии сооружений. Для обеспечения оптимального режима работы сооружений и потребности города в питьевой воде необходимо выполнить работы по увеличению мощности очистных сооружений по разработанной проектно-сметной документации на реконструкцию комплекса сооружений с увеличением мощности на 50 тысяч кубических метров в сутки.</w:t>
      </w:r>
    </w:p>
    <w:p w:rsidR="001957DB" w:rsidRDefault="001957DB" w:rsidP="001957DB">
      <w:pPr>
        <w:shd w:val="clear" w:color="auto" w:fill="FFFFFF" w:themeFill="background1"/>
        <w:ind w:firstLine="709"/>
        <w:jc w:val="both"/>
        <w:outlineLvl w:val="0"/>
        <w:rPr>
          <w:sz w:val="28"/>
          <w:szCs w:val="28"/>
        </w:rPr>
      </w:pPr>
      <w:r>
        <w:rPr>
          <w:sz w:val="28"/>
          <w:szCs w:val="28"/>
        </w:rPr>
        <w:t>Снабжение потребителей</w:t>
      </w:r>
      <w:r w:rsidR="005561F7">
        <w:rPr>
          <w:sz w:val="28"/>
          <w:szCs w:val="28"/>
        </w:rPr>
        <w:t xml:space="preserve"> </w:t>
      </w:r>
      <w:r>
        <w:rPr>
          <w:sz w:val="28"/>
          <w:szCs w:val="28"/>
        </w:rPr>
        <w:t>холодной питьевой водой осуществляется через централизованную систему сетей водопровода со 100</w:t>
      </w:r>
      <w:r w:rsidR="005561F7">
        <w:rPr>
          <w:sz w:val="28"/>
          <w:szCs w:val="28"/>
        </w:rPr>
        <w:t>‒</w:t>
      </w:r>
      <w:r>
        <w:rPr>
          <w:sz w:val="28"/>
          <w:szCs w:val="28"/>
        </w:rPr>
        <w:t xml:space="preserve">процентным уровнем охвата населения водой. В связи с пересеченным рельефом местности (с перепадом отметок с востока на запад 245 метров) система подачи распределения воды города представляет собой сложную </w:t>
      </w:r>
      <w:proofErr w:type="spellStart"/>
      <w:r>
        <w:rPr>
          <w:sz w:val="28"/>
          <w:szCs w:val="28"/>
        </w:rPr>
        <w:t>зонированную</w:t>
      </w:r>
      <w:proofErr w:type="spellEnd"/>
      <w:r>
        <w:rPr>
          <w:sz w:val="28"/>
          <w:szCs w:val="28"/>
        </w:rPr>
        <w:t xml:space="preserve"> сеть самотечных и напорных водоводов с устройством на диктующих отметках местности резервуаров для хранения регулирующих запасов воды. От общей протяженности водопроводной сети износ водопровода составляет 62 процента, доля ветхих сетей – 6,8 процента.</w:t>
      </w:r>
    </w:p>
    <w:p w:rsidR="001957DB" w:rsidRDefault="001957DB" w:rsidP="001957DB">
      <w:pPr>
        <w:shd w:val="clear" w:color="auto" w:fill="FFFFFF" w:themeFill="background1"/>
        <w:ind w:firstLine="709"/>
        <w:jc w:val="both"/>
        <w:outlineLvl w:val="0"/>
        <w:rPr>
          <w:sz w:val="28"/>
          <w:szCs w:val="28"/>
        </w:rPr>
      </w:pPr>
      <w:r>
        <w:rPr>
          <w:sz w:val="28"/>
          <w:szCs w:val="28"/>
        </w:rPr>
        <w:t xml:space="preserve">Со времени разработки и утверждения схемы водоснабжения города в 1975 году ее дальнейшее расширение проводилось по проектам застройки отдельных кварталов, производственных и жилых объектов при уплотнении существующей. Проекты разрабатывались с подключением объектов к </w:t>
      </w:r>
      <w:r>
        <w:rPr>
          <w:sz w:val="28"/>
          <w:szCs w:val="28"/>
        </w:rPr>
        <w:lastRenderedPageBreak/>
        <w:t>действующим сетям малого диаметра без учета фактической возможности системы водоснабжения города и реконструкции. При этом удельные линейные потери напора воды в этих трубопроводах стали превышать допустимые значения. В летний период стала наблюдаться нехватка располагаемого напора на вводе в здания потребителей и сбои в стабильном обеспечении водой потребителей центрального, северо-западного и юго-западного районов города. Для обеспечения подачи воды потребителям в жилые многоэтажные дома и отдельные районы города стали применяться насосные станции подкачки воды.</w:t>
      </w:r>
    </w:p>
    <w:p w:rsidR="001957DB" w:rsidRDefault="001957DB" w:rsidP="001957DB">
      <w:pPr>
        <w:shd w:val="clear" w:color="auto" w:fill="FFFFFF" w:themeFill="background1"/>
        <w:ind w:firstLine="709"/>
        <w:jc w:val="both"/>
        <w:outlineLvl w:val="0"/>
        <w:rPr>
          <w:sz w:val="28"/>
          <w:szCs w:val="28"/>
        </w:rPr>
      </w:pPr>
      <w:r>
        <w:rPr>
          <w:sz w:val="28"/>
          <w:szCs w:val="28"/>
        </w:rPr>
        <w:t xml:space="preserve">Работа системы подачи и распределения воды города поддерживается на достаточном техническом уровне и обеспечивает надежную подачу питьевой воды потребителям с качеством, соответствующим утвержденным стандартам. Подача воды потребителям осуществляется круглосуточно без графиков и ограничений в соответствии с </w:t>
      </w:r>
      <w:proofErr w:type="gramStart"/>
      <w:r>
        <w:rPr>
          <w:sz w:val="28"/>
          <w:szCs w:val="28"/>
        </w:rPr>
        <w:t>требованиями Правил</w:t>
      </w:r>
      <w:proofErr w:type="gramEnd"/>
      <w:r>
        <w:rPr>
          <w:sz w:val="28"/>
          <w:szCs w:val="28"/>
        </w:rPr>
        <w:t xml:space="preserve"> технической эксплуатации систем и сооружений коммунального водоснабжения и канализации, утвержденных приказом Государственного комитета Российской Федерации по строительству и жилищно-коммунальному комплексу от 30 декабря 1999 г. №</w:t>
      </w:r>
      <w:r w:rsidR="000E66CF">
        <w:rPr>
          <w:sz w:val="28"/>
          <w:szCs w:val="28"/>
        </w:rPr>
        <w:t> </w:t>
      </w:r>
      <w:r>
        <w:rPr>
          <w:sz w:val="28"/>
          <w:szCs w:val="28"/>
        </w:rPr>
        <w:t>168.</w:t>
      </w:r>
    </w:p>
    <w:p w:rsidR="001957DB" w:rsidRDefault="001957DB" w:rsidP="001957DB">
      <w:pPr>
        <w:shd w:val="clear" w:color="auto" w:fill="FFFFFF" w:themeFill="background1"/>
        <w:ind w:firstLine="709"/>
        <w:jc w:val="both"/>
        <w:outlineLvl w:val="0"/>
        <w:rPr>
          <w:sz w:val="28"/>
          <w:szCs w:val="28"/>
        </w:rPr>
      </w:pPr>
      <w:r>
        <w:rPr>
          <w:sz w:val="28"/>
          <w:szCs w:val="28"/>
        </w:rPr>
        <w:t>Вместе</w:t>
      </w:r>
      <w:r w:rsidR="005561F7">
        <w:rPr>
          <w:sz w:val="28"/>
          <w:szCs w:val="28"/>
        </w:rPr>
        <w:t xml:space="preserve"> </w:t>
      </w:r>
      <w:r>
        <w:rPr>
          <w:sz w:val="28"/>
          <w:szCs w:val="28"/>
        </w:rPr>
        <w:t>с тем имеющиеся недостатки в работе водопроводной сети</w:t>
      </w:r>
      <w:r w:rsidR="005561F7">
        <w:rPr>
          <w:sz w:val="28"/>
          <w:szCs w:val="28"/>
        </w:rPr>
        <w:t xml:space="preserve"> </w:t>
      </w:r>
      <w:r>
        <w:rPr>
          <w:sz w:val="28"/>
          <w:szCs w:val="28"/>
        </w:rPr>
        <w:t>свидетельствуют о невозможности выдачи технических условий на водопотребление вновь строящихся объектов капитального строительства. Для обеспечения стабильной работы водопроводной сети и обеспечения водой потребителей в требуемых объемах необходимо проведение работ по реконструкции и модернизации объектов водоснабжения.</w:t>
      </w:r>
    </w:p>
    <w:p w:rsidR="001957DB" w:rsidRDefault="001957DB" w:rsidP="001957DB">
      <w:pPr>
        <w:shd w:val="clear" w:color="auto" w:fill="FFFFFF" w:themeFill="background1"/>
        <w:ind w:firstLine="709"/>
        <w:jc w:val="center"/>
        <w:outlineLvl w:val="0"/>
        <w:rPr>
          <w:sz w:val="28"/>
          <w:szCs w:val="28"/>
        </w:rPr>
      </w:pPr>
    </w:p>
    <w:p w:rsidR="001957DB" w:rsidRDefault="00815D0B" w:rsidP="005561F7">
      <w:pPr>
        <w:shd w:val="clear" w:color="auto" w:fill="FFFFFF" w:themeFill="background1"/>
        <w:jc w:val="center"/>
        <w:outlineLvl w:val="0"/>
        <w:rPr>
          <w:sz w:val="28"/>
          <w:szCs w:val="28"/>
        </w:rPr>
      </w:pPr>
      <w:r>
        <w:rPr>
          <w:sz w:val="28"/>
          <w:szCs w:val="28"/>
        </w:rPr>
        <w:t xml:space="preserve">Подраздел III. </w:t>
      </w:r>
      <w:r w:rsidR="001957DB">
        <w:rPr>
          <w:sz w:val="28"/>
          <w:szCs w:val="28"/>
        </w:rPr>
        <w:t xml:space="preserve">Водоотведение </w:t>
      </w:r>
    </w:p>
    <w:p w:rsidR="001957DB" w:rsidRDefault="001957DB" w:rsidP="001957DB">
      <w:pPr>
        <w:shd w:val="clear" w:color="auto" w:fill="FFFFFF" w:themeFill="background1"/>
        <w:ind w:firstLine="709"/>
        <w:jc w:val="center"/>
        <w:outlineLvl w:val="0"/>
        <w:rPr>
          <w:sz w:val="28"/>
          <w:szCs w:val="28"/>
        </w:rPr>
      </w:pPr>
    </w:p>
    <w:p w:rsidR="001957DB" w:rsidRDefault="001957DB" w:rsidP="001957DB">
      <w:pPr>
        <w:shd w:val="clear" w:color="auto" w:fill="FFFFFF" w:themeFill="background1"/>
        <w:ind w:firstLine="709"/>
        <w:jc w:val="both"/>
        <w:outlineLvl w:val="0"/>
        <w:rPr>
          <w:sz w:val="28"/>
          <w:szCs w:val="28"/>
        </w:rPr>
      </w:pPr>
      <w:r>
        <w:rPr>
          <w:sz w:val="28"/>
          <w:szCs w:val="28"/>
        </w:rPr>
        <w:t>B ведении МУП «ВОДОКАНАЛ» находится централизованная система отведения хозяйственно-бытовых стоков с двумя зонами эксплуатации. Схема водоотведения определена планировкой города, рельефом местности, направлением коллекторов и местоположением площадки очистных сооружений с двумя зонами эксплуатации.</w:t>
      </w:r>
    </w:p>
    <w:p w:rsidR="001957DB" w:rsidRDefault="001957DB" w:rsidP="001957DB">
      <w:pPr>
        <w:shd w:val="clear" w:color="auto" w:fill="FFFFFF" w:themeFill="background1"/>
        <w:ind w:firstLine="709"/>
        <w:jc w:val="both"/>
        <w:outlineLvl w:val="0"/>
        <w:rPr>
          <w:sz w:val="28"/>
          <w:szCs w:val="28"/>
        </w:rPr>
      </w:pPr>
      <w:r>
        <w:rPr>
          <w:sz w:val="28"/>
          <w:szCs w:val="28"/>
        </w:rPr>
        <w:t xml:space="preserve">В первой зоне эксплуатации </w:t>
      </w:r>
      <w:r w:rsidR="008E7422">
        <w:rPr>
          <w:sz w:val="28"/>
          <w:szCs w:val="28"/>
        </w:rPr>
        <w:t>(</w:t>
      </w:r>
      <w:r>
        <w:rPr>
          <w:sz w:val="28"/>
          <w:szCs w:val="28"/>
        </w:rPr>
        <w:t>территория города Ставрополя</w:t>
      </w:r>
      <w:r w:rsidR="008E7422">
        <w:rPr>
          <w:sz w:val="28"/>
          <w:szCs w:val="28"/>
        </w:rPr>
        <w:t>)</w:t>
      </w:r>
      <w:r>
        <w:rPr>
          <w:sz w:val="28"/>
          <w:szCs w:val="28"/>
        </w:rPr>
        <w:t xml:space="preserve"> имеется пять бассейнов канализации.</w:t>
      </w:r>
      <w:r w:rsidR="005561F7">
        <w:rPr>
          <w:sz w:val="28"/>
          <w:szCs w:val="28"/>
        </w:rPr>
        <w:t xml:space="preserve"> </w:t>
      </w:r>
      <w:r>
        <w:rPr>
          <w:sz w:val="28"/>
          <w:szCs w:val="28"/>
        </w:rPr>
        <w:t>Сточные воды по основным коллекторам поступают в приемную камеру перед очистными сооружениями канализации по ул</w:t>
      </w:r>
      <w:r w:rsidR="005561F7">
        <w:rPr>
          <w:sz w:val="28"/>
          <w:szCs w:val="28"/>
        </w:rPr>
        <w:t>ице</w:t>
      </w:r>
      <w:r>
        <w:rPr>
          <w:sz w:val="28"/>
          <w:szCs w:val="28"/>
        </w:rPr>
        <w:t xml:space="preserve"> Объездн</w:t>
      </w:r>
      <w:r w:rsidR="005561F7">
        <w:rPr>
          <w:sz w:val="28"/>
          <w:szCs w:val="28"/>
        </w:rPr>
        <w:t>ой</w:t>
      </w:r>
      <w:r>
        <w:rPr>
          <w:sz w:val="28"/>
          <w:szCs w:val="28"/>
        </w:rPr>
        <w:t>, 31, проходят механическую и биологическую очистку и сбрасываются в речку Мутнянка.</w:t>
      </w:r>
    </w:p>
    <w:p w:rsidR="001957DB" w:rsidRDefault="001957DB" w:rsidP="001957DB">
      <w:pPr>
        <w:shd w:val="clear" w:color="auto" w:fill="FFFFFF" w:themeFill="background1"/>
        <w:ind w:firstLine="709"/>
        <w:jc w:val="both"/>
        <w:outlineLvl w:val="0"/>
        <w:rPr>
          <w:sz w:val="28"/>
          <w:szCs w:val="28"/>
        </w:rPr>
      </w:pPr>
      <w:r>
        <w:rPr>
          <w:sz w:val="28"/>
          <w:szCs w:val="28"/>
        </w:rPr>
        <w:t xml:space="preserve">В схеме водоотведения второй зоны </w:t>
      </w:r>
      <w:r w:rsidR="005561F7">
        <w:rPr>
          <w:sz w:val="28"/>
          <w:szCs w:val="28"/>
        </w:rPr>
        <w:t xml:space="preserve">эксплуатации </w:t>
      </w:r>
      <w:r>
        <w:rPr>
          <w:sz w:val="28"/>
          <w:szCs w:val="28"/>
        </w:rPr>
        <w:t xml:space="preserve">(территория </w:t>
      </w:r>
      <w:r w:rsidR="000E66CF">
        <w:rPr>
          <w:sz w:val="28"/>
          <w:szCs w:val="28"/>
        </w:rPr>
        <w:t xml:space="preserve">                     </w:t>
      </w:r>
      <w:r>
        <w:rPr>
          <w:sz w:val="28"/>
          <w:szCs w:val="28"/>
        </w:rPr>
        <w:t>32 микрорайона Ленинского района г</w:t>
      </w:r>
      <w:r w:rsidR="005561F7">
        <w:rPr>
          <w:sz w:val="28"/>
          <w:szCs w:val="28"/>
        </w:rPr>
        <w:t>орода</w:t>
      </w:r>
      <w:r>
        <w:rPr>
          <w:sz w:val="28"/>
          <w:szCs w:val="28"/>
        </w:rPr>
        <w:t xml:space="preserve"> Ставрополя (поселок </w:t>
      </w:r>
      <w:proofErr w:type="spellStart"/>
      <w:r>
        <w:rPr>
          <w:sz w:val="28"/>
          <w:szCs w:val="28"/>
        </w:rPr>
        <w:t>Демино</w:t>
      </w:r>
      <w:proofErr w:type="spellEnd"/>
      <w:r>
        <w:rPr>
          <w:sz w:val="28"/>
          <w:szCs w:val="28"/>
        </w:rPr>
        <w:t>)</w:t>
      </w:r>
      <w:r w:rsidR="005561F7">
        <w:rPr>
          <w:sz w:val="28"/>
          <w:szCs w:val="28"/>
        </w:rPr>
        <w:t xml:space="preserve"> </w:t>
      </w:r>
      <w:r>
        <w:rPr>
          <w:sz w:val="28"/>
          <w:szCs w:val="28"/>
        </w:rPr>
        <w:t xml:space="preserve">имеется один бассейн канализации. Сточные воды по коллектору </w:t>
      </w:r>
      <w:r w:rsidR="005561F7">
        <w:rPr>
          <w:sz w:val="28"/>
          <w:szCs w:val="28"/>
        </w:rPr>
        <w:t xml:space="preserve">                         </w:t>
      </w:r>
      <w:r>
        <w:rPr>
          <w:sz w:val="28"/>
          <w:szCs w:val="28"/>
        </w:rPr>
        <w:t>от многоквартирных жилых домов 32 микрорайона</w:t>
      </w:r>
      <w:r w:rsidR="005561F7">
        <w:rPr>
          <w:sz w:val="28"/>
          <w:szCs w:val="28"/>
        </w:rPr>
        <w:t xml:space="preserve"> </w:t>
      </w:r>
      <w:r>
        <w:rPr>
          <w:sz w:val="28"/>
          <w:szCs w:val="28"/>
        </w:rPr>
        <w:t xml:space="preserve">и жилой застройки поселка </w:t>
      </w:r>
      <w:proofErr w:type="spellStart"/>
      <w:r>
        <w:rPr>
          <w:sz w:val="28"/>
          <w:szCs w:val="28"/>
        </w:rPr>
        <w:t>Демино</w:t>
      </w:r>
      <w:proofErr w:type="spellEnd"/>
      <w:r>
        <w:rPr>
          <w:sz w:val="28"/>
          <w:szCs w:val="28"/>
        </w:rPr>
        <w:t xml:space="preserve"> Шпаковского района поступают в приемную камеру перед очистными сооружениями канализации, проходят механическую и биологическую очистку и сбрасываются в реку Мамайка-2.</w:t>
      </w:r>
    </w:p>
    <w:p w:rsidR="001957DB" w:rsidRDefault="001957DB" w:rsidP="001957DB">
      <w:pPr>
        <w:shd w:val="clear" w:color="auto" w:fill="FFFFFF" w:themeFill="background1"/>
        <w:ind w:firstLine="709"/>
        <w:jc w:val="both"/>
        <w:outlineLvl w:val="0"/>
        <w:rPr>
          <w:sz w:val="28"/>
          <w:szCs w:val="28"/>
        </w:rPr>
      </w:pPr>
      <w:r>
        <w:rPr>
          <w:sz w:val="28"/>
          <w:szCs w:val="28"/>
        </w:rPr>
        <w:lastRenderedPageBreak/>
        <w:t xml:space="preserve">Охват населения системой канализации составляет: в секторе капитальной застройки высотными жилыми домами 100 процентов и </w:t>
      </w:r>
      <w:r w:rsidR="005561F7">
        <w:rPr>
          <w:sz w:val="28"/>
          <w:szCs w:val="28"/>
        </w:rPr>
        <w:t xml:space="preserve">                      </w:t>
      </w:r>
      <w:r>
        <w:rPr>
          <w:sz w:val="28"/>
          <w:szCs w:val="28"/>
        </w:rPr>
        <w:t>80</w:t>
      </w:r>
      <w:r w:rsidR="005561F7">
        <w:rPr>
          <w:sz w:val="28"/>
          <w:szCs w:val="28"/>
        </w:rPr>
        <w:t xml:space="preserve"> </w:t>
      </w:r>
      <w:r>
        <w:rPr>
          <w:sz w:val="28"/>
          <w:szCs w:val="28"/>
        </w:rPr>
        <w:t xml:space="preserve">процентов в секторе индивидуальной жилой застройки. Население, проживающее в секторе индивидуальной застройки, не пользующееся централизованной канализацией, составляет около 8 процентов от общей численности населения города. Существующая схема канализации до </w:t>
      </w:r>
      <w:r w:rsidR="005561F7">
        <w:rPr>
          <w:sz w:val="28"/>
          <w:szCs w:val="28"/>
        </w:rPr>
        <w:t xml:space="preserve">                  </w:t>
      </w:r>
      <w:r>
        <w:rPr>
          <w:sz w:val="28"/>
          <w:szCs w:val="28"/>
        </w:rPr>
        <w:t>2000 года позволяла развиваться городу Ставрополю и осуществлять сброс и отвод стоков от объектов капитального строительства. В дальнейшем основные канализационные коллекторы (Юго-Западный-Южный, Лермонтовский) в верхней части своих трасс подверглись разрушаемому действию сточных вод и были санированы полиэтиленовыми трубопроводами меньшего диаметра, что привело</w:t>
      </w:r>
      <w:r w:rsidR="005561F7">
        <w:rPr>
          <w:sz w:val="28"/>
          <w:szCs w:val="28"/>
        </w:rPr>
        <w:t xml:space="preserve"> </w:t>
      </w:r>
      <w:r>
        <w:rPr>
          <w:sz w:val="28"/>
          <w:szCs w:val="28"/>
        </w:rPr>
        <w:t>к снижению их пропускной способности. В нижней части трасс эти коллекторы нагружены более 70 процентов сечения трубопроводов.</w:t>
      </w:r>
    </w:p>
    <w:p w:rsidR="001957DB" w:rsidRDefault="001957DB" w:rsidP="001957DB">
      <w:pPr>
        <w:shd w:val="clear" w:color="auto" w:fill="FFFFFF" w:themeFill="background1"/>
        <w:ind w:firstLine="709"/>
        <w:jc w:val="both"/>
        <w:outlineLvl w:val="0"/>
        <w:rPr>
          <w:sz w:val="28"/>
          <w:szCs w:val="28"/>
        </w:rPr>
      </w:pPr>
      <w:r>
        <w:rPr>
          <w:sz w:val="28"/>
          <w:szCs w:val="28"/>
        </w:rPr>
        <w:t>Рост коттеджного строительства и жилой высотной застройки обнажил проблему очистки сточных вод. В результате повышения комфортности выросли потребности в пользовании канализацией. Сброс сточных вод от населения значительно возрос, создался дефицит</w:t>
      </w:r>
      <w:r w:rsidR="005561F7">
        <w:rPr>
          <w:sz w:val="28"/>
          <w:szCs w:val="28"/>
        </w:rPr>
        <w:t xml:space="preserve"> </w:t>
      </w:r>
      <w:r>
        <w:rPr>
          <w:sz w:val="28"/>
          <w:szCs w:val="28"/>
        </w:rPr>
        <w:t xml:space="preserve">мощностей очистных сооружений. Однако разводящие сети канализации в районах старой застройки маломощны и не могут обеспечить нормальное водоотведение. </w:t>
      </w:r>
      <w:r w:rsidR="000E66CF">
        <w:rPr>
          <w:sz w:val="28"/>
          <w:szCs w:val="28"/>
        </w:rPr>
        <w:t xml:space="preserve">                  </w:t>
      </w:r>
      <w:r>
        <w:rPr>
          <w:sz w:val="28"/>
          <w:szCs w:val="28"/>
        </w:rPr>
        <w:t>В районах новой застройки, где повсеместно канализация отсутствовала, ее строительство связано с необходимостью вложения значительных средств</w:t>
      </w:r>
      <w:r w:rsidR="005561F7">
        <w:rPr>
          <w:sz w:val="28"/>
          <w:szCs w:val="28"/>
        </w:rPr>
        <w:t>.</w:t>
      </w:r>
      <w:r>
        <w:rPr>
          <w:sz w:val="28"/>
          <w:szCs w:val="28"/>
        </w:rPr>
        <w:t xml:space="preserve"> Осталась не охваченной централизованной системой канализации значительная территория города – это жилой массив старой индивидуальной застройки Ленинского района (район Мамайки на юг от улицы Пономарева), 416 квартал (район улицы Пригородной и Чапаевского проезда), район индивидуального жилого строительства улицы</w:t>
      </w:r>
      <w:r w:rsidR="005561F7">
        <w:rPr>
          <w:sz w:val="28"/>
          <w:szCs w:val="28"/>
        </w:rPr>
        <w:t xml:space="preserve"> </w:t>
      </w:r>
      <w:r>
        <w:rPr>
          <w:sz w:val="28"/>
          <w:szCs w:val="28"/>
        </w:rPr>
        <w:t>Чапаева (район улицы Березовой, садовое товарищество «Успех»), южная часть жилого массива вдоль реки Ташла.</w:t>
      </w:r>
    </w:p>
    <w:p w:rsidR="001957DB" w:rsidRDefault="001957DB" w:rsidP="001957DB">
      <w:pPr>
        <w:shd w:val="clear" w:color="auto" w:fill="FFFFFF" w:themeFill="background1"/>
        <w:ind w:firstLine="709"/>
        <w:jc w:val="both"/>
        <w:outlineLvl w:val="0"/>
        <w:rPr>
          <w:sz w:val="28"/>
          <w:szCs w:val="28"/>
        </w:rPr>
      </w:pPr>
      <w:r>
        <w:rPr>
          <w:sz w:val="28"/>
          <w:szCs w:val="28"/>
        </w:rPr>
        <w:t xml:space="preserve">Техническое состояние очистных сооружений канализации оценивается как работоспособное. Имеющиеся недостатки в их работе в конкретных условиях эксплуатации не приводят к нарушению работоспособности. Эксплуатация допускается в пределах установленных нормативов сброса без изменения функционального назначения и расчетного объема производительности: </w:t>
      </w:r>
    </w:p>
    <w:p w:rsidR="001957DB" w:rsidRDefault="001957DB" w:rsidP="001957DB">
      <w:pPr>
        <w:shd w:val="clear" w:color="auto" w:fill="FFFFFF" w:themeFill="background1"/>
        <w:ind w:firstLine="709"/>
        <w:jc w:val="both"/>
        <w:outlineLvl w:val="0"/>
        <w:rPr>
          <w:sz w:val="28"/>
          <w:szCs w:val="28"/>
        </w:rPr>
      </w:pPr>
      <w:r>
        <w:rPr>
          <w:sz w:val="28"/>
          <w:szCs w:val="28"/>
        </w:rPr>
        <w:t>очистных сооружений в первой эксплуатационной зоне по ул</w:t>
      </w:r>
      <w:r w:rsidR="005561F7">
        <w:rPr>
          <w:sz w:val="28"/>
          <w:szCs w:val="28"/>
        </w:rPr>
        <w:t>ице</w:t>
      </w:r>
      <w:r>
        <w:rPr>
          <w:sz w:val="28"/>
          <w:szCs w:val="28"/>
        </w:rPr>
        <w:t xml:space="preserve"> Объездн</w:t>
      </w:r>
      <w:r w:rsidR="005561F7">
        <w:rPr>
          <w:sz w:val="28"/>
          <w:szCs w:val="28"/>
        </w:rPr>
        <w:t>ой</w:t>
      </w:r>
      <w:r>
        <w:rPr>
          <w:sz w:val="28"/>
          <w:szCs w:val="28"/>
        </w:rPr>
        <w:t>, 31 в объеме 130 тыс</w:t>
      </w:r>
      <w:r w:rsidR="005561F7">
        <w:rPr>
          <w:sz w:val="28"/>
          <w:szCs w:val="28"/>
        </w:rPr>
        <w:t>.</w:t>
      </w:r>
      <w:r>
        <w:rPr>
          <w:sz w:val="28"/>
          <w:szCs w:val="28"/>
        </w:rPr>
        <w:t xml:space="preserve"> куб</w:t>
      </w:r>
      <w:r w:rsidR="005561F7">
        <w:rPr>
          <w:sz w:val="28"/>
          <w:szCs w:val="28"/>
        </w:rPr>
        <w:t xml:space="preserve">ических </w:t>
      </w:r>
      <w:r>
        <w:rPr>
          <w:sz w:val="28"/>
          <w:szCs w:val="28"/>
        </w:rPr>
        <w:t>метров в сутки;</w:t>
      </w:r>
    </w:p>
    <w:p w:rsidR="001957DB" w:rsidRDefault="001957DB" w:rsidP="001957DB">
      <w:pPr>
        <w:shd w:val="clear" w:color="auto" w:fill="FFFFFF" w:themeFill="background1"/>
        <w:ind w:firstLine="709"/>
        <w:jc w:val="both"/>
        <w:outlineLvl w:val="0"/>
        <w:rPr>
          <w:sz w:val="28"/>
          <w:szCs w:val="28"/>
        </w:rPr>
      </w:pPr>
      <w:r>
        <w:rPr>
          <w:sz w:val="28"/>
          <w:szCs w:val="28"/>
        </w:rPr>
        <w:t>очистных сооружений во второй эксплуатационной зоне в пос</w:t>
      </w:r>
      <w:r w:rsidR="0064778E">
        <w:rPr>
          <w:sz w:val="28"/>
          <w:szCs w:val="28"/>
        </w:rPr>
        <w:t>елке</w:t>
      </w:r>
      <w:r>
        <w:rPr>
          <w:sz w:val="28"/>
          <w:szCs w:val="28"/>
        </w:rPr>
        <w:t xml:space="preserve"> </w:t>
      </w:r>
      <w:proofErr w:type="spellStart"/>
      <w:r>
        <w:rPr>
          <w:sz w:val="28"/>
          <w:szCs w:val="28"/>
        </w:rPr>
        <w:t>Демино</w:t>
      </w:r>
      <w:proofErr w:type="spellEnd"/>
      <w:r>
        <w:rPr>
          <w:sz w:val="28"/>
          <w:szCs w:val="28"/>
        </w:rPr>
        <w:t xml:space="preserve"> в объеме 0,97 тыс</w:t>
      </w:r>
      <w:r w:rsidR="0064778E">
        <w:rPr>
          <w:sz w:val="28"/>
          <w:szCs w:val="28"/>
        </w:rPr>
        <w:t>.</w:t>
      </w:r>
      <w:r>
        <w:rPr>
          <w:sz w:val="28"/>
          <w:szCs w:val="28"/>
        </w:rPr>
        <w:t xml:space="preserve"> куб</w:t>
      </w:r>
      <w:r w:rsidR="0064778E">
        <w:rPr>
          <w:sz w:val="28"/>
          <w:szCs w:val="28"/>
        </w:rPr>
        <w:t xml:space="preserve">ических </w:t>
      </w:r>
      <w:r>
        <w:rPr>
          <w:sz w:val="28"/>
          <w:szCs w:val="28"/>
        </w:rPr>
        <w:t>метров в сутки.</w:t>
      </w:r>
    </w:p>
    <w:p w:rsidR="001957DB" w:rsidRDefault="001957DB" w:rsidP="001957DB">
      <w:pPr>
        <w:shd w:val="clear" w:color="auto" w:fill="FFFFFF" w:themeFill="background1"/>
        <w:ind w:firstLine="709"/>
        <w:jc w:val="both"/>
        <w:outlineLvl w:val="0"/>
        <w:rPr>
          <w:sz w:val="28"/>
          <w:szCs w:val="28"/>
        </w:rPr>
      </w:pPr>
      <w:r>
        <w:rPr>
          <w:sz w:val="28"/>
          <w:szCs w:val="28"/>
        </w:rPr>
        <w:t>В целях дальнейшего развития канализационной инфраструктуры на основе генерального плана города</w:t>
      </w:r>
      <w:r w:rsidR="0064778E">
        <w:rPr>
          <w:sz w:val="28"/>
          <w:szCs w:val="28"/>
        </w:rPr>
        <w:t xml:space="preserve"> </w:t>
      </w:r>
      <w:r>
        <w:rPr>
          <w:sz w:val="28"/>
          <w:szCs w:val="28"/>
        </w:rPr>
        <w:t xml:space="preserve">Ставрополя требуется решить вопросы </w:t>
      </w:r>
      <w:r w:rsidRPr="0064778E">
        <w:rPr>
          <w:spacing w:val="-4"/>
          <w:sz w:val="28"/>
          <w:szCs w:val="28"/>
        </w:rPr>
        <w:t>реконструкции существующих очистных сооружений по ул</w:t>
      </w:r>
      <w:r w:rsidR="0064778E" w:rsidRPr="0064778E">
        <w:rPr>
          <w:spacing w:val="-4"/>
          <w:sz w:val="28"/>
          <w:szCs w:val="28"/>
        </w:rPr>
        <w:t>ице</w:t>
      </w:r>
      <w:r w:rsidRPr="0064778E">
        <w:rPr>
          <w:spacing w:val="-4"/>
          <w:sz w:val="28"/>
          <w:szCs w:val="28"/>
        </w:rPr>
        <w:t xml:space="preserve"> Объездной, 31</w:t>
      </w:r>
      <w:r>
        <w:rPr>
          <w:sz w:val="28"/>
          <w:szCs w:val="28"/>
        </w:rPr>
        <w:t xml:space="preserve"> </w:t>
      </w:r>
      <w:r w:rsidR="0064778E">
        <w:rPr>
          <w:sz w:val="28"/>
          <w:szCs w:val="28"/>
        </w:rPr>
        <w:t xml:space="preserve">     </w:t>
      </w:r>
      <w:r>
        <w:rPr>
          <w:sz w:val="28"/>
          <w:szCs w:val="28"/>
        </w:rPr>
        <w:t>и в пос</w:t>
      </w:r>
      <w:r w:rsidR="0064778E">
        <w:rPr>
          <w:sz w:val="28"/>
          <w:szCs w:val="28"/>
        </w:rPr>
        <w:t>елке</w:t>
      </w:r>
      <w:r>
        <w:rPr>
          <w:sz w:val="28"/>
          <w:szCs w:val="28"/>
        </w:rPr>
        <w:t xml:space="preserve"> </w:t>
      </w:r>
      <w:proofErr w:type="spellStart"/>
      <w:r>
        <w:rPr>
          <w:sz w:val="28"/>
          <w:szCs w:val="28"/>
        </w:rPr>
        <w:t>Демино</w:t>
      </w:r>
      <w:proofErr w:type="spellEnd"/>
      <w:r w:rsidR="008E7422">
        <w:rPr>
          <w:sz w:val="28"/>
          <w:szCs w:val="28"/>
        </w:rPr>
        <w:t>,</w:t>
      </w:r>
      <w:r>
        <w:rPr>
          <w:sz w:val="28"/>
          <w:szCs w:val="28"/>
        </w:rPr>
        <w:t xml:space="preserve"> строительства новых очистных сооружений, максимально приближенных к жилому массиву Юго-Западного района, </w:t>
      </w:r>
      <w:r>
        <w:rPr>
          <w:sz w:val="28"/>
          <w:szCs w:val="28"/>
        </w:rPr>
        <w:lastRenderedPageBreak/>
        <w:t>строительства новых и реконструкции действующих коллекторов и насосных станций перекачки сточных вод.</w:t>
      </w:r>
    </w:p>
    <w:p w:rsidR="001957DB" w:rsidRDefault="001957DB" w:rsidP="001957DB">
      <w:pPr>
        <w:shd w:val="clear" w:color="auto" w:fill="FFFFFF" w:themeFill="background1"/>
        <w:tabs>
          <w:tab w:val="left" w:pos="180"/>
        </w:tabs>
        <w:jc w:val="center"/>
        <w:rPr>
          <w:sz w:val="28"/>
          <w:szCs w:val="28"/>
        </w:rPr>
      </w:pPr>
    </w:p>
    <w:p w:rsidR="001957DB" w:rsidRDefault="00815D0B" w:rsidP="001957DB">
      <w:pPr>
        <w:shd w:val="clear" w:color="auto" w:fill="FFFFFF" w:themeFill="background1"/>
        <w:tabs>
          <w:tab w:val="left" w:pos="180"/>
        </w:tabs>
        <w:jc w:val="center"/>
        <w:rPr>
          <w:sz w:val="28"/>
          <w:szCs w:val="28"/>
        </w:rPr>
      </w:pPr>
      <w:r>
        <w:rPr>
          <w:sz w:val="28"/>
          <w:szCs w:val="28"/>
        </w:rPr>
        <w:t>Подраздел I</w:t>
      </w:r>
      <w:r>
        <w:rPr>
          <w:sz w:val="28"/>
          <w:szCs w:val="28"/>
          <w:lang w:val="en-US"/>
        </w:rPr>
        <w:t>V</w:t>
      </w:r>
      <w:r>
        <w:rPr>
          <w:sz w:val="28"/>
          <w:szCs w:val="28"/>
        </w:rPr>
        <w:t xml:space="preserve">. </w:t>
      </w:r>
      <w:r w:rsidR="001957DB">
        <w:rPr>
          <w:sz w:val="28"/>
          <w:szCs w:val="28"/>
        </w:rPr>
        <w:t>Электроснабжение</w:t>
      </w:r>
    </w:p>
    <w:p w:rsidR="001957DB" w:rsidRDefault="001957DB" w:rsidP="001957DB">
      <w:pPr>
        <w:shd w:val="clear" w:color="auto" w:fill="FFFFFF" w:themeFill="background1"/>
        <w:tabs>
          <w:tab w:val="left" w:pos="180"/>
        </w:tabs>
        <w:jc w:val="center"/>
        <w:rPr>
          <w:sz w:val="28"/>
          <w:szCs w:val="28"/>
        </w:rPr>
      </w:pPr>
    </w:p>
    <w:p w:rsidR="001957DB" w:rsidRDefault="001957DB" w:rsidP="001957DB">
      <w:pPr>
        <w:shd w:val="clear" w:color="auto" w:fill="FFFFFF" w:themeFill="background1"/>
        <w:ind w:firstLine="709"/>
        <w:jc w:val="both"/>
        <w:rPr>
          <w:sz w:val="28"/>
          <w:szCs w:val="28"/>
        </w:rPr>
      </w:pPr>
      <w:r>
        <w:rPr>
          <w:sz w:val="28"/>
          <w:szCs w:val="28"/>
        </w:rPr>
        <w:t>Электроснабжение объектов города Ставрополя осуществляется от 9 центров питания, находящихся на балансе и обслуживании публичного акционерного общества «</w:t>
      </w:r>
      <w:proofErr w:type="spellStart"/>
      <w:r>
        <w:rPr>
          <w:sz w:val="28"/>
          <w:szCs w:val="28"/>
        </w:rPr>
        <w:t>Россети</w:t>
      </w:r>
      <w:proofErr w:type="spellEnd"/>
      <w:r>
        <w:rPr>
          <w:sz w:val="28"/>
          <w:szCs w:val="28"/>
        </w:rPr>
        <w:t xml:space="preserve"> - Северный Кавказ» - «Ставропольэнерго»: подстанции 110/10/6 киловольт (далее – </w:t>
      </w:r>
      <w:proofErr w:type="spellStart"/>
      <w:r>
        <w:rPr>
          <w:sz w:val="28"/>
          <w:szCs w:val="28"/>
        </w:rPr>
        <w:t>кВ</w:t>
      </w:r>
      <w:proofErr w:type="spellEnd"/>
      <w:r>
        <w:rPr>
          <w:sz w:val="28"/>
          <w:szCs w:val="28"/>
        </w:rPr>
        <w:t xml:space="preserve">) Западная, Восточная, Южная, Северная, Лесная, Заводская, Промышленная, Центральная, </w:t>
      </w:r>
      <w:proofErr w:type="spellStart"/>
      <w:r>
        <w:rPr>
          <w:sz w:val="28"/>
          <w:szCs w:val="28"/>
        </w:rPr>
        <w:t>Птицепром</w:t>
      </w:r>
      <w:proofErr w:type="spellEnd"/>
      <w:r>
        <w:rPr>
          <w:sz w:val="28"/>
          <w:szCs w:val="28"/>
        </w:rPr>
        <w:t>.</w:t>
      </w:r>
    </w:p>
    <w:p w:rsidR="001957DB" w:rsidRDefault="001957DB" w:rsidP="001957DB">
      <w:pPr>
        <w:shd w:val="clear" w:color="auto" w:fill="FFFFFF" w:themeFill="background1"/>
        <w:ind w:firstLine="709"/>
        <w:jc w:val="both"/>
        <w:rPr>
          <w:sz w:val="28"/>
          <w:szCs w:val="28"/>
        </w:rPr>
      </w:pPr>
      <w:r>
        <w:rPr>
          <w:sz w:val="28"/>
          <w:szCs w:val="28"/>
        </w:rPr>
        <w:t>Для распределения электроэнергии по территории города Ставрополя используется 44 распределительных пункта напряжением 6/10</w:t>
      </w:r>
      <w:r w:rsidR="0064778E">
        <w:rPr>
          <w:sz w:val="28"/>
          <w:szCs w:val="28"/>
        </w:rPr>
        <w:t> </w:t>
      </w:r>
      <w:proofErr w:type="spellStart"/>
      <w:r>
        <w:rPr>
          <w:sz w:val="28"/>
          <w:szCs w:val="28"/>
        </w:rPr>
        <w:t>кВ</w:t>
      </w:r>
      <w:proofErr w:type="spellEnd"/>
      <w:r>
        <w:rPr>
          <w:sz w:val="28"/>
          <w:szCs w:val="28"/>
        </w:rPr>
        <w:t>, из них 34 находятся на балансе акционерного общества «Ставропольские городские электрические сети» (далее – АО «</w:t>
      </w:r>
      <w:proofErr w:type="spellStart"/>
      <w:r>
        <w:rPr>
          <w:sz w:val="28"/>
          <w:szCs w:val="28"/>
        </w:rPr>
        <w:t>Горэлектросеть</w:t>
      </w:r>
      <w:proofErr w:type="spellEnd"/>
      <w:r>
        <w:rPr>
          <w:sz w:val="28"/>
          <w:szCs w:val="28"/>
        </w:rPr>
        <w:t>»).</w:t>
      </w:r>
    </w:p>
    <w:p w:rsidR="001957DB" w:rsidRDefault="001957DB" w:rsidP="001957DB">
      <w:pPr>
        <w:shd w:val="clear" w:color="auto" w:fill="FFFFFF" w:themeFill="background1"/>
        <w:ind w:firstLine="709"/>
        <w:jc w:val="both"/>
        <w:rPr>
          <w:sz w:val="28"/>
          <w:szCs w:val="28"/>
        </w:rPr>
      </w:pPr>
      <w:r>
        <w:rPr>
          <w:sz w:val="28"/>
          <w:szCs w:val="28"/>
        </w:rPr>
        <w:t>Всего в схеме электроснабжения города Ставрополя находятся                   1</w:t>
      </w:r>
      <w:r w:rsidR="0064778E">
        <w:rPr>
          <w:sz w:val="28"/>
          <w:szCs w:val="28"/>
        </w:rPr>
        <w:t> </w:t>
      </w:r>
      <w:r>
        <w:rPr>
          <w:sz w:val="28"/>
          <w:szCs w:val="28"/>
        </w:rPr>
        <w:t>028 трансформаторных подстанций. Общая установленная мощность трансформаторов по городу Ставрополю составляет 832 мегаватта, мощность зимнего режимного дня по городу Ставрополю составила                                  164,4</w:t>
      </w:r>
      <w:r w:rsidR="0064778E">
        <w:rPr>
          <w:sz w:val="28"/>
          <w:szCs w:val="28"/>
        </w:rPr>
        <w:t xml:space="preserve"> </w:t>
      </w:r>
      <w:r>
        <w:rPr>
          <w:sz w:val="28"/>
          <w:szCs w:val="28"/>
        </w:rPr>
        <w:t>мегаватт</w:t>
      </w:r>
      <w:r w:rsidR="0064778E">
        <w:rPr>
          <w:sz w:val="28"/>
          <w:szCs w:val="28"/>
        </w:rPr>
        <w:t>а</w:t>
      </w:r>
      <w:r>
        <w:rPr>
          <w:sz w:val="28"/>
          <w:szCs w:val="28"/>
        </w:rPr>
        <w:t>-часов.</w:t>
      </w:r>
    </w:p>
    <w:p w:rsidR="001957DB" w:rsidRDefault="001957DB" w:rsidP="001957DB">
      <w:pPr>
        <w:shd w:val="clear" w:color="auto" w:fill="FFFFFF" w:themeFill="background1"/>
        <w:ind w:firstLine="709"/>
        <w:jc w:val="both"/>
        <w:rPr>
          <w:sz w:val="28"/>
          <w:szCs w:val="28"/>
        </w:rPr>
      </w:pPr>
      <w:r>
        <w:rPr>
          <w:sz w:val="28"/>
          <w:szCs w:val="28"/>
        </w:rPr>
        <w:t xml:space="preserve">Общая протяженность электрических сетей составляет                              </w:t>
      </w:r>
      <w:r>
        <w:rPr>
          <w:bCs/>
          <w:sz w:val="28"/>
          <w:szCs w:val="28"/>
        </w:rPr>
        <w:t>3 509</w:t>
      </w:r>
      <w:r>
        <w:rPr>
          <w:sz w:val="28"/>
          <w:szCs w:val="28"/>
        </w:rPr>
        <w:t xml:space="preserve"> километров, в том числе:</w:t>
      </w:r>
    </w:p>
    <w:p w:rsidR="001957DB" w:rsidRDefault="001957DB" w:rsidP="001957DB">
      <w:pPr>
        <w:shd w:val="clear" w:color="auto" w:fill="FFFFFF" w:themeFill="background1"/>
        <w:ind w:firstLine="709"/>
        <w:jc w:val="both"/>
        <w:rPr>
          <w:sz w:val="28"/>
          <w:szCs w:val="28"/>
        </w:rPr>
      </w:pPr>
      <w:r>
        <w:rPr>
          <w:sz w:val="28"/>
          <w:szCs w:val="28"/>
        </w:rPr>
        <w:t xml:space="preserve">кабельные линии электропередачи – </w:t>
      </w:r>
      <w:r>
        <w:rPr>
          <w:bCs/>
          <w:sz w:val="28"/>
          <w:szCs w:val="28"/>
        </w:rPr>
        <w:t xml:space="preserve">2 186 </w:t>
      </w:r>
      <w:r>
        <w:rPr>
          <w:sz w:val="28"/>
          <w:szCs w:val="28"/>
        </w:rPr>
        <w:t>километров,</w:t>
      </w:r>
    </w:p>
    <w:p w:rsidR="001957DB" w:rsidRDefault="001957DB" w:rsidP="001957DB">
      <w:pPr>
        <w:shd w:val="clear" w:color="auto" w:fill="FFFFFF" w:themeFill="background1"/>
        <w:ind w:firstLine="709"/>
        <w:jc w:val="both"/>
        <w:rPr>
          <w:sz w:val="28"/>
          <w:szCs w:val="28"/>
        </w:rPr>
      </w:pPr>
      <w:r>
        <w:rPr>
          <w:sz w:val="28"/>
          <w:szCs w:val="28"/>
        </w:rPr>
        <w:t xml:space="preserve">воздушные линии электропередачи – </w:t>
      </w:r>
      <w:r>
        <w:rPr>
          <w:bCs/>
          <w:sz w:val="28"/>
          <w:szCs w:val="28"/>
        </w:rPr>
        <w:t>742</w:t>
      </w:r>
      <w:r>
        <w:rPr>
          <w:sz w:val="28"/>
          <w:szCs w:val="28"/>
        </w:rPr>
        <w:t xml:space="preserve"> километра,</w:t>
      </w:r>
    </w:p>
    <w:p w:rsidR="001957DB" w:rsidRDefault="001957DB" w:rsidP="001957DB">
      <w:pPr>
        <w:shd w:val="clear" w:color="auto" w:fill="FFFFFF" w:themeFill="background1"/>
        <w:ind w:firstLine="709"/>
        <w:jc w:val="both"/>
        <w:rPr>
          <w:sz w:val="28"/>
          <w:szCs w:val="28"/>
        </w:rPr>
      </w:pPr>
      <w:r>
        <w:rPr>
          <w:sz w:val="28"/>
          <w:szCs w:val="28"/>
        </w:rPr>
        <w:t>сети уличного освещения – 621километр.</w:t>
      </w:r>
    </w:p>
    <w:p w:rsidR="001957DB" w:rsidRDefault="001957DB" w:rsidP="001957DB">
      <w:pPr>
        <w:shd w:val="clear" w:color="auto" w:fill="FFFFFF" w:themeFill="background1"/>
        <w:ind w:firstLine="709"/>
        <w:jc w:val="both"/>
        <w:rPr>
          <w:sz w:val="28"/>
          <w:szCs w:val="28"/>
        </w:rPr>
      </w:pPr>
      <w:r>
        <w:rPr>
          <w:sz w:val="28"/>
          <w:szCs w:val="28"/>
        </w:rPr>
        <w:t>52 процента трансформаторных подстанций подключены по двухлучевой схеме и 46 процентов подстанций по кольцевой схеме. Только               2 процента трансформаторных подстанций подключены по радиальной схеме, они имеют одностороннее питание, это в основном трансформаторные подстанции садоводческих товариществ.</w:t>
      </w:r>
    </w:p>
    <w:p w:rsidR="001957DB" w:rsidRDefault="001957DB" w:rsidP="001957DB">
      <w:pPr>
        <w:shd w:val="clear" w:color="auto" w:fill="FFFFFF" w:themeFill="background1"/>
        <w:ind w:firstLine="709"/>
        <w:jc w:val="both"/>
        <w:rPr>
          <w:sz w:val="28"/>
          <w:szCs w:val="28"/>
        </w:rPr>
      </w:pPr>
      <w:r>
        <w:rPr>
          <w:sz w:val="28"/>
          <w:szCs w:val="28"/>
        </w:rPr>
        <w:t xml:space="preserve">Износ оборудования трансформаторных подстанций составляет                    46 процентов, распределительных пунктов – 55 процентов, зданий и сооружений – 53 процента, воздушных линий 6–10 </w:t>
      </w:r>
      <w:proofErr w:type="spellStart"/>
      <w:r>
        <w:rPr>
          <w:sz w:val="28"/>
          <w:szCs w:val="28"/>
        </w:rPr>
        <w:t>кВ</w:t>
      </w:r>
      <w:proofErr w:type="spellEnd"/>
      <w:r>
        <w:rPr>
          <w:sz w:val="28"/>
          <w:szCs w:val="28"/>
        </w:rPr>
        <w:t xml:space="preserve"> – 59 процентов, воздушных линий 0,4 </w:t>
      </w:r>
      <w:proofErr w:type="spellStart"/>
      <w:r>
        <w:rPr>
          <w:sz w:val="28"/>
          <w:szCs w:val="28"/>
        </w:rPr>
        <w:t>кВ</w:t>
      </w:r>
      <w:proofErr w:type="spellEnd"/>
      <w:r>
        <w:rPr>
          <w:sz w:val="28"/>
          <w:szCs w:val="28"/>
        </w:rPr>
        <w:t xml:space="preserve"> – 55 процентов, кабельных линий 6–10 </w:t>
      </w:r>
      <w:proofErr w:type="spellStart"/>
      <w:r>
        <w:rPr>
          <w:sz w:val="28"/>
          <w:szCs w:val="28"/>
        </w:rPr>
        <w:t>кВ</w:t>
      </w:r>
      <w:proofErr w:type="spellEnd"/>
      <w:r>
        <w:rPr>
          <w:sz w:val="28"/>
          <w:szCs w:val="28"/>
        </w:rPr>
        <w:t xml:space="preserve"> –                    39 процентов, кабельных линий 0,4 </w:t>
      </w:r>
      <w:proofErr w:type="spellStart"/>
      <w:r>
        <w:rPr>
          <w:sz w:val="28"/>
          <w:szCs w:val="28"/>
        </w:rPr>
        <w:t>кВ</w:t>
      </w:r>
      <w:proofErr w:type="spellEnd"/>
      <w:r>
        <w:rPr>
          <w:sz w:val="28"/>
          <w:szCs w:val="28"/>
        </w:rPr>
        <w:t xml:space="preserve"> – 28 процентов. Основными факторами, влияющими на повреждение линий электропередачи, являются погодные условия и оползневые явления, активизирующиеся в период выпадения большого количества осадков.</w:t>
      </w:r>
    </w:p>
    <w:p w:rsidR="001957DB" w:rsidRDefault="001957DB" w:rsidP="001957DB">
      <w:pPr>
        <w:shd w:val="clear" w:color="auto" w:fill="FFFFFF" w:themeFill="background1"/>
        <w:ind w:firstLine="709"/>
        <w:jc w:val="both"/>
        <w:rPr>
          <w:sz w:val="28"/>
          <w:szCs w:val="28"/>
        </w:rPr>
      </w:pPr>
      <w:r>
        <w:rPr>
          <w:sz w:val="28"/>
          <w:szCs w:val="28"/>
        </w:rPr>
        <w:t>Существующее финансирование производственных планов по обслуживанию, ремонту и реконструкции линий электропередач не позволяет выполнить в полном объеме предусмотренные нормативными документами регламентные работы.</w:t>
      </w:r>
    </w:p>
    <w:p w:rsidR="001957DB" w:rsidRDefault="001957DB" w:rsidP="00234133">
      <w:pPr>
        <w:shd w:val="clear" w:color="auto" w:fill="FFFFFF" w:themeFill="background1"/>
        <w:spacing w:line="235" w:lineRule="auto"/>
        <w:ind w:firstLine="709"/>
        <w:jc w:val="both"/>
        <w:rPr>
          <w:sz w:val="28"/>
          <w:szCs w:val="28"/>
        </w:rPr>
      </w:pPr>
      <w:r>
        <w:rPr>
          <w:sz w:val="28"/>
          <w:szCs w:val="28"/>
        </w:rPr>
        <w:t xml:space="preserve">Одной из основных проблем поддержания электрических                        сетей в эксплуатационном состоянии остается недостаток средств.                 Прежде всего, это связано с низкой инвестиционной составляющей </w:t>
      </w:r>
      <w:r>
        <w:rPr>
          <w:sz w:val="28"/>
          <w:szCs w:val="28"/>
        </w:rPr>
        <w:lastRenderedPageBreak/>
        <w:t xml:space="preserve">установленных тарифов. На протяжении нескольких лет в затратную часть тарифа в полном объеме не включаются </w:t>
      </w:r>
      <w:r w:rsidR="008E7422">
        <w:rPr>
          <w:sz w:val="28"/>
          <w:szCs w:val="28"/>
        </w:rPr>
        <w:t xml:space="preserve">нормативы </w:t>
      </w:r>
      <w:r>
        <w:rPr>
          <w:sz w:val="28"/>
          <w:szCs w:val="28"/>
        </w:rPr>
        <w:t>средств на приобретение сырья и материалов для обслуживания сетей и проведение требуемых ремонтов.</w:t>
      </w:r>
    </w:p>
    <w:p w:rsidR="001957DB" w:rsidRPr="0064778E" w:rsidRDefault="001957DB" w:rsidP="00234133">
      <w:pPr>
        <w:shd w:val="clear" w:color="auto" w:fill="FFFFFF" w:themeFill="background1"/>
        <w:spacing w:line="235" w:lineRule="auto"/>
        <w:ind w:firstLine="709"/>
        <w:jc w:val="both"/>
        <w:rPr>
          <w:spacing w:val="-4"/>
          <w:sz w:val="28"/>
          <w:szCs w:val="28"/>
        </w:rPr>
      </w:pPr>
      <w:r>
        <w:rPr>
          <w:sz w:val="28"/>
          <w:szCs w:val="28"/>
        </w:rPr>
        <w:t>Анализ планов застройки города Ставрополя, производственных программ промышленных потребителей, а также анализ возможности подключения новых объектов к существующим сетям электроснабжения выявляет дефицит пропускной способности питающих электрических сетей и невозможность обеспечивать бесперебойное электроснабжение потребителей электроэнергии. Для решения данной проблемы АО «</w:t>
      </w:r>
      <w:proofErr w:type="spellStart"/>
      <w:r>
        <w:rPr>
          <w:sz w:val="28"/>
          <w:szCs w:val="28"/>
        </w:rPr>
        <w:t>Горэлектросеть</w:t>
      </w:r>
      <w:proofErr w:type="spellEnd"/>
      <w:r>
        <w:rPr>
          <w:sz w:val="28"/>
          <w:szCs w:val="28"/>
        </w:rPr>
        <w:t xml:space="preserve">» разработан план по реконструкции кабельных линий на территории города Ставрополя, в рамках которого будут реализованы работы по замене кабеля на кабель из сшитого полиэтилена, работы по замене дефектных опор, реконструкция комплекса телемеханики, работы по распределению части </w:t>
      </w:r>
      <w:r w:rsidRPr="0064778E">
        <w:rPr>
          <w:spacing w:val="-4"/>
          <w:sz w:val="28"/>
          <w:szCs w:val="28"/>
        </w:rPr>
        <w:t>увеличивающихся нагрузок, резервирования и повышения электроснабжения.</w:t>
      </w:r>
    </w:p>
    <w:p w:rsidR="001957DB" w:rsidRDefault="001957DB" w:rsidP="001957DB">
      <w:pPr>
        <w:shd w:val="clear" w:color="auto" w:fill="FFFFFF" w:themeFill="background1"/>
        <w:tabs>
          <w:tab w:val="num" w:pos="0"/>
          <w:tab w:val="left" w:pos="180"/>
        </w:tabs>
        <w:jc w:val="center"/>
        <w:rPr>
          <w:sz w:val="28"/>
          <w:szCs w:val="28"/>
        </w:rPr>
      </w:pPr>
    </w:p>
    <w:p w:rsidR="001957DB" w:rsidRDefault="00815D0B" w:rsidP="001957DB">
      <w:pPr>
        <w:shd w:val="clear" w:color="auto" w:fill="FFFFFF" w:themeFill="background1"/>
        <w:tabs>
          <w:tab w:val="num" w:pos="0"/>
          <w:tab w:val="left" w:pos="180"/>
        </w:tabs>
        <w:jc w:val="center"/>
        <w:rPr>
          <w:sz w:val="28"/>
          <w:szCs w:val="28"/>
        </w:rPr>
      </w:pPr>
      <w:r>
        <w:rPr>
          <w:sz w:val="28"/>
          <w:szCs w:val="28"/>
        </w:rPr>
        <w:t xml:space="preserve">Подраздел </w:t>
      </w:r>
      <w:r>
        <w:rPr>
          <w:sz w:val="28"/>
          <w:szCs w:val="28"/>
          <w:lang w:val="en-US"/>
        </w:rPr>
        <w:t>V</w:t>
      </w:r>
      <w:r>
        <w:rPr>
          <w:sz w:val="28"/>
          <w:szCs w:val="28"/>
        </w:rPr>
        <w:t xml:space="preserve">. </w:t>
      </w:r>
      <w:r w:rsidR="001957DB">
        <w:rPr>
          <w:sz w:val="28"/>
          <w:szCs w:val="28"/>
        </w:rPr>
        <w:t>Газоснабжение</w:t>
      </w:r>
    </w:p>
    <w:p w:rsidR="001957DB" w:rsidRDefault="001957DB" w:rsidP="001957DB">
      <w:pPr>
        <w:shd w:val="clear" w:color="auto" w:fill="FFFFFF" w:themeFill="background1"/>
        <w:tabs>
          <w:tab w:val="num" w:pos="0"/>
          <w:tab w:val="left" w:pos="180"/>
        </w:tabs>
        <w:jc w:val="center"/>
        <w:rPr>
          <w:sz w:val="28"/>
          <w:szCs w:val="28"/>
        </w:rPr>
      </w:pPr>
    </w:p>
    <w:p w:rsidR="001957DB" w:rsidRDefault="001957DB" w:rsidP="00234133">
      <w:pPr>
        <w:shd w:val="clear" w:color="auto" w:fill="FFFFFF" w:themeFill="background1"/>
        <w:spacing w:line="235" w:lineRule="auto"/>
        <w:ind w:firstLine="709"/>
        <w:jc w:val="both"/>
        <w:rPr>
          <w:sz w:val="28"/>
          <w:szCs w:val="28"/>
        </w:rPr>
      </w:pPr>
      <w:r>
        <w:rPr>
          <w:sz w:val="28"/>
          <w:szCs w:val="28"/>
        </w:rPr>
        <w:t>Газоснабжение потребителей города Ставрополя осуществляется с                 1954 года, обеспечивается северным и южным вводами в город газопроводов высокого давления.</w:t>
      </w:r>
    </w:p>
    <w:p w:rsidR="001957DB" w:rsidRDefault="001957DB" w:rsidP="00234133">
      <w:pPr>
        <w:shd w:val="clear" w:color="auto" w:fill="FFFFFF" w:themeFill="background1"/>
        <w:spacing w:line="235" w:lineRule="auto"/>
        <w:ind w:firstLine="709"/>
        <w:jc w:val="both"/>
        <w:rPr>
          <w:sz w:val="28"/>
          <w:szCs w:val="28"/>
        </w:rPr>
      </w:pPr>
      <w:r>
        <w:rPr>
          <w:sz w:val="28"/>
          <w:szCs w:val="28"/>
        </w:rPr>
        <w:t xml:space="preserve">Подача газа в город Ставрополь осуществляется от газораспределительной станции-3 села </w:t>
      </w:r>
      <w:proofErr w:type="spellStart"/>
      <w:r>
        <w:rPr>
          <w:sz w:val="28"/>
          <w:szCs w:val="28"/>
        </w:rPr>
        <w:t>Верхнерусского</w:t>
      </w:r>
      <w:proofErr w:type="spellEnd"/>
      <w:r>
        <w:rPr>
          <w:sz w:val="28"/>
          <w:szCs w:val="28"/>
        </w:rPr>
        <w:t xml:space="preserve"> и газораспределительной станции-4 в юго-западном районе города Ставрополя.</w:t>
      </w:r>
    </w:p>
    <w:p w:rsidR="001957DB" w:rsidRDefault="001957DB" w:rsidP="00234133">
      <w:pPr>
        <w:shd w:val="clear" w:color="auto" w:fill="FFFFFF" w:themeFill="background1"/>
        <w:spacing w:line="235" w:lineRule="auto"/>
        <w:ind w:firstLine="709"/>
        <w:jc w:val="both"/>
        <w:rPr>
          <w:sz w:val="28"/>
          <w:szCs w:val="28"/>
        </w:rPr>
      </w:pPr>
      <w:r>
        <w:rPr>
          <w:sz w:val="28"/>
          <w:szCs w:val="28"/>
        </w:rPr>
        <w:t>Распределение природного газа по потребителям осуществляется через        4 головных газораспределительных пункта.</w:t>
      </w:r>
    </w:p>
    <w:p w:rsidR="001957DB" w:rsidRDefault="001957DB" w:rsidP="00234133">
      <w:pPr>
        <w:shd w:val="clear" w:color="auto" w:fill="FFFFFF" w:themeFill="background1"/>
        <w:spacing w:line="235" w:lineRule="auto"/>
        <w:ind w:firstLine="709"/>
        <w:jc w:val="both"/>
        <w:rPr>
          <w:sz w:val="28"/>
          <w:szCs w:val="28"/>
        </w:rPr>
      </w:pPr>
      <w:r>
        <w:rPr>
          <w:sz w:val="28"/>
          <w:szCs w:val="28"/>
        </w:rPr>
        <w:t xml:space="preserve">На обслуживании акционерного общества «Ставропольгоргаз» (далее – АО «Ставропольгоргаз») находятся: </w:t>
      </w:r>
    </w:p>
    <w:p w:rsidR="001957DB" w:rsidRDefault="001957DB" w:rsidP="00234133">
      <w:pPr>
        <w:shd w:val="clear" w:color="auto" w:fill="FFFFFF" w:themeFill="background1"/>
        <w:spacing w:line="235" w:lineRule="auto"/>
        <w:ind w:firstLine="709"/>
        <w:jc w:val="both"/>
        <w:rPr>
          <w:sz w:val="28"/>
          <w:szCs w:val="28"/>
        </w:rPr>
      </w:pPr>
      <w:r>
        <w:rPr>
          <w:sz w:val="28"/>
          <w:szCs w:val="28"/>
        </w:rPr>
        <w:t xml:space="preserve">3 701,23 километра газовых сетей, из них на балансе </w:t>
      </w:r>
      <w:r>
        <w:rPr>
          <w:sz w:val="28"/>
          <w:szCs w:val="28"/>
        </w:rPr>
        <w:br/>
        <w:t xml:space="preserve">АО «Ставропольгоргаз» 663,7 километра, износ которых составляет </w:t>
      </w:r>
      <w:r w:rsidR="0064778E">
        <w:rPr>
          <w:sz w:val="28"/>
          <w:szCs w:val="28"/>
        </w:rPr>
        <w:t xml:space="preserve">                      </w:t>
      </w:r>
      <w:r>
        <w:rPr>
          <w:sz w:val="28"/>
          <w:szCs w:val="28"/>
        </w:rPr>
        <w:t>67 процентов;</w:t>
      </w:r>
    </w:p>
    <w:p w:rsidR="001957DB" w:rsidRDefault="001957DB" w:rsidP="00234133">
      <w:pPr>
        <w:shd w:val="clear" w:color="auto" w:fill="FFFFFF" w:themeFill="background1"/>
        <w:spacing w:line="235" w:lineRule="auto"/>
        <w:ind w:firstLine="709"/>
        <w:jc w:val="both"/>
        <w:rPr>
          <w:sz w:val="28"/>
          <w:szCs w:val="28"/>
        </w:rPr>
      </w:pPr>
      <w:r>
        <w:rPr>
          <w:sz w:val="28"/>
          <w:szCs w:val="28"/>
        </w:rPr>
        <w:t>11</w:t>
      </w:r>
      <w:r w:rsidR="000E66CF">
        <w:rPr>
          <w:sz w:val="28"/>
          <w:szCs w:val="28"/>
        </w:rPr>
        <w:t> </w:t>
      </w:r>
      <w:r>
        <w:rPr>
          <w:sz w:val="28"/>
          <w:szCs w:val="28"/>
        </w:rPr>
        <w:t>457 пунктов редуцирования газа, в том числе на балансе                                АО «Ставропольгоргаз» – 365;</w:t>
      </w:r>
    </w:p>
    <w:p w:rsidR="001957DB" w:rsidRDefault="001957DB" w:rsidP="00234133">
      <w:pPr>
        <w:shd w:val="clear" w:color="auto" w:fill="FFFFFF" w:themeFill="background1"/>
        <w:spacing w:line="235" w:lineRule="auto"/>
        <w:ind w:firstLine="709"/>
        <w:jc w:val="both"/>
        <w:rPr>
          <w:sz w:val="28"/>
          <w:szCs w:val="28"/>
        </w:rPr>
      </w:pPr>
      <w:r>
        <w:rPr>
          <w:sz w:val="28"/>
          <w:szCs w:val="28"/>
        </w:rPr>
        <w:t>2 231 предприятие и коммунально-бытовых объектов;</w:t>
      </w:r>
    </w:p>
    <w:p w:rsidR="001957DB" w:rsidRDefault="001957DB" w:rsidP="00234133">
      <w:pPr>
        <w:shd w:val="clear" w:color="auto" w:fill="FFFFFF" w:themeFill="background1"/>
        <w:spacing w:line="235" w:lineRule="auto"/>
        <w:ind w:firstLine="709"/>
        <w:jc w:val="both"/>
        <w:rPr>
          <w:sz w:val="28"/>
          <w:szCs w:val="28"/>
        </w:rPr>
      </w:pPr>
      <w:r>
        <w:rPr>
          <w:sz w:val="28"/>
          <w:szCs w:val="28"/>
        </w:rPr>
        <w:t>138 установок электрохимической защиты, в том числе на балансе      АО «Ставропольгоргаз» – 112.</w:t>
      </w:r>
    </w:p>
    <w:p w:rsidR="001957DB" w:rsidRDefault="001957DB" w:rsidP="00234133">
      <w:pPr>
        <w:shd w:val="clear" w:color="auto" w:fill="FFFFFF" w:themeFill="background1"/>
        <w:spacing w:line="235" w:lineRule="auto"/>
        <w:ind w:firstLine="709"/>
        <w:jc w:val="both"/>
        <w:rPr>
          <w:sz w:val="28"/>
          <w:szCs w:val="28"/>
        </w:rPr>
      </w:pPr>
      <w:r>
        <w:rPr>
          <w:sz w:val="28"/>
          <w:szCs w:val="28"/>
        </w:rPr>
        <w:t xml:space="preserve">Уровень газификации города Ставрополя составляет 99,94 процента. Строительство газовых сетей в городе Ставрополе в основном ведется за счет привлеченных средств, эксплуатируется 506,28 километра подземных сетей газораспределения, отслуживших свой нормативный срок (40 лет и более), из них 49,34 километра газовых сетей требуют реконструкции. </w:t>
      </w:r>
    </w:p>
    <w:p w:rsidR="001957DB" w:rsidRDefault="001957DB" w:rsidP="00234133">
      <w:pPr>
        <w:shd w:val="clear" w:color="auto" w:fill="FFFFFF" w:themeFill="background1"/>
        <w:spacing w:line="235" w:lineRule="auto"/>
        <w:ind w:firstLine="709"/>
        <w:jc w:val="both"/>
        <w:rPr>
          <w:sz w:val="28"/>
          <w:szCs w:val="28"/>
        </w:rPr>
      </w:pPr>
      <w:r>
        <w:rPr>
          <w:sz w:val="28"/>
          <w:szCs w:val="28"/>
        </w:rPr>
        <w:t xml:space="preserve">В городе Ставрополе ведется интенсивное строительство                          жилого фонда, коммунально-бытовых объектов, что требует                         увеличения пропускной способности существующих газовых                               сетей, в связи с чем возникла необходимость в выполнении работ по новому </w:t>
      </w:r>
      <w:r>
        <w:rPr>
          <w:sz w:val="28"/>
          <w:szCs w:val="28"/>
        </w:rPr>
        <w:lastRenderedPageBreak/>
        <w:t>строительству, капитальному ремонту, реконструкции, техническому перевооружению существующих сетей газораспределения, а также сооружений, установленных на них.</w:t>
      </w:r>
    </w:p>
    <w:p w:rsidR="0064778E" w:rsidRDefault="0064778E" w:rsidP="001957DB">
      <w:pPr>
        <w:shd w:val="clear" w:color="auto" w:fill="FFFFFF" w:themeFill="background1"/>
        <w:ind w:firstLine="709"/>
        <w:jc w:val="both"/>
        <w:rPr>
          <w:sz w:val="28"/>
          <w:szCs w:val="28"/>
        </w:rPr>
      </w:pPr>
    </w:p>
    <w:p w:rsidR="001957DB" w:rsidRDefault="00815D0B" w:rsidP="001957DB">
      <w:pPr>
        <w:spacing w:before="60"/>
        <w:jc w:val="center"/>
        <w:rPr>
          <w:sz w:val="28"/>
          <w:szCs w:val="28"/>
        </w:rPr>
      </w:pPr>
      <w:r>
        <w:rPr>
          <w:sz w:val="28"/>
          <w:szCs w:val="28"/>
        </w:rPr>
        <w:t xml:space="preserve">Подраздел </w:t>
      </w:r>
      <w:r>
        <w:rPr>
          <w:sz w:val="28"/>
          <w:szCs w:val="28"/>
          <w:lang w:val="en-US"/>
        </w:rPr>
        <w:t>V</w:t>
      </w:r>
      <w:r>
        <w:rPr>
          <w:sz w:val="28"/>
          <w:szCs w:val="28"/>
        </w:rPr>
        <w:t xml:space="preserve">I. </w:t>
      </w:r>
      <w:r w:rsidR="001957DB">
        <w:rPr>
          <w:sz w:val="28"/>
          <w:szCs w:val="28"/>
        </w:rPr>
        <w:t>Утилизация и захоронение</w:t>
      </w:r>
      <w:r w:rsidR="001957DB" w:rsidRPr="00AF5287">
        <w:rPr>
          <w:sz w:val="28"/>
          <w:szCs w:val="28"/>
        </w:rPr>
        <w:t xml:space="preserve"> твердых коммунальных отходов</w:t>
      </w:r>
    </w:p>
    <w:p w:rsidR="0064778E" w:rsidRPr="00AF5287" w:rsidRDefault="0064778E" w:rsidP="001957DB">
      <w:pPr>
        <w:spacing w:before="60"/>
        <w:jc w:val="center"/>
        <w:rPr>
          <w:sz w:val="28"/>
          <w:szCs w:val="28"/>
        </w:rPr>
      </w:pPr>
    </w:p>
    <w:p w:rsidR="001957DB" w:rsidRDefault="001957DB" w:rsidP="004B04B9">
      <w:pPr>
        <w:ind w:right="-1" w:firstLine="709"/>
        <w:jc w:val="both"/>
        <w:rPr>
          <w:sz w:val="28"/>
          <w:szCs w:val="28"/>
        </w:rPr>
      </w:pPr>
      <w:r w:rsidRPr="00AF5287">
        <w:rPr>
          <w:sz w:val="28"/>
          <w:szCs w:val="28"/>
        </w:rPr>
        <w:t>В соответствии с Правилами обращения с твердыми коммунальными отходами (далее – ТКО), утвержденными постановлением Правительства Российской Федерации от 12 ноября 2016 г. №</w:t>
      </w:r>
      <w:r w:rsidR="000E66CF">
        <w:rPr>
          <w:sz w:val="28"/>
          <w:szCs w:val="28"/>
        </w:rPr>
        <w:t> </w:t>
      </w:r>
      <w:r w:rsidRPr="00AF5287">
        <w:rPr>
          <w:sz w:val="28"/>
          <w:szCs w:val="28"/>
        </w:rPr>
        <w:t>1156,</w:t>
      </w:r>
      <w:r>
        <w:rPr>
          <w:sz w:val="28"/>
          <w:szCs w:val="28"/>
        </w:rPr>
        <w:t xml:space="preserve"> обращение с ТКО на территории субъекта Российской Федерации обеспечивается региональным оператором по обращению с ТКО в соответствии с региональной программой в области обращения с отходами и территориальной схемой обращения с отходами.</w:t>
      </w:r>
    </w:p>
    <w:p w:rsidR="001957DB" w:rsidRDefault="001957DB" w:rsidP="004B04B9">
      <w:pPr>
        <w:shd w:val="clear" w:color="auto" w:fill="FFFFFF" w:themeFill="background1"/>
        <w:ind w:right="-1" w:firstLine="709"/>
        <w:jc w:val="both"/>
        <w:rPr>
          <w:sz w:val="28"/>
          <w:szCs w:val="28"/>
        </w:rPr>
      </w:pPr>
      <w:r>
        <w:rPr>
          <w:sz w:val="28"/>
          <w:szCs w:val="28"/>
        </w:rPr>
        <w:t>На территории города Ставрополя планово-регулярный вывоз ТКО осуществляет региональный оператор по обращению с ТКО – ООО «Эко-Сити». С 2018 г</w:t>
      </w:r>
      <w:r w:rsidR="0064778E">
        <w:rPr>
          <w:sz w:val="28"/>
          <w:szCs w:val="28"/>
        </w:rPr>
        <w:t>ода</w:t>
      </w:r>
      <w:r>
        <w:rPr>
          <w:sz w:val="28"/>
          <w:szCs w:val="28"/>
        </w:rPr>
        <w:t xml:space="preserve"> региональный оператор приступил к переоборудованию контейнерных площадок в г</w:t>
      </w:r>
      <w:r w:rsidR="0064778E">
        <w:rPr>
          <w:sz w:val="28"/>
          <w:szCs w:val="28"/>
        </w:rPr>
        <w:t>ороде</w:t>
      </w:r>
      <w:r>
        <w:rPr>
          <w:sz w:val="28"/>
          <w:szCs w:val="28"/>
        </w:rPr>
        <w:t xml:space="preserve"> Ставрополе в соответствии с новыми правилами. Помимо контейнеров для ТКО на площадках установлены бункеры для крупногабаритного мусора, контейнеры для ПЭТ-бутылки. </w:t>
      </w:r>
      <w:r w:rsidR="0064778E">
        <w:rPr>
          <w:sz w:val="28"/>
          <w:szCs w:val="28"/>
        </w:rPr>
        <w:t xml:space="preserve">                 </w:t>
      </w:r>
      <w:r>
        <w:rPr>
          <w:sz w:val="28"/>
          <w:szCs w:val="28"/>
        </w:rPr>
        <w:t xml:space="preserve">В краевом центре во дворах многоквартирных домов уже установлено </w:t>
      </w:r>
      <w:r w:rsidR="0064778E">
        <w:rPr>
          <w:sz w:val="28"/>
          <w:szCs w:val="28"/>
        </w:rPr>
        <w:t xml:space="preserve">                 </w:t>
      </w:r>
      <w:r>
        <w:rPr>
          <w:sz w:val="28"/>
          <w:szCs w:val="28"/>
        </w:rPr>
        <w:t xml:space="preserve">300 контейнеров для ПЭТ. Одно из важнейших направлений деятельности компании как регионального оператора – увеличение массы получаемого и извлеченного вторсырья, развитие его переработки. Компания осуществляет деятельность в области обращения с отходами III–V классов опасности, выполняя их сбор, транспортирование, обработку, утилизацию, обезвреживание, размещение отходов. ООО «Эко-Сити» эксплуатирует мусороперерабатывающий комплекс и полигон у хутора </w:t>
      </w:r>
      <w:proofErr w:type="spellStart"/>
      <w:r>
        <w:rPr>
          <w:sz w:val="28"/>
          <w:szCs w:val="28"/>
        </w:rPr>
        <w:t>Нижнерусский</w:t>
      </w:r>
      <w:proofErr w:type="spellEnd"/>
      <w:r>
        <w:rPr>
          <w:sz w:val="28"/>
          <w:szCs w:val="28"/>
        </w:rPr>
        <w:t>.</w:t>
      </w:r>
    </w:p>
    <w:p w:rsidR="0064778E" w:rsidRDefault="0064778E" w:rsidP="001957DB">
      <w:pPr>
        <w:shd w:val="clear" w:color="auto" w:fill="FFFFFF" w:themeFill="background1"/>
        <w:ind w:right="-1" w:firstLine="567"/>
        <w:jc w:val="both"/>
        <w:rPr>
          <w:sz w:val="28"/>
          <w:szCs w:val="28"/>
        </w:rPr>
      </w:pPr>
    </w:p>
    <w:p w:rsidR="001957DB" w:rsidRDefault="00815D0B" w:rsidP="00FC5A93">
      <w:pPr>
        <w:pStyle w:val="23"/>
        <w:shd w:val="clear" w:color="auto" w:fill="FFFFFF" w:themeFill="background1"/>
        <w:spacing w:after="0" w:line="240" w:lineRule="exact"/>
        <w:ind w:left="284"/>
        <w:contextualSpacing/>
        <w:jc w:val="center"/>
        <w:rPr>
          <w:sz w:val="28"/>
          <w:szCs w:val="28"/>
        </w:rPr>
      </w:pPr>
      <w:r>
        <w:rPr>
          <w:sz w:val="28"/>
          <w:szCs w:val="28"/>
        </w:rPr>
        <w:t xml:space="preserve">Раздел </w:t>
      </w:r>
      <w:r w:rsidR="001957DB">
        <w:rPr>
          <w:sz w:val="28"/>
          <w:szCs w:val="28"/>
        </w:rPr>
        <w:t>II. План развития города Ставрополя, план прогнозируемой застройки и прогнозируемый спрос на коммунальные ресурсы до 2030 года</w:t>
      </w:r>
    </w:p>
    <w:p w:rsidR="0064778E" w:rsidRDefault="0064778E" w:rsidP="001957DB">
      <w:pPr>
        <w:pStyle w:val="23"/>
        <w:shd w:val="clear" w:color="auto" w:fill="FFFFFF" w:themeFill="background1"/>
        <w:spacing w:after="0" w:line="240" w:lineRule="auto"/>
        <w:ind w:left="284"/>
        <w:contextualSpacing/>
        <w:jc w:val="center"/>
        <w:rPr>
          <w:sz w:val="28"/>
          <w:szCs w:val="28"/>
        </w:rPr>
      </w:pPr>
    </w:p>
    <w:p w:rsidR="001957DB" w:rsidRDefault="001957DB" w:rsidP="004B04B9">
      <w:pPr>
        <w:shd w:val="clear" w:color="auto" w:fill="FFFFFF" w:themeFill="background1"/>
        <w:ind w:firstLine="709"/>
        <w:jc w:val="both"/>
        <w:rPr>
          <w:sz w:val="28"/>
          <w:szCs w:val="28"/>
        </w:rPr>
      </w:pPr>
      <w:r>
        <w:rPr>
          <w:sz w:val="28"/>
          <w:szCs w:val="28"/>
        </w:rPr>
        <w:t>Город Ставрополь в существующих границах – полностью сложившийся градостроительный комплекс. Город Ставрополь относится к числу наиболее плотно застроенных городов юга России. Решением Ставропольской городской Думы от 14 апреля 2023 г. №</w:t>
      </w:r>
      <w:r w:rsidR="00FC5A93">
        <w:rPr>
          <w:sz w:val="28"/>
          <w:szCs w:val="28"/>
        </w:rPr>
        <w:t> </w:t>
      </w:r>
      <w:r>
        <w:rPr>
          <w:sz w:val="28"/>
          <w:szCs w:val="28"/>
        </w:rPr>
        <w:t>174 «О внесении изменений в решение Ставропольской городской Думы «Об утверждении корректировки генерального плана города Ставрополя на 2010–2030 годы» корректировка генерального плана города Ставрополя на 2010–2030 годы (далее – генеральный план) изложена в новой редакции.</w:t>
      </w:r>
    </w:p>
    <w:p w:rsidR="001957DB" w:rsidRDefault="001957DB" w:rsidP="004B04B9">
      <w:pPr>
        <w:shd w:val="clear" w:color="auto" w:fill="FFFFFF" w:themeFill="background1"/>
        <w:ind w:firstLine="709"/>
        <w:jc w:val="both"/>
        <w:rPr>
          <w:sz w:val="28"/>
          <w:szCs w:val="28"/>
        </w:rPr>
      </w:pPr>
      <w:r>
        <w:rPr>
          <w:sz w:val="28"/>
          <w:szCs w:val="28"/>
        </w:rPr>
        <w:t xml:space="preserve">В соответствии с генеральным планом определены следующие основные направления развития территории города Ставрополя, планируемые под жилищное строительство: </w:t>
      </w:r>
    </w:p>
    <w:p w:rsidR="001957DB" w:rsidRDefault="001957DB" w:rsidP="004B04B9">
      <w:pPr>
        <w:shd w:val="clear" w:color="auto" w:fill="FFFFFF" w:themeFill="background1"/>
        <w:ind w:firstLine="709"/>
        <w:jc w:val="both"/>
        <w:rPr>
          <w:sz w:val="28"/>
          <w:szCs w:val="28"/>
        </w:rPr>
      </w:pPr>
      <w:r>
        <w:rPr>
          <w:sz w:val="28"/>
          <w:szCs w:val="28"/>
        </w:rPr>
        <w:t>Юго-Западный район города Ставрополя, площадь 300 г</w:t>
      </w:r>
      <w:r w:rsidR="00FC5A93">
        <w:rPr>
          <w:sz w:val="28"/>
          <w:szCs w:val="28"/>
        </w:rPr>
        <w:t>ектаров</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lastRenderedPageBreak/>
        <w:t>микрорайон 32 города Ставрополя (бывш</w:t>
      </w:r>
      <w:r w:rsidR="00FC5A93">
        <w:rPr>
          <w:sz w:val="28"/>
          <w:szCs w:val="28"/>
        </w:rPr>
        <w:t>ий</w:t>
      </w:r>
      <w:r>
        <w:rPr>
          <w:sz w:val="28"/>
          <w:szCs w:val="28"/>
        </w:rPr>
        <w:t xml:space="preserve"> </w:t>
      </w:r>
      <w:proofErr w:type="spellStart"/>
      <w:r>
        <w:rPr>
          <w:sz w:val="28"/>
          <w:szCs w:val="28"/>
        </w:rPr>
        <w:t>Демино</w:t>
      </w:r>
      <w:proofErr w:type="spellEnd"/>
      <w:r>
        <w:rPr>
          <w:sz w:val="28"/>
          <w:szCs w:val="28"/>
        </w:rPr>
        <w:t xml:space="preserve">), площадь </w:t>
      </w:r>
      <w:r w:rsidR="00FC5A93">
        <w:rPr>
          <w:sz w:val="28"/>
          <w:szCs w:val="28"/>
        </w:rPr>
        <w:t xml:space="preserve">                    </w:t>
      </w:r>
      <w:r>
        <w:rPr>
          <w:sz w:val="28"/>
          <w:szCs w:val="28"/>
        </w:rPr>
        <w:t>310 г</w:t>
      </w:r>
      <w:r w:rsidR="00FC5A93">
        <w:rPr>
          <w:sz w:val="28"/>
          <w:szCs w:val="28"/>
        </w:rPr>
        <w:t>ектаров</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t>проезд Чапаевский в границах земельных участков с кадастровыми номерами: 26:12:022601:565, 26:12:022601:566, 26:12:022601:564, 26:12:022601:321, площадь 21,5 г</w:t>
      </w:r>
      <w:r w:rsidR="00FC5A93">
        <w:rPr>
          <w:sz w:val="28"/>
          <w:szCs w:val="28"/>
        </w:rPr>
        <w:t>ектара</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t>улица Селекционная в границах земельных участков с кадастровыми номерами: 26:12:021001:426, 26:12:021001:3, площадь 38,6 г</w:t>
      </w:r>
      <w:r w:rsidR="00FC5A93">
        <w:rPr>
          <w:sz w:val="28"/>
          <w:szCs w:val="28"/>
        </w:rPr>
        <w:t>ектара</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t>улица Березовая в границах земельного участка с кадастровым номером 26:12:021004:4, площадь 7 г</w:t>
      </w:r>
      <w:r w:rsidR="00FC5A93">
        <w:rPr>
          <w:sz w:val="28"/>
          <w:szCs w:val="28"/>
        </w:rPr>
        <w:t>ектар</w:t>
      </w:r>
      <w:r w:rsidR="004B04B9">
        <w:rPr>
          <w:sz w:val="28"/>
          <w:szCs w:val="28"/>
        </w:rPr>
        <w:t>ов</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t>улица Коломийцева (севернее кладбища), площадь75 г</w:t>
      </w:r>
      <w:r w:rsidR="00FC5A93">
        <w:rPr>
          <w:sz w:val="28"/>
          <w:szCs w:val="28"/>
        </w:rPr>
        <w:t>ектар</w:t>
      </w:r>
      <w:r w:rsidR="004B04B9">
        <w:rPr>
          <w:sz w:val="28"/>
          <w:szCs w:val="28"/>
        </w:rPr>
        <w:t>ов</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t>улица Южный обход в границах земельных участков с кадастровыми номерами: 26:12:000000:13776, 26:12:012601:338, 26:12:000000:8208, площадь 7 г</w:t>
      </w:r>
      <w:r w:rsidR="00FC5A93">
        <w:rPr>
          <w:sz w:val="28"/>
          <w:szCs w:val="28"/>
        </w:rPr>
        <w:t>ектаров;</w:t>
      </w:r>
    </w:p>
    <w:p w:rsidR="001957DB" w:rsidRDefault="001957DB" w:rsidP="001957DB">
      <w:pPr>
        <w:shd w:val="clear" w:color="auto" w:fill="FFFFFF" w:themeFill="background1"/>
        <w:ind w:firstLine="567"/>
        <w:jc w:val="both"/>
        <w:rPr>
          <w:sz w:val="28"/>
          <w:szCs w:val="28"/>
        </w:rPr>
      </w:pPr>
      <w:r>
        <w:rPr>
          <w:sz w:val="28"/>
          <w:szCs w:val="28"/>
        </w:rPr>
        <w:t>улица Полевая, 178, площадь 5 г</w:t>
      </w:r>
      <w:r w:rsidR="00FC5A93">
        <w:rPr>
          <w:sz w:val="28"/>
          <w:szCs w:val="28"/>
        </w:rPr>
        <w:t>ектаров</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t>улица Мичурина, 55, 55г, площадь 1 г</w:t>
      </w:r>
      <w:r w:rsidR="003C24E3">
        <w:rPr>
          <w:sz w:val="28"/>
          <w:szCs w:val="28"/>
        </w:rPr>
        <w:t>ектар</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t>улица 2 Промышленная в границах земельных участков с кадастровыми номерами: 26:12:010209:3, 26:12:010209:66, 26:12:010209:356, 26:12:010209:156, площадь 6 г</w:t>
      </w:r>
      <w:r w:rsidR="003C24E3">
        <w:rPr>
          <w:sz w:val="28"/>
          <w:szCs w:val="28"/>
        </w:rPr>
        <w:t>ектаров</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t>улица Космонавтов в границах земельных участков с кадастровыми номерами: 26:12:011802:9, 26 26:12:011802:170, площадь 1,8 г</w:t>
      </w:r>
      <w:r w:rsidR="003C24E3">
        <w:rPr>
          <w:sz w:val="28"/>
          <w:szCs w:val="28"/>
        </w:rPr>
        <w:t>ектара</w:t>
      </w:r>
      <w:r>
        <w:rPr>
          <w:sz w:val="28"/>
          <w:szCs w:val="28"/>
        </w:rPr>
        <w:t>.</w:t>
      </w:r>
    </w:p>
    <w:p w:rsidR="001957DB" w:rsidRDefault="001957DB" w:rsidP="001957DB">
      <w:pPr>
        <w:shd w:val="clear" w:color="auto" w:fill="FFFFFF" w:themeFill="background1"/>
        <w:ind w:firstLine="567"/>
        <w:jc w:val="both"/>
        <w:rPr>
          <w:sz w:val="28"/>
          <w:szCs w:val="28"/>
        </w:rPr>
      </w:pPr>
      <w:r>
        <w:rPr>
          <w:sz w:val="28"/>
          <w:szCs w:val="28"/>
        </w:rPr>
        <w:t>Процент застроенной территории муниципального образования города Ставрополя, включая территории садоводческих, огороднических некоммерческих объединений граждан, составляет 30 процентов. Процент территории муниципального образования города Ставрополя, в отношении которой в соответствии с градостроительными регламентами не предусматривается строительство</w:t>
      </w:r>
      <w:r w:rsidR="003C24E3">
        <w:rPr>
          <w:sz w:val="28"/>
          <w:szCs w:val="28"/>
        </w:rPr>
        <w:t>,</w:t>
      </w:r>
      <w:r>
        <w:rPr>
          <w:sz w:val="28"/>
          <w:szCs w:val="28"/>
        </w:rPr>
        <w:t xml:space="preserve"> составляет 37 процентов.</w:t>
      </w:r>
    </w:p>
    <w:p w:rsidR="001957DB" w:rsidRDefault="001957DB" w:rsidP="001957DB">
      <w:pPr>
        <w:shd w:val="clear" w:color="auto" w:fill="FFFFFF" w:themeFill="background1"/>
        <w:ind w:firstLine="567"/>
        <w:jc w:val="both"/>
        <w:rPr>
          <w:sz w:val="28"/>
          <w:szCs w:val="28"/>
        </w:rPr>
      </w:pPr>
      <w:r>
        <w:rPr>
          <w:sz w:val="28"/>
          <w:szCs w:val="28"/>
        </w:rPr>
        <w:t>Основными факторами, повлиявшими на планировочную структуру города, стали геоморфологические особенности территории и особенности исторического развития.</w:t>
      </w:r>
    </w:p>
    <w:p w:rsidR="001957DB" w:rsidRDefault="001957DB" w:rsidP="001957DB">
      <w:pPr>
        <w:shd w:val="clear" w:color="auto" w:fill="FFFFFF" w:themeFill="background1"/>
        <w:ind w:firstLine="567"/>
        <w:jc w:val="both"/>
        <w:rPr>
          <w:sz w:val="28"/>
          <w:szCs w:val="28"/>
        </w:rPr>
      </w:pPr>
      <w:r>
        <w:rPr>
          <w:sz w:val="28"/>
          <w:szCs w:val="28"/>
        </w:rPr>
        <w:t xml:space="preserve">Город Ставрополь расположен в центральной части Предкавказья в пределах Ставропольской возвышенности, в верховьях реки Ташла. Рельеф местности представляет собой сильно расчлененное глубокими речными долинами, балками и оврагами плато. </w:t>
      </w:r>
    </w:p>
    <w:p w:rsidR="001957DB" w:rsidRDefault="001957DB" w:rsidP="001957DB">
      <w:pPr>
        <w:shd w:val="clear" w:color="auto" w:fill="FFFFFF" w:themeFill="background1"/>
        <w:ind w:firstLine="567"/>
        <w:jc w:val="both"/>
        <w:rPr>
          <w:sz w:val="28"/>
          <w:szCs w:val="28"/>
        </w:rPr>
      </w:pPr>
      <w:r>
        <w:rPr>
          <w:sz w:val="28"/>
          <w:szCs w:val="28"/>
        </w:rPr>
        <w:t>Планировочная структура города сформировалась с учетом взаимодействия планировочного и природного каркаса территории. Структурообразующую роль в формировании планировочных осей играет транспортная инфраструктура, а в формировании центров – максимальная для данной территории плотность размещения функций, место сосредоточения демографических, трудовых, материальных ресурсов, объектов сферы обслуживания, производственной и инженерно-транспортной инфраструктур.</w:t>
      </w:r>
    </w:p>
    <w:p w:rsidR="001957DB" w:rsidRDefault="001957DB" w:rsidP="001957DB">
      <w:pPr>
        <w:shd w:val="clear" w:color="auto" w:fill="FFFFFF" w:themeFill="background1"/>
        <w:ind w:firstLine="567"/>
        <w:jc w:val="both"/>
        <w:rPr>
          <w:sz w:val="28"/>
          <w:szCs w:val="28"/>
        </w:rPr>
      </w:pPr>
      <w:r>
        <w:rPr>
          <w:sz w:val="28"/>
          <w:szCs w:val="28"/>
        </w:rPr>
        <w:t>Характерной особенностью города является развитая овражно-балочная сеть (</w:t>
      </w:r>
      <w:proofErr w:type="spellStart"/>
      <w:r>
        <w:rPr>
          <w:sz w:val="28"/>
          <w:szCs w:val="28"/>
        </w:rPr>
        <w:t>Ташлянского</w:t>
      </w:r>
      <w:proofErr w:type="spellEnd"/>
      <w:r>
        <w:rPr>
          <w:sz w:val="28"/>
          <w:szCs w:val="28"/>
        </w:rPr>
        <w:t xml:space="preserve">, </w:t>
      </w:r>
      <w:proofErr w:type="spellStart"/>
      <w:r>
        <w:rPr>
          <w:sz w:val="28"/>
          <w:szCs w:val="28"/>
        </w:rPr>
        <w:t>Мутнянского</w:t>
      </w:r>
      <w:proofErr w:type="spellEnd"/>
      <w:r>
        <w:rPr>
          <w:sz w:val="28"/>
          <w:szCs w:val="28"/>
        </w:rPr>
        <w:t xml:space="preserve"> и </w:t>
      </w:r>
      <w:proofErr w:type="spellStart"/>
      <w:r>
        <w:rPr>
          <w:sz w:val="28"/>
          <w:szCs w:val="28"/>
        </w:rPr>
        <w:t>Желобовского</w:t>
      </w:r>
      <w:proofErr w:type="spellEnd"/>
      <w:r>
        <w:rPr>
          <w:sz w:val="28"/>
          <w:szCs w:val="28"/>
        </w:rPr>
        <w:t xml:space="preserve"> оврагов) с большим перепадом высот (80–100 метров), которые пересекают город в широтном </w:t>
      </w:r>
      <w:r>
        <w:rPr>
          <w:sz w:val="28"/>
          <w:szCs w:val="28"/>
        </w:rPr>
        <w:lastRenderedPageBreak/>
        <w:t>направлении. В связи с этим основные направления транспортных магистралей совпадают с направлениями природного каркаса. Главные планировочные оси – градостроительные (транспортные магистрали) и природные (овражно-</w:t>
      </w:r>
      <w:r>
        <w:rPr>
          <w:spacing w:val="-4"/>
          <w:sz w:val="28"/>
          <w:szCs w:val="28"/>
        </w:rPr>
        <w:t>балочная сеть) пересекают территорию в направлении «север – юг», «восток –</w:t>
      </w:r>
      <w:r>
        <w:rPr>
          <w:sz w:val="28"/>
          <w:szCs w:val="28"/>
        </w:rPr>
        <w:t xml:space="preserve"> запад»: автомобильные дороги общего пользования регионального значения, магистральные улицы общегородского значения, магистральные улицы районного значения, железнодорожная магистраль. </w:t>
      </w:r>
      <w:proofErr w:type="spellStart"/>
      <w:r>
        <w:rPr>
          <w:sz w:val="28"/>
          <w:szCs w:val="28"/>
        </w:rPr>
        <w:t>Межмагистральные</w:t>
      </w:r>
      <w:proofErr w:type="spellEnd"/>
      <w:r>
        <w:rPr>
          <w:sz w:val="28"/>
          <w:szCs w:val="28"/>
        </w:rPr>
        <w:t xml:space="preserve"> пространства города связаны сложной системой улиц и пешеходных связей.</w:t>
      </w:r>
    </w:p>
    <w:p w:rsidR="001957DB" w:rsidRDefault="001957DB" w:rsidP="004B04B9">
      <w:pPr>
        <w:pStyle w:val="Default"/>
        <w:shd w:val="clear" w:color="auto" w:fill="FFFFFF" w:themeFill="background1"/>
        <w:ind w:firstLine="709"/>
        <w:jc w:val="both"/>
        <w:rPr>
          <w:rFonts w:ascii="Arial" w:hAnsi="Arial"/>
          <w:color w:val="auto"/>
          <w:sz w:val="28"/>
          <w:szCs w:val="28"/>
        </w:rPr>
      </w:pPr>
      <w:r>
        <w:rPr>
          <w:color w:val="auto"/>
          <w:sz w:val="28"/>
          <w:szCs w:val="28"/>
        </w:rPr>
        <w:t>Основными элементами планировочной структуры вдоль планировочных осей являются: районы, микрорайоны, кварталы, территории общего пользования (за исключением улично-дорожной сети), основные планировочные центры, многофункциональные общественные центры (на территории групп селитебных территорий), рекреационные зоны, территории садоводческих, некоммерческих объединений граждан, значительные территории с резко выраженными природными особенностями, территории транспортно-пересадочных узлов, территории, занятые линейными объектами.</w:t>
      </w:r>
    </w:p>
    <w:p w:rsidR="001957DB" w:rsidRDefault="001957DB" w:rsidP="004B04B9">
      <w:pPr>
        <w:shd w:val="clear" w:color="auto" w:fill="FFFFFF" w:themeFill="background1"/>
        <w:ind w:firstLine="709"/>
        <w:jc w:val="both"/>
        <w:rPr>
          <w:sz w:val="28"/>
          <w:szCs w:val="28"/>
        </w:rPr>
      </w:pPr>
      <w:r>
        <w:rPr>
          <w:sz w:val="28"/>
          <w:szCs w:val="28"/>
        </w:rPr>
        <w:t>Жилая территории города сложилась на протяжении последних                      100–150 лет и представлена в основном малоэтажной застройкой, составляющей 60 процентов площади селитебной территории. Исключение и особую ценность составляет застройка исторического центра города в районе бывшей Ставропольской крепости и по улицам Советской, Дзержинского, проспекту Карла Маркса. Современная застройка сосредоточена в основном в центральной части города по улицам Морозова, Ленина, Мира. Вместе с тем зона исторического центра города Ставрополя, будучи насыщенной памятниками культуры и архитектуры разных эпох, обладает рядом ограничений, не позволяющих в равной степени осуществлять развитие и реконструкцию объектов на данной территории. Здесь сосредоточены объекты управления регионального и городского уровней, а также объекты культуры, духовной и деловой жизни города.</w:t>
      </w:r>
    </w:p>
    <w:p w:rsidR="001957DB" w:rsidRDefault="001957DB" w:rsidP="004B04B9">
      <w:pPr>
        <w:shd w:val="clear" w:color="auto" w:fill="FFFFFF" w:themeFill="background1"/>
        <w:ind w:firstLine="709"/>
        <w:jc w:val="both"/>
        <w:rPr>
          <w:sz w:val="28"/>
          <w:szCs w:val="28"/>
        </w:rPr>
      </w:pPr>
      <w:r>
        <w:rPr>
          <w:sz w:val="28"/>
          <w:szCs w:val="28"/>
        </w:rPr>
        <w:t>Определ</w:t>
      </w:r>
      <w:r w:rsidR="003C24E3">
        <w:rPr>
          <w:sz w:val="28"/>
          <w:szCs w:val="28"/>
        </w:rPr>
        <w:t>е</w:t>
      </w:r>
      <w:r>
        <w:rPr>
          <w:sz w:val="28"/>
          <w:szCs w:val="28"/>
        </w:rPr>
        <w:t xml:space="preserve">нным градостроительным потенциалом обладают территории, расположенные вдоль речки </w:t>
      </w:r>
      <w:proofErr w:type="spellStart"/>
      <w:r>
        <w:rPr>
          <w:sz w:val="28"/>
          <w:szCs w:val="28"/>
        </w:rPr>
        <w:t>Чла</w:t>
      </w:r>
      <w:proofErr w:type="spellEnd"/>
      <w:r>
        <w:rPr>
          <w:sz w:val="28"/>
          <w:szCs w:val="28"/>
        </w:rPr>
        <w:t xml:space="preserve"> к северу от существующей застройки города. Здесь на частично свободной территории и освобожденной от нефункционирующих помещений Ставропольской птицефабрики и других вспомогательных организаций возможно размещение зоны нового жилищного строительства. Положение этого района, протянувшегося с востока на запад, ограниченного с севера и юга водотоками с организованными на них прудами создаёт предпосылки организации в этой зоне интересных рекреационных зон отдыха, а также размещение </w:t>
      </w:r>
      <w:proofErr w:type="spellStart"/>
      <w:r>
        <w:rPr>
          <w:sz w:val="28"/>
          <w:szCs w:val="28"/>
        </w:rPr>
        <w:t>разноэтажных</w:t>
      </w:r>
      <w:proofErr w:type="spellEnd"/>
      <w:r>
        <w:rPr>
          <w:sz w:val="28"/>
          <w:szCs w:val="28"/>
        </w:rPr>
        <w:t xml:space="preserve"> градостроительных комплексов, формирующих силуэт города при въезде со стороны главного городского Аэропорта. Освоение северного района возможно после проведения мероприятий по рекультивации земли территории птицефабрики и шумозащитных мероприятий в соответствии с </w:t>
      </w:r>
      <w:r>
        <w:rPr>
          <w:sz w:val="28"/>
          <w:szCs w:val="28"/>
        </w:rPr>
        <w:lastRenderedPageBreak/>
        <w:t>данными характеристик воздушных судов, применяемых в гражданской авиации.</w:t>
      </w:r>
    </w:p>
    <w:p w:rsidR="001957DB" w:rsidRDefault="001957DB" w:rsidP="003C24E3">
      <w:pPr>
        <w:shd w:val="clear" w:color="auto" w:fill="FFFFFF" w:themeFill="background1"/>
        <w:ind w:firstLine="709"/>
        <w:jc w:val="both"/>
        <w:rPr>
          <w:sz w:val="28"/>
          <w:szCs w:val="28"/>
        </w:rPr>
      </w:pPr>
      <w:r>
        <w:rPr>
          <w:sz w:val="28"/>
          <w:szCs w:val="28"/>
        </w:rPr>
        <w:t xml:space="preserve">На 1960–1970 годы приходится пик промышленного строительства в городе: предприятий машиностроения, легкой, химической, строительной, пищевой, перерабатывающей и других отраслей. Промышленные и складские зоны города Ставрополя рассредоточены в основном по окраинам города: северный и западный промузлы – на проспекте Кулакова, южный – на улице </w:t>
      </w:r>
      <w:proofErr w:type="spellStart"/>
      <w:r>
        <w:rPr>
          <w:sz w:val="28"/>
          <w:szCs w:val="28"/>
        </w:rPr>
        <w:t>Доваторцев</w:t>
      </w:r>
      <w:proofErr w:type="spellEnd"/>
      <w:r>
        <w:rPr>
          <w:sz w:val="28"/>
          <w:szCs w:val="28"/>
        </w:rPr>
        <w:t xml:space="preserve">, юго-восточный – на улице Биологической, восточный – на </w:t>
      </w:r>
      <w:proofErr w:type="spellStart"/>
      <w:r>
        <w:rPr>
          <w:sz w:val="28"/>
          <w:szCs w:val="28"/>
        </w:rPr>
        <w:t>Старомарьевском</w:t>
      </w:r>
      <w:proofErr w:type="spellEnd"/>
      <w:r>
        <w:rPr>
          <w:sz w:val="28"/>
          <w:szCs w:val="28"/>
        </w:rPr>
        <w:t xml:space="preserve"> шоссе. Исключение составляет центральный промузел в районе железнодорожного вокзала, самый старый, возникший на базе мастерских конца 19 века.</w:t>
      </w:r>
    </w:p>
    <w:p w:rsidR="001957DB" w:rsidRDefault="001957DB" w:rsidP="003C24E3">
      <w:pPr>
        <w:shd w:val="clear" w:color="auto" w:fill="FFFFFF" w:themeFill="background1"/>
        <w:ind w:firstLine="709"/>
        <w:jc w:val="both"/>
        <w:rPr>
          <w:sz w:val="28"/>
          <w:szCs w:val="28"/>
        </w:rPr>
      </w:pPr>
      <w:r>
        <w:rPr>
          <w:sz w:val="28"/>
          <w:szCs w:val="28"/>
        </w:rPr>
        <w:t>Отдельные промышленно-складские предприятия в разное время возникали на периферийных территориях вдоль Михайловского шоссе и других территориях, имеющих выход на железную дорогу. Часть более мелких предприятий: снабженческо-сбытовых</w:t>
      </w:r>
      <w:r w:rsidR="003C24E3">
        <w:rPr>
          <w:sz w:val="28"/>
          <w:szCs w:val="28"/>
        </w:rPr>
        <w:t xml:space="preserve"> </w:t>
      </w:r>
      <w:r w:rsidR="004B04B9">
        <w:rPr>
          <w:sz w:val="28"/>
          <w:szCs w:val="28"/>
        </w:rPr>
        <w:t>и</w:t>
      </w:r>
      <w:r>
        <w:rPr>
          <w:sz w:val="28"/>
          <w:szCs w:val="28"/>
        </w:rPr>
        <w:t xml:space="preserve"> производственных баз, подсобных хозяйств строительных организаций, объектов транспорта, коммунального хозяйства, складских предприятий </w:t>
      </w:r>
      <w:r w:rsidR="003C24E3">
        <w:rPr>
          <w:sz w:val="28"/>
          <w:szCs w:val="28"/>
        </w:rPr>
        <w:t xml:space="preserve">‒ </w:t>
      </w:r>
      <w:r>
        <w:rPr>
          <w:sz w:val="28"/>
          <w:szCs w:val="28"/>
        </w:rPr>
        <w:t>находятся на территориях жилых районов.</w:t>
      </w:r>
    </w:p>
    <w:p w:rsidR="001957DB" w:rsidRDefault="001957DB" w:rsidP="003C24E3">
      <w:pPr>
        <w:shd w:val="clear" w:color="auto" w:fill="FFFFFF" w:themeFill="background1"/>
        <w:ind w:firstLine="709"/>
        <w:jc w:val="both"/>
        <w:rPr>
          <w:sz w:val="28"/>
          <w:szCs w:val="28"/>
        </w:rPr>
      </w:pPr>
      <w:r>
        <w:rPr>
          <w:sz w:val="28"/>
          <w:szCs w:val="28"/>
        </w:rPr>
        <w:t xml:space="preserve">Территория, примыкающая к Михайловскому шоссе, севернее улицы Пригородной на водоразделе рек Ташла и </w:t>
      </w:r>
      <w:proofErr w:type="spellStart"/>
      <w:r>
        <w:rPr>
          <w:sz w:val="28"/>
          <w:szCs w:val="28"/>
        </w:rPr>
        <w:t>Чла</w:t>
      </w:r>
      <w:proofErr w:type="spellEnd"/>
      <w:r>
        <w:rPr>
          <w:sz w:val="28"/>
          <w:szCs w:val="28"/>
        </w:rPr>
        <w:t xml:space="preserve"> (Холодная), в настоящий момент свободна от застройки.</w:t>
      </w:r>
    </w:p>
    <w:p w:rsidR="001957DB" w:rsidRDefault="001957DB" w:rsidP="003C24E3">
      <w:pPr>
        <w:shd w:val="clear" w:color="auto" w:fill="FFFFFF" w:themeFill="background1"/>
        <w:ind w:firstLine="709"/>
        <w:rPr>
          <w:sz w:val="28"/>
          <w:szCs w:val="28"/>
        </w:rPr>
      </w:pPr>
      <w:r>
        <w:rPr>
          <w:sz w:val="28"/>
          <w:szCs w:val="28"/>
        </w:rPr>
        <w:t>Планировочное зонирование территории города Ставрополя.</w:t>
      </w:r>
    </w:p>
    <w:p w:rsidR="001957DB" w:rsidRDefault="001957DB" w:rsidP="003C24E3">
      <w:pPr>
        <w:shd w:val="clear" w:color="auto" w:fill="FFFFFF" w:themeFill="background1"/>
        <w:ind w:firstLine="709"/>
        <w:jc w:val="both"/>
        <w:rPr>
          <w:sz w:val="28"/>
          <w:szCs w:val="28"/>
        </w:rPr>
      </w:pPr>
      <w:r>
        <w:rPr>
          <w:sz w:val="28"/>
          <w:szCs w:val="28"/>
        </w:rPr>
        <w:t>Территория города Ставрополя по доминирующим признакам (типам) структурной организации и функционального назначения делится на восемь планировочных районов:</w:t>
      </w:r>
    </w:p>
    <w:p w:rsidR="001957DB" w:rsidRDefault="001957DB" w:rsidP="003C24E3">
      <w:pPr>
        <w:shd w:val="clear" w:color="auto" w:fill="FFFFFF" w:themeFill="background1"/>
        <w:ind w:firstLine="709"/>
        <w:jc w:val="both"/>
        <w:rPr>
          <w:sz w:val="28"/>
          <w:szCs w:val="28"/>
        </w:rPr>
      </w:pPr>
      <w:r>
        <w:rPr>
          <w:sz w:val="28"/>
          <w:szCs w:val="28"/>
        </w:rPr>
        <w:t>северо-восточный планировочный район;</w:t>
      </w:r>
    </w:p>
    <w:p w:rsidR="001957DB" w:rsidRDefault="001957DB" w:rsidP="003C24E3">
      <w:pPr>
        <w:shd w:val="clear" w:color="auto" w:fill="FFFFFF" w:themeFill="background1"/>
        <w:ind w:firstLine="709"/>
        <w:jc w:val="both"/>
        <w:rPr>
          <w:sz w:val="28"/>
          <w:szCs w:val="28"/>
        </w:rPr>
      </w:pPr>
      <w:r>
        <w:rPr>
          <w:sz w:val="28"/>
          <w:szCs w:val="28"/>
        </w:rPr>
        <w:t>северо-западный планировочный район;</w:t>
      </w:r>
    </w:p>
    <w:p w:rsidR="001957DB" w:rsidRDefault="001957DB" w:rsidP="003C24E3">
      <w:pPr>
        <w:shd w:val="clear" w:color="auto" w:fill="FFFFFF" w:themeFill="background1"/>
        <w:ind w:firstLine="709"/>
        <w:jc w:val="both"/>
        <w:rPr>
          <w:sz w:val="28"/>
          <w:szCs w:val="28"/>
        </w:rPr>
      </w:pPr>
      <w:r>
        <w:rPr>
          <w:sz w:val="28"/>
          <w:szCs w:val="28"/>
        </w:rPr>
        <w:t>северный планировочный район;</w:t>
      </w:r>
    </w:p>
    <w:p w:rsidR="001957DB" w:rsidRDefault="001957DB" w:rsidP="003C24E3">
      <w:pPr>
        <w:shd w:val="clear" w:color="auto" w:fill="FFFFFF" w:themeFill="background1"/>
        <w:ind w:firstLine="709"/>
        <w:jc w:val="both"/>
        <w:rPr>
          <w:sz w:val="28"/>
          <w:szCs w:val="28"/>
        </w:rPr>
      </w:pPr>
      <w:r>
        <w:rPr>
          <w:sz w:val="28"/>
          <w:szCs w:val="28"/>
        </w:rPr>
        <w:t>центральный планировочный район;</w:t>
      </w:r>
    </w:p>
    <w:p w:rsidR="001957DB" w:rsidRDefault="001957DB" w:rsidP="003C24E3">
      <w:pPr>
        <w:shd w:val="clear" w:color="auto" w:fill="FFFFFF" w:themeFill="background1"/>
        <w:ind w:firstLine="709"/>
        <w:jc w:val="both"/>
        <w:rPr>
          <w:sz w:val="28"/>
          <w:szCs w:val="28"/>
        </w:rPr>
      </w:pPr>
      <w:r>
        <w:rPr>
          <w:sz w:val="28"/>
          <w:szCs w:val="28"/>
        </w:rPr>
        <w:t>юго-восточный планировочный район;</w:t>
      </w:r>
    </w:p>
    <w:p w:rsidR="001957DB" w:rsidRDefault="001957DB" w:rsidP="003C24E3">
      <w:pPr>
        <w:shd w:val="clear" w:color="auto" w:fill="FFFFFF" w:themeFill="background1"/>
        <w:ind w:firstLine="709"/>
        <w:jc w:val="both"/>
        <w:rPr>
          <w:sz w:val="28"/>
          <w:szCs w:val="28"/>
        </w:rPr>
      </w:pPr>
      <w:r>
        <w:rPr>
          <w:sz w:val="28"/>
          <w:szCs w:val="28"/>
        </w:rPr>
        <w:t>западный планировочный район;</w:t>
      </w:r>
    </w:p>
    <w:p w:rsidR="001957DB" w:rsidRDefault="001957DB" w:rsidP="003C24E3">
      <w:pPr>
        <w:shd w:val="clear" w:color="auto" w:fill="FFFFFF" w:themeFill="background1"/>
        <w:ind w:firstLine="709"/>
        <w:jc w:val="both"/>
        <w:rPr>
          <w:sz w:val="28"/>
          <w:szCs w:val="28"/>
        </w:rPr>
      </w:pPr>
      <w:r>
        <w:rPr>
          <w:sz w:val="28"/>
          <w:szCs w:val="28"/>
        </w:rPr>
        <w:t>юго-западный планировочный район;</w:t>
      </w:r>
    </w:p>
    <w:p w:rsidR="001957DB" w:rsidRDefault="001957DB" w:rsidP="003C24E3">
      <w:pPr>
        <w:shd w:val="clear" w:color="auto" w:fill="FFFFFF" w:themeFill="background1"/>
        <w:ind w:firstLine="709"/>
        <w:jc w:val="both"/>
        <w:rPr>
          <w:sz w:val="28"/>
          <w:szCs w:val="28"/>
        </w:rPr>
      </w:pPr>
      <w:r>
        <w:rPr>
          <w:sz w:val="28"/>
          <w:szCs w:val="28"/>
        </w:rPr>
        <w:t>южный планировочный район.</w:t>
      </w:r>
    </w:p>
    <w:p w:rsidR="001957DB" w:rsidRDefault="001957DB" w:rsidP="003C24E3">
      <w:pPr>
        <w:shd w:val="clear" w:color="auto" w:fill="FFFFFF" w:themeFill="background1"/>
        <w:ind w:firstLine="709"/>
        <w:jc w:val="both"/>
        <w:rPr>
          <w:sz w:val="28"/>
          <w:szCs w:val="28"/>
        </w:rPr>
      </w:pPr>
      <w:r>
        <w:rPr>
          <w:sz w:val="28"/>
          <w:szCs w:val="28"/>
        </w:rPr>
        <w:t xml:space="preserve">В качестве основы для оценки объемов жилищного строительства на расчетный срок реализации генерального плана использованы две основные задачи: </w:t>
      </w:r>
    </w:p>
    <w:p w:rsidR="001957DB" w:rsidRDefault="001957DB" w:rsidP="003C24E3">
      <w:pPr>
        <w:shd w:val="clear" w:color="auto" w:fill="FFFFFF" w:themeFill="background1"/>
        <w:spacing w:line="235" w:lineRule="auto"/>
        <w:ind w:firstLine="709"/>
        <w:jc w:val="both"/>
        <w:rPr>
          <w:sz w:val="28"/>
          <w:szCs w:val="28"/>
        </w:rPr>
      </w:pPr>
      <w:r>
        <w:rPr>
          <w:sz w:val="28"/>
          <w:szCs w:val="28"/>
        </w:rPr>
        <w:t xml:space="preserve">обеспечение населения города Ставрополя жильем исходя из нормативного значения в 35,6 кв. метра на одного человека; </w:t>
      </w:r>
    </w:p>
    <w:p w:rsidR="001957DB" w:rsidRDefault="001957DB" w:rsidP="003C24E3">
      <w:pPr>
        <w:shd w:val="clear" w:color="auto" w:fill="FFFFFF" w:themeFill="background1"/>
        <w:spacing w:line="235" w:lineRule="auto"/>
        <w:ind w:firstLine="709"/>
        <w:jc w:val="both"/>
        <w:rPr>
          <w:sz w:val="28"/>
          <w:szCs w:val="28"/>
        </w:rPr>
      </w:pPr>
      <w:r>
        <w:rPr>
          <w:sz w:val="28"/>
          <w:szCs w:val="28"/>
        </w:rPr>
        <w:t xml:space="preserve">реализация документации по планировке территории, подготовленной применительно к территории города Ставрополя. </w:t>
      </w:r>
    </w:p>
    <w:p w:rsidR="001957DB" w:rsidRDefault="001957DB" w:rsidP="003C24E3">
      <w:pPr>
        <w:shd w:val="clear" w:color="auto" w:fill="FFFFFF" w:themeFill="background1"/>
        <w:ind w:firstLine="709"/>
        <w:jc w:val="both"/>
        <w:rPr>
          <w:color w:val="000000"/>
          <w:sz w:val="28"/>
          <w:szCs w:val="28"/>
        </w:rPr>
      </w:pPr>
      <w:r>
        <w:rPr>
          <w:sz w:val="28"/>
          <w:szCs w:val="28"/>
        </w:rPr>
        <w:t>За основу расчетов объемов жилищного фонда на расчетный период в отношении первой задачи использован демографический прогноз, согласно которому численность населения, проживающего в муниципальном образовании увеличится с 450</w:t>
      </w:r>
      <w:r w:rsidR="003C24E3">
        <w:rPr>
          <w:sz w:val="28"/>
          <w:szCs w:val="28"/>
        </w:rPr>
        <w:t> </w:t>
      </w:r>
      <w:r>
        <w:rPr>
          <w:sz w:val="28"/>
          <w:szCs w:val="28"/>
        </w:rPr>
        <w:t xml:space="preserve">680 человек в 2023 году до 535 790 человек к </w:t>
      </w:r>
      <w:r>
        <w:rPr>
          <w:sz w:val="28"/>
          <w:szCs w:val="28"/>
        </w:rPr>
        <w:lastRenderedPageBreak/>
        <w:t>2030 году. Расчетная площадь жилого фонда, необходимая для обеспечения населения города жильем исходя из значения в 35,6 кв. м/чел.</w:t>
      </w:r>
      <w:r w:rsidR="003C24E3">
        <w:rPr>
          <w:sz w:val="28"/>
          <w:szCs w:val="28"/>
        </w:rPr>
        <w:t xml:space="preserve"> </w:t>
      </w:r>
      <w:r>
        <w:rPr>
          <w:sz w:val="28"/>
          <w:szCs w:val="28"/>
        </w:rPr>
        <w:t>в 2023 году составляет 16</w:t>
      </w:r>
      <w:r w:rsidR="000E66CF">
        <w:rPr>
          <w:sz w:val="28"/>
          <w:szCs w:val="28"/>
        </w:rPr>
        <w:t> </w:t>
      </w:r>
      <w:r>
        <w:rPr>
          <w:sz w:val="28"/>
          <w:szCs w:val="28"/>
        </w:rPr>
        <w:t>044</w:t>
      </w:r>
      <w:r w:rsidR="000E66CF">
        <w:rPr>
          <w:sz w:val="28"/>
          <w:szCs w:val="28"/>
        </w:rPr>
        <w:t> </w:t>
      </w:r>
      <w:r>
        <w:rPr>
          <w:sz w:val="28"/>
          <w:szCs w:val="28"/>
        </w:rPr>
        <w:t>208 кв. метра, фактическая площадь жилого фонда</w:t>
      </w:r>
      <w:r w:rsidR="003C24E3">
        <w:rPr>
          <w:sz w:val="28"/>
          <w:szCs w:val="28"/>
        </w:rPr>
        <w:t xml:space="preserve"> ‒</w:t>
      </w:r>
      <w:r>
        <w:rPr>
          <w:sz w:val="28"/>
          <w:szCs w:val="28"/>
        </w:rPr>
        <w:t xml:space="preserve"> </w:t>
      </w:r>
      <w:r>
        <w:rPr>
          <w:color w:val="000000"/>
          <w:sz w:val="28"/>
          <w:szCs w:val="28"/>
        </w:rPr>
        <w:t>13</w:t>
      </w:r>
      <w:r w:rsidR="000E66CF">
        <w:rPr>
          <w:color w:val="000000"/>
          <w:sz w:val="28"/>
          <w:szCs w:val="28"/>
        </w:rPr>
        <w:t> </w:t>
      </w:r>
      <w:r>
        <w:rPr>
          <w:color w:val="000000"/>
          <w:sz w:val="28"/>
          <w:szCs w:val="28"/>
        </w:rPr>
        <w:t>993</w:t>
      </w:r>
      <w:r w:rsidR="000E66CF">
        <w:rPr>
          <w:color w:val="000000"/>
          <w:sz w:val="28"/>
          <w:szCs w:val="28"/>
        </w:rPr>
        <w:t> </w:t>
      </w:r>
      <w:r>
        <w:rPr>
          <w:color w:val="000000"/>
          <w:sz w:val="28"/>
          <w:szCs w:val="28"/>
        </w:rPr>
        <w:t>420</w:t>
      </w:r>
      <w:r>
        <w:rPr>
          <w:sz w:val="28"/>
          <w:szCs w:val="28"/>
        </w:rPr>
        <w:t xml:space="preserve"> кв. метров</w:t>
      </w:r>
      <w:r>
        <w:rPr>
          <w:color w:val="000000"/>
          <w:sz w:val="28"/>
          <w:szCs w:val="28"/>
        </w:rPr>
        <w:t xml:space="preserve">, </w:t>
      </w:r>
      <w:r>
        <w:rPr>
          <w:sz w:val="28"/>
          <w:szCs w:val="28"/>
        </w:rPr>
        <w:t>дефицит составляет 2</w:t>
      </w:r>
      <w:r w:rsidR="000E66CF">
        <w:rPr>
          <w:sz w:val="28"/>
          <w:szCs w:val="28"/>
        </w:rPr>
        <w:t> </w:t>
      </w:r>
      <w:r>
        <w:rPr>
          <w:sz w:val="28"/>
          <w:szCs w:val="28"/>
        </w:rPr>
        <w:t>050</w:t>
      </w:r>
      <w:r w:rsidR="000E66CF">
        <w:rPr>
          <w:sz w:val="28"/>
          <w:szCs w:val="28"/>
        </w:rPr>
        <w:t> </w:t>
      </w:r>
      <w:r>
        <w:rPr>
          <w:sz w:val="28"/>
          <w:szCs w:val="28"/>
        </w:rPr>
        <w:t>788 кв. метр</w:t>
      </w:r>
      <w:r w:rsidR="003C24E3">
        <w:rPr>
          <w:sz w:val="28"/>
          <w:szCs w:val="28"/>
        </w:rPr>
        <w:t>ов</w:t>
      </w:r>
      <w:r>
        <w:rPr>
          <w:sz w:val="28"/>
          <w:szCs w:val="28"/>
        </w:rPr>
        <w:t>.</w:t>
      </w:r>
    </w:p>
    <w:p w:rsidR="001957DB" w:rsidRDefault="001957DB" w:rsidP="003C24E3">
      <w:pPr>
        <w:shd w:val="clear" w:color="auto" w:fill="FFFFFF" w:themeFill="background1"/>
        <w:spacing w:line="235" w:lineRule="auto"/>
        <w:ind w:firstLine="709"/>
        <w:jc w:val="both"/>
        <w:rPr>
          <w:bCs/>
          <w:spacing w:val="-6"/>
          <w:sz w:val="28"/>
          <w:szCs w:val="28"/>
        </w:rPr>
      </w:pPr>
      <w:r>
        <w:rPr>
          <w:sz w:val="28"/>
          <w:szCs w:val="28"/>
        </w:rPr>
        <w:t>Исходя из планируемого прироста населения на 85</w:t>
      </w:r>
      <w:r w:rsidR="000E66CF">
        <w:rPr>
          <w:sz w:val="28"/>
          <w:szCs w:val="28"/>
        </w:rPr>
        <w:t> </w:t>
      </w:r>
      <w:r>
        <w:rPr>
          <w:sz w:val="28"/>
          <w:szCs w:val="28"/>
        </w:rPr>
        <w:t xml:space="preserve">110 человек, расчетный объем нового жилищного фонда составит 3 022 084 кв. метра, таким образом необходимая площадь жилищного фонда составит </w:t>
      </w:r>
      <w:r>
        <w:rPr>
          <w:sz w:val="28"/>
          <w:szCs w:val="28"/>
        </w:rPr>
        <w:br/>
        <w:t>19</w:t>
      </w:r>
      <w:r w:rsidR="000E66CF">
        <w:rPr>
          <w:sz w:val="28"/>
          <w:szCs w:val="28"/>
        </w:rPr>
        <w:t> </w:t>
      </w:r>
      <w:r>
        <w:rPr>
          <w:sz w:val="28"/>
          <w:szCs w:val="28"/>
        </w:rPr>
        <w:t>066</w:t>
      </w:r>
      <w:r w:rsidR="000E66CF">
        <w:rPr>
          <w:sz w:val="28"/>
          <w:szCs w:val="28"/>
        </w:rPr>
        <w:t> </w:t>
      </w:r>
      <w:r>
        <w:rPr>
          <w:sz w:val="28"/>
          <w:szCs w:val="28"/>
        </w:rPr>
        <w:t>292 кв. метра.</w:t>
      </w:r>
    </w:p>
    <w:p w:rsidR="001957DB" w:rsidRDefault="001957DB" w:rsidP="001957DB">
      <w:pPr>
        <w:shd w:val="clear" w:color="auto" w:fill="FFFFFF" w:themeFill="background1"/>
        <w:spacing w:line="235" w:lineRule="auto"/>
        <w:ind w:firstLine="709"/>
        <w:jc w:val="both"/>
        <w:rPr>
          <w:sz w:val="28"/>
          <w:szCs w:val="28"/>
        </w:rPr>
      </w:pPr>
    </w:p>
    <w:p w:rsidR="001957DB" w:rsidRDefault="001957DB" w:rsidP="001957DB">
      <w:pPr>
        <w:shd w:val="clear" w:color="auto" w:fill="FFFFFF" w:themeFill="background1"/>
        <w:spacing w:line="240" w:lineRule="exact"/>
        <w:ind w:firstLine="720"/>
        <w:jc w:val="center"/>
        <w:rPr>
          <w:bCs/>
          <w:sz w:val="28"/>
          <w:szCs w:val="28"/>
        </w:rPr>
      </w:pPr>
      <w:r>
        <w:rPr>
          <w:bCs/>
          <w:sz w:val="28"/>
          <w:szCs w:val="28"/>
        </w:rPr>
        <w:t xml:space="preserve">ПЕРСПЕКТИВНЫЙ СПРОС </w:t>
      </w:r>
    </w:p>
    <w:p w:rsidR="001957DB" w:rsidRDefault="001957DB" w:rsidP="001957DB">
      <w:pPr>
        <w:shd w:val="clear" w:color="auto" w:fill="FFFFFF" w:themeFill="background1"/>
        <w:spacing w:line="240" w:lineRule="exact"/>
        <w:ind w:firstLine="720"/>
        <w:jc w:val="center"/>
        <w:rPr>
          <w:bCs/>
          <w:sz w:val="28"/>
          <w:szCs w:val="28"/>
        </w:rPr>
      </w:pPr>
      <w:r>
        <w:rPr>
          <w:bCs/>
          <w:sz w:val="28"/>
          <w:szCs w:val="28"/>
        </w:rPr>
        <w:t>на коммунальные ресурсы</w:t>
      </w:r>
    </w:p>
    <w:p w:rsidR="001957DB" w:rsidRDefault="001957DB" w:rsidP="001957DB">
      <w:pPr>
        <w:shd w:val="clear" w:color="auto" w:fill="FFFFFF" w:themeFill="background1"/>
        <w:spacing w:line="235" w:lineRule="auto"/>
        <w:ind w:firstLine="720"/>
        <w:jc w:val="right"/>
        <w:rPr>
          <w:bCs/>
          <w:sz w:val="28"/>
          <w:szCs w:val="28"/>
        </w:rPr>
      </w:pPr>
      <w:r>
        <w:rPr>
          <w:bCs/>
          <w:sz w:val="28"/>
          <w:szCs w:val="28"/>
        </w:rPr>
        <w:t xml:space="preserve">Таблица 1. </w:t>
      </w:r>
    </w:p>
    <w:p w:rsidR="001957DB" w:rsidRDefault="001957DB" w:rsidP="001957DB">
      <w:pPr>
        <w:shd w:val="clear" w:color="auto" w:fill="FFFFFF" w:themeFill="background1"/>
        <w:spacing w:line="235" w:lineRule="auto"/>
        <w:ind w:firstLine="720"/>
        <w:jc w:val="right"/>
        <w:rPr>
          <w:bCs/>
          <w:sz w:val="28"/>
          <w:szCs w:val="28"/>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3261"/>
        <w:gridCol w:w="1559"/>
        <w:gridCol w:w="1843"/>
        <w:gridCol w:w="2169"/>
      </w:tblGrid>
      <w:tr w:rsidR="001957DB" w:rsidTr="002E0316">
        <w:trPr>
          <w:cantSplit/>
          <w:trHeight w:val="543"/>
          <w:jc w:val="center"/>
        </w:trPr>
        <w:tc>
          <w:tcPr>
            <w:tcW w:w="613" w:type="dxa"/>
            <w:tcBorders>
              <w:bottom w:val="none" w:sz="4" w:space="0" w:color="000000"/>
            </w:tcBorders>
            <w:shd w:val="clear" w:color="auto" w:fill="auto"/>
            <w:noWrap/>
          </w:tcPr>
          <w:p w:rsidR="001957DB" w:rsidRDefault="001957DB" w:rsidP="002E0316">
            <w:pPr>
              <w:shd w:val="clear" w:color="auto" w:fill="FFFFFF" w:themeFill="background1"/>
              <w:jc w:val="center"/>
              <w:rPr>
                <w:spacing w:val="-2"/>
                <w:sz w:val="20"/>
              </w:rPr>
            </w:pPr>
            <w:r>
              <w:rPr>
                <w:spacing w:val="-2"/>
                <w:sz w:val="20"/>
              </w:rPr>
              <w:t>№ п/п</w:t>
            </w:r>
          </w:p>
        </w:tc>
        <w:tc>
          <w:tcPr>
            <w:tcW w:w="3261" w:type="dxa"/>
            <w:tcBorders>
              <w:bottom w:val="none" w:sz="4" w:space="0" w:color="000000"/>
            </w:tcBorders>
            <w:shd w:val="clear" w:color="auto" w:fill="auto"/>
            <w:noWrap/>
          </w:tcPr>
          <w:p w:rsidR="001957DB" w:rsidRDefault="001957DB" w:rsidP="002E0316">
            <w:pPr>
              <w:shd w:val="clear" w:color="auto" w:fill="FFFFFF" w:themeFill="background1"/>
              <w:jc w:val="center"/>
              <w:rPr>
                <w:spacing w:val="-2"/>
                <w:sz w:val="20"/>
              </w:rPr>
            </w:pPr>
            <w:r>
              <w:rPr>
                <w:spacing w:val="-2"/>
                <w:sz w:val="20"/>
              </w:rPr>
              <w:t>Показатели</w:t>
            </w:r>
          </w:p>
        </w:tc>
        <w:tc>
          <w:tcPr>
            <w:tcW w:w="1559" w:type="dxa"/>
            <w:tcBorders>
              <w:bottom w:val="none" w:sz="4" w:space="0" w:color="000000"/>
            </w:tcBorders>
            <w:shd w:val="clear" w:color="auto" w:fill="auto"/>
            <w:noWrap/>
          </w:tcPr>
          <w:p w:rsidR="001957DB" w:rsidRDefault="001957DB" w:rsidP="002E0316">
            <w:pPr>
              <w:shd w:val="clear" w:color="auto" w:fill="FFFFFF" w:themeFill="background1"/>
              <w:jc w:val="center"/>
              <w:rPr>
                <w:spacing w:val="-2"/>
                <w:sz w:val="20"/>
              </w:rPr>
            </w:pPr>
            <w:r>
              <w:rPr>
                <w:spacing w:val="-2"/>
                <w:sz w:val="20"/>
              </w:rPr>
              <w:t>Единица измерения</w:t>
            </w:r>
          </w:p>
        </w:tc>
        <w:tc>
          <w:tcPr>
            <w:tcW w:w="1843" w:type="dxa"/>
            <w:tcBorders>
              <w:bottom w:val="none" w:sz="4" w:space="0" w:color="000000"/>
            </w:tcBorders>
            <w:shd w:val="clear" w:color="auto" w:fill="auto"/>
            <w:noWrap/>
          </w:tcPr>
          <w:p w:rsidR="001957DB" w:rsidRDefault="001957DB" w:rsidP="002E0316">
            <w:pPr>
              <w:shd w:val="clear" w:color="auto" w:fill="FFFFFF" w:themeFill="background1"/>
              <w:ind w:left="-87"/>
              <w:jc w:val="center"/>
              <w:rPr>
                <w:spacing w:val="-2"/>
                <w:sz w:val="20"/>
              </w:rPr>
            </w:pPr>
            <w:r>
              <w:rPr>
                <w:spacing w:val="-2"/>
                <w:sz w:val="20"/>
              </w:rPr>
              <w:t>Современное состояние</w:t>
            </w:r>
          </w:p>
          <w:p w:rsidR="001957DB" w:rsidRDefault="001957DB" w:rsidP="002E0316">
            <w:pPr>
              <w:shd w:val="clear" w:color="auto" w:fill="FFFFFF" w:themeFill="background1"/>
              <w:ind w:left="-87"/>
              <w:jc w:val="center"/>
              <w:rPr>
                <w:spacing w:val="-2"/>
                <w:sz w:val="20"/>
              </w:rPr>
            </w:pPr>
            <w:r>
              <w:rPr>
                <w:spacing w:val="-2"/>
                <w:sz w:val="20"/>
              </w:rPr>
              <w:t>(2023 г.)</w:t>
            </w:r>
          </w:p>
        </w:tc>
        <w:tc>
          <w:tcPr>
            <w:tcW w:w="2169" w:type="dxa"/>
            <w:tcBorders>
              <w:bottom w:val="none" w:sz="4" w:space="0" w:color="000000"/>
            </w:tcBorders>
            <w:shd w:val="clear" w:color="auto" w:fill="auto"/>
            <w:noWrap/>
          </w:tcPr>
          <w:p w:rsidR="001957DB" w:rsidRDefault="001957DB" w:rsidP="002E0316">
            <w:pPr>
              <w:shd w:val="clear" w:color="auto" w:fill="FFFFFF" w:themeFill="background1"/>
              <w:jc w:val="center"/>
              <w:rPr>
                <w:spacing w:val="-2"/>
                <w:sz w:val="20"/>
              </w:rPr>
            </w:pPr>
            <w:r>
              <w:rPr>
                <w:spacing w:val="-2"/>
                <w:sz w:val="20"/>
              </w:rPr>
              <w:t>Расчетный срок</w:t>
            </w:r>
          </w:p>
          <w:p w:rsidR="001957DB" w:rsidRDefault="001957DB" w:rsidP="002E0316">
            <w:pPr>
              <w:shd w:val="clear" w:color="auto" w:fill="FFFFFF" w:themeFill="background1"/>
              <w:jc w:val="center"/>
              <w:rPr>
                <w:spacing w:val="-2"/>
                <w:sz w:val="20"/>
              </w:rPr>
            </w:pPr>
            <w:r>
              <w:rPr>
                <w:spacing w:val="-2"/>
                <w:sz w:val="20"/>
              </w:rPr>
              <w:t>(2030 г.)</w:t>
            </w:r>
          </w:p>
        </w:tc>
      </w:tr>
    </w:tbl>
    <w:p w:rsidR="001957DB" w:rsidRDefault="001957DB" w:rsidP="001957DB">
      <w:pPr>
        <w:shd w:val="clear" w:color="auto" w:fill="FFFFFF" w:themeFill="background1"/>
        <w:spacing w:line="120" w:lineRule="auto"/>
        <w:rPr>
          <w:sz w:val="2"/>
          <w:szCs w:val="2"/>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3261"/>
        <w:gridCol w:w="1559"/>
        <w:gridCol w:w="1843"/>
        <w:gridCol w:w="2169"/>
      </w:tblGrid>
      <w:tr w:rsidR="001957DB" w:rsidTr="002E0316">
        <w:trPr>
          <w:trHeight w:val="249"/>
          <w:tblHeader/>
          <w:jc w:val="center"/>
        </w:trPr>
        <w:tc>
          <w:tcPr>
            <w:tcW w:w="613"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1</w:t>
            </w:r>
          </w:p>
        </w:tc>
        <w:tc>
          <w:tcPr>
            <w:tcW w:w="3261"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2</w:t>
            </w:r>
          </w:p>
        </w:tc>
        <w:tc>
          <w:tcPr>
            <w:tcW w:w="155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3</w:t>
            </w:r>
          </w:p>
        </w:tc>
        <w:tc>
          <w:tcPr>
            <w:tcW w:w="1843" w:type="dxa"/>
            <w:shd w:val="clear" w:color="auto" w:fill="auto"/>
            <w:noWrap/>
            <w:vAlign w:val="center"/>
          </w:tcPr>
          <w:p w:rsidR="001957DB" w:rsidRDefault="001957DB" w:rsidP="002E0316">
            <w:pPr>
              <w:shd w:val="clear" w:color="auto" w:fill="FFFFFF" w:themeFill="background1"/>
              <w:ind w:left="-87"/>
              <w:jc w:val="center"/>
              <w:rPr>
                <w:spacing w:val="-2"/>
                <w:sz w:val="20"/>
              </w:rPr>
            </w:pPr>
            <w:r>
              <w:rPr>
                <w:spacing w:val="-2"/>
                <w:sz w:val="20"/>
              </w:rPr>
              <w:t>4</w:t>
            </w:r>
          </w:p>
        </w:tc>
        <w:tc>
          <w:tcPr>
            <w:tcW w:w="216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5</w:t>
            </w:r>
          </w:p>
        </w:tc>
      </w:tr>
      <w:tr w:rsidR="001957DB" w:rsidTr="002E0316">
        <w:trPr>
          <w:cantSplit/>
          <w:trHeight w:val="77"/>
          <w:jc w:val="center"/>
        </w:trPr>
        <w:tc>
          <w:tcPr>
            <w:tcW w:w="9445" w:type="dxa"/>
            <w:gridSpan w:val="5"/>
            <w:shd w:val="clear" w:color="auto" w:fill="auto"/>
            <w:noWrap/>
            <w:vAlign w:val="center"/>
          </w:tcPr>
          <w:p w:rsidR="001957DB" w:rsidRDefault="001957DB" w:rsidP="002E0316">
            <w:pPr>
              <w:shd w:val="clear" w:color="auto" w:fill="FFFFFF" w:themeFill="background1"/>
              <w:spacing w:before="60" w:after="60"/>
              <w:jc w:val="center"/>
              <w:rPr>
                <w:spacing w:val="-2"/>
                <w:sz w:val="20"/>
              </w:rPr>
            </w:pPr>
            <w:r>
              <w:rPr>
                <w:spacing w:val="-2"/>
                <w:sz w:val="20"/>
              </w:rPr>
              <w:t>Электроснабжение</w:t>
            </w:r>
          </w:p>
        </w:tc>
      </w:tr>
      <w:tr w:rsidR="001957DB" w:rsidTr="002E0316">
        <w:trPr>
          <w:cantSplit/>
          <w:trHeight w:val="410"/>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1.</w:t>
            </w:r>
          </w:p>
        </w:tc>
        <w:tc>
          <w:tcPr>
            <w:tcW w:w="3261" w:type="dxa"/>
            <w:shd w:val="clear" w:color="auto" w:fill="auto"/>
            <w:noWrap/>
            <w:vAlign w:val="center"/>
          </w:tcPr>
          <w:p w:rsidR="001957DB" w:rsidRDefault="001957DB" w:rsidP="002E0316">
            <w:pPr>
              <w:shd w:val="clear" w:color="auto" w:fill="FFFFFF" w:themeFill="background1"/>
              <w:rPr>
                <w:sz w:val="20"/>
              </w:rPr>
            </w:pPr>
            <w:r>
              <w:rPr>
                <w:sz w:val="20"/>
              </w:rPr>
              <w:t>Потребность в электроэнергии, всего по городу</w:t>
            </w:r>
          </w:p>
        </w:tc>
        <w:tc>
          <w:tcPr>
            <w:tcW w:w="1559" w:type="dxa"/>
            <w:shd w:val="clear" w:color="auto" w:fill="auto"/>
            <w:noWrap/>
            <w:vAlign w:val="center"/>
          </w:tcPr>
          <w:p w:rsidR="001957DB" w:rsidRDefault="001957DB" w:rsidP="002E0316">
            <w:pPr>
              <w:shd w:val="clear" w:color="auto" w:fill="FFFFFF" w:themeFill="background1"/>
              <w:jc w:val="center"/>
              <w:rPr>
                <w:sz w:val="20"/>
              </w:rPr>
            </w:pPr>
            <w:r>
              <w:rPr>
                <w:sz w:val="20"/>
              </w:rPr>
              <w:t xml:space="preserve">млн. </w:t>
            </w:r>
            <w:proofErr w:type="spellStart"/>
            <w:r>
              <w:rPr>
                <w:sz w:val="20"/>
              </w:rPr>
              <w:t>кВт</w:t>
            </w:r>
            <w:r>
              <w:rPr>
                <w:rFonts w:ascii="Symbol" w:eastAsia="Symbol" w:hAnsi="Symbol" w:cs="Symbol"/>
                <w:sz w:val="20"/>
              </w:rPr>
              <w:t></w:t>
            </w:r>
            <w:r>
              <w:rPr>
                <w:sz w:val="20"/>
              </w:rPr>
              <w:t>ч</w:t>
            </w:r>
            <w:proofErr w:type="spellEnd"/>
            <w:r>
              <w:rPr>
                <w:sz w:val="20"/>
              </w:rPr>
              <w:t>/год</w:t>
            </w:r>
          </w:p>
        </w:tc>
        <w:tc>
          <w:tcPr>
            <w:tcW w:w="1843" w:type="dxa"/>
            <w:shd w:val="clear" w:color="auto" w:fill="auto"/>
            <w:noWrap/>
          </w:tcPr>
          <w:p w:rsidR="001957DB" w:rsidRDefault="001957DB" w:rsidP="002E0316">
            <w:pPr>
              <w:pStyle w:val="Default"/>
              <w:shd w:val="clear" w:color="auto" w:fill="FFFFFF" w:themeFill="background1"/>
              <w:jc w:val="center"/>
              <w:rPr>
                <w:rFonts w:eastAsia="Times New Roman"/>
                <w:color w:val="auto"/>
                <w:sz w:val="20"/>
                <w:szCs w:val="20"/>
              </w:rPr>
            </w:pPr>
            <w:r>
              <w:rPr>
                <w:rFonts w:eastAsia="Times New Roman"/>
                <w:color w:val="auto"/>
                <w:sz w:val="20"/>
                <w:szCs w:val="20"/>
              </w:rPr>
              <w:t>1060</w:t>
            </w:r>
          </w:p>
        </w:tc>
        <w:tc>
          <w:tcPr>
            <w:tcW w:w="2169" w:type="dxa"/>
            <w:shd w:val="clear" w:color="auto" w:fill="auto"/>
            <w:noWrap/>
          </w:tcPr>
          <w:p w:rsidR="001957DB" w:rsidRDefault="001957DB" w:rsidP="002E0316">
            <w:pPr>
              <w:pStyle w:val="Default"/>
              <w:shd w:val="clear" w:color="auto" w:fill="FFFFFF" w:themeFill="background1"/>
              <w:jc w:val="center"/>
              <w:rPr>
                <w:rFonts w:eastAsia="Times New Roman"/>
                <w:color w:val="auto"/>
                <w:sz w:val="20"/>
                <w:szCs w:val="20"/>
              </w:rPr>
            </w:pPr>
            <w:r>
              <w:rPr>
                <w:rFonts w:eastAsia="Times New Roman"/>
                <w:color w:val="auto"/>
                <w:sz w:val="20"/>
                <w:szCs w:val="20"/>
              </w:rPr>
              <w:t>1131</w:t>
            </w:r>
          </w:p>
        </w:tc>
      </w:tr>
      <w:tr w:rsidR="001957DB" w:rsidTr="002E0316">
        <w:trPr>
          <w:cantSplit/>
          <w:trHeight w:val="231"/>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1.1.</w:t>
            </w:r>
          </w:p>
        </w:tc>
        <w:tc>
          <w:tcPr>
            <w:tcW w:w="3261" w:type="dxa"/>
            <w:shd w:val="clear" w:color="auto" w:fill="auto"/>
            <w:noWrap/>
            <w:vAlign w:val="center"/>
          </w:tcPr>
          <w:p w:rsidR="001957DB" w:rsidRDefault="001957DB" w:rsidP="002E0316">
            <w:pPr>
              <w:shd w:val="clear" w:color="auto" w:fill="FFFFFF" w:themeFill="background1"/>
              <w:rPr>
                <w:sz w:val="20"/>
              </w:rPr>
            </w:pPr>
            <w:r>
              <w:rPr>
                <w:sz w:val="20"/>
              </w:rPr>
              <w:t>На коммунально-бытовые нужды</w:t>
            </w:r>
          </w:p>
        </w:tc>
        <w:tc>
          <w:tcPr>
            <w:tcW w:w="1559" w:type="dxa"/>
            <w:shd w:val="clear" w:color="auto" w:fill="auto"/>
            <w:noWrap/>
            <w:vAlign w:val="center"/>
          </w:tcPr>
          <w:p w:rsidR="001957DB" w:rsidRDefault="001957DB" w:rsidP="002E0316">
            <w:pPr>
              <w:shd w:val="clear" w:color="auto" w:fill="FFFFFF" w:themeFill="background1"/>
              <w:jc w:val="center"/>
              <w:rPr>
                <w:sz w:val="20"/>
              </w:rPr>
            </w:pPr>
            <w:r>
              <w:rPr>
                <w:sz w:val="20"/>
              </w:rPr>
              <w:t xml:space="preserve">млн. </w:t>
            </w:r>
            <w:proofErr w:type="spellStart"/>
            <w:r>
              <w:rPr>
                <w:sz w:val="20"/>
              </w:rPr>
              <w:t>кВт</w:t>
            </w:r>
            <w:r>
              <w:rPr>
                <w:rFonts w:ascii="Symbol" w:eastAsia="Symbol" w:hAnsi="Symbol" w:cs="Symbol"/>
                <w:sz w:val="20"/>
              </w:rPr>
              <w:t></w:t>
            </w:r>
            <w:r>
              <w:rPr>
                <w:sz w:val="20"/>
              </w:rPr>
              <w:t>ч</w:t>
            </w:r>
            <w:proofErr w:type="spellEnd"/>
            <w:r>
              <w:rPr>
                <w:sz w:val="20"/>
              </w:rPr>
              <w:t>/год</w:t>
            </w:r>
          </w:p>
        </w:tc>
        <w:tc>
          <w:tcPr>
            <w:tcW w:w="1843" w:type="dxa"/>
            <w:shd w:val="clear" w:color="auto" w:fill="auto"/>
            <w:noWrap/>
          </w:tcPr>
          <w:p w:rsidR="001957DB" w:rsidRDefault="001957DB" w:rsidP="002E0316">
            <w:pPr>
              <w:pStyle w:val="Default"/>
              <w:shd w:val="clear" w:color="auto" w:fill="FFFFFF" w:themeFill="background1"/>
              <w:jc w:val="center"/>
              <w:rPr>
                <w:rFonts w:eastAsia="Times New Roman"/>
                <w:color w:val="auto"/>
                <w:sz w:val="20"/>
                <w:szCs w:val="20"/>
              </w:rPr>
            </w:pPr>
            <w:r>
              <w:rPr>
                <w:rFonts w:eastAsia="Times New Roman"/>
                <w:color w:val="auto"/>
                <w:sz w:val="20"/>
                <w:szCs w:val="20"/>
              </w:rPr>
              <w:t>412</w:t>
            </w:r>
          </w:p>
        </w:tc>
        <w:tc>
          <w:tcPr>
            <w:tcW w:w="2169" w:type="dxa"/>
            <w:shd w:val="clear" w:color="auto" w:fill="auto"/>
            <w:noWrap/>
          </w:tcPr>
          <w:p w:rsidR="001957DB" w:rsidRDefault="001957DB" w:rsidP="002E0316">
            <w:pPr>
              <w:pStyle w:val="Default"/>
              <w:shd w:val="clear" w:color="auto" w:fill="FFFFFF" w:themeFill="background1"/>
              <w:jc w:val="center"/>
              <w:rPr>
                <w:rFonts w:eastAsia="Times New Roman"/>
                <w:color w:val="auto"/>
                <w:sz w:val="20"/>
                <w:szCs w:val="20"/>
              </w:rPr>
            </w:pPr>
            <w:r>
              <w:rPr>
                <w:rFonts w:eastAsia="Times New Roman"/>
                <w:color w:val="auto"/>
                <w:sz w:val="20"/>
                <w:szCs w:val="20"/>
              </w:rPr>
              <w:t>440</w:t>
            </w:r>
          </w:p>
        </w:tc>
      </w:tr>
      <w:tr w:rsidR="001957DB" w:rsidTr="002E0316">
        <w:trPr>
          <w:cantSplit/>
          <w:trHeight w:val="421"/>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2.</w:t>
            </w:r>
          </w:p>
        </w:tc>
        <w:tc>
          <w:tcPr>
            <w:tcW w:w="3261" w:type="dxa"/>
            <w:shd w:val="clear" w:color="auto" w:fill="auto"/>
            <w:noWrap/>
            <w:vAlign w:val="center"/>
          </w:tcPr>
          <w:p w:rsidR="001957DB" w:rsidRDefault="001957DB" w:rsidP="002E0316">
            <w:pPr>
              <w:shd w:val="clear" w:color="auto" w:fill="FFFFFF" w:themeFill="background1"/>
              <w:rPr>
                <w:sz w:val="20"/>
              </w:rPr>
            </w:pPr>
            <w:r>
              <w:rPr>
                <w:sz w:val="20"/>
              </w:rPr>
              <w:t xml:space="preserve">Общая протяженность электрических сетей </w:t>
            </w:r>
          </w:p>
        </w:tc>
        <w:tc>
          <w:tcPr>
            <w:tcW w:w="1559" w:type="dxa"/>
            <w:shd w:val="clear" w:color="auto" w:fill="auto"/>
            <w:noWrap/>
            <w:vAlign w:val="center"/>
          </w:tcPr>
          <w:p w:rsidR="001957DB" w:rsidRDefault="001957DB" w:rsidP="002E0316">
            <w:pPr>
              <w:shd w:val="clear" w:color="auto" w:fill="FFFFFF" w:themeFill="background1"/>
              <w:jc w:val="center"/>
              <w:rPr>
                <w:sz w:val="20"/>
              </w:rPr>
            </w:pPr>
            <w:r>
              <w:rPr>
                <w:sz w:val="20"/>
              </w:rPr>
              <w:t>км</w:t>
            </w:r>
          </w:p>
        </w:tc>
        <w:tc>
          <w:tcPr>
            <w:tcW w:w="1843" w:type="dxa"/>
            <w:shd w:val="clear" w:color="auto" w:fill="auto"/>
            <w:noWrap/>
            <w:vAlign w:val="center"/>
          </w:tcPr>
          <w:p w:rsidR="001957DB" w:rsidRDefault="001957DB" w:rsidP="002E0316">
            <w:pPr>
              <w:pStyle w:val="Default"/>
              <w:shd w:val="clear" w:color="auto" w:fill="FFFFFF" w:themeFill="background1"/>
              <w:jc w:val="center"/>
              <w:rPr>
                <w:rFonts w:eastAsia="Times New Roman"/>
                <w:color w:val="auto"/>
                <w:sz w:val="20"/>
                <w:szCs w:val="20"/>
              </w:rPr>
            </w:pPr>
            <w:r>
              <w:rPr>
                <w:rFonts w:eastAsia="Times New Roman"/>
                <w:color w:val="auto"/>
                <w:sz w:val="20"/>
                <w:szCs w:val="20"/>
              </w:rPr>
              <w:t>3 509</w:t>
            </w:r>
          </w:p>
          <w:p w:rsidR="001957DB" w:rsidRDefault="001957DB" w:rsidP="002E0316">
            <w:pPr>
              <w:pStyle w:val="Default"/>
              <w:shd w:val="clear" w:color="auto" w:fill="FFFFFF" w:themeFill="background1"/>
              <w:jc w:val="center"/>
              <w:rPr>
                <w:rFonts w:eastAsia="Times New Roman"/>
                <w:color w:val="auto"/>
                <w:sz w:val="20"/>
                <w:szCs w:val="20"/>
              </w:rPr>
            </w:pPr>
          </w:p>
        </w:tc>
        <w:tc>
          <w:tcPr>
            <w:tcW w:w="2169" w:type="dxa"/>
            <w:shd w:val="clear" w:color="auto" w:fill="auto"/>
            <w:noWrap/>
            <w:vAlign w:val="center"/>
          </w:tcPr>
          <w:p w:rsidR="001957DB" w:rsidRDefault="001957DB" w:rsidP="002E0316">
            <w:pPr>
              <w:pStyle w:val="Default"/>
              <w:shd w:val="clear" w:color="auto" w:fill="FFFFFF" w:themeFill="background1"/>
              <w:jc w:val="center"/>
              <w:rPr>
                <w:rFonts w:eastAsia="Times New Roman"/>
                <w:color w:val="auto"/>
                <w:sz w:val="20"/>
                <w:szCs w:val="20"/>
              </w:rPr>
            </w:pPr>
            <w:r>
              <w:rPr>
                <w:rFonts w:eastAsia="Times New Roman"/>
                <w:color w:val="auto"/>
                <w:sz w:val="20"/>
                <w:szCs w:val="20"/>
              </w:rPr>
              <w:t>5000</w:t>
            </w:r>
          </w:p>
        </w:tc>
      </w:tr>
      <w:tr w:rsidR="001957DB" w:rsidTr="002E0316">
        <w:trPr>
          <w:cantSplit/>
          <w:trHeight w:val="404"/>
          <w:jc w:val="center"/>
        </w:trPr>
        <w:tc>
          <w:tcPr>
            <w:tcW w:w="9445" w:type="dxa"/>
            <w:gridSpan w:val="5"/>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Теплоснабжение</w:t>
            </w:r>
          </w:p>
        </w:tc>
      </w:tr>
      <w:tr w:rsidR="001957DB" w:rsidTr="002E0316">
        <w:trPr>
          <w:cantSplit/>
          <w:trHeight w:val="974"/>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1.</w:t>
            </w:r>
          </w:p>
        </w:tc>
        <w:tc>
          <w:tcPr>
            <w:tcW w:w="3261" w:type="dxa"/>
            <w:shd w:val="clear" w:color="auto" w:fill="auto"/>
            <w:noWrap/>
            <w:vAlign w:val="center"/>
          </w:tcPr>
          <w:p w:rsidR="003C24E3" w:rsidRDefault="001957DB" w:rsidP="002E0316">
            <w:pPr>
              <w:shd w:val="clear" w:color="auto" w:fill="FFFFFF" w:themeFill="background1"/>
              <w:rPr>
                <w:sz w:val="20"/>
              </w:rPr>
            </w:pPr>
            <w:r>
              <w:rPr>
                <w:sz w:val="20"/>
              </w:rPr>
              <w:t>Потребление тепла жилищно-коммунальным сектором от источников теплоснабжения,</w:t>
            </w:r>
          </w:p>
          <w:p w:rsidR="001957DB" w:rsidRDefault="001957DB" w:rsidP="002E0316">
            <w:pPr>
              <w:shd w:val="clear" w:color="auto" w:fill="FFFFFF" w:themeFill="background1"/>
              <w:rPr>
                <w:sz w:val="20"/>
              </w:rPr>
            </w:pPr>
            <w:r>
              <w:rPr>
                <w:sz w:val="20"/>
              </w:rPr>
              <w:t>всего</w:t>
            </w:r>
          </w:p>
        </w:tc>
        <w:tc>
          <w:tcPr>
            <w:tcW w:w="1559" w:type="dxa"/>
            <w:shd w:val="clear" w:color="auto" w:fill="auto"/>
            <w:noWrap/>
          </w:tcPr>
          <w:p w:rsidR="001957DB" w:rsidRDefault="001957DB" w:rsidP="002E0316">
            <w:pPr>
              <w:shd w:val="clear" w:color="auto" w:fill="FFFFFF" w:themeFill="background1"/>
              <w:jc w:val="center"/>
              <w:rPr>
                <w:spacing w:val="-2"/>
                <w:sz w:val="20"/>
              </w:rPr>
            </w:pPr>
            <w:r>
              <w:rPr>
                <w:spacing w:val="-2"/>
                <w:sz w:val="20"/>
              </w:rPr>
              <w:t>Гкал/час</w:t>
            </w:r>
          </w:p>
        </w:tc>
        <w:tc>
          <w:tcPr>
            <w:tcW w:w="1843" w:type="dxa"/>
            <w:shd w:val="clear" w:color="auto" w:fill="auto"/>
            <w:noWrap/>
          </w:tcPr>
          <w:p w:rsidR="001957DB" w:rsidRDefault="001957DB" w:rsidP="002E0316">
            <w:pPr>
              <w:shd w:val="clear" w:color="auto" w:fill="FFFFFF" w:themeFill="background1"/>
              <w:jc w:val="center"/>
              <w:rPr>
                <w:spacing w:val="-2"/>
                <w:sz w:val="20"/>
              </w:rPr>
            </w:pPr>
            <w:r>
              <w:rPr>
                <w:spacing w:val="-2"/>
                <w:sz w:val="20"/>
              </w:rPr>
              <w:t xml:space="preserve">2141 </w:t>
            </w:r>
          </w:p>
        </w:tc>
        <w:tc>
          <w:tcPr>
            <w:tcW w:w="2169" w:type="dxa"/>
            <w:shd w:val="clear" w:color="auto" w:fill="auto"/>
            <w:noWrap/>
          </w:tcPr>
          <w:p w:rsidR="001957DB" w:rsidRDefault="001957DB" w:rsidP="002E0316">
            <w:pPr>
              <w:shd w:val="clear" w:color="auto" w:fill="FFFFFF" w:themeFill="background1"/>
              <w:jc w:val="center"/>
              <w:rPr>
                <w:spacing w:val="-2"/>
                <w:sz w:val="20"/>
              </w:rPr>
            </w:pPr>
            <w:r>
              <w:rPr>
                <w:spacing w:val="-2"/>
                <w:sz w:val="20"/>
              </w:rPr>
              <w:t>2 262,62</w:t>
            </w:r>
          </w:p>
        </w:tc>
      </w:tr>
      <w:tr w:rsidR="001957DB" w:rsidTr="002E0316">
        <w:trPr>
          <w:cantSplit/>
          <w:trHeight w:val="91"/>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1.1.</w:t>
            </w:r>
          </w:p>
        </w:tc>
        <w:tc>
          <w:tcPr>
            <w:tcW w:w="3261" w:type="dxa"/>
            <w:shd w:val="clear" w:color="auto" w:fill="auto"/>
            <w:noWrap/>
            <w:vAlign w:val="center"/>
          </w:tcPr>
          <w:p w:rsidR="001957DB" w:rsidRDefault="001957DB" w:rsidP="002E0316">
            <w:pPr>
              <w:shd w:val="clear" w:color="auto" w:fill="FFFFFF" w:themeFill="background1"/>
              <w:rPr>
                <w:spacing w:val="-2"/>
                <w:sz w:val="20"/>
              </w:rPr>
            </w:pPr>
            <w:r>
              <w:rPr>
                <w:spacing w:val="-2"/>
                <w:sz w:val="20"/>
              </w:rPr>
              <w:t>От котельных</w:t>
            </w:r>
          </w:p>
        </w:tc>
        <w:tc>
          <w:tcPr>
            <w:tcW w:w="155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Гкал/час</w:t>
            </w:r>
          </w:p>
        </w:tc>
        <w:tc>
          <w:tcPr>
            <w:tcW w:w="1843" w:type="dxa"/>
            <w:shd w:val="clear" w:color="auto" w:fill="auto"/>
            <w:noWrap/>
          </w:tcPr>
          <w:p w:rsidR="001957DB" w:rsidRDefault="001957DB" w:rsidP="002E0316">
            <w:pPr>
              <w:shd w:val="clear" w:color="auto" w:fill="FFFFFF" w:themeFill="background1"/>
              <w:jc w:val="center"/>
              <w:rPr>
                <w:spacing w:val="-2"/>
                <w:sz w:val="20"/>
              </w:rPr>
            </w:pPr>
            <w:r>
              <w:rPr>
                <w:spacing w:val="-2"/>
                <w:sz w:val="20"/>
              </w:rPr>
              <w:t xml:space="preserve">1213,9 </w:t>
            </w:r>
          </w:p>
        </w:tc>
        <w:tc>
          <w:tcPr>
            <w:tcW w:w="2169" w:type="dxa"/>
            <w:shd w:val="clear" w:color="auto" w:fill="auto"/>
            <w:noWrap/>
          </w:tcPr>
          <w:p w:rsidR="001957DB" w:rsidRDefault="001957DB" w:rsidP="002E0316">
            <w:pPr>
              <w:shd w:val="clear" w:color="auto" w:fill="FFFFFF" w:themeFill="background1"/>
              <w:jc w:val="center"/>
              <w:rPr>
                <w:spacing w:val="-2"/>
                <w:sz w:val="20"/>
              </w:rPr>
            </w:pPr>
            <w:r>
              <w:rPr>
                <w:spacing w:val="-2"/>
                <w:sz w:val="20"/>
              </w:rPr>
              <w:t>1 279,46</w:t>
            </w:r>
          </w:p>
        </w:tc>
      </w:tr>
      <w:tr w:rsidR="001957DB" w:rsidTr="002E0316">
        <w:trPr>
          <w:cantSplit/>
          <w:trHeight w:val="278"/>
          <w:jc w:val="center"/>
        </w:trPr>
        <w:tc>
          <w:tcPr>
            <w:tcW w:w="613" w:type="dxa"/>
            <w:tcBorders>
              <w:bottom w:val="single" w:sz="4" w:space="0" w:color="auto"/>
            </w:tcBorders>
            <w:shd w:val="clear" w:color="auto" w:fill="auto"/>
            <w:noWrap/>
          </w:tcPr>
          <w:p w:rsidR="001957DB" w:rsidRDefault="001957DB" w:rsidP="002E0316">
            <w:pPr>
              <w:shd w:val="clear" w:color="auto" w:fill="FFFFFF" w:themeFill="background1"/>
              <w:jc w:val="center"/>
              <w:rPr>
                <w:spacing w:val="-2"/>
                <w:sz w:val="20"/>
              </w:rPr>
            </w:pPr>
            <w:r>
              <w:rPr>
                <w:spacing w:val="-2"/>
                <w:sz w:val="20"/>
              </w:rPr>
              <w:t>1.2.</w:t>
            </w:r>
          </w:p>
        </w:tc>
        <w:tc>
          <w:tcPr>
            <w:tcW w:w="3261" w:type="dxa"/>
            <w:tcBorders>
              <w:bottom w:val="single" w:sz="4" w:space="0" w:color="auto"/>
            </w:tcBorders>
            <w:shd w:val="clear" w:color="auto" w:fill="auto"/>
            <w:noWrap/>
            <w:vAlign w:val="center"/>
          </w:tcPr>
          <w:p w:rsidR="001957DB" w:rsidRDefault="001957DB" w:rsidP="002E0316">
            <w:pPr>
              <w:shd w:val="clear" w:color="auto" w:fill="FFFFFF" w:themeFill="background1"/>
              <w:rPr>
                <w:spacing w:val="-2"/>
                <w:sz w:val="20"/>
              </w:rPr>
            </w:pPr>
            <w:r>
              <w:rPr>
                <w:spacing w:val="-2"/>
                <w:sz w:val="20"/>
              </w:rPr>
              <w:t>От индивидуальных источников тепла</w:t>
            </w:r>
          </w:p>
        </w:tc>
        <w:tc>
          <w:tcPr>
            <w:tcW w:w="1559" w:type="dxa"/>
            <w:tcBorders>
              <w:bottom w:val="single" w:sz="4" w:space="0" w:color="auto"/>
            </w:tcBorders>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Гкал/час</w:t>
            </w:r>
          </w:p>
        </w:tc>
        <w:tc>
          <w:tcPr>
            <w:tcW w:w="1843" w:type="dxa"/>
            <w:tcBorders>
              <w:bottom w:val="single" w:sz="4" w:space="0" w:color="auto"/>
            </w:tcBorders>
            <w:shd w:val="clear" w:color="auto" w:fill="auto"/>
            <w:noWrap/>
          </w:tcPr>
          <w:p w:rsidR="001957DB" w:rsidRDefault="001957DB" w:rsidP="002E0316">
            <w:pPr>
              <w:shd w:val="clear" w:color="auto" w:fill="FFFFFF" w:themeFill="background1"/>
              <w:jc w:val="center"/>
              <w:rPr>
                <w:spacing w:val="-2"/>
                <w:sz w:val="20"/>
              </w:rPr>
            </w:pPr>
            <w:r>
              <w:rPr>
                <w:spacing w:val="-2"/>
                <w:sz w:val="20"/>
              </w:rPr>
              <w:t xml:space="preserve">928 </w:t>
            </w:r>
          </w:p>
        </w:tc>
        <w:tc>
          <w:tcPr>
            <w:tcW w:w="2169" w:type="dxa"/>
            <w:tcBorders>
              <w:bottom w:val="single" w:sz="4" w:space="0" w:color="auto"/>
            </w:tcBorders>
            <w:shd w:val="clear" w:color="auto" w:fill="auto"/>
            <w:noWrap/>
          </w:tcPr>
          <w:p w:rsidR="001957DB" w:rsidRDefault="001957DB" w:rsidP="002E0316">
            <w:pPr>
              <w:shd w:val="clear" w:color="auto" w:fill="FFFFFF" w:themeFill="background1"/>
              <w:jc w:val="center"/>
              <w:rPr>
                <w:spacing w:val="-2"/>
                <w:sz w:val="20"/>
              </w:rPr>
            </w:pPr>
            <w:r>
              <w:rPr>
                <w:spacing w:val="-2"/>
                <w:sz w:val="20"/>
              </w:rPr>
              <w:t>983,16</w:t>
            </w:r>
          </w:p>
        </w:tc>
      </w:tr>
      <w:tr w:rsidR="001957DB" w:rsidTr="002E0316">
        <w:trPr>
          <w:cantSplit/>
          <w:trHeight w:val="837"/>
          <w:jc w:val="center"/>
        </w:trPr>
        <w:tc>
          <w:tcPr>
            <w:tcW w:w="613" w:type="dxa"/>
            <w:tcBorders>
              <w:bottom w:val="single" w:sz="4" w:space="0" w:color="auto"/>
            </w:tcBorders>
            <w:shd w:val="clear" w:color="auto" w:fill="auto"/>
            <w:noWrap/>
          </w:tcPr>
          <w:p w:rsidR="001957DB" w:rsidRDefault="001957DB" w:rsidP="002E0316">
            <w:pPr>
              <w:shd w:val="clear" w:color="auto" w:fill="FFFFFF" w:themeFill="background1"/>
              <w:jc w:val="center"/>
              <w:rPr>
                <w:spacing w:val="-2"/>
                <w:sz w:val="20"/>
              </w:rPr>
            </w:pPr>
            <w:r>
              <w:rPr>
                <w:spacing w:val="-2"/>
                <w:sz w:val="20"/>
              </w:rPr>
              <w:t>2.</w:t>
            </w:r>
          </w:p>
        </w:tc>
        <w:tc>
          <w:tcPr>
            <w:tcW w:w="3261" w:type="dxa"/>
            <w:tcBorders>
              <w:bottom w:val="single" w:sz="4" w:space="0" w:color="auto"/>
            </w:tcBorders>
            <w:shd w:val="clear" w:color="auto" w:fill="auto"/>
            <w:noWrap/>
          </w:tcPr>
          <w:p w:rsidR="001957DB" w:rsidRDefault="001957DB" w:rsidP="002E0316">
            <w:pPr>
              <w:shd w:val="clear" w:color="auto" w:fill="FFFFFF" w:themeFill="background1"/>
              <w:rPr>
                <w:spacing w:val="-2"/>
                <w:sz w:val="20"/>
              </w:rPr>
            </w:pPr>
            <w:r>
              <w:rPr>
                <w:spacing w:val="-2"/>
                <w:sz w:val="20"/>
              </w:rPr>
              <w:t>Протяженность магистральных тепловых сетей жилищно-коммунального сектора города</w:t>
            </w:r>
          </w:p>
        </w:tc>
        <w:tc>
          <w:tcPr>
            <w:tcW w:w="1559" w:type="dxa"/>
            <w:tcBorders>
              <w:bottom w:val="single" w:sz="4" w:space="0" w:color="auto"/>
            </w:tcBorders>
            <w:shd w:val="clear" w:color="auto" w:fill="auto"/>
            <w:noWrap/>
          </w:tcPr>
          <w:p w:rsidR="001957DB" w:rsidRDefault="001957DB" w:rsidP="002E0316">
            <w:pPr>
              <w:shd w:val="clear" w:color="auto" w:fill="FFFFFF" w:themeFill="background1"/>
              <w:jc w:val="center"/>
              <w:rPr>
                <w:spacing w:val="-2"/>
                <w:sz w:val="20"/>
              </w:rPr>
            </w:pPr>
            <w:r>
              <w:rPr>
                <w:spacing w:val="-2"/>
                <w:sz w:val="20"/>
              </w:rPr>
              <w:t>км</w:t>
            </w:r>
          </w:p>
        </w:tc>
        <w:tc>
          <w:tcPr>
            <w:tcW w:w="1843" w:type="dxa"/>
            <w:tcBorders>
              <w:bottom w:val="single" w:sz="4" w:space="0" w:color="auto"/>
            </w:tcBorders>
            <w:shd w:val="clear" w:color="auto" w:fill="auto"/>
            <w:noWrap/>
          </w:tcPr>
          <w:p w:rsidR="001957DB" w:rsidRDefault="001957DB" w:rsidP="002E0316">
            <w:pPr>
              <w:shd w:val="clear" w:color="auto" w:fill="FFFFFF" w:themeFill="background1"/>
              <w:jc w:val="center"/>
              <w:rPr>
                <w:spacing w:val="-2"/>
                <w:sz w:val="20"/>
              </w:rPr>
            </w:pPr>
            <w:r>
              <w:rPr>
                <w:spacing w:val="-2"/>
                <w:sz w:val="20"/>
              </w:rPr>
              <w:t xml:space="preserve">17 </w:t>
            </w:r>
          </w:p>
        </w:tc>
        <w:tc>
          <w:tcPr>
            <w:tcW w:w="2169" w:type="dxa"/>
            <w:tcBorders>
              <w:bottom w:val="single" w:sz="4" w:space="0" w:color="auto"/>
            </w:tcBorders>
            <w:shd w:val="clear" w:color="auto" w:fill="auto"/>
            <w:noWrap/>
          </w:tcPr>
          <w:p w:rsidR="001957DB" w:rsidRDefault="001957DB" w:rsidP="002E0316">
            <w:pPr>
              <w:shd w:val="clear" w:color="auto" w:fill="FFFFFF" w:themeFill="background1"/>
              <w:jc w:val="center"/>
              <w:rPr>
                <w:spacing w:val="-2"/>
                <w:sz w:val="20"/>
              </w:rPr>
            </w:pPr>
            <w:r>
              <w:rPr>
                <w:spacing w:val="-2"/>
                <w:sz w:val="20"/>
              </w:rPr>
              <w:t>33</w:t>
            </w:r>
          </w:p>
        </w:tc>
      </w:tr>
      <w:tr w:rsidR="001957DB" w:rsidTr="002E0316">
        <w:trPr>
          <w:cantSplit/>
          <w:trHeight w:val="74"/>
          <w:jc w:val="center"/>
        </w:trPr>
        <w:tc>
          <w:tcPr>
            <w:tcW w:w="9445" w:type="dxa"/>
            <w:gridSpan w:val="5"/>
            <w:shd w:val="clear" w:color="auto" w:fill="auto"/>
            <w:noWrap/>
            <w:vAlign w:val="center"/>
          </w:tcPr>
          <w:p w:rsidR="001957DB" w:rsidRDefault="001957DB" w:rsidP="002E0316">
            <w:pPr>
              <w:shd w:val="clear" w:color="auto" w:fill="FFFFFF" w:themeFill="background1"/>
              <w:spacing w:before="60" w:after="60"/>
              <w:jc w:val="center"/>
              <w:rPr>
                <w:spacing w:val="-2"/>
                <w:sz w:val="20"/>
              </w:rPr>
            </w:pPr>
            <w:r>
              <w:rPr>
                <w:spacing w:val="-2"/>
                <w:sz w:val="20"/>
              </w:rPr>
              <w:t>Газоснабжение</w:t>
            </w:r>
          </w:p>
        </w:tc>
      </w:tr>
      <w:tr w:rsidR="001957DB" w:rsidTr="002E0316">
        <w:trPr>
          <w:cantSplit/>
          <w:trHeight w:val="135"/>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1.</w:t>
            </w:r>
          </w:p>
        </w:tc>
        <w:tc>
          <w:tcPr>
            <w:tcW w:w="3261" w:type="dxa"/>
            <w:shd w:val="clear" w:color="auto" w:fill="auto"/>
            <w:noWrap/>
            <w:vAlign w:val="center"/>
          </w:tcPr>
          <w:p w:rsidR="001957DB" w:rsidRDefault="001957DB" w:rsidP="002E0316">
            <w:pPr>
              <w:shd w:val="clear" w:color="auto" w:fill="FFFFFF" w:themeFill="background1"/>
              <w:rPr>
                <w:spacing w:val="-2"/>
                <w:sz w:val="20"/>
              </w:rPr>
            </w:pPr>
            <w:r>
              <w:rPr>
                <w:spacing w:val="-2"/>
                <w:sz w:val="20"/>
              </w:rPr>
              <w:t>Потребление газа, всего</w:t>
            </w:r>
          </w:p>
        </w:tc>
        <w:tc>
          <w:tcPr>
            <w:tcW w:w="155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млн. куб. м/год</w:t>
            </w:r>
          </w:p>
        </w:tc>
        <w:tc>
          <w:tcPr>
            <w:tcW w:w="1843"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700,5</w:t>
            </w:r>
          </w:p>
        </w:tc>
        <w:tc>
          <w:tcPr>
            <w:tcW w:w="216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890,25</w:t>
            </w:r>
          </w:p>
        </w:tc>
      </w:tr>
      <w:tr w:rsidR="001957DB" w:rsidTr="002E0316">
        <w:trPr>
          <w:cantSplit/>
          <w:trHeight w:val="181"/>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1.1.</w:t>
            </w:r>
          </w:p>
        </w:tc>
        <w:tc>
          <w:tcPr>
            <w:tcW w:w="3261" w:type="dxa"/>
            <w:shd w:val="clear" w:color="auto" w:fill="auto"/>
            <w:noWrap/>
            <w:vAlign w:val="center"/>
          </w:tcPr>
          <w:p w:rsidR="001957DB" w:rsidRDefault="001957DB" w:rsidP="002E0316">
            <w:pPr>
              <w:shd w:val="clear" w:color="auto" w:fill="FFFFFF" w:themeFill="background1"/>
              <w:rPr>
                <w:spacing w:val="-2"/>
                <w:sz w:val="20"/>
              </w:rPr>
            </w:pPr>
            <w:r>
              <w:rPr>
                <w:spacing w:val="-2"/>
                <w:sz w:val="20"/>
              </w:rPr>
              <w:t>На промышленность</w:t>
            </w:r>
          </w:p>
        </w:tc>
        <w:tc>
          <w:tcPr>
            <w:tcW w:w="155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млн. куб. м/год</w:t>
            </w:r>
          </w:p>
        </w:tc>
        <w:tc>
          <w:tcPr>
            <w:tcW w:w="1843"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95,4</w:t>
            </w:r>
          </w:p>
        </w:tc>
        <w:tc>
          <w:tcPr>
            <w:tcW w:w="216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108,3</w:t>
            </w:r>
          </w:p>
        </w:tc>
      </w:tr>
      <w:tr w:rsidR="001957DB" w:rsidTr="002E0316">
        <w:trPr>
          <w:cantSplit/>
          <w:trHeight w:val="369"/>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1.2.</w:t>
            </w:r>
          </w:p>
        </w:tc>
        <w:tc>
          <w:tcPr>
            <w:tcW w:w="3261" w:type="dxa"/>
            <w:shd w:val="clear" w:color="auto" w:fill="auto"/>
            <w:noWrap/>
            <w:vAlign w:val="center"/>
          </w:tcPr>
          <w:p w:rsidR="001957DB" w:rsidRDefault="001957DB" w:rsidP="002E0316">
            <w:pPr>
              <w:shd w:val="clear" w:color="auto" w:fill="FFFFFF" w:themeFill="background1"/>
              <w:rPr>
                <w:spacing w:val="-2"/>
                <w:sz w:val="20"/>
              </w:rPr>
            </w:pPr>
            <w:r>
              <w:rPr>
                <w:spacing w:val="-2"/>
                <w:sz w:val="20"/>
              </w:rPr>
              <w:t>На жилищно-коммунальный сектор</w:t>
            </w:r>
          </w:p>
        </w:tc>
        <w:tc>
          <w:tcPr>
            <w:tcW w:w="155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млн. куб. м/год</w:t>
            </w:r>
          </w:p>
        </w:tc>
        <w:tc>
          <w:tcPr>
            <w:tcW w:w="1843"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605,1</w:t>
            </w:r>
          </w:p>
        </w:tc>
        <w:tc>
          <w:tcPr>
            <w:tcW w:w="216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781,95</w:t>
            </w:r>
          </w:p>
        </w:tc>
      </w:tr>
      <w:tr w:rsidR="001957DB" w:rsidTr="002E0316">
        <w:trPr>
          <w:cantSplit/>
          <w:trHeight w:val="203"/>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2.</w:t>
            </w:r>
          </w:p>
        </w:tc>
        <w:tc>
          <w:tcPr>
            <w:tcW w:w="3261" w:type="dxa"/>
            <w:shd w:val="clear" w:color="auto" w:fill="auto"/>
            <w:noWrap/>
            <w:vAlign w:val="center"/>
          </w:tcPr>
          <w:p w:rsidR="001957DB" w:rsidRDefault="001957DB" w:rsidP="002E0316">
            <w:pPr>
              <w:shd w:val="clear" w:color="auto" w:fill="FFFFFF" w:themeFill="background1"/>
              <w:ind w:right="-167"/>
              <w:rPr>
                <w:spacing w:val="-2"/>
                <w:sz w:val="20"/>
              </w:rPr>
            </w:pPr>
            <w:r>
              <w:rPr>
                <w:spacing w:val="-2"/>
                <w:sz w:val="20"/>
              </w:rPr>
              <w:t>Охват населения сетевым газом</w:t>
            </w:r>
          </w:p>
        </w:tc>
        <w:tc>
          <w:tcPr>
            <w:tcW w:w="155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w:t>
            </w:r>
          </w:p>
        </w:tc>
        <w:tc>
          <w:tcPr>
            <w:tcW w:w="1843"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99</w:t>
            </w:r>
          </w:p>
        </w:tc>
        <w:tc>
          <w:tcPr>
            <w:tcW w:w="216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100</w:t>
            </w:r>
          </w:p>
        </w:tc>
      </w:tr>
      <w:tr w:rsidR="001957DB" w:rsidTr="002E0316">
        <w:trPr>
          <w:cantSplit/>
          <w:trHeight w:val="249"/>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3.</w:t>
            </w:r>
          </w:p>
        </w:tc>
        <w:tc>
          <w:tcPr>
            <w:tcW w:w="3261" w:type="dxa"/>
            <w:shd w:val="clear" w:color="auto" w:fill="auto"/>
            <w:noWrap/>
            <w:vAlign w:val="center"/>
          </w:tcPr>
          <w:p w:rsidR="001957DB" w:rsidRDefault="001957DB" w:rsidP="002E0316">
            <w:pPr>
              <w:shd w:val="clear" w:color="auto" w:fill="FFFFFF" w:themeFill="background1"/>
              <w:rPr>
                <w:spacing w:val="-2"/>
                <w:sz w:val="20"/>
              </w:rPr>
            </w:pPr>
            <w:r>
              <w:rPr>
                <w:spacing w:val="-2"/>
                <w:sz w:val="20"/>
              </w:rPr>
              <w:t xml:space="preserve">Протяженность </w:t>
            </w:r>
            <w:proofErr w:type="gramStart"/>
            <w:r>
              <w:rPr>
                <w:spacing w:val="-2"/>
                <w:sz w:val="20"/>
              </w:rPr>
              <w:t>проектируемых  газовых</w:t>
            </w:r>
            <w:proofErr w:type="gramEnd"/>
            <w:r>
              <w:rPr>
                <w:spacing w:val="-2"/>
                <w:sz w:val="20"/>
              </w:rPr>
              <w:t xml:space="preserve"> сетей</w:t>
            </w:r>
          </w:p>
        </w:tc>
        <w:tc>
          <w:tcPr>
            <w:tcW w:w="155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км</w:t>
            </w:r>
          </w:p>
        </w:tc>
        <w:tc>
          <w:tcPr>
            <w:tcW w:w="1843"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483,8</w:t>
            </w:r>
          </w:p>
        </w:tc>
        <w:tc>
          <w:tcPr>
            <w:tcW w:w="2169" w:type="dxa"/>
            <w:shd w:val="clear" w:color="auto" w:fill="auto"/>
            <w:noWrap/>
            <w:vAlign w:val="center"/>
          </w:tcPr>
          <w:p w:rsidR="001957DB" w:rsidRDefault="001957DB" w:rsidP="002E0316">
            <w:pPr>
              <w:shd w:val="clear" w:color="auto" w:fill="FFFFFF" w:themeFill="background1"/>
              <w:jc w:val="center"/>
              <w:rPr>
                <w:spacing w:val="-2"/>
                <w:sz w:val="20"/>
              </w:rPr>
            </w:pPr>
            <w:r>
              <w:rPr>
                <w:spacing w:val="-2"/>
                <w:sz w:val="20"/>
              </w:rPr>
              <w:t>512,9</w:t>
            </w:r>
          </w:p>
        </w:tc>
      </w:tr>
      <w:tr w:rsidR="001957DB" w:rsidTr="002E0316">
        <w:trPr>
          <w:cantSplit/>
          <w:trHeight w:val="125"/>
          <w:jc w:val="center"/>
        </w:trPr>
        <w:tc>
          <w:tcPr>
            <w:tcW w:w="9445" w:type="dxa"/>
            <w:gridSpan w:val="5"/>
            <w:shd w:val="clear" w:color="auto" w:fill="auto"/>
            <w:noWrap/>
            <w:vAlign w:val="center"/>
          </w:tcPr>
          <w:p w:rsidR="001957DB" w:rsidRDefault="001957DB" w:rsidP="002E0316">
            <w:pPr>
              <w:shd w:val="clear" w:color="auto" w:fill="FFFFFF" w:themeFill="background1"/>
              <w:spacing w:before="60" w:after="60"/>
              <w:jc w:val="center"/>
              <w:rPr>
                <w:spacing w:val="-2"/>
                <w:sz w:val="20"/>
              </w:rPr>
            </w:pPr>
            <w:r>
              <w:rPr>
                <w:spacing w:val="-2"/>
                <w:sz w:val="20"/>
              </w:rPr>
              <w:t>Канализация</w:t>
            </w:r>
          </w:p>
        </w:tc>
      </w:tr>
      <w:tr w:rsidR="001957DB" w:rsidTr="002E0316">
        <w:trPr>
          <w:cantSplit/>
          <w:trHeight w:val="481"/>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1.</w:t>
            </w:r>
          </w:p>
        </w:tc>
        <w:tc>
          <w:tcPr>
            <w:tcW w:w="3261"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 xml:space="preserve">Максимальный суточный объем водоотведения </w:t>
            </w:r>
          </w:p>
        </w:tc>
        <w:tc>
          <w:tcPr>
            <w:tcW w:w="1559"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тыс. куб. м/</w:t>
            </w:r>
            <w:proofErr w:type="spellStart"/>
            <w:r>
              <w:rPr>
                <w:color w:val="auto"/>
                <w:sz w:val="20"/>
                <w:szCs w:val="20"/>
              </w:rPr>
              <w:t>сут</w:t>
            </w:r>
            <w:proofErr w:type="spellEnd"/>
            <w:r>
              <w:rPr>
                <w:color w:val="auto"/>
                <w:sz w:val="20"/>
                <w:szCs w:val="20"/>
              </w:rPr>
              <w:t>.</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 xml:space="preserve">131,5 </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350</w:t>
            </w:r>
          </w:p>
        </w:tc>
      </w:tr>
      <w:tr w:rsidR="001957DB" w:rsidTr="002E0316">
        <w:trPr>
          <w:cantSplit/>
          <w:trHeight w:val="477"/>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2.</w:t>
            </w:r>
          </w:p>
        </w:tc>
        <w:tc>
          <w:tcPr>
            <w:tcW w:w="3261"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 xml:space="preserve">Мощность очистных сооружений, в том числе: </w:t>
            </w:r>
          </w:p>
        </w:tc>
        <w:tc>
          <w:tcPr>
            <w:tcW w:w="1559"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тыс. куб. м/</w:t>
            </w:r>
            <w:proofErr w:type="spellStart"/>
            <w:r>
              <w:rPr>
                <w:color w:val="auto"/>
                <w:sz w:val="20"/>
                <w:szCs w:val="20"/>
              </w:rPr>
              <w:t>сут</w:t>
            </w:r>
            <w:proofErr w:type="spellEnd"/>
            <w:r>
              <w:rPr>
                <w:color w:val="auto"/>
                <w:sz w:val="20"/>
                <w:szCs w:val="20"/>
              </w:rPr>
              <w:t xml:space="preserve">. </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 xml:space="preserve">131,5 </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436,5</w:t>
            </w:r>
          </w:p>
        </w:tc>
      </w:tr>
      <w:tr w:rsidR="001957DB" w:rsidTr="002E0316">
        <w:trPr>
          <w:cantSplit/>
          <w:trHeight w:val="249"/>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2.1.</w:t>
            </w:r>
          </w:p>
        </w:tc>
        <w:tc>
          <w:tcPr>
            <w:tcW w:w="3261"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 xml:space="preserve">ОСК ул. Объездная, 31 </w:t>
            </w:r>
          </w:p>
        </w:tc>
        <w:tc>
          <w:tcPr>
            <w:tcW w:w="1559"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тыс. куб. м/</w:t>
            </w:r>
            <w:proofErr w:type="spellStart"/>
            <w:r>
              <w:rPr>
                <w:color w:val="auto"/>
                <w:sz w:val="20"/>
                <w:szCs w:val="20"/>
              </w:rPr>
              <w:t>сут</w:t>
            </w:r>
            <w:proofErr w:type="spellEnd"/>
            <w:r>
              <w:rPr>
                <w:color w:val="auto"/>
                <w:sz w:val="20"/>
                <w:szCs w:val="20"/>
              </w:rPr>
              <w:t xml:space="preserve">. </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130</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129</w:t>
            </w:r>
          </w:p>
        </w:tc>
      </w:tr>
      <w:tr w:rsidR="001957DB" w:rsidTr="002E0316">
        <w:trPr>
          <w:cantSplit/>
          <w:trHeight w:val="238"/>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2.2.</w:t>
            </w:r>
          </w:p>
        </w:tc>
        <w:tc>
          <w:tcPr>
            <w:tcW w:w="3261"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 xml:space="preserve">ОСК пос. </w:t>
            </w:r>
            <w:proofErr w:type="spellStart"/>
            <w:r>
              <w:rPr>
                <w:color w:val="auto"/>
                <w:sz w:val="20"/>
                <w:szCs w:val="20"/>
              </w:rPr>
              <w:t>Демино</w:t>
            </w:r>
            <w:proofErr w:type="spellEnd"/>
            <w:r>
              <w:rPr>
                <w:color w:val="auto"/>
                <w:sz w:val="20"/>
                <w:szCs w:val="20"/>
              </w:rPr>
              <w:t xml:space="preserve"> </w:t>
            </w:r>
          </w:p>
        </w:tc>
        <w:tc>
          <w:tcPr>
            <w:tcW w:w="1559"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тыс. куб. м/</w:t>
            </w:r>
            <w:proofErr w:type="spellStart"/>
            <w:r>
              <w:rPr>
                <w:color w:val="auto"/>
                <w:sz w:val="20"/>
                <w:szCs w:val="20"/>
              </w:rPr>
              <w:t>сут</w:t>
            </w:r>
            <w:proofErr w:type="spellEnd"/>
            <w:r>
              <w:rPr>
                <w:color w:val="auto"/>
                <w:sz w:val="20"/>
                <w:szCs w:val="20"/>
              </w:rPr>
              <w:t xml:space="preserve">. </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 xml:space="preserve">1,5 </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1,5</w:t>
            </w:r>
          </w:p>
        </w:tc>
      </w:tr>
      <w:tr w:rsidR="001957DB" w:rsidTr="002E0316">
        <w:trPr>
          <w:cantSplit/>
          <w:trHeight w:val="423"/>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3.</w:t>
            </w:r>
          </w:p>
        </w:tc>
        <w:tc>
          <w:tcPr>
            <w:tcW w:w="3261"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 xml:space="preserve">Протяженность канализационных сетей </w:t>
            </w:r>
          </w:p>
        </w:tc>
        <w:tc>
          <w:tcPr>
            <w:tcW w:w="1559" w:type="dxa"/>
            <w:shd w:val="clear" w:color="auto" w:fill="auto"/>
            <w:noWrap/>
          </w:tcPr>
          <w:p w:rsidR="001957DB" w:rsidRDefault="001957DB" w:rsidP="002E0316">
            <w:pPr>
              <w:shd w:val="clear" w:color="auto" w:fill="FFFFFF" w:themeFill="background1"/>
              <w:jc w:val="center"/>
              <w:rPr>
                <w:sz w:val="20"/>
              </w:rPr>
            </w:pPr>
            <w:r>
              <w:rPr>
                <w:sz w:val="20"/>
              </w:rPr>
              <w:t>км</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401,2</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650</w:t>
            </w:r>
          </w:p>
        </w:tc>
      </w:tr>
      <w:tr w:rsidR="001957DB" w:rsidTr="002E0316">
        <w:trPr>
          <w:cantSplit/>
          <w:trHeight w:val="77"/>
          <w:jc w:val="center"/>
        </w:trPr>
        <w:tc>
          <w:tcPr>
            <w:tcW w:w="9445" w:type="dxa"/>
            <w:gridSpan w:val="5"/>
            <w:shd w:val="clear" w:color="auto" w:fill="auto"/>
            <w:noWrap/>
            <w:vAlign w:val="center"/>
          </w:tcPr>
          <w:p w:rsidR="001957DB" w:rsidRDefault="001957DB" w:rsidP="002E0316">
            <w:pPr>
              <w:shd w:val="clear" w:color="auto" w:fill="FFFFFF" w:themeFill="background1"/>
              <w:spacing w:before="60" w:after="60"/>
              <w:jc w:val="center"/>
              <w:rPr>
                <w:sz w:val="20"/>
              </w:rPr>
            </w:pPr>
            <w:r>
              <w:rPr>
                <w:sz w:val="20"/>
              </w:rPr>
              <w:t>Водоснабжение</w:t>
            </w:r>
          </w:p>
        </w:tc>
      </w:tr>
      <w:tr w:rsidR="001957DB" w:rsidTr="002E0316">
        <w:trPr>
          <w:cantSplit/>
          <w:trHeight w:val="423"/>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lastRenderedPageBreak/>
              <w:t>1.</w:t>
            </w:r>
          </w:p>
        </w:tc>
        <w:tc>
          <w:tcPr>
            <w:tcW w:w="3261"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 xml:space="preserve">Водозаборные сооружения </w:t>
            </w:r>
          </w:p>
        </w:tc>
        <w:tc>
          <w:tcPr>
            <w:tcW w:w="1559" w:type="dxa"/>
            <w:shd w:val="clear" w:color="auto" w:fill="auto"/>
            <w:noWrap/>
          </w:tcPr>
          <w:p w:rsidR="001957DB" w:rsidRDefault="001957DB" w:rsidP="002E0316">
            <w:pPr>
              <w:pStyle w:val="Default"/>
              <w:shd w:val="clear" w:color="auto" w:fill="FFFFFF" w:themeFill="background1"/>
              <w:jc w:val="center"/>
              <w:rPr>
                <w:color w:val="auto"/>
                <w:sz w:val="20"/>
                <w:szCs w:val="20"/>
              </w:rPr>
            </w:pPr>
            <w:r>
              <w:rPr>
                <w:rFonts w:eastAsia="Times New Roman"/>
                <w:color w:val="auto"/>
                <w:spacing w:val="-2"/>
                <w:sz w:val="20"/>
                <w:szCs w:val="20"/>
              </w:rPr>
              <w:t>тыс. куб. м/</w:t>
            </w:r>
            <w:proofErr w:type="spellStart"/>
            <w:r>
              <w:rPr>
                <w:rFonts w:eastAsia="Times New Roman"/>
                <w:color w:val="auto"/>
                <w:spacing w:val="-2"/>
                <w:sz w:val="20"/>
                <w:szCs w:val="20"/>
              </w:rPr>
              <w:t>сут</w:t>
            </w:r>
            <w:proofErr w:type="spellEnd"/>
            <w:r>
              <w:rPr>
                <w:rFonts w:eastAsia="Times New Roman"/>
                <w:color w:val="auto"/>
                <w:spacing w:val="-2"/>
                <w:sz w:val="20"/>
                <w:szCs w:val="20"/>
              </w:rPr>
              <w:t>.</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240</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540</w:t>
            </w:r>
          </w:p>
        </w:tc>
      </w:tr>
      <w:tr w:rsidR="001957DB" w:rsidTr="002E0316">
        <w:trPr>
          <w:cantSplit/>
          <w:trHeight w:val="423"/>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2.</w:t>
            </w:r>
          </w:p>
        </w:tc>
        <w:tc>
          <w:tcPr>
            <w:tcW w:w="3261" w:type="dxa"/>
            <w:shd w:val="clear" w:color="auto" w:fill="auto"/>
            <w:noWrap/>
          </w:tcPr>
          <w:p w:rsidR="001957DB" w:rsidRDefault="001957DB" w:rsidP="002E0316">
            <w:pPr>
              <w:pStyle w:val="Default"/>
              <w:shd w:val="clear" w:color="auto" w:fill="FFFFFF" w:themeFill="background1"/>
              <w:rPr>
                <w:color w:val="auto"/>
                <w:sz w:val="20"/>
                <w:szCs w:val="20"/>
              </w:rPr>
            </w:pPr>
            <w:r>
              <w:rPr>
                <w:color w:val="auto"/>
                <w:sz w:val="20"/>
                <w:szCs w:val="20"/>
              </w:rPr>
              <w:t xml:space="preserve">Очистные сооружения водопровода </w:t>
            </w:r>
          </w:p>
        </w:tc>
        <w:tc>
          <w:tcPr>
            <w:tcW w:w="1559" w:type="dxa"/>
            <w:shd w:val="clear" w:color="auto" w:fill="auto"/>
            <w:noWrap/>
          </w:tcPr>
          <w:p w:rsidR="001957DB" w:rsidRDefault="001957DB" w:rsidP="002E0316">
            <w:pPr>
              <w:pStyle w:val="Default"/>
              <w:shd w:val="clear" w:color="auto" w:fill="FFFFFF" w:themeFill="background1"/>
              <w:jc w:val="center"/>
              <w:rPr>
                <w:color w:val="auto"/>
                <w:sz w:val="20"/>
                <w:szCs w:val="20"/>
              </w:rPr>
            </w:pPr>
            <w:r>
              <w:rPr>
                <w:rFonts w:eastAsia="Times New Roman"/>
                <w:color w:val="auto"/>
                <w:spacing w:val="-2"/>
                <w:sz w:val="20"/>
                <w:szCs w:val="20"/>
              </w:rPr>
              <w:t>тыс. куб. м/</w:t>
            </w:r>
            <w:proofErr w:type="spellStart"/>
            <w:r>
              <w:rPr>
                <w:rFonts w:eastAsia="Times New Roman"/>
                <w:color w:val="auto"/>
                <w:spacing w:val="-2"/>
                <w:sz w:val="20"/>
                <w:szCs w:val="20"/>
              </w:rPr>
              <w:t>сут</w:t>
            </w:r>
            <w:proofErr w:type="spellEnd"/>
            <w:r>
              <w:rPr>
                <w:rFonts w:eastAsia="Times New Roman"/>
                <w:color w:val="auto"/>
                <w:spacing w:val="-2"/>
                <w:sz w:val="20"/>
                <w:szCs w:val="20"/>
              </w:rPr>
              <w:t>.</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150</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350</w:t>
            </w:r>
          </w:p>
        </w:tc>
      </w:tr>
      <w:tr w:rsidR="001957DB" w:rsidTr="002E0316">
        <w:trPr>
          <w:cantSplit/>
          <w:trHeight w:val="423"/>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3.</w:t>
            </w:r>
          </w:p>
        </w:tc>
        <w:tc>
          <w:tcPr>
            <w:tcW w:w="3261"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 xml:space="preserve">Резервуары чистой воды </w:t>
            </w:r>
          </w:p>
        </w:tc>
        <w:tc>
          <w:tcPr>
            <w:tcW w:w="1559"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 xml:space="preserve">ед./ тыс. куб. м/сутки </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 xml:space="preserve">9/69 </w:t>
            </w:r>
          </w:p>
        </w:tc>
        <w:tc>
          <w:tcPr>
            <w:tcW w:w="2169" w:type="dxa"/>
            <w:shd w:val="clear" w:color="auto" w:fill="auto"/>
            <w:noWrap/>
            <w:vAlign w:val="center"/>
          </w:tcPr>
          <w:p w:rsidR="001957DB" w:rsidRDefault="001957DB" w:rsidP="002E0316">
            <w:pPr>
              <w:shd w:val="clear" w:color="auto" w:fill="FFFFFF" w:themeFill="background1"/>
              <w:jc w:val="center"/>
              <w:rPr>
                <w:sz w:val="20"/>
              </w:rPr>
            </w:pPr>
            <w:r>
              <w:rPr>
                <w:sz w:val="20"/>
              </w:rPr>
              <w:t>9/69</w:t>
            </w:r>
          </w:p>
        </w:tc>
      </w:tr>
      <w:tr w:rsidR="001957DB" w:rsidTr="002E0316">
        <w:trPr>
          <w:cantSplit/>
          <w:trHeight w:val="423"/>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4.</w:t>
            </w:r>
          </w:p>
        </w:tc>
        <w:tc>
          <w:tcPr>
            <w:tcW w:w="3261" w:type="dxa"/>
            <w:shd w:val="clear" w:color="auto" w:fill="auto"/>
            <w:noWrap/>
          </w:tcPr>
          <w:p w:rsidR="001957DB" w:rsidRDefault="001957DB" w:rsidP="002E0316">
            <w:pPr>
              <w:pStyle w:val="Default"/>
              <w:shd w:val="clear" w:color="auto" w:fill="FFFFFF" w:themeFill="background1"/>
              <w:rPr>
                <w:color w:val="auto"/>
                <w:sz w:val="20"/>
                <w:szCs w:val="20"/>
              </w:rPr>
            </w:pPr>
            <w:r>
              <w:rPr>
                <w:color w:val="auto"/>
                <w:sz w:val="20"/>
                <w:szCs w:val="20"/>
              </w:rPr>
              <w:t xml:space="preserve">Протяженность водопроводных сетей </w:t>
            </w:r>
          </w:p>
        </w:tc>
        <w:tc>
          <w:tcPr>
            <w:tcW w:w="1559" w:type="dxa"/>
            <w:shd w:val="clear" w:color="auto" w:fill="auto"/>
            <w:noWrap/>
          </w:tcPr>
          <w:p w:rsidR="001957DB" w:rsidRDefault="001957DB" w:rsidP="002E0316">
            <w:pPr>
              <w:pStyle w:val="Default"/>
              <w:shd w:val="clear" w:color="auto" w:fill="FFFFFF" w:themeFill="background1"/>
              <w:rPr>
                <w:color w:val="auto"/>
                <w:sz w:val="20"/>
                <w:szCs w:val="20"/>
              </w:rPr>
            </w:pPr>
            <w:r>
              <w:rPr>
                <w:color w:val="auto"/>
                <w:sz w:val="20"/>
                <w:szCs w:val="20"/>
              </w:rPr>
              <w:t>км</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 xml:space="preserve">914,02 </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1400 (в том числе 40,4 в с. Татарка)</w:t>
            </w:r>
          </w:p>
        </w:tc>
      </w:tr>
      <w:tr w:rsidR="001957DB" w:rsidTr="002E0316">
        <w:trPr>
          <w:cantSplit/>
          <w:trHeight w:val="423"/>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5.</w:t>
            </w:r>
          </w:p>
        </w:tc>
        <w:tc>
          <w:tcPr>
            <w:tcW w:w="3261" w:type="dxa"/>
            <w:shd w:val="clear" w:color="auto" w:fill="auto"/>
            <w:noWrap/>
          </w:tcPr>
          <w:p w:rsidR="001957DB" w:rsidRDefault="001957DB" w:rsidP="002E0316">
            <w:pPr>
              <w:pStyle w:val="Default"/>
              <w:shd w:val="clear" w:color="auto" w:fill="FFFFFF" w:themeFill="background1"/>
              <w:rPr>
                <w:color w:val="auto"/>
                <w:sz w:val="20"/>
                <w:szCs w:val="20"/>
              </w:rPr>
            </w:pPr>
            <w:r>
              <w:rPr>
                <w:color w:val="auto"/>
                <w:sz w:val="20"/>
                <w:szCs w:val="20"/>
              </w:rPr>
              <w:t xml:space="preserve">Водопотребление всего, в том числе: </w:t>
            </w:r>
          </w:p>
        </w:tc>
        <w:tc>
          <w:tcPr>
            <w:tcW w:w="1559" w:type="dxa"/>
            <w:shd w:val="clear" w:color="auto" w:fill="auto"/>
            <w:noWrap/>
          </w:tcPr>
          <w:p w:rsidR="001957DB" w:rsidRDefault="001957DB" w:rsidP="002E0316">
            <w:pPr>
              <w:pStyle w:val="Default"/>
              <w:shd w:val="clear" w:color="auto" w:fill="FFFFFF" w:themeFill="background1"/>
              <w:jc w:val="center"/>
              <w:rPr>
                <w:color w:val="auto"/>
                <w:sz w:val="20"/>
                <w:szCs w:val="20"/>
              </w:rPr>
            </w:pPr>
            <w:r>
              <w:rPr>
                <w:color w:val="auto"/>
                <w:sz w:val="20"/>
                <w:szCs w:val="20"/>
              </w:rPr>
              <w:t>тыс. куб. м/</w:t>
            </w:r>
            <w:proofErr w:type="spellStart"/>
            <w:r>
              <w:rPr>
                <w:color w:val="auto"/>
                <w:sz w:val="20"/>
                <w:szCs w:val="20"/>
              </w:rPr>
              <w:t>сут</w:t>
            </w:r>
            <w:proofErr w:type="spellEnd"/>
            <w:r>
              <w:rPr>
                <w:color w:val="auto"/>
                <w:sz w:val="20"/>
                <w:szCs w:val="20"/>
              </w:rPr>
              <w:t>.</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 xml:space="preserve">140,5 </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300</w:t>
            </w:r>
          </w:p>
        </w:tc>
      </w:tr>
      <w:tr w:rsidR="001957DB" w:rsidTr="002E0316">
        <w:trPr>
          <w:cantSplit/>
          <w:trHeight w:val="423"/>
          <w:jc w:val="center"/>
        </w:trPr>
        <w:tc>
          <w:tcPr>
            <w:tcW w:w="613" w:type="dxa"/>
            <w:shd w:val="clear" w:color="auto" w:fill="auto"/>
            <w:noWrap/>
          </w:tcPr>
          <w:p w:rsidR="001957DB" w:rsidRDefault="001957DB" w:rsidP="002E0316">
            <w:pPr>
              <w:shd w:val="clear" w:color="auto" w:fill="FFFFFF" w:themeFill="background1"/>
              <w:jc w:val="center"/>
              <w:rPr>
                <w:spacing w:val="-2"/>
                <w:sz w:val="20"/>
              </w:rPr>
            </w:pPr>
            <w:r>
              <w:rPr>
                <w:spacing w:val="-2"/>
                <w:sz w:val="20"/>
              </w:rPr>
              <w:t>5.1.</w:t>
            </w:r>
          </w:p>
        </w:tc>
        <w:tc>
          <w:tcPr>
            <w:tcW w:w="3261"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 xml:space="preserve">Для питьевого и хозяйственно-бытового водоснабжения </w:t>
            </w:r>
          </w:p>
        </w:tc>
        <w:tc>
          <w:tcPr>
            <w:tcW w:w="1559" w:type="dxa"/>
            <w:shd w:val="clear" w:color="auto" w:fill="auto"/>
            <w:noWrap/>
          </w:tcPr>
          <w:p w:rsidR="001957DB" w:rsidRDefault="001957DB" w:rsidP="002E0316">
            <w:pPr>
              <w:pStyle w:val="Default"/>
              <w:shd w:val="clear" w:color="auto" w:fill="FFFFFF" w:themeFill="background1"/>
              <w:jc w:val="both"/>
              <w:rPr>
                <w:color w:val="auto"/>
                <w:sz w:val="20"/>
                <w:szCs w:val="20"/>
              </w:rPr>
            </w:pPr>
            <w:r>
              <w:rPr>
                <w:color w:val="auto"/>
                <w:sz w:val="20"/>
                <w:szCs w:val="20"/>
              </w:rPr>
              <w:t>тыс. куб. м/</w:t>
            </w:r>
            <w:proofErr w:type="spellStart"/>
            <w:r>
              <w:rPr>
                <w:color w:val="auto"/>
                <w:sz w:val="20"/>
                <w:szCs w:val="20"/>
              </w:rPr>
              <w:t>сут</w:t>
            </w:r>
            <w:proofErr w:type="spellEnd"/>
            <w:r>
              <w:rPr>
                <w:color w:val="auto"/>
                <w:sz w:val="20"/>
                <w:szCs w:val="20"/>
              </w:rPr>
              <w:t>.</w:t>
            </w:r>
          </w:p>
        </w:tc>
        <w:tc>
          <w:tcPr>
            <w:tcW w:w="1843" w:type="dxa"/>
            <w:shd w:val="clear" w:color="auto" w:fill="auto"/>
            <w:noWrap/>
          </w:tcPr>
          <w:p w:rsidR="001957DB" w:rsidRDefault="001957DB" w:rsidP="002E0316">
            <w:pPr>
              <w:shd w:val="clear" w:color="auto" w:fill="FFFFFF" w:themeFill="background1"/>
              <w:jc w:val="center"/>
              <w:rPr>
                <w:sz w:val="20"/>
              </w:rPr>
            </w:pPr>
            <w:r>
              <w:rPr>
                <w:sz w:val="20"/>
              </w:rPr>
              <w:t xml:space="preserve">138,8 </w:t>
            </w:r>
          </w:p>
        </w:tc>
        <w:tc>
          <w:tcPr>
            <w:tcW w:w="2169" w:type="dxa"/>
            <w:shd w:val="clear" w:color="auto" w:fill="auto"/>
            <w:noWrap/>
          </w:tcPr>
          <w:p w:rsidR="001957DB" w:rsidRDefault="001957DB" w:rsidP="002E0316">
            <w:pPr>
              <w:shd w:val="clear" w:color="auto" w:fill="FFFFFF" w:themeFill="background1"/>
              <w:jc w:val="center"/>
              <w:rPr>
                <w:sz w:val="20"/>
              </w:rPr>
            </w:pPr>
            <w:r>
              <w:rPr>
                <w:sz w:val="20"/>
              </w:rPr>
              <w:t>298</w:t>
            </w:r>
          </w:p>
        </w:tc>
      </w:tr>
      <w:tr w:rsidR="001957DB" w:rsidTr="002E0316">
        <w:trPr>
          <w:cantSplit/>
          <w:trHeight w:val="423"/>
          <w:jc w:val="center"/>
        </w:trPr>
        <w:tc>
          <w:tcPr>
            <w:tcW w:w="613" w:type="dxa"/>
            <w:shd w:val="clear" w:color="auto" w:fill="auto"/>
            <w:noWrap/>
          </w:tcPr>
          <w:p w:rsidR="001957DB" w:rsidRDefault="001957DB" w:rsidP="002E0316">
            <w:pPr>
              <w:pStyle w:val="Default"/>
              <w:shd w:val="clear" w:color="auto" w:fill="FFFFFF" w:themeFill="background1"/>
              <w:jc w:val="center"/>
              <w:rPr>
                <w:color w:val="auto"/>
                <w:sz w:val="20"/>
                <w:szCs w:val="20"/>
              </w:rPr>
            </w:pPr>
            <w:r>
              <w:rPr>
                <w:color w:val="auto"/>
                <w:sz w:val="20"/>
                <w:szCs w:val="20"/>
              </w:rPr>
              <w:t>5.2.</w:t>
            </w:r>
          </w:p>
        </w:tc>
        <w:tc>
          <w:tcPr>
            <w:tcW w:w="3261" w:type="dxa"/>
            <w:shd w:val="clear" w:color="auto" w:fill="auto"/>
            <w:noWrap/>
          </w:tcPr>
          <w:p w:rsidR="001957DB" w:rsidRDefault="001957DB" w:rsidP="002E0316">
            <w:pPr>
              <w:pStyle w:val="Default"/>
              <w:shd w:val="clear" w:color="auto" w:fill="FFFFFF" w:themeFill="background1"/>
              <w:rPr>
                <w:color w:val="auto"/>
                <w:sz w:val="20"/>
                <w:szCs w:val="20"/>
              </w:rPr>
            </w:pPr>
            <w:r>
              <w:rPr>
                <w:color w:val="auto"/>
                <w:sz w:val="20"/>
                <w:szCs w:val="20"/>
              </w:rPr>
              <w:t>Для технического водоснабжения</w:t>
            </w:r>
          </w:p>
        </w:tc>
        <w:tc>
          <w:tcPr>
            <w:tcW w:w="1559" w:type="dxa"/>
            <w:shd w:val="clear" w:color="auto" w:fill="auto"/>
            <w:noWrap/>
          </w:tcPr>
          <w:p w:rsidR="001957DB" w:rsidRDefault="001957DB" w:rsidP="002E0316">
            <w:pPr>
              <w:pStyle w:val="Default"/>
              <w:shd w:val="clear" w:color="auto" w:fill="FFFFFF" w:themeFill="background1"/>
              <w:jc w:val="center"/>
              <w:rPr>
                <w:color w:val="auto"/>
                <w:sz w:val="20"/>
                <w:szCs w:val="20"/>
              </w:rPr>
            </w:pPr>
            <w:r>
              <w:rPr>
                <w:color w:val="auto"/>
                <w:sz w:val="20"/>
                <w:szCs w:val="20"/>
              </w:rPr>
              <w:t>тыс. куб. м/</w:t>
            </w:r>
            <w:proofErr w:type="spellStart"/>
            <w:r>
              <w:rPr>
                <w:color w:val="auto"/>
                <w:sz w:val="20"/>
                <w:szCs w:val="20"/>
              </w:rPr>
              <w:t>сут</w:t>
            </w:r>
            <w:proofErr w:type="spellEnd"/>
            <w:r>
              <w:rPr>
                <w:color w:val="auto"/>
                <w:sz w:val="20"/>
                <w:szCs w:val="20"/>
              </w:rPr>
              <w:t>.</w:t>
            </w:r>
          </w:p>
        </w:tc>
        <w:tc>
          <w:tcPr>
            <w:tcW w:w="1843" w:type="dxa"/>
            <w:shd w:val="clear" w:color="auto" w:fill="auto"/>
            <w:noWrap/>
          </w:tcPr>
          <w:p w:rsidR="001957DB" w:rsidRDefault="001957DB" w:rsidP="002E0316">
            <w:pPr>
              <w:pStyle w:val="Default"/>
              <w:shd w:val="clear" w:color="auto" w:fill="FFFFFF" w:themeFill="background1"/>
              <w:jc w:val="center"/>
              <w:rPr>
                <w:color w:val="auto"/>
                <w:sz w:val="20"/>
                <w:szCs w:val="20"/>
              </w:rPr>
            </w:pPr>
            <w:r>
              <w:rPr>
                <w:color w:val="auto"/>
                <w:sz w:val="20"/>
                <w:szCs w:val="20"/>
              </w:rPr>
              <w:t>1,7</w:t>
            </w:r>
          </w:p>
        </w:tc>
        <w:tc>
          <w:tcPr>
            <w:tcW w:w="2169" w:type="dxa"/>
            <w:shd w:val="clear" w:color="auto" w:fill="auto"/>
            <w:noWrap/>
          </w:tcPr>
          <w:p w:rsidR="001957DB" w:rsidRDefault="001957DB" w:rsidP="002E0316">
            <w:pPr>
              <w:pStyle w:val="Default"/>
              <w:shd w:val="clear" w:color="auto" w:fill="FFFFFF" w:themeFill="background1"/>
              <w:jc w:val="center"/>
              <w:rPr>
                <w:color w:val="auto"/>
                <w:sz w:val="20"/>
                <w:szCs w:val="20"/>
              </w:rPr>
            </w:pPr>
            <w:r>
              <w:rPr>
                <w:color w:val="auto"/>
                <w:sz w:val="20"/>
                <w:szCs w:val="20"/>
              </w:rPr>
              <w:t>2</w:t>
            </w:r>
          </w:p>
        </w:tc>
      </w:tr>
    </w:tbl>
    <w:p w:rsidR="001957DB" w:rsidRDefault="001957DB" w:rsidP="001957DB">
      <w:pPr>
        <w:pStyle w:val="Default"/>
        <w:shd w:val="clear" w:color="auto" w:fill="FFFFFF" w:themeFill="background1"/>
        <w:rPr>
          <w:sz w:val="28"/>
          <w:szCs w:val="28"/>
        </w:rPr>
      </w:pPr>
    </w:p>
    <w:p w:rsidR="001957DB" w:rsidRDefault="00815D0B" w:rsidP="001957DB">
      <w:pPr>
        <w:pStyle w:val="Default"/>
        <w:shd w:val="clear" w:color="auto" w:fill="FFFFFF" w:themeFill="background1"/>
        <w:jc w:val="center"/>
        <w:rPr>
          <w:sz w:val="28"/>
          <w:szCs w:val="28"/>
        </w:rPr>
      </w:pPr>
      <w:r>
        <w:rPr>
          <w:sz w:val="28"/>
          <w:szCs w:val="28"/>
        </w:rPr>
        <w:t>Раздел I</w:t>
      </w:r>
      <w:r w:rsidR="001957DB">
        <w:rPr>
          <w:sz w:val="28"/>
          <w:szCs w:val="28"/>
        </w:rPr>
        <w:t>II. Перечень мероприятий и целевые показатели Программы</w:t>
      </w:r>
    </w:p>
    <w:p w:rsidR="00A67566" w:rsidRDefault="00A67566" w:rsidP="001957DB">
      <w:pPr>
        <w:pStyle w:val="Default"/>
        <w:shd w:val="clear" w:color="auto" w:fill="FFFFFF" w:themeFill="background1"/>
        <w:jc w:val="center"/>
        <w:rPr>
          <w:sz w:val="28"/>
          <w:szCs w:val="28"/>
        </w:rPr>
      </w:pPr>
    </w:p>
    <w:p w:rsidR="001957DB" w:rsidRDefault="00815D0B" w:rsidP="001957DB">
      <w:pPr>
        <w:pStyle w:val="Default"/>
        <w:shd w:val="clear" w:color="auto" w:fill="FFFFFF" w:themeFill="background1"/>
        <w:jc w:val="center"/>
        <w:rPr>
          <w:sz w:val="28"/>
          <w:szCs w:val="28"/>
        </w:rPr>
      </w:pPr>
      <w:r>
        <w:rPr>
          <w:sz w:val="28"/>
          <w:szCs w:val="28"/>
        </w:rPr>
        <w:t>Подраздел I.</w:t>
      </w:r>
      <w:r w:rsidR="001957DB">
        <w:rPr>
          <w:sz w:val="28"/>
          <w:szCs w:val="28"/>
        </w:rPr>
        <w:t> Теплоснабжение</w:t>
      </w:r>
    </w:p>
    <w:p w:rsidR="001957DB" w:rsidRDefault="001957DB" w:rsidP="001957DB">
      <w:pPr>
        <w:pStyle w:val="Default"/>
        <w:shd w:val="clear" w:color="auto" w:fill="FFFFFF" w:themeFill="background1"/>
        <w:jc w:val="center"/>
        <w:rPr>
          <w:sz w:val="28"/>
          <w:szCs w:val="28"/>
        </w:rPr>
      </w:pPr>
    </w:p>
    <w:p w:rsidR="001957DB" w:rsidRDefault="001957DB" w:rsidP="001957DB">
      <w:pPr>
        <w:pStyle w:val="Default"/>
        <w:shd w:val="clear" w:color="auto" w:fill="FFFFFF" w:themeFill="background1"/>
        <w:spacing w:line="240" w:lineRule="exact"/>
        <w:jc w:val="center"/>
        <w:rPr>
          <w:sz w:val="28"/>
          <w:szCs w:val="28"/>
        </w:rPr>
      </w:pPr>
      <w:r>
        <w:rPr>
          <w:sz w:val="28"/>
          <w:szCs w:val="28"/>
        </w:rPr>
        <w:t xml:space="preserve">ПЕРЕЧЕНЬ </w:t>
      </w:r>
    </w:p>
    <w:p w:rsidR="001957DB" w:rsidRDefault="001957DB" w:rsidP="001957DB">
      <w:pPr>
        <w:pStyle w:val="Default"/>
        <w:shd w:val="clear" w:color="auto" w:fill="FFFFFF" w:themeFill="background1"/>
        <w:spacing w:line="240" w:lineRule="exact"/>
        <w:ind w:firstLine="709"/>
        <w:jc w:val="center"/>
        <w:rPr>
          <w:sz w:val="28"/>
          <w:szCs w:val="28"/>
        </w:rPr>
      </w:pPr>
      <w:r>
        <w:rPr>
          <w:sz w:val="28"/>
          <w:szCs w:val="28"/>
        </w:rPr>
        <w:t>мероприятий по развитию теплоснабжения города Ставрополя</w:t>
      </w:r>
    </w:p>
    <w:p w:rsidR="001957DB" w:rsidRDefault="001957DB" w:rsidP="001957DB">
      <w:pPr>
        <w:shd w:val="clear" w:color="auto" w:fill="FFFFFF" w:themeFill="background1"/>
        <w:spacing w:line="235" w:lineRule="auto"/>
        <w:ind w:firstLine="720"/>
        <w:jc w:val="right"/>
        <w:rPr>
          <w:bCs/>
          <w:sz w:val="28"/>
          <w:szCs w:val="28"/>
        </w:rPr>
      </w:pPr>
    </w:p>
    <w:p w:rsidR="001957DB" w:rsidRDefault="001957DB" w:rsidP="001957DB">
      <w:pPr>
        <w:shd w:val="clear" w:color="auto" w:fill="FFFFFF" w:themeFill="background1"/>
        <w:spacing w:line="235" w:lineRule="auto"/>
        <w:ind w:firstLine="720"/>
        <w:jc w:val="right"/>
        <w:rPr>
          <w:bCs/>
          <w:sz w:val="28"/>
          <w:szCs w:val="28"/>
        </w:rPr>
      </w:pPr>
      <w:r>
        <w:rPr>
          <w:bCs/>
          <w:sz w:val="28"/>
          <w:szCs w:val="28"/>
        </w:rPr>
        <w:t xml:space="preserve">Таблица 2. </w:t>
      </w:r>
    </w:p>
    <w:p w:rsidR="001957DB" w:rsidRDefault="001957DB" w:rsidP="001957DB">
      <w:pPr>
        <w:pStyle w:val="Default"/>
        <w:shd w:val="clear" w:color="auto" w:fill="FFFFFF" w:themeFill="background1"/>
        <w:ind w:firstLine="567"/>
        <w:jc w:val="right"/>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1276"/>
      </w:tblGrid>
      <w:tr w:rsidR="001957DB" w:rsidTr="002E0316">
        <w:trPr>
          <w:trHeight w:val="531"/>
        </w:trPr>
        <w:tc>
          <w:tcPr>
            <w:tcW w:w="851" w:type="dxa"/>
            <w:tcBorders>
              <w:bottom w:val="none" w:sz="4" w:space="0" w:color="000000"/>
            </w:tcBorders>
            <w:noWrap/>
            <w:vAlign w:val="center"/>
          </w:tcPr>
          <w:p w:rsidR="001957DB" w:rsidRDefault="001957DB" w:rsidP="002E0316">
            <w:pPr>
              <w:shd w:val="clear" w:color="auto" w:fill="FFFFFF" w:themeFill="background1"/>
              <w:jc w:val="center"/>
              <w:rPr>
                <w:sz w:val="20"/>
              </w:rPr>
            </w:pPr>
            <w:r>
              <w:rPr>
                <w:sz w:val="20"/>
              </w:rPr>
              <w:t>№ п/п</w:t>
            </w:r>
          </w:p>
        </w:tc>
        <w:tc>
          <w:tcPr>
            <w:tcW w:w="7371" w:type="dxa"/>
            <w:tcBorders>
              <w:bottom w:val="none" w:sz="4" w:space="0" w:color="000000"/>
            </w:tcBorders>
            <w:noWrap/>
            <w:vAlign w:val="center"/>
          </w:tcPr>
          <w:p w:rsidR="001957DB" w:rsidRDefault="001957DB" w:rsidP="002E0316">
            <w:pPr>
              <w:shd w:val="clear" w:color="auto" w:fill="FFFFFF" w:themeFill="background1"/>
              <w:jc w:val="center"/>
              <w:rPr>
                <w:sz w:val="20"/>
              </w:rPr>
            </w:pPr>
            <w:r>
              <w:rPr>
                <w:sz w:val="20"/>
              </w:rPr>
              <w:t>Наименование</w:t>
            </w:r>
          </w:p>
        </w:tc>
        <w:tc>
          <w:tcPr>
            <w:tcW w:w="1276" w:type="dxa"/>
            <w:tcBorders>
              <w:bottom w:val="none" w:sz="4" w:space="0" w:color="000000"/>
            </w:tcBorders>
            <w:noWrap/>
            <w:vAlign w:val="center"/>
          </w:tcPr>
          <w:p w:rsidR="001957DB" w:rsidRDefault="001957DB" w:rsidP="002E0316">
            <w:pPr>
              <w:shd w:val="clear" w:color="auto" w:fill="FFFFFF" w:themeFill="background1"/>
              <w:jc w:val="center"/>
              <w:rPr>
                <w:sz w:val="20"/>
              </w:rPr>
            </w:pPr>
            <w:r>
              <w:rPr>
                <w:sz w:val="20"/>
              </w:rPr>
              <w:t>Стоимость тыс. рублей</w:t>
            </w:r>
          </w:p>
        </w:tc>
      </w:tr>
    </w:tbl>
    <w:p w:rsidR="001957DB" w:rsidRDefault="001957DB" w:rsidP="001957DB">
      <w:pPr>
        <w:shd w:val="clear" w:color="auto" w:fill="FFFFFF" w:themeFill="background1"/>
        <w:spacing w:line="14" w:lineRule="auto"/>
        <w:rPr>
          <w:rFonts w:asciiTheme="minorHAnsi" w:hAnsiTheme="minorHAnsi"/>
          <w:sz w:val="2"/>
          <w:szCs w:val="2"/>
        </w:rPr>
      </w:pPr>
    </w:p>
    <w:p w:rsidR="001957DB" w:rsidRDefault="001957DB" w:rsidP="001957DB">
      <w:pPr>
        <w:shd w:val="clear" w:color="auto" w:fill="FFFFFF" w:themeFill="background1"/>
        <w:spacing w:line="14" w:lineRule="auto"/>
        <w:rPr>
          <w:rFonts w:asciiTheme="minorHAnsi" w:hAnsiTheme="minorHAnsi"/>
          <w:sz w:val="2"/>
          <w:szCs w:val="2"/>
        </w:rPr>
      </w:pPr>
    </w:p>
    <w:p w:rsidR="001957DB" w:rsidRDefault="001957DB" w:rsidP="001957DB">
      <w:pPr>
        <w:shd w:val="clear" w:color="auto" w:fill="FFFFFF" w:themeFill="background1"/>
        <w:spacing w:line="14" w:lineRule="auto"/>
        <w:rPr>
          <w:rFonts w:asciiTheme="minorHAnsi" w:hAnsiTheme="minorHAnsi"/>
          <w:sz w:val="2"/>
          <w:szCs w:val="2"/>
        </w:rPr>
      </w:pPr>
    </w:p>
    <w:p w:rsidR="001957DB" w:rsidRDefault="001957DB" w:rsidP="001957DB">
      <w:pPr>
        <w:shd w:val="clear" w:color="auto" w:fill="FFFFFF" w:themeFill="background1"/>
        <w:spacing w:line="14" w:lineRule="auto"/>
        <w:rPr>
          <w:rFonts w:asciiTheme="minorHAnsi" w:hAnsiTheme="minorHAnsi"/>
          <w:sz w:val="2"/>
          <w:szCs w:val="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7370"/>
        <w:gridCol w:w="1276"/>
      </w:tblGrid>
      <w:tr w:rsidR="001957DB" w:rsidTr="002E0316">
        <w:trPr>
          <w:tblHeader/>
        </w:trPr>
        <w:tc>
          <w:tcPr>
            <w:tcW w:w="852"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w:t>
            </w:r>
          </w:p>
        </w:tc>
        <w:tc>
          <w:tcPr>
            <w:tcW w:w="7370"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w:t>
            </w:r>
          </w:p>
        </w:tc>
      </w:tr>
      <w:tr w:rsidR="001957DB" w:rsidTr="002E0316">
        <w:trPr>
          <w:trHeight w:val="243"/>
        </w:trPr>
        <w:tc>
          <w:tcPr>
            <w:tcW w:w="9498" w:type="dxa"/>
            <w:gridSpan w:val="3"/>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2013 год</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I.</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92 507</w:t>
            </w:r>
          </w:p>
        </w:tc>
      </w:tr>
      <w:tr w:rsidR="001957DB" w:rsidTr="002E0316">
        <w:trPr>
          <w:trHeight w:val="16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квартальной котельной по ул. </w:t>
            </w:r>
            <w:proofErr w:type="spellStart"/>
            <w:r>
              <w:rPr>
                <w:bCs/>
                <w:sz w:val="20"/>
              </w:rPr>
              <w:t>Доваторцев</w:t>
            </w:r>
            <w:proofErr w:type="spellEnd"/>
            <w:r>
              <w:rPr>
                <w:bCs/>
                <w:sz w:val="20"/>
              </w:rPr>
              <w:t>, 44е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38 399</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Замена трех котлов ПТВМ-50 на шесть котлов КВГМ-29-150П (шестой котел в плане на 2016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25 716</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газового оборудования и систем автоматического управления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12 683</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38 399</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Северо-западный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Октябрьской, 184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4 697</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2.1.1.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Замена котла КВГ-4,65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4 566</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2.1.2.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Установка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131</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4 697</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Центральный район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Закрытие котельной по ул. Советской, 1, расположенной в подвале жилого дома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5 327</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Реконструкция квартальной котельной по пр. Ленинградскому, 24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3 643</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3.2.1.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Реконструкция системы электроснабжения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2 029</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3.2.2.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1 614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3.3.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котельной по ул. Объездной, 9</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4 566</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3.3.1</w:t>
            </w:r>
            <w:r w:rsidR="004843FE">
              <w:rPr>
                <w:bCs/>
                <w:color w:val="000000"/>
                <w:sz w:val="20"/>
              </w:rPr>
              <w:t>.</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системы электроснабжения. Прокладка второй кабельной линии        0,4 кВт (с учетом установки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4 566</w:t>
            </w:r>
          </w:p>
        </w:tc>
      </w:tr>
      <w:tr w:rsidR="001957DB" w:rsidTr="002E0316">
        <w:trPr>
          <w:trHeight w:val="10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color w:val="000000"/>
                <w:sz w:val="20"/>
              </w:rPr>
            </w:pPr>
            <w:r>
              <w:rPr>
                <w:color w:val="000000"/>
                <w:sz w:val="20"/>
              </w:rPr>
              <w:t>3.4.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котельной по ул. М. Морозова, 10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2 671</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Замена трех котлов ТВГ-1,5 и одного котла КСВ-1,86 на три котла КВГ-2,5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2 671</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Реконструкция квартальной котельной по ул. Ленина, 328</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2 901</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3.5.1.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Замена котла КСВ-1,86 на котел КВГ-2,5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2 463</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3.5.2.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Установка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438</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3.6.</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Пржевальского, 15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1 605</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3.6.1.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системы </w:t>
            </w:r>
            <w:proofErr w:type="spellStart"/>
            <w:r>
              <w:rPr>
                <w:bCs/>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1 605</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lastRenderedPageBreak/>
              <w:t>3.7.</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 xml:space="preserve">Реконструкция котельной по ул. </w:t>
            </w:r>
            <w:proofErr w:type="spellStart"/>
            <w:r>
              <w:rPr>
                <w:sz w:val="20"/>
              </w:rPr>
              <w:t>Голенева</w:t>
            </w:r>
            <w:proofErr w:type="spellEnd"/>
            <w:r>
              <w:rPr>
                <w:sz w:val="20"/>
              </w:rPr>
              <w:t>, 46</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210</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3.7.1.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 xml:space="preserve">Реконструкция системы </w:t>
            </w:r>
            <w:proofErr w:type="spellStart"/>
            <w:r>
              <w:rPr>
                <w:bCs/>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210</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3.8.</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котельной по ул. Фрунзе, 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3.8.1.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трех чугунных секционных котлов «Универсал» на современные котлы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3.9.</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Дзержинского, 161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3.9.1.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Замена одного чугунного секционного котла «Универсал» на современный котел</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3.10.</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w:t>
            </w:r>
            <w:r>
              <w:rPr>
                <w:sz w:val="20"/>
              </w:rPr>
              <w:t xml:space="preserve"> ул. Краснофлотской, 187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1 854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3.10.1.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Замена одного чугунного секционного котла «Универсал» на современный котел</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3.10.2.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 xml:space="preserve">Реконструкция системы </w:t>
            </w:r>
            <w:proofErr w:type="spellStart"/>
            <w:r>
              <w:rPr>
                <w:bCs/>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210</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 xml:space="preserve">Реконструкция котельной по </w:t>
            </w:r>
            <w:r>
              <w:rPr>
                <w:sz w:val="20"/>
              </w:rPr>
              <w:t>ул. Фрунзе, 8</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Замена одного чугунного секционного котла «Универсал» на современный котел</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 xml:space="preserve">Реконструкция котельной по </w:t>
            </w:r>
            <w:r>
              <w:rPr>
                <w:sz w:val="20"/>
              </w:rPr>
              <w:t>ул. Горького, 43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295</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w:t>
            </w:r>
            <w:r>
              <w:rPr>
                <w:sz w:val="20"/>
              </w:rPr>
              <w:t xml:space="preserve"> газорегуляторной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295</w:t>
            </w:r>
          </w:p>
        </w:tc>
      </w:tr>
      <w:tr w:rsidR="001957DB" w:rsidTr="004843FE">
        <w:trPr>
          <w:trHeight w:val="12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3.13.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Объездной, 31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6 979</w:t>
            </w:r>
          </w:p>
        </w:tc>
      </w:tr>
      <w:tr w:rsidR="001957DB" w:rsidTr="002E0316">
        <w:trPr>
          <w:trHeight w:val="44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Замена сетевой установки на современный аналог (с учетом установки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955</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Замена двух котлов Е-2,5-0,9 ГМ на два современных водогрейных котла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5 073</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3.13.3.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Диспетчеризация котельной</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bCs/>
                <w:sz w:val="20"/>
              </w:rPr>
            </w:pPr>
            <w:r>
              <w:rPr>
                <w:sz w:val="20"/>
              </w:rPr>
              <w:t>951</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 xml:space="preserve">Реконструкция котельной по </w:t>
            </w:r>
            <w:r>
              <w:rPr>
                <w:sz w:val="20"/>
              </w:rPr>
              <w:t>ул. Мира, 324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7 822</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sz w:val="20"/>
              </w:rPr>
              <w:t>Реконструкция здания котельной (надстройка бытовых помещений)</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2 520</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3.14.2.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Реконструкция системы газоснабжения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5 302</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bCs/>
                <w:sz w:val="20"/>
              </w:rPr>
              <w:t>3.15.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Реконструкция котельной по ул. Ленина, 417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bCs/>
                <w:sz w:val="20"/>
              </w:rPr>
            </w:pPr>
            <w:r>
              <w:rPr>
                <w:bCs/>
                <w:sz w:val="20"/>
              </w:rPr>
              <w:t>888</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3.15.1.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sz w:val="20"/>
              </w:rPr>
              <w:t>Замена сетевой установки</w:t>
            </w:r>
            <w:r>
              <w:rPr>
                <w:bCs/>
                <w:sz w:val="20"/>
              </w:rPr>
              <w:t xml:space="preserve">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bCs/>
                <w:sz w:val="20"/>
              </w:rPr>
            </w:pPr>
            <w:r>
              <w:rPr>
                <w:bCs/>
                <w:sz w:val="20"/>
              </w:rPr>
              <w:t>888</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3.16.</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Реконструкция котельной по ул. Серова, 272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bCs/>
                <w:sz w:val="20"/>
              </w:rPr>
            </w:pPr>
            <w:r>
              <w:rPr>
                <w:bCs/>
                <w:sz w:val="20"/>
              </w:rPr>
              <w:t>1 271</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3.16.1.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Реконструкция сетевой насосной установки (с учетом установки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1 271</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3.17.</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 xml:space="preserve">Реконструкция котельной по </w:t>
            </w:r>
            <w:r>
              <w:rPr>
                <w:sz w:val="20"/>
              </w:rPr>
              <w:t>ул. Пономарева, 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3.17.1.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Замена одного чугунного секционного котла «Универсал» на современный котел</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46 608</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 xml:space="preserve">Северный район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 xml:space="preserve">Реконструкция котельной по </w:t>
            </w:r>
            <w:r>
              <w:rPr>
                <w:sz w:val="20"/>
              </w:rPr>
              <w:t>ул. Пригородной, 70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4.1.1.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Замена одного чугунного секционного котла «Универсал» на современный котел</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1 644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4.2.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Реконструкция котельной по ул. Трунова, 71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bCs/>
                <w:sz w:val="20"/>
              </w:rPr>
            </w:pPr>
            <w:r>
              <w:rPr>
                <w:bCs/>
                <w:sz w:val="20"/>
              </w:rPr>
              <w:t>1 159</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4.2.1.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Замена сетевой установки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458</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4.2.2.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Реконструкция системы электроснабжения (с учетом установки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701</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 xml:space="preserve">Итого по району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2 803</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II</w:t>
            </w:r>
            <w:r w:rsidR="004B04B9">
              <w:rPr>
                <w:sz w:val="20"/>
              </w:rPr>
              <w:t>.</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Мероприятия по внедрению автоматизированной системы контроля учета энергоресурсов (АСКУЭ) – 48 объектов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bCs/>
                <w:sz w:val="20"/>
              </w:rPr>
              <w:t xml:space="preserve">2 004  </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III</w:t>
            </w:r>
            <w:r w:rsidR="004B04B9">
              <w:rPr>
                <w:sz w:val="20"/>
              </w:rPr>
              <w:t>.</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bCs/>
                <w:sz w:val="20"/>
              </w:rPr>
            </w:pPr>
            <w:r>
              <w:rPr>
                <w:bCs/>
                <w:sz w:val="20"/>
              </w:rPr>
              <w:t>120 144</w:t>
            </w:r>
          </w:p>
        </w:tc>
      </w:tr>
      <w:tr w:rsidR="001957DB" w:rsidTr="002E0316">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bCs/>
                <w:sz w:val="20"/>
              </w:rPr>
            </w:pPr>
            <w:r>
              <w:rPr>
                <w:bCs/>
                <w:sz w:val="20"/>
              </w:rPr>
              <w:t>Юго-западный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 xml:space="preserve">Реконструкция тепловой сети протяженностью 295 метров по ул. Пирогова, 62/2, ул. Пирогова, 68/1 для переключения потребителей 525 квартала на котельную по ул. Пирогова, 87 от ТК-1.297 до ТК-1.447 с заменой диаметра 150 мм на диаметр 250 мм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4 534</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Вынос транзитных тепловых сетей из подвалов жилых домов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8 433</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1.2.1.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По ул. Пирогова, 22/1 (протяженностью 49,5 метра, диаметром 150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1 129</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1.2.2.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По ул. Пирогова, 22/3 (протяженностью 165 метров, диаметром 150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3 765</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1.2.3.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По ул. Пирогова, 22/2 (протяженностью 154 метра, диаметром 150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3 539</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1.3.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Реконструкция тепловой сети протяженностью 500 метров в 524 квартале от</w:t>
            </w:r>
          </w:p>
          <w:p w:rsidR="001957DB" w:rsidRDefault="001957DB" w:rsidP="002E0316">
            <w:pPr>
              <w:shd w:val="clear" w:color="auto" w:fill="FFFFFF" w:themeFill="background1"/>
              <w:spacing w:line="230" w:lineRule="auto"/>
              <w:rPr>
                <w:sz w:val="20"/>
              </w:rPr>
            </w:pPr>
            <w:r>
              <w:rPr>
                <w:sz w:val="20"/>
              </w:rPr>
              <w:t xml:space="preserve">ул. 50 лет ВЛКСМ до ул. </w:t>
            </w:r>
            <w:proofErr w:type="spellStart"/>
            <w:r>
              <w:rPr>
                <w:sz w:val="20"/>
              </w:rPr>
              <w:t>Доваторцев</w:t>
            </w:r>
            <w:proofErr w:type="spellEnd"/>
            <w:r>
              <w:rPr>
                <w:sz w:val="20"/>
              </w:rPr>
              <w:t xml:space="preserve">, по ул. 45 Параллель с заменой трубопроводов диаметром 500 мм на диаметр 300 мм (с учетом </w:t>
            </w:r>
            <w:proofErr w:type="spellStart"/>
            <w:r>
              <w:rPr>
                <w:sz w:val="20"/>
              </w:rPr>
              <w:t>электрохимзащиты</w:t>
            </w:r>
            <w:proofErr w:type="spellEnd"/>
            <w:r>
              <w:rPr>
                <w:sz w:val="20"/>
              </w:rPr>
              <w:t xml:space="preserve"> и оперативно-дистанционный контроль) от ТК-1.256 до ТК-1.262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24 474</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1.4.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Реконструкция тепловой сети протяженностью 524 метра в 523а квартале (от</w:t>
            </w:r>
          </w:p>
          <w:p w:rsidR="001957DB" w:rsidRDefault="001957DB" w:rsidP="002E0316">
            <w:pPr>
              <w:shd w:val="clear" w:color="auto" w:fill="FFFFFF" w:themeFill="background1"/>
              <w:spacing w:line="230" w:lineRule="auto"/>
              <w:rPr>
                <w:sz w:val="20"/>
              </w:rPr>
            </w:pPr>
            <w:r>
              <w:rPr>
                <w:sz w:val="20"/>
              </w:rPr>
              <w:t xml:space="preserve">ул. Тухачевского, 13 до просп. Ворошилова, 5 а) от ТК-1.130 до ТК-1.358, в т.ч.: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15 429</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1.4.1.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Участок тепловой сети протяженностью 271 метров от ТК-1.134 до ТК-1.358 с заменой диаметра 250 мм на диаметр 400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15 429</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1.5.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 xml:space="preserve">Реконструкция магистральной тепловой сети протяженностью 540 метров от </w:t>
            </w:r>
          </w:p>
          <w:p w:rsidR="001957DB" w:rsidRDefault="001957DB" w:rsidP="002E0316">
            <w:pPr>
              <w:shd w:val="clear" w:color="auto" w:fill="FFFFFF" w:themeFill="background1"/>
              <w:spacing w:line="230" w:lineRule="auto"/>
              <w:rPr>
                <w:sz w:val="20"/>
              </w:rPr>
            </w:pPr>
            <w:r>
              <w:rPr>
                <w:sz w:val="20"/>
              </w:rPr>
              <w:t xml:space="preserve">ул. </w:t>
            </w:r>
            <w:proofErr w:type="spellStart"/>
            <w:r>
              <w:rPr>
                <w:sz w:val="20"/>
              </w:rPr>
              <w:t>Доваторцев</w:t>
            </w:r>
            <w:proofErr w:type="spellEnd"/>
            <w:r>
              <w:rPr>
                <w:sz w:val="20"/>
              </w:rPr>
              <w:t xml:space="preserve"> до жилого дома по ул. </w:t>
            </w:r>
            <w:proofErr w:type="spellStart"/>
            <w:r>
              <w:rPr>
                <w:sz w:val="20"/>
              </w:rPr>
              <w:t>Доваторцев</w:t>
            </w:r>
            <w:proofErr w:type="spellEnd"/>
            <w:r>
              <w:rPr>
                <w:sz w:val="20"/>
              </w:rPr>
              <w:t>, 31 (</w:t>
            </w:r>
            <w:proofErr w:type="spellStart"/>
            <w:r>
              <w:rPr>
                <w:sz w:val="20"/>
              </w:rPr>
              <w:t>закольцовка</w:t>
            </w:r>
            <w:proofErr w:type="spellEnd"/>
            <w:r>
              <w:rPr>
                <w:sz w:val="20"/>
              </w:rPr>
              <w:t xml:space="preserve"> 523, 523</w:t>
            </w:r>
            <w:proofErr w:type="gramStart"/>
            <w:r>
              <w:rPr>
                <w:sz w:val="20"/>
              </w:rPr>
              <w:t xml:space="preserve">а, </w:t>
            </w:r>
            <w:r w:rsidR="00E41743">
              <w:rPr>
                <w:sz w:val="20"/>
              </w:rPr>
              <w:t xml:space="preserve">  </w:t>
            </w:r>
            <w:proofErr w:type="gramEnd"/>
            <w:r w:rsidR="00E41743">
              <w:rPr>
                <w:sz w:val="20"/>
              </w:rPr>
              <w:t xml:space="preserve">             </w:t>
            </w:r>
            <w:r>
              <w:rPr>
                <w:sz w:val="20"/>
              </w:rPr>
              <w:lastRenderedPageBreak/>
              <w:t xml:space="preserve">522 кварталов) от ТК-1.150 до ТК-1.165 с заменой диаметра 400 мм на диаметр </w:t>
            </w:r>
            <w:r w:rsidR="00E41743">
              <w:rPr>
                <w:sz w:val="20"/>
              </w:rPr>
              <w:t xml:space="preserve"> </w:t>
            </w:r>
            <w:r>
              <w:rPr>
                <w:sz w:val="20"/>
              </w:rPr>
              <w:t>500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lastRenderedPageBreak/>
              <w:t>9 690</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1.6.</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 xml:space="preserve">Реконструкция тепловой сети протяженностью 2866 метров по ул. 50 лет ВЛКСМ от ул. </w:t>
            </w:r>
            <w:proofErr w:type="spellStart"/>
            <w:r>
              <w:rPr>
                <w:sz w:val="20"/>
              </w:rPr>
              <w:t>Шпаковской</w:t>
            </w:r>
            <w:proofErr w:type="spellEnd"/>
            <w:r>
              <w:rPr>
                <w:sz w:val="20"/>
              </w:rPr>
              <w:t xml:space="preserve"> до ул.45 Параллель от ТК-1.78 до ТК-1.256,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36 242</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1.6.1.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Участок тепловой сети протяженностью 881 метров от ТК-1.78 до ТК-1.82 с заменой диаметра 500 мм на диаметр 600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36 242</w:t>
            </w:r>
          </w:p>
        </w:tc>
      </w:tr>
      <w:tr w:rsidR="001957DB" w:rsidTr="004843FE">
        <w:trPr>
          <w:trHeight w:val="11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bCs/>
                <w:sz w:val="20"/>
              </w:rPr>
              <w:t xml:space="preserve">98 802  </w:t>
            </w:r>
          </w:p>
        </w:tc>
      </w:tr>
      <w:tr w:rsidR="001957DB" w:rsidTr="002E0316">
        <w:trPr>
          <w:trHeight w:val="31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bCs/>
                <w:sz w:val="20"/>
              </w:rPr>
            </w:pPr>
            <w:r>
              <w:rPr>
                <w:bCs/>
                <w:sz w:val="20"/>
              </w:rPr>
              <w:t>Северо-западный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p>
        </w:tc>
      </w:tr>
      <w:tr w:rsidR="001957DB" w:rsidTr="002E0316">
        <w:trPr>
          <w:trHeight w:val="50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rPr>
                <w:sz w:val="20"/>
              </w:rPr>
            </w:pPr>
            <w:r>
              <w:rPr>
                <w:sz w:val="20"/>
              </w:rPr>
              <w:t xml:space="preserve">Реконструкция магистральной тепловой сети от котельной по                                   </w:t>
            </w:r>
            <w:r>
              <w:rPr>
                <w:spacing w:val="-4"/>
                <w:sz w:val="20"/>
              </w:rPr>
              <w:t>ул. 2 Промышленной, 8б протяженностью 541 метр от ТК-92.44 до ТК-92.33,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0" w:lineRule="auto"/>
              <w:jc w:val="center"/>
              <w:rPr>
                <w:sz w:val="20"/>
              </w:rPr>
            </w:pPr>
            <w:r>
              <w:rPr>
                <w:sz w:val="20"/>
              </w:rPr>
              <w:t>6 872</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2.1.1.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rPr>
                <w:sz w:val="20"/>
              </w:rPr>
            </w:pPr>
            <w:r>
              <w:rPr>
                <w:sz w:val="20"/>
              </w:rPr>
              <w:t xml:space="preserve">Участок тепловой сети протяженностью 379 метров от ТК-92.44 до ТК-92.31 с заменой диаметра 500 мм на диаметр 700 мм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rPr>
            </w:pPr>
            <w:r>
              <w:rPr>
                <w:sz w:val="20"/>
              </w:rPr>
              <w:t>6 872</w:t>
            </w:r>
          </w:p>
        </w:tc>
      </w:tr>
      <w:tr w:rsidR="001957DB" w:rsidTr="002E0316">
        <w:trPr>
          <w:trHeight w:val="26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6 872</w:t>
            </w:r>
          </w:p>
        </w:tc>
      </w:tr>
      <w:tr w:rsidR="001957DB" w:rsidTr="002E0316">
        <w:trPr>
          <w:trHeight w:val="27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магистральной тепловой сети протяженностью 635 метров по просп. Октябрьской Революции до стадиона «Динамо» от ТК-17.55 до ТК-17.</w:t>
            </w:r>
            <w:proofErr w:type="gramStart"/>
            <w:r>
              <w:rPr>
                <w:sz w:val="20"/>
              </w:rPr>
              <w:t xml:space="preserve">84,   </w:t>
            </w:r>
            <w:proofErr w:type="gramEnd"/>
            <w:r>
              <w:rPr>
                <w:sz w:val="20"/>
              </w:rPr>
              <w:t xml:space="preserve">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8 314</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Участок тепловой сети протяженностью 508 метров от ТК-17.55 до ТК-17.79 с заменой диаметра 400 мм на диаметр 500 мм (1 этап 420 метров)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8 314</w:t>
            </w:r>
          </w:p>
        </w:tc>
      </w:tr>
      <w:tr w:rsidR="001957DB" w:rsidTr="000E66CF">
        <w:trPr>
          <w:trHeight w:val="17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тепловой сети от котельной по пр. Ленинградскому, 24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1 492</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Прокладка тепловой сети протяженностью 100 метров, диаметром 100-150 мм от ТКВ-1б до ТКВ-8 для переключения потребителей верхнего контура на нижний контур</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1 492</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тепловой сети от котельной по ул. Дзержинского, 228 протяженностью 100 метров от ТК-89 до ТК-91,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1 643</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Участок тепловой сети протяженностью 40 метров от ТК-90 до ТК-89 с заменой диаметра 200 мм на диаметр 300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1 643</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Строительство тепловой сети от котельной по ул. Семашко, 3 протяженностью </w:t>
            </w:r>
          </w:p>
          <w:p w:rsidR="001957DB" w:rsidRDefault="001957DB" w:rsidP="002E0316">
            <w:pPr>
              <w:shd w:val="clear" w:color="auto" w:fill="FFFFFF" w:themeFill="background1"/>
              <w:rPr>
                <w:sz w:val="20"/>
              </w:rPr>
            </w:pPr>
            <w:r>
              <w:rPr>
                <w:sz w:val="20"/>
              </w:rPr>
              <w:t>60 метров, диаметром 200 мм от ТКВ-7.29 до ТК-7.34 (резервирование потребителей 1 категории)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1 101</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тепловой сети от котельной по ул. </w:t>
            </w:r>
            <w:proofErr w:type="spellStart"/>
            <w:r>
              <w:rPr>
                <w:sz w:val="20"/>
              </w:rPr>
              <w:t>Доваторцев</w:t>
            </w:r>
            <w:proofErr w:type="spellEnd"/>
            <w:r>
              <w:rPr>
                <w:sz w:val="20"/>
              </w:rPr>
              <w:t xml:space="preserve">, 5 протяженностью 164 метра от ТК-6.27 до ТК-6.33 с заменой диаметра 150 мм на диаметр 200 мм </w:t>
            </w:r>
            <w:r>
              <w:rPr>
                <w:sz w:val="20"/>
              </w:rPr>
              <w:br/>
              <w:t>(по ул. Ленина, 424-438)</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rPr>
              <w:t>1 920</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rPr>
              <w:t>14 470</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IV.</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Мероприятия по разработке и внедрению информационно-аналитической системы (ИАС) диспетчерского контроля, мониторинга и управления на базе геоинформационной системы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7 609</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ИАС определения эксплуатационного ресурса трубопроводов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6 341</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Покупное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5 073</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Прикладное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1 268</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Диспетчеризация систем оперативно-диспетчерского контроля (верхний уровень)</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1 268</w:t>
            </w:r>
          </w:p>
        </w:tc>
      </w:tr>
      <w:tr w:rsidR="001957DB" w:rsidTr="002E0316">
        <w:trPr>
          <w:trHeight w:val="18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за 2013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222 264</w:t>
            </w:r>
          </w:p>
        </w:tc>
      </w:tr>
      <w:tr w:rsidR="001957DB" w:rsidTr="002E0316">
        <w:trPr>
          <w:trHeight w:val="216"/>
        </w:trPr>
        <w:tc>
          <w:tcPr>
            <w:tcW w:w="9498"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2014 год</w:t>
            </w:r>
          </w:p>
        </w:tc>
      </w:tr>
      <w:tr w:rsidR="001957DB" w:rsidTr="002E0316">
        <w:trPr>
          <w:trHeight w:val="52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I.</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106 483</w:t>
            </w:r>
          </w:p>
        </w:tc>
      </w:tr>
      <w:tr w:rsidR="001957DB" w:rsidTr="002E0316">
        <w:trPr>
          <w:trHeight w:val="26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p>
        </w:tc>
      </w:tr>
      <w:tr w:rsidR="001957DB" w:rsidTr="004843FE">
        <w:trPr>
          <w:trHeight w:val="15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Котельная по ул. Пирогова, 87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32 782</w:t>
            </w:r>
          </w:p>
        </w:tc>
      </w:tr>
      <w:tr w:rsidR="001957DB" w:rsidTr="002E0316">
        <w:trPr>
          <w:trHeight w:val="26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Строительство системы для хранения и </w:t>
            </w:r>
            <w:proofErr w:type="spellStart"/>
            <w:r>
              <w:rPr>
                <w:sz w:val="20"/>
              </w:rPr>
              <w:t>регазификации</w:t>
            </w:r>
            <w:proofErr w:type="spellEnd"/>
            <w:r>
              <w:rPr>
                <w:sz w:val="20"/>
              </w:rPr>
              <w:t xml:space="preserve"> сжиженного углеводородного газа в качестве резервного топлива котельной по ул. Пирогова, 87 в 569 квартале города Ставрополя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32 782</w:t>
            </w:r>
          </w:p>
        </w:tc>
      </w:tr>
      <w:tr w:rsidR="001957DB" w:rsidTr="002E0316">
        <w:trPr>
          <w:trHeight w:val="25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квартальной котельной по ул. </w:t>
            </w:r>
            <w:proofErr w:type="spellStart"/>
            <w:r>
              <w:rPr>
                <w:bCs/>
                <w:sz w:val="20"/>
              </w:rPr>
              <w:t>Доваторцев</w:t>
            </w:r>
            <w:proofErr w:type="spellEnd"/>
            <w:r>
              <w:rPr>
                <w:bCs/>
                <w:sz w:val="20"/>
              </w:rPr>
              <w:t>, 44е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28 546</w:t>
            </w:r>
          </w:p>
        </w:tc>
      </w:tr>
      <w:tr w:rsidR="001957DB" w:rsidTr="002E0316">
        <w:trPr>
          <w:trHeight w:val="28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Разработка проектно-сметной документации на реконструкцию электроснабжения котельной</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2 362</w:t>
            </w:r>
          </w:p>
        </w:tc>
      </w:tr>
      <w:tr w:rsidR="001957DB" w:rsidTr="002E0316">
        <w:trPr>
          <w:trHeight w:val="9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color w:val="000000"/>
                <w:sz w:val="20"/>
              </w:rPr>
              <w:t>1.2.2.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color w:val="000000"/>
                <w:sz w:val="20"/>
              </w:rPr>
            </w:pPr>
            <w:r>
              <w:rPr>
                <w:color w:val="000000"/>
                <w:sz w:val="20"/>
              </w:rPr>
              <w:t>Разработка проектно-сметной документации на реконструкцию сетевой установки котельной (замена сетевых и подпиточных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801</w:t>
            </w:r>
          </w:p>
        </w:tc>
      </w:tr>
      <w:tr w:rsidR="001957DB" w:rsidTr="002E0316">
        <w:trPr>
          <w:trHeight w:val="14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color w:val="000000"/>
                <w:sz w:val="20"/>
              </w:rPr>
              <w:t>1.2.3.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color w:val="000000"/>
                <w:sz w:val="20"/>
              </w:rPr>
            </w:pPr>
            <w:r>
              <w:rPr>
                <w:color w:val="000000"/>
                <w:sz w:val="20"/>
              </w:rPr>
              <w:t xml:space="preserve">Разработка проектно-сметной документации на реконструкцию системы водоснабжения и химической водоочистки котельной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801</w:t>
            </w:r>
          </w:p>
        </w:tc>
      </w:tr>
      <w:tr w:rsidR="001957DB" w:rsidTr="002E0316">
        <w:trPr>
          <w:trHeight w:val="44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color w:val="000000"/>
                <w:sz w:val="20"/>
              </w:rPr>
              <w:lastRenderedPageBreak/>
              <w:t>1.2.4.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color w:val="000000"/>
                <w:sz w:val="20"/>
              </w:rPr>
            </w:pPr>
            <w:r>
              <w:rPr>
                <w:color w:val="000000"/>
                <w:sz w:val="20"/>
              </w:rPr>
              <w:t>Замена трех котлов ПТВМ-50 на шесть котлов КВГМ-29-150П (шестой котел в плане на 2016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24 582</w:t>
            </w:r>
          </w:p>
        </w:tc>
      </w:tr>
      <w:tr w:rsidR="001957DB" w:rsidTr="002E0316">
        <w:trPr>
          <w:trHeight w:val="8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61 328</w:t>
            </w:r>
          </w:p>
        </w:tc>
      </w:tr>
      <w:tr w:rsidR="001957DB" w:rsidTr="002E0316">
        <w:trPr>
          <w:trHeight w:val="12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Северо-западный район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p>
        </w:tc>
      </w:tr>
      <w:tr w:rsidR="001957DB" w:rsidTr="002E0316">
        <w:trPr>
          <w:trHeight w:val="12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Ленина, 441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1 455</w:t>
            </w:r>
          </w:p>
        </w:tc>
      </w:tr>
      <w:tr w:rsidR="001957DB" w:rsidTr="002E0316">
        <w:trPr>
          <w:trHeight w:val="12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котлов Е-1,0-0,9Г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1 455</w:t>
            </w:r>
          </w:p>
        </w:tc>
      </w:tr>
      <w:tr w:rsidR="001957DB" w:rsidTr="002E0316">
        <w:trPr>
          <w:trHeight w:val="26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Октябрьской, 182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1 021</w:t>
            </w:r>
          </w:p>
        </w:tc>
      </w:tr>
      <w:tr w:rsidR="001957DB" w:rsidTr="002E0316">
        <w:trPr>
          <w:trHeight w:val="14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bCs/>
                <w:color w:val="000000"/>
                <w:sz w:val="20"/>
              </w:rPr>
              <w:t>1 021</w:t>
            </w:r>
          </w:p>
        </w:tc>
      </w:tr>
      <w:tr w:rsidR="001957DB" w:rsidTr="002E0316">
        <w:trPr>
          <w:trHeight w:val="14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Октябрьской, 184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1 323</w:t>
            </w:r>
          </w:p>
        </w:tc>
      </w:tr>
      <w:tr w:rsidR="001957DB" w:rsidTr="002E0316">
        <w:trPr>
          <w:trHeight w:val="14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1 323</w:t>
            </w:r>
          </w:p>
        </w:tc>
      </w:tr>
      <w:tr w:rsidR="001957DB" w:rsidTr="002E0316">
        <w:trPr>
          <w:trHeight w:val="1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Октябрьской, 159</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3 379</w:t>
            </w:r>
          </w:p>
        </w:tc>
      </w:tr>
      <w:tr w:rsidR="001957DB" w:rsidTr="002E0316">
        <w:trPr>
          <w:trHeight w:val="17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чугунных секционных котлов «Универсал» на современные котлы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3 379</w:t>
            </w:r>
          </w:p>
        </w:tc>
      </w:tr>
      <w:tr w:rsidR="001957DB" w:rsidTr="004843FE">
        <w:trPr>
          <w:trHeight w:val="14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7 178</w:t>
            </w:r>
          </w:p>
        </w:tc>
      </w:tr>
      <w:tr w:rsidR="001957DB" w:rsidTr="004843FE">
        <w:trPr>
          <w:trHeight w:val="7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p>
        </w:tc>
      </w:tr>
      <w:tr w:rsidR="001957DB" w:rsidTr="004843FE">
        <w:trPr>
          <w:trHeight w:val="38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Закрытие котельной по просп. К. Маркса, 65, расположенной в подвале жилого дома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5 604</w:t>
            </w:r>
          </w:p>
        </w:tc>
      </w:tr>
      <w:tr w:rsidR="001957DB" w:rsidTr="002E0316">
        <w:trPr>
          <w:trHeight w:val="15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квартальной котельной по ул. Лермонтова, 153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1 698</w:t>
            </w:r>
          </w:p>
        </w:tc>
      </w:tr>
      <w:tr w:rsidR="001957DB" w:rsidTr="002E0316">
        <w:trPr>
          <w:trHeight w:val="15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1 698</w:t>
            </w:r>
          </w:p>
        </w:tc>
      </w:tr>
      <w:tr w:rsidR="001957DB" w:rsidTr="002E0316">
        <w:trPr>
          <w:trHeight w:val="26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квартальной котельной по пр. Ленинградскому, 24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13 542</w:t>
            </w:r>
          </w:p>
        </w:tc>
      </w:tr>
      <w:tr w:rsidR="001957DB" w:rsidTr="002E0316">
        <w:trPr>
          <w:trHeight w:val="14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одного котла ДКВР 10/13 на котел КВГМ-10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12 208</w:t>
            </w:r>
          </w:p>
        </w:tc>
      </w:tr>
      <w:tr w:rsidR="001957DB" w:rsidTr="002E0316">
        <w:trPr>
          <w:trHeight w:val="14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газорегуляторной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1 334</w:t>
            </w:r>
          </w:p>
        </w:tc>
      </w:tr>
      <w:tr w:rsidR="001957DB" w:rsidTr="002E0316">
        <w:trPr>
          <w:trHeight w:val="18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Объездной, 9</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2 931</w:t>
            </w:r>
          </w:p>
        </w:tc>
      </w:tr>
      <w:tr w:rsidR="001957DB" w:rsidTr="002E0316">
        <w:trPr>
          <w:trHeight w:val="23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котлов КСВ-1,86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2 001</w:t>
            </w:r>
          </w:p>
        </w:tc>
      </w:tr>
      <w:tr w:rsidR="001957DB" w:rsidTr="002E0316">
        <w:trPr>
          <w:trHeight w:val="15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3.4.2.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930</w:t>
            </w:r>
          </w:p>
        </w:tc>
      </w:tr>
      <w:tr w:rsidR="001957DB" w:rsidTr="002E0316">
        <w:trPr>
          <w:trHeight w:val="14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котельной по ул. М. Морозова, 10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2 591</w:t>
            </w:r>
          </w:p>
        </w:tc>
      </w:tr>
      <w:tr w:rsidR="001957DB" w:rsidTr="002E0316">
        <w:trPr>
          <w:trHeight w:val="15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3.5.1.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Замена трех котлов ТВГ-1,5 и одного котла КСВ-1,86 на три котла КВГ-2,5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2 591</w:t>
            </w:r>
          </w:p>
        </w:tc>
      </w:tr>
      <w:tr w:rsidR="001957DB" w:rsidTr="002E0316">
        <w:trPr>
          <w:trHeight w:val="20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3.6.</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Р. Люксембург, 18</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1 751</w:t>
            </w:r>
          </w:p>
        </w:tc>
      </w:tr>
      <w:tr w:rsidR="001957DB" w:rsidTr="002E0316">
        <w:trPr>
          <w:trHeight w:val="25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3.6.1.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bCs/>
                <w:color w:val="000000"/>
                <w:sz w:val="20"/>
              </w:rPr>
              <w:t>1 751</w:t>
            </w:r>
          </w:p>
        </w:tc>
      </w:tr>
      <w:tr w:rsidR="001957DB" w:rsidTr="002E0316">
        <w:trPr>
          <w:trHeight w:val="12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3.7.</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Семашко, 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1 021</w:t>
            </w:r>
          </w:p>
        </w:tc>
      </w:tr>
      <w:tr w:rsidR="001957DB" w:rsidTr="002E0316">
        <w:trPr>
          <w:trHeight w:val="20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3.7.1.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bCs/>
                <w:color w:val="000000"/>
                <w:sz w:val="20"/>
              </w:rPr>
              <w:t>1 021</w:t>
            </w:r>
          </w:p>
        </w:tc>
      </w:tr>
      <w:tr w:rsidR="001957DB" w:rsidTr="002E0316">
        <w:trPr>
          <w:trHeight w:val="12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3.8.</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Фрунзе, 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1 650</w:t>
            </w:r>
          </w:p>
        </w:tc>
      </w:tr>
      <w:tr w:rsidR="001957DB" w:rsidTr="002E0316">
        <w:trPr>
          <w:trHeight w:val="16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3.8.1.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трех чугунных секционных котлов «Универсал» на современные котлы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1 650</w:t>
            </w:r>
          </w:p>
        </w:tc>
      </w:tr>
      <w:tr w:rsidR="001957DB" w:rsidTr="002E0316">
        <w:trPr>
          <w:trHeight w:val="21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3.9.</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Объездной, 31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206</w:t>
            </w:r>
          </w:p>
        </w:tc>
      </w:tr>
      <w:tr w:rsidR="001957DB" w:rsidTr="002E0316">
        <w:trPr>
          <w:trHeight w:val="11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3.9.1.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газорегуляторной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bCs/>
                <w:color w:val="000000"/>
                <w:sz w:val="20"/>
              </w:rPr>
              <w:t>206</w:t>
            </w:r>
          </w:p>
        </w:tc>
      </w:tr>
      <w:tr w:rsidR="001957DB" w:rsidTr="002E0316">
        <w:trPr>
          <w:trHeight w:val="16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3.10.</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Мира, 324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2 500</w:t>
            </w:r>
          </w:p>
        </w:tc>
      </w:tr>
      <w:tr w:rsidR="001957DB" w:rsidTr="002E0316">
        <w:trPr>
          <w:trHeight w:val="19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3.10.1.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Замена дымовой трубы Н-30м на Н-40м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2 500</w:t>
            </w:r>
          </w:p>
        </w:tc>
      </w:tr>
      <w:tr w:rsidR="001957DB" w:rsidTr="009D008D">
        <w:trPr>
          <w:trHeight w:val="13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bCs/>
                <w:color w:val="000000"/>
                <w:sz w:val="20"/>
              </w:rPr>
              <w:t>33 494</w:t>
            </w:r>
          </w:p>
        </w:tc>
      </w:tr>
      <w:tr w:rsidR="001957DB" w:rsidTr="002E0316">
        <w:trPr>
          <w:trHeight w:val="7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Северный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p>
        </w:tc>
      </w:tr>
      <w:tr w:rsidR="001957DB" w:rsidTr="002E0316">
        <w:trPr>
          <w:trHeight w:val="15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Пригородной, 197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color w:val="000000"/>
                <w:sz w:val="20"/>
              </w:rPr>
              <w:t>2 000</w:t>
            </w:r>
          </w:p>
        </w:tc>
      </w:tr>
      <w:tr w:rsidR="001957DB" w:rsidTr="002E0316">
        <w:trPr>
          <w:trHeight w:val="22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4.1.1.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Монтаж наружных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2 000</w:t>
            </w:r>
          </w:p>
        </w:tc>
      </w:tr>
      <w:tr w:rsidR="001957DB" w:rsidTr="002E0316">
        <w:trPr>
          <w:trHeight w:val="20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2 000</w:t>
            </w:r>
          </w:p>
        </w:tc>
      </w:tr>
      <w:tr w:rsidR="001957DB" w:rsidTr="002E0316">
        <w:trPr>
          <w:trHeight w:val="11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Юго-восточный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color w:val="000000"/>
                <w:sz w:val="20"/>
              </w:rPr>
            </w:pPr>
          </w:p>
        </w:tc>
      </w:tr>
      <w:tr w:rsidR="001957DB" w:rsidTr="002E0316">
        <w:trPr>
          <w:trHeight w:val="21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5.1.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Серова, 521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color w:val="000000"/>
                <w:sz w:val="20"/>
              </w:rPr>
            </w:pPr>
            <w:r>
              <w:rPr>
                <w:bCs/>
                <w:color w:val="000000"/>
                <w:sz w:val="20"/>
              </w:rPr>
              <w:t>615</w:t>
            </w:r>
          </w:p>
        </w:tc>
      </w:tr>
      <w:tr w:rsidR="001957DB" w:rsidTr="002E0316">
        <w:trPr>
          <w:trHeight w:val="23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5.1.1.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615</w:t>
            </w:r>
          </w:p>
        </w:tc>
      </w:tr>
      <w:tr w:rsidR="001957DB" w:rsidTr="002E0316">
        <w:trPr>
          <w:trHeight w:val="19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5.2.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Чехова, 13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color w:val="000000"/>
                <w:sz w:val="20"/>
              </w:rPr>
              <w:t>1 868</w:t>
            </w:r>
          </w:p>
        </w:tc>
      </w:tr>
      <w:tr w:rsidR="001957DB" w:rsidTr="002E0316">
        <w:trPr>
          <w:trHeight w:val="12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здания котельной (бытовые помещения)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1 868</w:t>
            </w:r>
          </w:p>
        </w:tc>
      </w:tr>
      <w:tr w:rsidR="001957DB" w:rsidTr="002E0316">
        <w:trPr>
          <w:trHeight w:val="21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bCs/>
                <w:color w:val="000000"/>
                <w:sz w:val="20"/>
              </w:rPr>
              <w:t>2 483</w:t>
            </w:r>
          </w:p>
        </w:tc>
      </w:tr>
      <w:tr w:rsidR="001957DB" w:rsidTr="002E0316">
        <w:trPr>
          <w:trHeight w:val="44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II.</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Мероприятия по внедрению автоматизированной системы контроля учета энергоресурсов (АСКУЭ) – 48 объектов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2 126</w:t>
            </w:r>
          </w:p>
        </w:tc>
      </w:tr>
      <w:tr w:rsidR="001957DB" w:rsidTr="002E0316">
        <w:trPr>
          <w:trHeight w:val="18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III.</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135 712</w:t>
            </w:r>
          </w:p>
        </w:tc>
      </w:tr>
      <w:tr w:rsidR="001957DB" w:rsidTr="002E0316">
        <w:trPr>
          <w:trHeight w:val="18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p>
        </w:tc>
      </w:tr>
      <w:tr w:rsidR="001957DB" w:rsidTr="002E0316">
        <w:trPr>
          <w:trHeight w:val="23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тепловой сети протяженностью 524 метра в 523а квартале (от</w:t>
            </w:r>
          </w:p>
          <w:p w:rsidR="001957DB" w:rsidRDefault="001957DB" w:rsidP="002E0316">
            <w:pPr>
              <w:shd w:val="clear" w:color="auto" w:fill="FFFFFF" w:themeFill="background1"/>
              <w:rPr>
                <w:bCs/>
                <w:sz w:val="20"/>
              </w:rPr>
            </w:pPr>
            <w:r>
              <w:rPr>
                <w:sz w:val="20"/>
              </w:rPr>
              <w:t>ул. Тухачевского, 13 до просп. Ворошилова, 5а) от ТК-1.130 до ТК-1.358,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color w:val="000000"/>
                <w:sz w:val="20"/>
              </w:rPr>
              <w:t>15 180</w:t>
            </w:r>
          </w:p>
        </w:tc>
      </w:tr>
      <w:tr w:rsidR="001957DB" w:rsidTr="002E0316">
        <w:trPr>
          <w:trHeight w:val="27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Участок тепловой сети протяженностью 253 метра от ТК-1.130 до ТК-1.134 с заменой диаметра 300 мм на диаметр 400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15 180</w:t>
            </w:r>
          </w:p>
        </w:tc>
      </w:tr>
      <w:tr w:rsidR="001957DB" w:rsidTr="00006667">
        <w:trPr>
          <w:trHeight w:val="17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магистральной тепловой сети протяженностью 540 метров от </w:t>
            </w:r>
          </w:p>
          <w:p w:rsidR="001957DB" w:rsidRDefault="001957DB" w:rsidP="002E0316">
            <w:pPr>
              <w:shd w:val="clear" w:color="auto" w:fill="FFFFFF" w:themeFill="background1"/>
              <w:rPr>
                <w:sz w:val="20"/>
              </w:rPr>
            </w:pPr>
            <w:r>
              <w:rPr>
                <w:sz w:val="20"/>
              </w:rPr>
              <w:t xml:space="preserve">ул. </w:t>
            </w:r>
            <w:proofErr w:type="spellStart"/>
            <w:r>
              <w:rPr>
                <w:sz w:val="20"/>
              </w:rPr>
              <w:t>Доваторцев</w:t>
            </w:r>
            <w:proofErr w:type="spellEnd"/>
            <w:r>
              <w:rPr>
                <w:sz w:val="20"/>
              </w:rPr>
              <w:t xml:space="preserve"> до жилого дома по ул. </w:t>
            </w:r>
            <w:proofErr w:type="spellStart"/>
            <w:r>
              <w:rPr>
                <w:sz w:val="20"/>
              </w:rPr>
              <w:t>Доваторцев</w:t>
            </w:r>
            <w:proofErr w:type="spellEnd"/>
            <w:r>
              <w:rPr>
                <w:sz w:val="20"/>
              </w:rPr>
              <w:t>, 31 (</w:t>
            </w:r>
            <w:proofErr w:type="spellStart"/>
            <w:r>
              <w:rPr>
                <w:sz w:val="20"/>
              </w:rPr>
              <w:t>закольцовка</w:t>
            </w:r>
            <w:proofErr w:type="spellEnd"/>
            <w:r>
              <w:rPr>
                <w:sz w:val="20"/>
              </w:rPr>
              <w:t xml:space="preserve"> 523, 523а, 522 </w:t>
            </w:r>
            <w:r>
              <w:rPr>
                <w:sz w:val="20"/>
              </w:rPr>
              <w:lastRenderedPageBreak/>
              <w:t>кварталов) от ТК-1.150 до ТК-1.165 с заменой диаметра 400 мм на диаметр 500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lastRenderedPageBreak/>
              <w:t>8 726</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тепловой сети протяженностью 2866 метров по ул. 50 лет ВЛКСМ от ул. </w:t>
            </w:r>
            <w:proofErr w:type="spellStart"/>
            <w:r>
              <w:rPr>
                <w:sz w:val="20"/>
              </w:rPr>
              <w:t>Шпаковской</w:t>
            </w:r>
            <w:proofErr w:type="spellEnd"/>
            <w:r>
              <w:rPr>
                <w:sz w:val="20"/>
              </w:rPr>
              <w:t xml:space="preserve"> до ул.45 Параллель от ТК-1.78 до ТК-1.256,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56 591</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Участок тепловой сети протяженностью 881 метр от ТК-1.78 до ТК-1.82 с заменой диаметра 500 мм на диаметр 600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color w:val="000000"/>
                <w:sz w:val="20"/>
              </w:rPr>
              <w:t>56 591</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квартальной тепловой сети протяженностью 225 метров по</w:t>
            </w:r>
          </w:p>
          <w:p w:rsidR="001957DB" w:rsidRDefault="001957DB" w:rsidP="002E0316">
            <w:pPr>
              <w:shd w:val="clear" w:color="auto" w:fill="FFFFFF" w:themeFill="background1"/>
              <w:rPr>
                <w:bCs/>
                <w:sz w:val="20"/>
              </w:rPr>
            </w:pPr>
            <w:r>
              <w:rPr>
                <w:sz w:val="20"/>
              </w:rPr>
              <w:t xml:space="preserve">Ул. </w:t>
            </w:r>
            <w:proofErr w:type="spellStart"/>
            <w:r>
              <w:rPr>
                <w:sz w:val="20"/>
              </w:rPr>
              <w:t>Шпаковской</w:t>
            </w:r>
            <w:proofErr w:type="spellEnd"/>
            <w:r>
              <w:rPr>
                <w:sz w:val="20"/>
              </w:rPr>
              <w:t>, 115 от ТК-1.362 до ТК-1.365 с заменой диаметра 150 мм на диаметр 200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color w:val="000000"/>
                <w:sz w:val="20"/>
              </w:rPr>
              <w:t>4 995</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Вынос транзитных тепловых сетей из подвалов жилых домов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7 768</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1.5.1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Ул. </w:t>
            </w:r>
            <w:proofErr w:type="spellStart"/>
            <w:r>
              <w:rPr>
                <w:sz w:val="20"/>
              </w:rPr>
              <w:t>Шпаковская</w:t>
            </w:r>
            <w:proofErr w:type="spellEnd"/>
            <w:r>
              <w:rPr>
                <w:sz w:val="20"/>
              </w:rPr>
              <w:t>, 92/3 (протяженностью 66 метров, диаметром 200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2 491</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1.5.2.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Ул. </w:t>
            </w:r>
            <w:proofErr w:type="spellStart"/>
            <w:r>
              <w:rPr>
                <w:sz w:val="20"/>
              </w:rPr>
              <w:t>Шпаковская</w:t>
            </w:r>
            <w:proofErr w:type="spellEnd"/>
            <w:r>
              <w:rPr>
                <w:sz w:val="20"/>
              </w:rPr>
              <w:t>, 92/4 (протяженностью 22 метра, диаметром 100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415</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1.5.3.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Ул. 50 лет ВЛКСМ, 20/4 (протяженностью 99 метров, диаметром 200 мм)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3 736</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1.5.4.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Ул. Серова, 2/3 (протяженностью 49,5 метра, диаметром 200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1 126</w:t>
            </w:r>
          </w:p>
        </w:tc>
      </w:tr>
      <w:tr w:rsidR="001957DB" w:rsidTr="002E0316">
        <w:trPr>
          <w:trHeight w:val="12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93 260</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Северо-западный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магистральной тепловой сети от котельной по                                      ул. 2 Промышленной, 8б протяженностью 541 метр от ТК-92.44 до ТК-92.33,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9 837</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Участок тепловой сети протяженностью 379 метров от ТК-92.44 до ТК-92.31 с заменой диаметра 500 мм на диаметр 700 мм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9 837</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Вынос транзитных тепловых сетей из подвалов жилых домов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11 439</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Ул. Васильева, 13 (протяженностью 104,5 метра, диаметром 150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1 639</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Ул. Васильева, 15 (протяженностью 52,8 метра, диаметром 150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828</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Ул. Васильева, 31 (протяженностью 57,2 метра, диаметром 150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897</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Ул. Васильева, 33 (протяженностью 55 метров, диаметром 150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863</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Ул. </w:t>
            </w:r>
            <w:proofErr w:type="spellStart"/>
            <w:r>
              <w:rPr>
                <w:sz w:val="20"/>
              </w:rPr>
              <w:t>Шеболдаева</w:t>
            </w:r>
            <w:proofErr w:type="spellEnd"/>
            <w:r>
              <w:rPr>
                <w:sz w:val="20"/>
              </w:rPr>
              <w:t>, 3/5 (протяженностью 180,4 метра, диаметром 150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2 830</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2.2.6.</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Просп. Юности, 18 (протяженностью 117,7 метра, диаметром 219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2 613</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2.2.7.</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Просп. Кулакова, 29/3 (протяженностью 94,6 метра, диаметром 1114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1 183</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2.2.8.</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Просп. Кулакова, 29/3а (протяженностью 52,8 метра, диаметром 89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586</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Строительство тепловой сети протяженностью 260 метров, диаметром 300 мм от ТК-77.39 магистральной тепловой сети по просп. Кулакова, 20 до центрального теплового пункта государственного учреждения здравоохранения «Ставропольский краевой клинический онкологический диспансер» (потребитель 1 категории)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9 772</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bCs/>
                <w:color w:val="000000"/>
                <w:sz w:val="20"/>
              </w:rPr>
              <w:t>31 048</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магистральной тепловой сети протяженностью 635 метров по </w:t>
            </w:r>
          </w:p>
          <w:p w:rsidR="001957DB" w:rsidRDefault="001957DB" w:rsidP="002E0316">
            <w:pPr>
              <w:shd w:val="clear" w:color="auto" w:fill="FFFFFF" w:themeFill="background1"/>
              <w:rPr>
                <w:sz w:val="20"/>
              </w:rPr>
            </w:pPr>
            <w:r>
              <w:rPr>
                <w:spacing w:val="-4"/>
                <w:sz w:val="20"/>
              </w:rPr>
              <w:t>просп. Октябрьской Революции до стадиона «Динамо» от ТК-17.55 до ТК-17.84,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7 918</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Участок тепловой сети протяженностью 508 метров от ТК-17.55 до ТК-17.79 с заменой диаметра 400 мм на диаметр 500 мм (1 этап 420 метров)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7 918</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Вынос транзитных тепловых сетей из подвалов жилых домов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1865</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Ул. Комсомольская, 46 (протяженностью 24,2 метра, диаметром 200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1 865</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тепловой сети от котельной по ул. </w:t>
            </w:r>
            <w:proofErr w:type="spellStart"/>
            <w:r>
              <w:rPr>
                <w:sz w:val="20"/>
              </w:rPr>
              <w:t>Доваторцев</w:t>
            </w:r>
            <w:proofErr w:type="spellEnd"/>
            <w:r>
              <w:rPr>
                <w:sz w:val="20"/>
              </w:rPr>
              <w:t>, 5 протяженностью 164 метра от ТК-6.27 до ТК-6.33 с заменой диаметра 150 мм на диаметр 200 мм (по ул. Ленина, 424-438)</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1 621</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bCs/>
                <w:color w:val="000000"/>
                <w:sz w:val="20"/>
              </w:rPr>
              <w:t>11 404</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IV.</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Мероприятия по разработке и внедрению информационно-аналитической системы (ИАС) диспетчерского контроля, мониторинга и управления на базе геоинформационной системы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8 005</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ИАС определения эксплуатационного ресурса трубопроводов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8 005</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Покупное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1 334</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Прикладное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5 337</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Создание баз данных</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rPr>
            </w:pPr>
            <w:r>
              <w:rPr>
                <w:color w:val="000000"/>
                <w:sz w:val="20"/>
              </w:rPr>
              <w:t>1 334</w:t>
            </w:r>
          </w:p>
        </w:tc>
      </w:tr>
      <w:tr w:rsidR="001957DB" w:rsidTr="002E0316">
        <w:trPr>
          <w:trHeight w:val="19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Итого за 2014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bCs/>
                <w:color w:val="000000"/>
                <w:sz w:val="20"/>
              </w:rPr>
              <w:t>252 326</w:t>
            </w:r>
          </w:p>
        </w:tc>
      </w:tr>
      <w:tr w:rsidR="001957DB" w:rsidTr="002E0316">
        <w:trPr>
          <w:trHeight w:val="142"/>
        </w:trPr>
        <w:tc>
          <w:tcPr>
            <w:tcW w:w="9498"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2015 год</w:t>
            </w:r>
          </w:p>
        </w:tc>
      </w:tr>
      <w:tr w:rsidR="001957DB" w:rsidTr="002E0316">
        <w:trPr>
          <w:trHeight w:val="44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I.</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179 324</w:t>
            </w:r>
          </w:p>
        </w:tc>
      </w:tr>
      <w:tr w:rsidR="001957DB" w:rsidTr="002E0316">
        <w:trPr>
          <w:trHeight w:val="9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Юго-западный район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p>
        </w:tc>
      </w:tr>
      <w:tr w:rsidR="001957DB" w:rsidTr="002E0316">
        <w:trPr>
          <w:trHeight w:val="25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квартальной котельной по ул. </w:t>
            </w:r>
            <w:proofErr w:type="spellStart"/>
            <w:r>
              <w:rPr>
                <w:bCs/>
                <w:sz w:val="20"/>
              </w:rPr>
              <w:t>Доваторцев</w:t>
            </w:r>
            <w:proofErr w:type="spellEnd"/>
            <w:r>
              <w:rPr>
                <w:bCs/>
                <w:sz w:val="20"/>
              </w:rPr>
              <w:t>, 44е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sz w:val="20"/>
              </w:rPr>
            </w:pPr>
            <w:r>
              <w:rPr>
                <w:bCs/>
                <w:sz w:val="20"/>
              </w:rPr>
              <w:t>43 816</w:t>
            </w:r>
          </w:p>
        </w:tc>
      </w:tr>
      <w:tr w:rsidR="001957DB" w:rsidTr="002E0316">
        <w:trPr>
          <w:trHeight w:val="25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lastRenderedPageBreak/>
              <w:t>1.1.1.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Замена трех котлов ПТВМ-50 на шесть котлов КВГМ-29-150П (шестой котел в плане на 2016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sz w:val="20"/>
              </w:rPr>
            </w:pPr>
            <w:r>
              <w:rPr>
                <w:sz w:val="20"/>
              </w:rPr>
              <w:t>28 405</w:t>
            </w:r>
          </w:p>
        </w:tc>
      </w:tr>
      <w:tr w:rsidR="001957DB" w:rsidTr="002E0316">
        <w:trPr>
          <w:trHeight w:val="25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газового оборудования и систем автоматического управления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15 411</w:t>
            </w:r>
          </w:p>
        </w:tc>
      </w:tr>
      <w:tr w:rsidR="001957DB" w:rsidTr="002E0316">
        <w:trPr>
          <w:trHeight w:val="20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Тухачевского, 17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2 461</w:t>
            </w:r>
          </w:p>
        </w:tc>
      </w:tr>
      <w:tr w:rsidR="001957DB" w:rsidTr="002E0316">
        <w:trPr>
          <w:trHeight w:val="25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котлов Е-1,0-09Г-3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1 528</w:t>
            </w:r>
          </w:p>
        </w:tc>
      </w:tr>
      <w:tr w:rsidR="001957DB" w:rsidTr="002E0316">
        <w:trPr>
          <w:trHeight w:val="9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933</w:t>
            </w:r>
          </w:p>
        </w:tc>
      </w:tr>
      <w:tr w:rsidR="001957DB" w:rsidTr="002E0316">
        <w:trPr>
          <w:trHeight w:val="25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Шпаковской</w:t>
            </w:r>
            <w:proofErr w:type="spellEnd"/>
            <w:r>
              <w:rPr>
                <w:bCs/>
                <w:sz w:val="20"/>
              </w:rPr>
              <w:t>, 85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2 333</w:t>
            </w:r>
          </w:p>
        </w:tc>
      </w:tr>
      <w:tr w:rsidR="001957DB" w:rsidTr="002E0316">
        <w:trPr>
          <w:trHeight w:val="4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газорегуляторной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216</w:t>
            </w:r>
          </w:p>
        </w:tc>
      </w:tr>
      <w:tr w:rsidR="001957DB" w:rsidTr="002E0316">
        <w:trPr>
          <w:trHeight w:val="5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301</w:t>
            </w:r>
          </w:p>
        </w:tc>
      </w:tr>
      <w:tr w:rsidR="001957DB" w:rsidTr="002E0316">
        <w:trPr>
          <w:trHeight w:val="25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1.3.3.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чугунных секционных котлов «Универсал» на два современных котла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1 816</w:t>
            </w:r>
          </w:p>
        </w:tc>
      </w:tr>
      <w:tr w:rsidR="001957DB" w:rsidTr="002E0316">
        <w:trPr>
          <w:trHeight w:val="20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48 610</w:t>
            </w:r>
          </w:p>
        </w:tc>
      </w:tr>
      <w:tr w:rsidR="001957DB" w:rsidTr="002E0316">
        <w:trPr>
          <w:trHeight w:val="20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w:t>
            </w:r>
            <w:r w:rsidR="004B04B9">
              <w:rPr>
                <w:bCs/>
                <w:sz w:val="20"/>
              </w:rPr>
              <w:t>.</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Северо-западный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
        </w:tc>
      </w:tr>
      <w:tr w:rsidR="001957DB" w:rsidTr="002E0316">
        <w:trPr>
          <w:trHeight w:val="19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Ленина, 441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 xml:space="preserve">3 070  </w:t>
            </w:r>
          </w:p>
        </w:tc>
      </w:tr>
      <w:tr w:rsidR="001957DB" w:rsidTr="002E0316">
        <w:trPr>
          <w:trHeight w:val="19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Монтаж дополнительного котла КВГ-1,5 для летнего режима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1 681</w:t>
            </w:r>
          </w:p>
        </w:tc>
      </w:tr>
      <w:tr w:rsidR="001957DB" w:rsidTr="002E0316">
        <w:trPr>
          <w:trHeight w:val="19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1 389</w:t>
            </w:r>
          </w:p>
        </w:tc>
      </w:tr>
      <w:tr w:rsidR="001957DB" w:rsidTr="002E0316">
        <w:trPr>
          <w:trHeight w:val="19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Октябрьской, 184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134</w:t>
            </w:r>
          </w:p>
        </w:tc>
      </w:tr>
      <w:tr w:rsidR="001957DB" w:rsidTr="002E0316">
        <w:trPr>
          <w:trHeight w:val="19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Установка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134</w:t>
            </w:r>
          </w:p>
        </w:tc>
      </w:tr>
      <w:tr w:rsidR="001957DB" w:rsidTr="002E0316">
        <w:trPr>
          <w:trHeight w:val="19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2 Промышленной, 8б</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3 873</w:t>
            </w:r>
          </w:p>
        </w:tc>
      </w:tr>
      <w:tr w:rsidR="001957DB" w:rsidTr="002E0316">
        <w:trPr>
          <w:trHeight w:val="19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1 772</w:t>
            </w:r>
          </w:p>
        </w:tc>
      </w:tr>
      <w:tr w:rsidR="001957DB" w:rsidTr="002E0316">
        <w:trPr>
          <w:trHeight w:val="19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2.3.2.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газорегуляторной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2 101</w:t>
            </w:r>
          </w:p>
        </w:tc>
      </w:tr>
      <w:tr w:rsidR="001957DB" w:rsidTr="002E0316">
        <w:trPr>
          <w:trHeight w:val="11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7 077</w:t>
            </w:r>
          </w:p>
        </w:tc>
      </w:tr>
      <w:tr w:rsidR="001957DB" w:rsidTr="002E0316">
        <w:trPr>
          <w:trHeight w:val="14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p>
        </w:tc>
      </w:tr>
      <w:tr w:rsidR="001957DB" w:rsidTr="002E0316">
        <w:trPr>
          <w:trHeight w:val="1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Закрытие котельной по ул. </w:t>
            </w:r>
            <w:proofErr w:type="spellStart"/>
            <w:r>
              <w:rPr>
                <w:bCs/>
                <w:sz w:val="20"/>
              </w:rPr>
              <w:t>Голенева</w:t>
            </w:r>
            <w:proofErr w:type="spellEnd"/>
            <w:r>
              <w:rPr>
                <w:bCs/>
                <w:sz w:val="20"/>
              </w:rPr>
              <w:t>, 6а, расположенной в подвале жилого дома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5 884</w:t>
            </w:r>
          </w:p>
        </w:tc>
      </w:tr>
      <w:tr w:rsidR="001957DB" w:rsidTr="002E0316">
        <w:trPr>
          <w:trHeight w:val="20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квартальной котельной по ул. Лермонтова, 153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32 628</w:t>
            </w:r>
          </w:p>
        </w:tc>
      </w:tr>
      <w:tr w:rsidR="001957DB" w:rsidTr="002E0316">
        <w:trPr>
          <w:trHeight w:val="26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котлов КВГМ-20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28 425</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Замена сетевой насосной установки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rPr>
              <w:t xml:space="preserve">2 802  </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Реконструкция газорегуляторной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rPr>
              <w:t>1 401</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квартальной котельной по пр. Ленинградскому, 24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rPr>
              <w:t xml:space="preserve">4 763  </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кирпичной дымовой трубы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4 763</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Дзержинского, 228</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rPr>
              <w:t>19 225</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котла ТВГ-8 на котел КВГМ-10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12 818</w:t>
            </w:r>
          </w:p>
        </w:tc>
      </w:tr>
      <w:tr w:rsidR="001957DB" w:rsidTr="002E0316">
        <w:trPr>
          <w:trHeight w:val="7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3.4.2.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сетевой насосной установки (ЦН-400)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3 783</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3.4.3.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2 624</w:t>
            </w:r>
          </w:p>
        </w:tc>
      </w:tr>
      <w:tr w:rsidR="001957DB" w:rsidTr="002E0316">
        <w:trPr>
          <w:trHeight w:val="11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Объездной, 9</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804</w:t>
            </w:r>
          </w:p>
        </w:tc>
      </w:tr>
      <w:tr w:rsidR="001957DB" w:rsidTr="002E0316">
        <w:trPr>
          <w:trHeight w:val="15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3.5.1.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сетевой насосной установки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804</w:t>
            </w:r>
          </w:p>
        </w:tc>
      </w:tr>
      <w:tr w:rsidR="001957DB" w:rsidTr="002E0316">
        <w:trPr>
          <w:trHeight w:val="20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3.6.</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котельной по ул. М. Морозова, 10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2 720</w:t>
            </w:r>
          </w:p>
        </w:tc>
      </w:tr>
      <w:tr w:rsidR="001957DB" w:rsidTr="002E0316">
        <w:trPr>
          <w:trHeight w:val="25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3.6.1.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Замена трех котлов ТВГ-1,5 и одного котла КСВ-1,86 на три котла КВГ-2,5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2 720</w:t>
            </w:r>
          </w:p>
        </w:tc>
      </w:tr>
      <w:tr w:rsidR="001957DB" w:rsidTr="002E0316">
        <w:trPr>
          <w:trHeight w:val="12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3.7.</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квартальной котельной по ул. Ленина, 328</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525</w:t>
            </w:r>
          </w:p>
        </w:tc>
      </w:tr>
      <w:tr w:rsidR="001957DB" w:rsidTr="002E0316">
        <w:trPr>
          <w:trHeight w:val="17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3.7.1.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Установка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rPr>
              <w:t>525</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3.8.</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Пржевальского, 15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3 311</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3.8.1.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котлов КВГ-2,5-115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2 951</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3.8.2.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Установка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360</w:t>
            </w:r>
          </w:p>
        </w:tc>
      </w:tr>
      <w:tr w:rsidR="001957DB" w:rsidTr="000E66CF">
        <w:trPr>
          <w:trHeight w:val="18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3.9.</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Мира, 302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1 072</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3.9.1.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1 072</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3.10.</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котельной по ул. Р. Люксембург, 18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12 818</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3.10.1.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котла ДКВР 10/13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12 818</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Семашко, 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4 063</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котла ТВГ-4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4 063</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Голенева</w:t>
            </w:r>
            <w:proofErr w:type="spellEnd"/>
            <w:r>
              <w:rPr>
                <w:bCs/>
                <w:sz w:val="20"/>
              </w:rPr>
              <w:t xml:space="preserve">, 46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2 032</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газорегуляторной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216</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чугунного секционного котла «Универсал»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1 816</w:t>
            </w:r>
          </w:p>
        </w:tc>
      </w:tr>
      <w:tr w:rsidR="001957DB" w:rsidTr="002E0316">
        <w:trPr>
          <w:trHeight w:val="7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Фрунзе, 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1 732</w:t>
            </w:r>
          </w:p>
        </w:tc>
      </w:tr>
      <w:tr w:rsidR="001957DB" w:rsidTr="002E0316">
        <w:trPr>
          <w:trHeight w:val="7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трех чугунных секционных котлов «Универсал» на современные котлы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1 732</w:t>
            </w:r>
          </w:p>
        </w:tc>
      </w:tr>
      <w:tr w:rsidR="001957DB" w:rsidTr="002E0316">
        <w:trPr>
          <w:trHeight w:val="11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Фрунзе, 8</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rPr>
              <w:t>896</w:t>
            </w:r>
          </w:p>
        </w:tc>
      </w:tr>
      <w:tr w:rsidR="001957DB" w:rsidTr="002E0316">
        <w:trPr>
          <w:trHeight w:val="30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lastRenderedPageBreak/>
              <w:t>3.14.1.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233</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3.14.2.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насосной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233</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3.14.3.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системы электроснабжения (с учетом установки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430</w:t>
            </w:r>
          </w:p>
        </w:tc>
      </w:tr>
      <w:tr w:rsidR="001957DB" w:rsidTr="002E0316">
        <w:trPr>
          <w:trHeight w:val="15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Балахонова</w:t>
            </w:r>
            <w:proofErr w:type="spellEnd"/>
            <w:r>
              <w:rPr>
                <w:bCs/>
                <w:sz w:val="20"/>
              </w:rPr>
              <w:t>, 13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2 049</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3.15.1.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одного чугунного секционного котла «Универсал» на современный котел</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1 816</w:t>
            </w:r>
          </w:p>
        </w:tc>
      </w:tr>
      <w:tr w:rsidR="001957DB" w:rsidTr="002E0316">
        <w:trPr>
          <w:trHeight w:val="187"/>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3.15.2.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233</w:t>
            </w:r>
          </w:p>
        </w:tc>
      </w:tr>
      <w:tr w:rsidR="001957DB" w:rsidTr="002E0316">
        <w:trPr>
          <w:trHeight w:val="27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3.16.</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8 Марта, 176</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206</w:t>
            </w:r>
          </w:p>
        </w:tc>
      </w:tr>
      <w:tr w:rsidR="001957DB" w:rsidTr="002E0316">
        <w:trPr>
          <w:trHeight w:val="14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3.16.1.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газорегуляторной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206</w:t>
            </w:r>
          </w:p>
        </w:tc>
      </w:tr>
      <w:tr w:rsidR="001957DB" w:rsidTr="002E0316">
        <w:trPr>
          <w:trHeight w:val="17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3.17.</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Ломоносова, 44а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rPr>
              <w:t>933</w:t>
            </w:r>
          </w:p>
        </w:tc>
      </w:tr>
      <w:tr w:rsidR="001957DB" w:rsidTr="002E0316">
        <w:trPr>
          <w:trHeight w:val="18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3.17.1.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rPr>
              <w:t>933</w:t>
            </w:r>
          </w:p>
        </w:tc>
      </w:tr>
      <w:tr w:rsidR="001957DB" w:rsidTr="002E0316">
        <w:trPr>
          <w:trHeight w:val="12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3.18.</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Семашко, 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646</w:t>
            </w:r>
          </w:p>
        </w:tc>
      </w:tr>
      <w:tr w:rsidR="001957DB" w:rsidTr="002E0316">
        <w:trPr>
          <w:trHeight w:val="13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3.18.1.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646</w:t>
            </w:r>
          </w:p>
        </w:tc>
      </w:tr>
      <w:tr w:rsidR="001957DB" w:rsidTr="002E0316">
        <w:trPr>
          <w:trHeight w:val="11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3.19.</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Ленина, 417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1 389</w:t>
            </w:r>
          </w:p>
        </w:tc>
      </w:tr>
      <w:tr w:rsidR="001957DB" w:rsidTr="002E0316">
        <w:trPr>
          <w:trHeight w:val="12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3.19.1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1 389</w:t>
            </w:r>
          </w:p>
        </w:tc>
      </w:tr>
      <w:tr w:rsidR="001957DB" w:rsidTr="002E0316">
        <w:trPr>
          <w:trHeight w:val="15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3.20.</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Серова, 272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2 951</w:t>
            </w:r>
          </w:p>
        </w:tc>
      </w:tr>
      <w:tr w:rsidR="001957DB" w:rsidTr="002E0316">
        <w:trPr>
          <w:trHeight w:val="15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3.20.1.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котлов КСВ- 2,9 на два котла КВГ-2,5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2 951</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100 647</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sz w:val="20"/>
              </w:rPr>
              <w:t>Северный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Федосеева, 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4 640</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чугунных секционных котлов «Универсал» на современные котлы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3 548</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газорегуляторной установки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159</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4.1.3.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933</w:t>
            </w:r>
          </w:p>
        </w:tc>
      </w:tr>
      <w:tr w:rsidR="001957DB" w:rsidTr="002E0316">
        <w:trPr>
          <w:trHeight w:val="7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Гоголя, 36</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4 294</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чугунных секционных котлов «Универсал» на современные котлы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3 548</w:t>
            </w:r>
          </w:p>
        </w:tc>
      </w:tr>
      <w:tr w:rsidR="001957DB" w:rsidTr="002E0316">
        <w:trPr>
          <w:trHeight w:val="7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системы </w:t>
            </w:r>
            <w:proofErr w:type="spellStart"/>
            <w:r>
              <w:rPr>
                <w:sz w:val="20"/>
              </w:rPr>
              <w:t>химводоподготовки</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233</w:t>
            </w:r>
          </w:p>
        </w:tc>
      </w:tr>
      <w:tr w:rsidR="001957DB" w:rsidTr="002E0316">
        <w:trPr>
          <w:trHeight w:val="7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4.2.3.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Замена насосной установки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231</w:t>
            </w:r>
          </w:p>
        </w:tc>
      </w:tr>
      <w:tr w:rsidR="001957DB" w:rsidTr="002E0316">
        <w:trPr>
          <w:trHeight w:val="37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4.2.4.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системы электроснабжения (с учетом установки системы частотного регулирования насосов)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282</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Воронежской, 14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1 816</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4.3.1.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одного чугунного секционного котла «Универсал» на современный котел</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1 816</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10 750</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Юго-восточный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Серова, 521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5 661</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двух котлов Е-1,0-0,9-Г3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2 941</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котла КВ-Г-2,5-95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2 720</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Реконструкция котельной по ул. Чехова, 13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 xml:space="preserve">4 763  </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котла Е-2,5-0,9 ГМ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2 802</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здания котельной (бытовые помещения)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1 961</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Реконструкция котельной по ул. Серова, 451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1 816</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5.3.1.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одного чугунного секционного котла «Универсал» на современный аналог</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1 816</w:t>
            </w:r>
          </w:p>
        </w:tc>
      </w:tr>
      <w:tr w:rsidR="001957DB" w:rsidTr="002E0316">
        <w:trPr>
          <w:trHeight w:val="232"/>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12 240</w:t>
            </w:r>
          </w:p>
        </w:tc>
      </w:tr>
      <w:tr w:rsidR="001957DB" w:rsidTr="002E0316">
        <w:trPr>
          <w:trHeight w:val="44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II.</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rPr>
              <w:t xml:space="preserve">107 359  </w:t>
            </w:r>
          </w:p>
        </w:tc>
      </w:tr>
      <w:tr w:rsidR="001957DB" w:rsidTr="002E0316">
        <w:trPr>
          <w:trHeight w:val="8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
        </w:tc>
      </w:tr>
      <w:tr w:rsidR="001957DB" w:rsidTr="002E0316">
        <w:trPr>
          <w:trHeight w:val="44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тепловой сети протяженностью 295 метров по ул. Пирогова, 62/2, ул. Пирогова,68/1 для переключения потребителей 525 квартала на котельную по ул. Пирогова, 87 от ТК-1.297 до ТК-1.447 с заменой диаметра 150 мм на диаметр 250 мм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rPr>
              <w:t xml:space="preserve">5 008  </w:t>
            </w:r>
          </w:p>
        </w:tc>
      </w:tr>
      <w:tr w:rsidR="001957DB" w:rsidTr="002E0316">
        <w:trPr>
          <w:trHeight w:val="24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тепловой сети 528 квартала от ТК-1.98 до ТК-1.256 для переключения потребителей на котельную по ул. Пирогова, 87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18 279</w:t>
            </w:r>
          </w:p>
        </w:tc>
      </w:tr>
      <w:tr w:rsidR="001957DB" w:rsidTr="002E0316">
        <w:trPr>
          <w:trHeight w:val="27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магистральной тепловой сети протяженностью 540 метров от </w:t>
            </w:r>
          </w:p>
          <w:p w:rsidR="001957DB" w:rsidRDefault="001957DB" w:rsidP="002E0316">
            <w:pPr>
              <w:shd w:val="clear" w:color="auto" w:fill="FFFFFF" w:themeFill="background1"/>
              <w:rPr>
                <w:sz w:val="20"/>
              </w:rPr>
            </w:pPr>
            <w:r>
              <w:rPr>
                <w:sz w:val="20"/>
              </w:rPr>
              <w:t xml:space="preserve">ул. </w:t>
            </w:r>
            <w:proofErr w:type="spellStart"/>
            <w:r>
              <w:rPr>
                <w:sz w:val="20"/>
              </w:rPr>
              <w:t>Доваторцев</w:t>
            </w:r>
            <w:proofErr w:type="spellEnd"/>
            <w:r>
              <w:rPr>
                <w:sz w:val="20"/>
              </w:rPr>
              <w:t xml:space="preserve"> до жилого дома по ул. </w:t>
            </w:r>
            <w:proofErr w:type="spellStart"/>
            <w:r>
              <w:rPr>
                <w:sz w:val="20"/>
              </w:rPr>
              <w:t>Доваторцев</w:t>
            </w:r>
            <w:proofErr w:type="spellEnd"/>
            <w:r>
              <w:rPr>
                <w:sz w:val="20"/>
              </w:rPr>
              <w:t>, 31 (</w:t>
            </w:r>
            <w:proofErr w:type="spellStart"/>
            <w:r>
              <w:rPr>
                <w:sz w:val="20"/>
              </w:rPr>
              <w:t>закольцовка</w:t>
            </w:r>
            <w:proofErr w:type="spellEnd"/>
            <w:r>
              <w:rPr>
                <w:sz w:val="20"/>
              </w:rPr>
              <w:t xml:space="preserve"> 523, 523</w:t>
            </w:r>
            <w:proofErr w:type="gramStart"/>
            <w:r>
              <w:rPr>
                <w:sz w:val="20"/>
              </w:rPr>
              <w:t xml:space="preserve">а,   </w:t>
            </w:r>
            <w:proofErr w:type="gramEnd"/>
            <w:r>
              <w:rPr>
                <w:sz w:val="20"/>
              </w:rPr>
              <w:t xml:space="preserve">             522 кварталов) от ТК-1.150 до ТК-1.165 с заменой диаметра 400 мм на                    диаметр 500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9 162</w:t>
            </w:r>
          </w:p>
        </w:tc>
      </w:tr>
      <w:tr w:rsidR="001957DB" w:rsidTr="002E0316">
        <w:trPr>
          <w:trHeight w:val="27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1.4.</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тепловой сети протяженностью 2866 метров по ул. 50 лет ВЛКСМ от ул. </w:t>
            </w:r>
            <w:proofErr w:type="spellStart"/>
            <w:r>
              <w:rPr>
                <w:sz w:val="20"/>
              </w:rPr>
              <w:t>Шпаковской</w:t>
            </w:r>
            <w:proofErr w:type="spellEnd"/>
            <w:r>
              <w:rPr>
                <w:sz w:val="20"/>
              </w:rPr>
              <w:t xml:space="preserve"> до ул. 45 Параллель от ТК-1.78 до ТК-1.256,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46 496</w:t>
            </w:r>
          </w:p>
        </w:tc>
      </w:tr>
      <w:tr w:rsidR="001957DB" w:rsidTr="002E0316">
        <w:trPr>
          <w:trHeight w:val="27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lastRenderedPageBreak/>
              <w:t>1.4.1.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Участок тепловой сети протяженностью 551 метр от ТК-1.82 до ТК-1.186 диаметром 700–600 мм в ППУ изоляции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46 496</w:t>
            </w:r>
          </w:p>
        </w:tc>
      </w:tr>
      <w:tr w:rsidR="001957DB" w:rsidTr="002E0316">
        <w:trPr>
          <w:trHeight w:val="18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rPr>
              <w:t xml:space="preserve">78 945  </w:t>
            </w:r>
          </w:p>
        </w:tc>
      </w:tr>
      <w:tr w:rsidR="001957DB" w:rsidTr="002E0316">
        <w:trPr>
          <w:trHeight w:val="13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Северо-западный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
        </w:tc>
      </w:tr>
      <w:tr w:rsidR="001957DB" w:rsidTr="004843FE">
        <w:trPr>
          <w:trHeight w:val="533"/>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магистральной тепловой сети протяженностью 350 метров, диаметром 150 мм от котельной по ул. Октябрьской, 182 в сторону ул. </w:t>
            </w:r>
            <w:proofErr w:type="gramStart"/>
            <w:r>
              <w:rPr>
                <w:sz w:val="20"/>
              </w:rPr>
              <w:t>Лесной  (</w:t>
            </w:r>
            <w:proofErr w:type="gramEnd"/>
            <w:r>
              <w:rPr>
                <w:sz w:val="20"/>
              </w:rPr>
              <w:t>надземный вариант) от ТК-39.15 до ТКВ-39.4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2 432</w:t>
            </w:r>
          </w:p>
        </w:tc>
      </w:tr>
      <w:tr w:rsidR="001957DB" w:rsidTr="002E0316">
        <w:trPr>
          <w:trHeight w:val="27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Строительство тепловой сети протяженностью 350 метров, диаметром 150 мм от котельной по ул. 2 Промышленной, 8б до существующих квартальных тепловых сетей по пр. Ботаническому с целью закрытия подвальной котельной по адресу:</w:t>
            </w:r>
          </w:p>
          <w:p w:rsidR="001957DB" w:rsidRDefault="001957DB" w:rsidP="002E0316">
            <w:pPr>
              <w:shd w:val="clear" w:color="auto" w:fill="FFFFFF" w:themeFill="background1"/>
              <w:rPr>
                <w:sz w:val="20"/>
              </w:rPr>
            </w:pPr>
            <w:r>
              <w:rPr>
                <w:sz w:val="20"/>
              </w:rPr>
              <w:t>ул. Ленина, 415 от ТКВ-92.176 до ТУ Ленина, 415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5 013</w:t>
            </w:r>
          </w:p>
        </w:tc>
      </w:tr>
      <w:tr w:rsidR="001957DB" w:rsidTr="002E0316">
        <w:trPr>
          <w:trHeight w:val="27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магистральной тепловой сети от котельной по                                           ул. 2 Промышленной, 8б протяженностью 541 метр от ТК-92.44 до ТК-92.33,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15 369</w:t>
            </w:r>
          </w:p>
        </w:tc>
      </w:tr>
      <w:tr w:rsidR="001957DB" w:rsidTr="002E0316">
        <w:trPr>
          <w:trHeight w:val="27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Участок тепловой сети протяженностью 379 метров от ТК-92.44 до ТК-92.31 с заменой диаметра 500 мм на диаметр 700 мм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15 369</w:t>
            </w:r>
          </w:p>
        </w:tc>
      </w:tr>
      <w:tr w:rsidR="001957DB" w:rsidTr="002E0316">
        <w:trPr>
          <w:trHeight w:val="40"/>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rPr>
              <w:t xml:space="preserve">22 814  </w:t>
            </w:r>
          </w:p>
        </w:tc>
      </w:tr>
      <w:tr w:rsidR="001957DB" w:rsidTr="002E0316">
        <w:trPr>
          <w:trHeight w:val="6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Центральный район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p>
        </w:tc>
      </w:tr>
      <w:tr w:rsidR="001957DB" w:rsidTr="002E0316">
        <w:trPr>
          <w:trHeight w:val="388"/>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магистральной тепловой сети протяженностью 635 метров по </w:t>
            </w:r>
          </w:p>
          <w:p w:rsidR="001957DB" w:rsidRDefault="001957DB" w:rsidP="002E0316">
            <w:pPr>
              <w:shd w:val="clear" w:color="auto" w:fill="FFFFFF" w:themeFill="background1"/>
              <w:rPr>
                <w:sz w:val="20"/>
              </w:rPr>
            </w:pPr>
            <w:r>
              <w:rPr>
                <w:spacing w:val="-4"/>
                <w:sz w:val="20"/>
              </w:rPr>
              <w:t>просп. Октябрьской Революции до стадиона «Динамо» от ТК-17.55 до ТК-17.84, в т.ч.:</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4 242</w:t>
            </w:r>
          </w:p>
        </w:tc>
      </w:tr>
      <w:tr w:rsidR="001957DB" w:rsidTr="002E0316">
        <w:trPr>
          <w:trHeight w:val="265"/>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Участок тепловой сети протяженностью 508 метров от ТК-17.55 до ТК-17.79 с заменой диаметра 400 мм на диаметр 500 мм (1 этап 420 метров)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4 242</w:t>
            </w:r>
          </w:p>
        </w:tc>
      </w:tr>
      <w:tr w:rsidR="001957DB" w:rsidTr="002E0316">
        <w:trPr>
          <w:trHeight w:val="449"/>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Вынос транзитных тепловых сетей протяженностью 24,2 метра диаметром 250 мм из подвала жилого дома по ул. М. Морозова, 38 (ТК-71-72)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1 358</w:t>
            </w:r>
          </w:p>
        </w:tc>
      </w:tr>
      <w:tr w:rsidR="001957DB" w:rsidTr="002E0316">
        <w:trPr>
          <w:trHeight w:val="131"/>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 xml:space="preserve">5 600  </w:t>
            </w:r>
          </w:p>
        </w:tc>
      </w:tr>
      <w:tr w:rsidR="001957DB" w:rsidTr="002E0316">
        <w:trPr>
          <w:trHeight w:val="23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bCs/>
                <w:sz w:val="20"/>
              </w:rPr>
              <w:t>III.</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rPr>
            </w:pPr>
            <w:r>
              <w:rPr>
                <w:bCs/>
                <w:sz w:val="20"/>
              </w:rPr>
              <w:t>Мероприятия по разработке и внедрению информационно-аналитической системы (ИАС) диспетчерского контроля, мониторинга и управления на базе геоинформационной системы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5 604</w:t>
            </w:r>
          </w:p>
        </w:tc>
      </w:tr>
      <w:tr w:rsidR="001957DB" w:rsidTr="002E0316">
        <w:trPr>
          <w:trHeight w:val="23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ИАС определения эксплуатационного ресурса трубопроводов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5 604</w:t>
            </w:r>
          </w:p>
        </w:tc>
      </w:tr>
      <w:tr w:rsidR="001957DB" w:rsidTr="002E0316">
        <w:trPr>
          <w:trHeight w:val="23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Прикладное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1 401</w:t>
            </w:r>
          </w:p>
        </w:tc>
      </w:tr>
      <w:tr w:rsidR="001957DB" w:rsidTr="002E0316">
        <w:trPr>
          <w:trHeight w:val="234"/>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Создание баз данных</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4 203</w:t>
            </w:r>
          </w:p>
        </w:tc>
      </w:tr>
      <w:tr w:rsidR="001957DB" w:rsidTr="002E0316">
        <w:trPr>
          <w:trHeight w:val="266"/>
        </w:trPr>
        <w:tc>
          <w:tcPr>
            <w:tcW w:w="85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Итого за 2015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 xml:space="preserve">292 287  </w:t>
            </w:r>
          </w:p>
        </w:tc>
      </w:tr>
      <w:tr w:rsidR="001957DB" w:rsidTr="002E0316">
        <w:trPr>
          <w:trHeight w:val="25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2016 год</w:t>
            </w:r>
          </w:p>
        </w:tc>
      </w:tr>
      <w:tr w:rsidR="001957DB" w:rsidTr="002E0316">
        <w:trPr>
          <w:trHeight w:val="37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95 627</w:t>
            </w:r>
          </w:p>
        </w:tc>
      </w:tr>
      <w:tr w:rsidR="001957DB" w:rsidTr="002E0316">
        <w:trPr>
          <w:trHeight w:val="182"/>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Юго-западный район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квартальной котельной по ул. </w:t>
            </w:r>
            <w:proofErr w:type="spellStart"/>
            <w:r>
              <w:rPr>
                <w:bCs/>
                <w:sz w:val="20"/>
              </w:rPr>
              <w:t>Доваторцев</w:t>
            </w:r>
            <w:proofErr w:type="spellEnd"/>
            <w:r>
              <w:rPr>
                <w:bCs/>
                <w:sz w:val="20"/>
              </w:rPr>
              <w:t>, 44е</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24 107</w:t>
            </w:r>
          </w:p>
        </w:tc>
      </w:tr>
      <w:tr w:rsidR="001957DB" w:rsidTr="002E0316">
        <w:trPr>
          <w:trHeight w:val="10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Шпаковской</w:t>
            </w:r>
            <w:proofErr w:type="spellEnd"/>
            <w:r>
              <w:rPr>
                <w:bCs/>
                <w:sz w:val="20"/>
              </w:rPr>
              <w:t>, 85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3 639</w:t>
            </w:r>
          </w:p>
        </w:tc>
      </w:tr>
      <w:tr w:rsidR="001957DB" w:rsidTr="002E0316">
        <w:trPr>
          <w:trHeight w:val="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27 746</w:t>
            </w:r>
          </w:p>
        </w:tc>
      </w:tr>
      <w:tr w:rsidR="001957DB" w:rsidTr="002E0316">
        <w:trPr>
          <w:trHeight w:val="168"/>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Южный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Южный Обход, 55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2 500</w:t>
            </w:r>
          </w:p>
        </w:tc>
      </w:tr>
      <w:tr w:rsidR="001957DB" w:rsidTr="002E0316">
        <w:trPr>
          <w:trHeight w:val="176"/>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2 500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2 Промышленной, 8б</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40 204</w:t>
            </w:r>
          </w:p>
        </w:tc>
      </w:tr>
      <w:tr w:rsidR="001957DB" w:rsidTr="002E0316">
        <w:trPr>
          <w:trHeight w:val="158"/>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40 204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35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Закрытие котельной по просп. К. Маркса, 77, расположенной в подвале жилого дома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6 451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Дзержинского, 228</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800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Объездной, 9</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1 071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Пржевальского, 15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3 235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Семашко, 3</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3 171</w:t>
            </w:r>
          </w:p>
        </w:tc>
      </w:tr>
      <w:tr w:rsidR="001957DB" w:rsidTr="002E0316">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4.6.</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Краснофлотской, 187</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3 300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4.7.</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Ломоносова, 44а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250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4.8.</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Дзержинского, 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3 200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4.9.</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Пономарева, 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3 700</w:t>
            </w:r>
          </w:p>
        </w:tc>
      </w:tr>
      <w:tr w:rsidR="001957DB" w:rsidTr="002E0316">
        <w:trPr>
          <w:trHeight w:val="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25 177</w:t>
            </w:r>
          </w:p>
        </w:tc>
      </w:tr>
      <w:tr w:rsidR="001957DB" w:rsidTr="002E0316">
        <w:trPr>
          <w:trHeight w:val="513"/>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lastRenderedPageBreak/>
              <w:t>II.</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52 666</w:t>
            </w:r>
          </w:p>
        </w:tc>
      </w:tr>
      <w:tr w:rsidR="001957DB" w:rsidTr="002E0316">
        <w:trPr>
          <w:trHeight w:val="17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939"/>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1.1.</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протяженностью 295 метров по ул. Пирогова, 62/2, ул. Пирогова, 68/1 для переключения потребителей 525 квартала на котельную</w:t>
            </w:r>
            <w:r w:rsidR="00304C10">
              <w:rPr>
                <w:sz w:val="20"/>
              </w:rPr>
              <w:t xml:space="preserve">             </w:t>
            </w:r>
            <w:r>
              <w:rPr>
                <w:sz w:val="20"/>
              </w:rPr>
              <w:t xml:space="preserve"> по ул. Пирогова, 87 от ТК-1.297 до ТК-1.447 с заменой диаметра 150 мм на диаметр 250 мм  </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5 491</w:t>
            </w:r>
          </w:p>
        </w:tc>
      </w:tr>
      <w:tr w:rsidR="001957DB" w:rsidTr="002E0316">
        <w:trPr>
          <w:trHeight w:val="708"/>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магистральной тепловой сети протяженностью 540 метров от</w:t>
            </w:r>
          </w:p>
          <w:p w:rsidR="001957DB" w:rsidRDefault="001957DB" w:rsidP="002E0316">
            <w:pPr>
              <w:shd w:val="clear" w:color="auto" w:fill="FFFFFF" w:themeFill="background1"/>
              <w:rPr>
                <w:sz w:val="20"/>
              </w:rPr>
            </w:pPr>
            <w:r>
              <w:rPr>
                <w:sz w:val="20"/>
              </w:rPr>
              <w:t xml:space="preserve">ул. </w:t>
            </w:r>
            <w:proofErr w:type="spellStart"/>
            <w:r>
              <w:rPr>
                <w:sz w:val="20"/>
              </w:rPr>
              <w:t>Доваторцев</w:t>
            </w:r>
            <w:proofErr w:type="spellEnd"/>
            <w:r>
              <w:rPr>
                <w:sz w:val="20"/>
              </w:rPr>
              <w:t xml:space="preserve"> до жилого дома по ул. </w:t>
            </w:r>
            <w:proofErr w:type="spellStart"/>
            <w:r>
              <w:rPr>
                <w:sz w:val="20"/>
              </w:rPr>
              <w:t>Доваторцев</w:t>
            </w:r>
            <w:proofErr w:type="spellEnd"/>
            <w:r>
              <w:rPr>
                <w:sz w:val="20"/>
              </w:rPr>
              <w:t>, 31 (</w:t>
            </w:r>
            <w:proofErr w:type="spellStart"/>
            <w:r>
              <w:rPr>
                <w:sz w:val="20"/>
              </w:rPr>
              <w:t>закольцовка</w:t>
            </w:r>
            <w:proofErr w:type="spellEnd"/>
            <w:r>
              <w:rPr>
                <w:sz w:val="20"/>
              </w:rPr>
              <w:t xml:space="preserve"> 523, 523</w:t>
            </w:r>
            <w:proofErr w:type="gramStart"/>
            <w:r>
              <w:rPr>
                <w:sz w:val="20"/>
              </w:rPr>
              <w:t xml:space="preserve">а, </w:t>
            </w:r>
            <w:r w:rsidR="00304C10">
              <w:rPr>
                <w:sz w:val="20"/>
              </w:rPr>
              <w:t xml:space="preserve">  </w:t>
            </w:r>
            <w:proofErr w:type="gramEnd"/>
            <w:r w:rsidR="00304C10">
              <w:rPr>
                <w:sz w:val="20"/>
              </w:rPr>
              <w:t xml:space="preserve">        </w:t>
            </w:r>
            <w:r>
              <w:rPr>
                <w:sz w:val="20"/>
              </w:rPr>
              <w:t>522 кварталов) от ТК-1.150 до ТК-1.165с заменой диаметра 400 мм на</w:t>
            </w:r>
            <w:r w:rsidR="00304C10">
              <w:rPr>
                <w:sz w:val="20"/>
              </w:rPr>
              <w:t xml:space="preserve">                  </w:t>
            </w:r>
            <w:r>
              <w:rPr>
                <w:sz w:val="20"/>
              </w:rPr>
              <w:t xml:space="preserve"> диаметр 500 мм</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5 600</w:t>
            </w:r>
          </w:p>
        </w:tc>
      </w:tr>
      <w:tr w:rsidR="001957DB" w:rsidTr="002E0316">
        <w:trPr>
          <w:trHeight w:val="61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Реконструкция квартальной тепловой сети протяженностью 225 метров по                ул. </w:t>
            </w:r>
            <w:proofErr w:type="spellStart"/>
            <w:r>
              <w:rPr>
                <w:sz w:val="20"/>
              </w:rPr>
              <w:t>Шпаковской</w:t>
            </w:r>
            <w:proofErr w:type="spellEnd"/>
            <w:r>
              <w:rPr>
                <w:sz w:val="20"/>
              </w:rPr>
              <w:t>, 115 от ТК-1.362 до ТК-1.365 с заменой диаметра 150 мм на диаметр 200 мм</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5 750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16 840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Вынос транзитных тепловых сетей из подвалов жилых домов северного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1 000</w:t>
            </w:r>
          </w:p>
        </w:tc>
      </w:tr>
      <w:tr w:rsidR="001957DB" w:rsidTr="002E0316">
        <w:trPr>
          <w:trHeight w:val="41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от котельной по ул. 2 Промышленной, 8б                           до ул. 3 Промышленной Д-500 мм, с заменой на Д-700 мм протяженностью</w:t>
            </w:r>
            <w:r w:rsidR="00304C10">
              <w:rPr>
                <w:sz w:val="20"/>
              </w:rPr>
              <w:t xml:space="preserve">                </w:t>
            </w:r>
            <w:r>
              <w:rPr>
                <w:sz w:val="20"/>
              </w:rPr>
              <w:t xml:space="preserve"> 340 метров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25 000</w:t>
            </w:r>
          </w:p>
        </w:tc>
      </w:tr>
      <w:tr w:rsidR="001957DB" w:rsidTr="002E0316">
        <w:trPr>
          <w:trHeight w:val="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26 000</w:t>
            </w:r>
          </w:p>
        </w:tc>
      </w:tr>
      <w:tr w:rsidR="001957DB" w:rsidTr="002E0316">
        <w:trPr>
          <w:trHeight w:val="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w:t>
            </w:r>
            <w:r w:rsidR="004B04B9">
              <w:rPr>
                <w:sz w:val="20"/>
              </w:rPr>
              <w:t>.</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16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от котельной по ул. Дзержинского, 228 протяженностью 100 метров от ТК-89 до ТК-91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1 990</w:t>
            </w:r>
          </w:p>
        </w:tc>
      </w:tr>
      <w:tr w:rsidR="001957DB" w:rsidTr="002E0316">
        <w:trPr>
          <w:trHeight w:val="44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Вынос транзитных тепловых сетей протяженностью 24,2 метра диаметром 250 мм из подвала жилого дома по ул. М. Морозова, 38 (ТК-71-72)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4 147</w:t>
            </w:r>
          </w:p>
        </w:tc>
      </w:tr>
      <w:tr w:rsidR="001957DB" w:rsidTr="002E0316">
        <w:trPr>
          <w:trHeight w:val="69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Реконструкция тепловой сети от котельной по ул. </w:t>
            </w:r>
            <w:proofErr w:type="spellStart"/>
            <w:r>
              <w:rPr>
                <w:sz w:val="20"/>
              </w:rPr>
              <w:t>Доваторцев</w:t>
            </w:r>
            <w:proofErr w:type="spellEnd"/>
            <w:r>
              <w:rPr>
                <w:sz w:val="20"/>
              </w:rPr>
              <w:t>, 5 протяженностью 164 метров от ТК-6.27 до ТК-6.33 с заменой диаметра 150 мм на диаметр 200 мм (по ул. Ленина, 424-438)</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3 689</w:t>
            </w:r>
          </w:p>
        </w:tc>
      </w:tr>
      <w:tr w:rsidR="001957DB" w:rsidTr="002E0316">
        <w:trPr>
          <w:trHeight w:val="9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9 826</w:t>
            </w:r>
          </w:p>
        </w:tc>
      </w:tr>
      <w:tr w:rsidR="001957DB" w:rsidTr="002E0316">
        <w:trPr>
          <w:trHeight w:val="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за 2016 год</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148 293</w:t>
            </w:r>
          </w:p>
        </w:tc>
      </w:tr>
      <w:tr w:rsidR="001957DB" w:rsidTr="002E0316">
        <w:trPr>
          <w:trHeight w:val="25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2017 год</w:t>
            </w:r>
          </w:p>
        </w:tc>
      </w:tr>
      <w:tr w:rsidR="001957DB" w:rsidTr="002E0316">
        <w:trPr>
          <w:trHeight w:val="5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250 934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Юго-западный район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квартальной котельной по ул. </w:t>
            </w:r>
            <w:proofErr w:type="spellStart"/>
            <w:r>
              <w:rPr>
                <w:bCs/>
                <w:sz w:val="20"/>
              </w:rPr>
              <w:t>Доваторцев</w:t>
            </w:r>
            <w:proofErr w:type="spellEnd"/>
            <w:r>
              <w:rPr>
                <w:bCs/>
                <w:sz w:val="20"/>
              </w:rPr>
              <w:t>, 44е</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35 985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Тухачевского, 17</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2 841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Шпаковской</w:t>
            </w:r>
            <w:proofErr w:type="spellEnd"/>
            <w:r>
              <w:rPr>
                <w:bCs/>
                <w:sz w:val="20"/>
              </w:rPr>
              <w:t>, 85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250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39 076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Октябрьской, 184</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5 989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Гоголя, 36</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2360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Пригородной, 70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5 339</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Строительство котельной 30 Гкал/час с когенерацией 1,0 МВт в микрорайоне «</w:t>
            </w:r>
            <w:proofErr w:type="spellStart"/>
            <w:r>
              <w:rPr>
                <w:bCs/>
                <w:sz w:val="20"/>
              </w:rPr>
              <w:t>Рокадовский</w:t>
            </w:r>
            <w:proofErr w:type="spellEnd"/>
            <w:r>
              <w:rPr>
                <w:bCs/>
                <w:sz w:val="20"/>
              </w:rPr>
              <w:t xml:space="preserve">»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99 500</w:t>
            </w:r>
          </w:p>
        </w:tc>
      </w:tr>
      <w:tr w:rsidR="001957DB" w:rsidTr="002E0316">
        <w:trPr>
          <w:trHeight w:val="13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113 189</w:t>
            </w:r>
          </w:p>
        </w:tc>
      </w:tr>
      <w:tr w:rsidR="001957DB" w:rsidTr="002E0316">
        <w:trPr>
          <w:trHeight w:val="18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3.1.</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Закрытие котельной по просп. К. Маркса, 77, расположенной в подвале жилого дома</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6 792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квартальной котельной по ул. Лермонтова, 153</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37 666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квартальной котельной по пр. Ленинградскому, 24</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7 557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Дзержинского, 228</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14 797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квартальной котельной по ул. Ленина, 328</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982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3.6.</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Пржевальского, 15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13 555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3.7.</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Голенева</w:t>
            </w:r>
            <w:proofErr w:type="spellEnd"/>
            <w:r>
              <w:rPr>
                <w:bCs/>
                <w:sz w:val="20"/>
              </w:rPr>
              <w:t xml:space="preserve">, 46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3 149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3.8.</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Ломоносова, 44а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1 946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lastRenderedPageBreak/>
              <w:t>3.9.</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Семашко, 1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2 692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3.10.</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Шпаковской</w:t>
            </w:r>
            <w:proofErr w:type="spellEnd"/>
            <w:r>
              <w:rPr>
                <w:bCs/>
                <w:sz w:val="20"/>
              </w:rPr>
              <w:t>, 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1 603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Доваторцев</w:t>
            </w:r>
            <w:proofErr w:type="spellEnd"/>
            <w:r>
              <w:rPr>
                <w:bCs/>
                <w:sz w:val="20"/>
              </w:rPr>
              <w:t>, 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5256</w:t>
            </w:r>
          </w:p>
        </w:tc>
      </w:tr>
      <w:tr w:rsidR="001957DB" w:rsidTr="002E0316">
        <w:trPr>
          <w:trHeight w:val="11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3.12.</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Серова, 521</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1 698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Пушкина, 65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976</w:t>
            </w:r>
          </w:p>
        </w:tc>
      </w:tr>
      <w:tr w:rsidR="001957DB" w:rsidTr="002E0316">
        <w:trPr>
          <w:trHeight w:val="26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98 669</w:t>
            </w:r>
          </w:p>
        </w:tc>
      </w:tr>
      <w:tr w:rsidR="001957DB" w:rsidTr="004843FE">
        <w:trPr>
          <w:trHeight w:val="336"/>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II.</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132 805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78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Реконструкция тепловой сети протяженностью 295 метров по ул. Пирогова, 62/2, ул. Пирогова,68/1 для переключения потребителей 525 квартала на котельную по ул. Пирогова, 87 от ТК-1.297 до ТК-1.447 с заменой диаметра 150 мм на диаметр 250 мм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5 782</w:t>
            </w:r>
          </w:p>
        </w:tc>
      </w:tr>
      <w:tr w:rsidR="001957DB" w:rsidTr="002E0316">
        <w:trPr>
          <w:trHeight w:val="49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Реконструкция тепловой сети протяженностью 2866 метров по ул. 50 лет ВЛКСМ от ул. </w:t>
            </w:r>
            <w:proofErr w:type="spellStart"/>
            <w:r>
              <w:rPr>
                <w:sz w:val="20"/>
              </w:rPr>
              <w:t>Шпаковской</w:t>
            </w:r>
            <w:proofErr w:type="spellEnd"/>
            <w:r>
              <w:rPr>
                <w:sz w:val="20"/>
              </w:rPr>
              <w:t xml:space="preserve"> до ул. 45 Параллель от ТК-1.78 до ТК-1.256</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18 532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Вынос транзитных тепловых сетей из подвалов жилых домов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4 900</w:t>
            </w:r>
          </w:p>
        </w:tc>
      </w:tr>
      <w:tr w:rsidR="001957DB" w:rsidTr="002E0316">
        <w:trPr>
          <w:trHeight w:val="208"/>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29 214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19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Вынос транзитных тепловых сетей из подвалов жилых домов северного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1 000</w:t>
            </w:r>
          </w:p>
        </w:tc>
      </w:tr>
      <w:tr w:rsidR="001957DB" w:rsidTr="002E0316">
        <w:trPr>
          <w:trHeight w:val="7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1 000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40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Строительство тепловой сети от котельной по ул. Семашко, 3 для подключения комплекса Краевой клинической больницы</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14 144</w:t>
            </w:r>
          </w:p>
        </w:tc>
      </w:tr>
      <w:tr w:rsidR="001957DB" w:rsidTr="002E0316">
        <w:trPr>
          <w:trHeight w:val="36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квартальной тепловой сети от котельной по ул. Пржевальского, 15 до ТК-7.51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22 870</w:t>
            </w:r>
          </w:p>
        </w:tc>
      </w:tr>
      <w:tr w:rsidR="001957DB" w:rsidTr="002E0316">
        <w:trPr>
          <w:trHeight w:val="32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Реконструкция квартальной тепловой сети от котельной по ул. Пржевальского, 15 от ТК-11.48 до ТК-7.9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27 420</w:t>
            </w:r>
          </w:p>
        </w:tc>
      </w:tr>
      <w:tr w:rsidR="001957DB" w:rsidTr="002E0316">
        <w:trPr>
          <w:trHeight w:val="44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Строительство тепловой сети от ул. Семашко до котельной по ул. Семашко, 3 для резервного теплоснабжения комплекса Краевой клинической больницы</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17 355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Вынос тепловых сетей из зоны благоустройства 53 квартала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11 099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92 888</w:t>
            </w:r>
          </w:p>
        </w:tc>
      </w:tr>
      <w:tr w:rsidR="001957DB" w:rsidTr="002E0316">
        <w:trPr>
          <w:trHeight w:val="59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Разработка и внедрение информационно-аналитической системы (ИАС) диспетчерского контроля, мониторинга и управления на базе геоинформационной системы</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9 703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за 2017 год</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383 739</w:t>
            </w:r>
          </w:p>
        </w:tc>
      </w:tr>
      <w:tr w:rsidR="001957DB" w:rsidTr="002E0316">
        <w:trPr>
          <w:trHeight w:val="25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2018 год</w:t>
            </w:r>
          </w:p>
        </w:tc>
      </w:tr>
      <w:tr w:rsidR="001957DB" w:rsidTr="002E0316">
        <w:trPr>
          <w:trHeight w:val="49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367 785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Юго-западный район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квартальной котельной по ул. </w:t>
            </w:r>
            <w:proofErr w:type="spellStart"/>
            <w:r>
              <w:rPr>
                <w:bCs/>
                <w:sz w:val="20"/>
              </w:rPr>
              <w:t>Доваторцев</w:t>
            </w:r>
            <w:proofErr w:type="spellEnd"/>
            <w:r>
              <w:rPr>
                <w:bCs/>
                <w:sz w:val="20"/>
              </w:rPr>
              <w:t>, 44е</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29 188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Тухачевского, 17</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1 715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Шпаковской</w:t>
            </w:r>
            <w:proofErr w:type="spellEnd"/>
            <w:r>
              <w:rPr>
                <w:bCs/>
                <w:sz w:val="20"/>
              </w:rPr>
              <w:t>, 85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2 101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33 004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Южный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19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Строительство котельной № 1 в пос. </w:t>
            </w:r>
            <w:proofErr w:type="spellStart"/>
            <w:r>
              <w:rPr>
                <w:bCs/>
                <w:sz w:val="20"/>
              </w:rPr>
              <w:t>Демино</w:t>
            </w:r>
            <w:proofErr w:type="spellEnd"/>
            <w:r>
              <w:rPr>
                <w:bCs/>
                <w:sz w:val="20"/>
              </w:rPr>
              <w:t xml:space="preserve"> 30 Гкал/час с когенерацией 1,0 МВт</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99 500</w:t>
            </w:r>
          </w:p>
        </w:tc>
      </w:tr>
      <w:tr w:rsidR="001957DB" w:rsidTr="002E0316">
        <w:trPr>
          <w:trHeight w:val="22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Строительство котельной № 2 в пос. </w:t>
            </w:r>
            <w:proofErr w:type="spellStart"/>
            <w:r>
              <w:rPr>
                <w:bCs/>
                <w:sz w:val="20"/>
              </w:rPr>
              <w:t>Демино</w:t>
            </w:r>
            <w:proofErr w:type="spellEnd"/>
            <w:r>
              <w:rPr>
                <w:bCs/>
                <w:sz w:val="20"/>
              </w:rPr>
              <w:t xml:space="preserve"> 30 Гкал/час с когенерацией 1,0 МВт</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99 500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199 000</w:t>
            </w:r>
          </w:p>
        </w:tc>
      </w:tr>
      <w:tr w:rsidR="001957DB" w:rsidTr="002E0316">
        <w:trPr>
          <w:trHeight w:val="102"/>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Ленина, 441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3 580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Октябрьской, 182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1 300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Октябрьской, 184</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1 005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3.4.</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Балакирева, 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634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2 Промышленной, 8б</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73 893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3.6.</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Ленина, 417</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395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3.7.</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Гоголя, 36</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192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lastRenderedPageBreak/>
              <w:t>3.8.</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Пригородной, 70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2 040</w:t>
            </w:r>
          </w:p>
        </w:tc>
      </w:tr>
      <w:tr w:rsidR="001957DB" w:rsidTr="002E0316">
        <w:trPr>
          <w:trHeight w:val="13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83 039</w:t>
            </w:r>
          </w:p>
        </w:tc>
      </w:tr>
      <w:tr w:rsidR="001957DB" w:rsidTr="002E0316">
        <w:trPr>
          <w:trHeight w:val="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6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Закрытие котельной по ул. </w:t>
            </w:r>
            <w:proofErr w:type="spellStart"/>
            <w:r>
              <w:rPr>
                <w:bCs/>
                <w:sz w:val="20"/>
              </w:rPr>
              <w:t>Голенева</w:t>
            </w:r>
            <w:proofErr w:type="spellEnd"/>
            <w:r>
              <w:rPr>
                <w:bCs/>
                <w:sz w:val="20"/>
              </w:rPr>
              <w:t>, 6а, расположенной в подвале жилого дома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7 139</w:t>
            </w:r>
          </w:p>
        </w:tc>
      </w:tr>
      <w:tr w:rsidR="001957DB" w:rsidTr="002E0316">
        <w:trPr>
          <w:trHeight w:val="27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квартальной котельной по ул. Лермонтова, 153</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3399</w:t>
            </w:r>
          </w:p>
        </w:tc>
      </w:tr>
      <w:tr w:rsidR="001957DB" w:rsidTr="002E0316">
        <w:trPr>
          <w:trHeight w:val="268"/>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Объездной, 9</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3 580</w:t>
            </w:r>
          </w:p>
        </w:tc>
      </w:tr>
      <w:tr w:rsidR="001957DB" w:rsidTr="002E0316">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4.4.</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квартальной котельной по ул. Ленина, 328</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587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Пржевальского, 15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3 703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4.6.</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Мира, 302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1 737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4.7.</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Балахонова</w:t>
            </w:r>
            <w:proofErr w:type="spellEnd"/>
            <w:r>
              <w:rPr>
                <w:bCs/>
                <w:sz w:val="20"/>
              </w:rPr>
              <w:t>, 13</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3 149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4.8.</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Горького, 43</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4 722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4.9.</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Дзержинского, 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3 791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4.10.</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Серова, 272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3 300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Доваторцев</w:t>
            </w:r>
            <w:proofErr w:type="spellEnd"/>
            <w:r>
              <w:rPr>
                <w:bCs/>
                <w:sz w:val="20"/>
              </w:rPr>
              <w:t>, 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3 994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Чехова, 13.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3 399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Серова, 451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2 204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4.14.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Бабушкина, 2а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3 734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4.15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Селекционной, 3</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4 304</w:t>
            </w:r>
          </w:p>
        </w:tc>
      </w:tr>
      <w:tr w:rsidR="001957DB" w:rsidTr="002E0316">
        <w:trPr>
          <w:trHeight w:val="332"/>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52 742</w:t>
            </w:r>
          </w:p>
        </w:tc>
      </w:tr>
      <w:tr w:rsidR="001957DB" w:rsidTr="002E0316">
        <w:trPr>
          <w:trHeight w:val="56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429 300</w:t>
            </w:r>
          </w:p>
        </w:tc>
      </w:tr>
      <w:tr w:rsidR="001957DB" w:rsidTr="002E0316">
        <w:trPr>
          <w:trHeight w:val="10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Вынос транзитных тепловых сетей из подвалов жилых домов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4 743</w:t>
            </w:r>
          </w:p>
        </w:tc>
      </w:tr>
      <w:tr w:rsidR="001957DB" w:rsidTr="002E0316">
        <w:trPr>
          <w:trHeight w:val="42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color w:val="000000"/>
                <w:sz w:val="20"/>
              </w:rPr>
            </w:pPr>
            <w:r>
              <w:rPr>
                <w:color w:val="000000"/>
                <w:sz w:val="20"/>
              </w:rPr>
              <w:t xml:space="preserve">Реконструкция тепловой сети протяженностью 2866 метров по ул. 50 лет ВЛКСМ от ул. </w:t>
            </w:r>
            <w:proofErr w:type="spellStart"/>
            <w:r>
              <w:rPr>
                <w:color w:val="000000"/>
                <w:sz w:val="20"/>
              </w:rPr>
              <w:t>Шпаковской</w:t>
            </w:r>
            <w:proofErr w:type="spellEnd"/>
            <w:r>
              <w:rPr>
                <w:color w:val="000000"/>
                <w:sz w:val="20"/>
              </w:rPr>
              <w:t xml:space="preserve"> до ул. 45 Параллель от ТК-1.78 до ТК-1.256</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25 445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30 188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41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color w:val="000000"/>
                <w:sz w:val="20"/>
              </w:rPr>
            </w:pPr>
            <w:r>
              <w:rPr>
                <w:color w:val="000000"/>
                <w:sz w:val="20"/>
              </w:rPr>
              <w:t>Реконструкция магистральной тепловой сети протяженностью 635 метров по просп. Октябрьской Революции до стадиона «Динамо» от ТК-17.55 до ТК-17.84</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10 087</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color w:val="000000"/>
                <w:sz w:val="20"/>
              </w:rPr>
            </w:pPr>
            <w:r>
              <w:rPr>
                <w:color w:val="000000"/>
                <w:sz w:val="20"/>
              </w:rPr>
              <w:t xml:space="preserve">Реконструкция тепловой сети от котельной по ул. Дзержинского, 228 протяженностью 732 метра от ТКВ-2.36 до ТК-2.63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9 140</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color w:val="000000"/>
                <w:sz w:val="20"/>
              </w:rPr>
            </w:pPr>
            <w:r>
              <w:rPr>
                <w:color w:val="000000"/>
                <w:sz w:val="20"/>
              </w:rPr>
              <w:t>Реконструкция тепловой сети от котельной по ул. Мира, 302 протяженностью               100 метров, диаметром 250 мм от ТК-27.21 до ТК-27.26</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4 120</w:t>
            </w:r>
          </w:p>
        </w:tc>
      </w:tr>
      <w:tr w:rsidR="001957DB" w:rsidTr="002E0316">
        <w:trPr>
          <w:trHeight w:val="48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color w:val="000000"/>
                <w:sz w:val="20"/>
              </w:rPr>
            </w:pPr>
            <w:r>
              <w:rPr>
                <w:color w:val="000000"/>
                <w:sz w:val="20"/>
              </w:rPr>
              <w:t xml:space="preserve">Строительство квартальной тепловой сети от котельной по ул. Семашко, 3 до </w:t>
            </w:r>
          </w:p>
          <w:p w:rsidR="001957DB" w:rsidRDefault="001957DB" w:rsidP="002E0316">
            <w:pPr>
              <w:shd w:val="clear" w:color="auto" w:fill="FFFFFF" w:themeFill="background1"/>
              <w:rPr>
                <w:color w:val="000000"/>
                <w:sz w:val="20"/>
              </w:rPr>
            </w:pPr>
            <w:r>
              <w:rPr>
                <w:color w:val="000000"/>
                <w:sz w:val="20"/>
              </w:rPr>
              <w:t>ул. Ленина, 361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34 144</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color w:val="000000"/>
                <w:sz w:val="20"/>
              </w:rPr>
            </w:pPr>
            <w:r>
              <w:rPr>
                <w:color w:val="000000"/>
                <w:sz w:val="20"/>
              </w:rPr>
              <w:t xml:space="preserve">Строительство тепловой сети от котельной по ул. Семашко, 3 до сетей котельной по ул. </w:t>
            </w:r>
            <w:proofErr w:type="spellStart"/>
            <w:r>
              <w:rPr>
                <w:color w:val="000000"/>
                <w:sz w:val="20"/>
              </w:rPr>
              <w:t>Доваторцев</w:t>
            </w:r>
            <w:proofErr w:type="spellEnd"/>
            <w:r>
              <w:rPr>
                <w:color w:val="000000"/>
                <w:sz w:val="20"/>
              </w:rPr>
              <w:t>, 2 Ду-400мм, L-560 м</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34 514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92 005</w:t>
            </w:r>
          </w:p>
        </w:tc>
      </w:tr>
      <w:tr w:rsidR="001957DB" w:rsidTr="002E0316">
        <w:trPr>
          <w:trHeight w:val="18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Южный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429"/>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Строительство тепловой сети от котельной по ул. Магистральной в </w:t>
            </w:r>
            <w:r w:rsidR="00D06429">
              <w:rPr>
                <w:sz w:val="20"/>
              </w:rPr>
              <w:t xml:space="preserve">           </w:t>
            </w:r>
            <w:proofErr w:type="gramStart"/>
            <w:r w:rsidR="00D06429">
              <w:rPr>
                <w:sz w:val="20"/>
              </w:rPr>
              <w:t xml:space="preserve">   </w:t>
            </w:r>
            <w:r>
              <w:rPr>
                <w:sz w:val="20"/>
              </w:rPr>
              <w:t>«</w:t>
            </w:r>
            <w:proofErr w:type="gramEnd"/>
            <w:r>
              <w:rPr>
                <w:sz w:val="20"/>
              </w:rPr>
              <w:t>микрорайон 32» М-1</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147 916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3.2.</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Строительство квартальной тепловой сети в «микрорайоне 32» М-2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72 453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Строительство квартальной тепловой сети в «микрорайоне 32» М-3</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85 239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Вынос транзитных тепловых сетей из подвалов жилых домов северного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1 500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305 607</w:t>
            </w:r>
          </w:p>
        </w:tc>
      </w:tr>
      <w:tr w:rsidR="001957DB" w:rsidTr="002E0316">
        <w:trPr>
          <w:trHeight w:val="273"/>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5.</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Разработка и внедрение информационно-аналитической системы (ИАС) диспетчерского контроля, мониторинга и управления на базе геоинформационной системы</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10 198</w:t>
            </w:r>
          </w:p>
        </w:tc>
      </w:tr>
      <w:tr w:rsidR="001957DB" w:rsidTr="00304C10">
        <w:trPr>
          <w:trHeight w:val="23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за 2018 год</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797 085</w:t>
            </w:r>
          </w:p>
        </w:tc>
      </w:tr>
      <w:tr w:rsidR="001957DB" w:rsidTr="002E0316">
        <w:trPr>
          <w:trHeight w:val="25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2019 год</w:t>
            </w:r>
          </w:p>
        </w:tc>
      </w:tr>
      <w:tr w:rsidR="001957DB" w:rsidTr="002E0316">
        <w:trPr>
          <w:trHeight w:val="56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277 233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lastRenderedPageBreak/>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Юго-западный район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Пирогова, 87</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49 865</w:t>
            </w:r>
          </w:p>
        </w:tc>
      </w:tr>
      <w:tr w:rsidR="001957DB" w:rsidTr="002E0316">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1.2.</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квартальной котельной по ул. </w:t>
            </w:r>
            <w:proofErr w:type="spellStart"/>
            <w:r>
              <w:rPr>
                <w:bCs/>
                <w:sz w:val="20"/>
              </w:rPr>
              <w:t>Доваторцев</w:t>
            </w:r>
            <w:proofErr w:type="spellEnd"/>
            <w:r>
              <w:rPr>
                <w:bCs/>
                <w:sz w:val="20"/>
              </w:rPr>
              <w:t>, 44е</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35 642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Серова, 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2 549</w:t>
            </w:r>
          </w:p>
        </w:tc>
      </w:tr>
      <w:tr w:rsidR="001957DB" w:rsidTr="00D06429">
        <w:trPr>
          <w:trHeight w:val="226"/>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88 056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Ленина, 441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6 705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2.2.</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Октябрьской, 182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6 303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Октябрьской, 184</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1 488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Балакирева, 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3 333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2 Промышленной, 8б</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55 436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2.6.</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просп. Кулакова, 20б</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11 362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2.7.</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Ленина, 417</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1 764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2.8.</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Воронежской, 14</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2 991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2.9.</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Пригородной, 70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2 136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91 518</w:t>
            </w:r>
          </w:p>
        </w:tc>
      </w:tr>
      <w:tr w:rsidR="001957DB" w:rsidTr="002E0316">
        <w:trPr>
          <w:trHeight w:val="112"/>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пр. Ленинградскому, 24</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36 109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Дзержинского, 228</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20 645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Объездной, 9</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2 927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Пржевальского, 15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421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Мира, 302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421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3.6.</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Р. Люксембург,18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3 736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3.7.</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Фрунзе, 8</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3 444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3.8.</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Горького, 43</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4 290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3.9.</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Дзержинского, 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2 136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3.10.</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Серова, 272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3 869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Шпаковской</w:t>
            </w:r>
            <w:proofErr w:type="spellEnd"/>
            <w:r>
              <w:rPr>
                <w:bCs/>
                <w:sz w:val="20"/>
              </w:rPr>
              <w:t>, 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3 748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Реконструкция котельной по ул. </w:t>
            </w:r>
            <w:proofErr w:type="spellStart"/>
            <w:r>
              <w:rPr>
                <w:bCs/>
                <w:sz w:val="20"/>
              </w:rPr>
              <w:t>Доваторцев</w:t>
            </w:r>
            <w:proofErr w:type="spellEnd"/>
            <w:r>
              <w:rPr>
                <w:bCs/>
                <w:sz w:val="20"/>
              </w:rPr>
              <w:t>, 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5667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центрального теплового пункта по ул. Р. Люксембург, 65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587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Серова, 521</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5 323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Бабушкина, 2а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2 200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3.16.</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Реконструкция котельной по ул. Селекционной, 3</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2 136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97 659</w:t>
            </w:r>
          </w:p>
        </w:tc>
      </w:tr>
      <w:tr w:rsidR="001957DB" w:rsidTr="002E0316">
        <w:trPr>
          <w:trHeight w:val="32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pacing w:val="-4"/>
                <w:sz w:val="20"/>
              </w:rPr>
              <w:t>Внедрение автоматизированной системы контроля учета энергоресурсов (АСКУЭ) – 48</w:t>
            </w:r>
            <w:r>
              <w:rPr>
                <w:bCs/>
                <w:sz w:val="20"/>
              </w:rPr>
              <w:t xml:space="preserve"> объектов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2 813</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242 759</w:t>
            </w:r>
          </w:p>
        </w:tc>
      </w:tr>
      <w:tr w:rsidR="001957DB" w:rsidTr="002E0316">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3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Вынос транзитных тепловых сетей из подвалов жилых домов юго-западного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3 300</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Реконструкция тепловой сети протяженностью 500 метров в 524 квартале от           ул. 50 лет ВЛКСМ до ул. </w:t>
            </w:r>
            <w:proofErr w:type="spellStart"/>
            <w:r>
              <w:rPr>
                <w:sz w:val="20"/>
              </w:rPr>
              <w:t>Доваторцев</w:t>
            </w:r>
            <w:proofErr w:type="spellEnd"/>
            <w:r>
              <w:rPr>
                <w:sz w:val="20"/>
              </w:rPr>
              <w:t>, по ул. 45 Параллель с заменой трубопроводов диаметром 500 мм на диаметр 300 мм от ТК-1.256 до ТК-1.262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34 341</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протяженностью 524 метра в 523а квартале (от              ул. Тухачевского, 13 до просп. Ворошилова, 5а) от ТК-1.131 до ТК-1.358</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12 033</w:t>
            </w:r>
          </w:p>
        </w:tc>
      </w:tr>
      <w:tr w:rsidR="001957DB" w:rsidTr="002E0316">
        <w:trPr>
          <w:trHeight w:val="35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color w:val="000000"/>
                <w:sz w:val="20"/>
              </w:rPr>
            </w:pPr>
            <w:r>
              <w:rPr>
                <w:color w:val="000000"/>
                <w:sz w:val="20"/>
              </w:rPr>
              <w:t>Реконструкция тепловой сети 528 квартала от ТК-1.98 до ТК-1.256 для переключения потребителей на котельную по ул. Пирогова, 87</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33 201</w:t>
            </w:r>
          </w:p>
        </w:tc>
      </w:tr>
      <w:tr w:rsidR="001957DB" w:rsidTr="002E0316">
        <w:trPr>
          <w:trHeight w:val="71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color w:val="000000"/>
                <w:sz w:val="20"/>
              </w:rPr>
            </w:pPr>
            <w:r>
              <w:rPr>
                <w:color w:val="000000"/>
                <w:sz w:val="20"/>
              </w:rPr>
              <w:t xml:space="preserve">Реконструкция магистральной тепловой сети протяженностью 540 метров от                  ул. </w:t>
            </w:r>
            <w:proofErr w:type="spellStart"/>
            <w:r>
              <w:rPr>
                <w:color w:val="000000"/>
                <w:sz w:val="20"/>
              </w:rPr>
              <w:t>Доваторцев</w:t>
            </w:r>
            <w:proofErr w:type="spellEnd"/>
            <w:r>
              <w:rPr>
                <w:color w:val="000000"/>
                <w:sz w:val="20"/>
              </w:rPr>
              <w:t xml:space="preserve"> до жилого дома по ул. </w:t>
            </w:r>
            <w:proofErr w:type="spellStart"/>
            <w:r>
              <w:rPr>
                <w:color w:val="000000"/>
                <w:sz w:val="20"/>
              </w:rPr>
              <w:t>Доваторцев</w:t>
            </w:r>
            <w:proofErr w:type="spellEnd"/>
            <w:r>
              <w:rPr>
                <w:color w:val="000000"/>
                <w:sz w:val="20"/>
              </w:rPr>
              <w:t>, 31 (</w:t>
            </w:r>
            <w:proofErr w:type="spellStart"/>
            <w:r>
              <w:rPr>
                <w:color w:val="000000"/>
                <w:sz w:val="20"/>
              </w:rPr>
              <w:t>закольцовка</w:t>
            </w:r>
            <w:proofErr w:type="spellEnd"/>
            <w:r>
              <w:rPr>
                <w:color w:val="000000"/>
                <w:sz w:val="20"/>
              </w:rPr>
              <w:t xml:space="preserve"> 523, 523а, 522 кварталов) от ТК-1.150 до ТК-1.165 с заменой диаметра 400 мм на диаметр 500 мм</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13 596</w:t>
            </w:r>
          </w:p>
        </w:tc>
      </w:tr>
      <w:tr w:rsidR="001957DB" w:rsidTr="002E0316">
        <w:trPr>
          <w:trHeight w:val="41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1.7.</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color w:val="000000"/>
                <w:sz w:val="20"/>
              </w:rPr>
            </w:pPr>
            <w:r>
              <w:rPr>
                <w:color w:val="000000"/>
                <w:sz w:val="20"/>
              </w:rPr>
              <w:t xml:space="preserve">Реконструкция тепловой сети протяженностью 2866 метров по ул. 50 лет ВЛКСМ от ул. </w:t>
            </w:r>
            <w:proofErr w:type="spellStart"/>
            <w:r>
              <w:rPr>
                <w:color w:val="000000"/>
                <w:sz w:val="20"/>
              </w:rPr>
              <w:t>Шпаковской</w:t>
            </w:r>
            <w:proofErr w:type="spellEnd"/>
            <w:r>
              <w:rPr>
                <w:color w:val="000000"/>
                <w:sz w:val="20"/>
              </w:rPr>
              <w:t xml:space="preserve"> до ул. 45 Параллель от ТК-1.78 до ТК-1.256</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43 291</w:t>
            </w:r>
          </w:p>
        </w:tc>
      </w:tr>
      <w:tr w:rsidR="001957DB" w:rsidTr="00E41743">
        <w:trPr>
          <w:trHeight w:val="172"/>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1.8.</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Реконструкция магистральной тепловой сети протяженностью 200 метров от </w:t>
            </w:r>
            <w:r>
              <w:rPr>
                <w:sz w:val="20"/>
              </w:rPr>
              <w:lastRenderedPageBreak/>
              <w:t xml:space="preserve">жилого дома по ул. </w:t>
            </w:r>
            <w:proofErr w:type="spellStart"/>
            <w:r>
              <w:rPr>
                <w:sz w:val="20"/>
              </w:rPr>
              <w:t>Доваторцев</w:t>
            </w:r>
            <w:proofErr w:type="spellEnd"/>
            <w:r>
              <w:rPr>
                <w:sz w:val="20"/>
              </w:rPr>
              <w:t xml:space="preserve">, 46 с переходом ул. </w:t>
            </w:r>
            <w:proofErr w:type="spellStart"/>
            <w:r>
              <w:rPr>
                <w:sz w:val="20"/>
              </w:rPr>
              <w:t>Доваторцев</w:t>
            </w:r>
            <w:proofErr w:type="spellEnd"/>
            <w:r>
              <w:rPr>
                <w:sz w:val="20"/>
              </w:rPr>
              <w:t xml:space="preserve"> от ТК-1.102 до               ТК-1.318 с заменой диаметра 800 мм на диаметр 900 мм </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lastRenderedPageBreak/>
              <w:t>19 289</w:t>
            </w:r>
          </w:p>
        </w:tc>
      </w:tr>
      <w:tr w:rsidR="001957DB" w:rsidTr="002E0316">
        <w:trPr>
          <w:trHeight w:val="32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1.9.</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Реконструкция тепловой сети протяженностью 460 метров диаметром 500 мм по ул. </w:t>
            </w:r>
            <w:proofErr w:type="spellStart"/>
            <w:r>
              <w:rPr>
                <w:sz w:val="20"/>
              </w:rPr>
              <w:t>Шпаковской</w:t>
            </w:r>
            <w:proofErr w:type="spellEnd"/>
            <w:r>
              <w:rPr>
                <w:sz w:val="20"/>
              </w:rPr>
              <w:t xml:space="preserve"> от ТК-1.76 до ТК-1.78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13 282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172 333</w:t>
            </w:r>
          </w:p>
        </w:tc>
      </w:tr>
      <w:tr w:rsidR="001957DB" w:rsidTr="002E0316">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Северный район</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Вынос транзитных тепловых сетей из подвалов жилых домов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3 775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Строительство тепловой сети протяженностью 260 метров, диаметром 300 мм от ТК-77.39 магистральной тепловой сети по просп. Кулакова, 20 до теплового пункта государственного учреждения здравоохранения «Ставропольский краевой клинический онкологический диспансер» (потребитель 1 категории)</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13 034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16 809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39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магистральной тепловой сети протяженностью 635 метров по просп. Октябрьской Революции до стадиона «Динамо» от ТК-17.55 до ТК-17.84</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5 388</w:t>
            </w:r>
          </w:p>
        </w:tc>
      </w:tr>
      <w:tr w:rsidR="001957DB" w:rsidTr="002E0316">
        <w:trPr>
          <w:trHeight w:val="36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от котельной по ул. Лермонтова, 153 протяженностью 400 метров от ТК-17.64 до ТК-17.159</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9 057</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от котельной по пр. Ленинградский, 24 протяженностью 60 метров, диаметром 300 мм от ТК-2А до ТК-4</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3 459</w:t>
            </w:r>
          </w:p>
        </w:tc>
      </w:tr>
      <w:tr w:rsidR="001957DB" w:rsidTr="002E0316">
        <w:trPr>
          <w:trHeight w:val="36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 xml:space="preserve">Реконструкция тепловой сети от котельной по ул. Дзержинского, 228 протяженностью 732 метра от ТКВ-2.36 до ТК-2.63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12 979</w:t>
            </w:r>
          </w:p>
        </w:tc>
      </w:tr>
      <w:tr w:rsidR="001957DB" w:rsidTr="002E0316">
        <w:trPr>
          <w:trHeight w:val="32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от котельной по ул. Мира, 302 протяженностью                     150 метров от ТК-27.31 до ТК-27.35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3 171</w:t>
            </w:r>
          </w:p>
        </w:tc>
      </w:tr>
      <w:tr w:rsidR="001957DB" w:rsidTr="002E0316">
        <w:trPr>
          <w:trHeight w:val="27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3.6.</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от котельной по ул. Мира, 302 протяженностью            124 метра, диаметром 300 мм от ТК-27.1 до ТК-27.20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7 148</w:t>
            </w:r>
          </w:p>
        </w:tc>
      </w:tr>
      <w:tr w:rsidR="001957DB" w:rsidTr="002E0316">
        <w:trPr>
          <w:trHeight w:val="36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3.7.</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от котельной по ул. Мира, 324 протяженностью              200 метров от ТК-1 до ТК-8</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259</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3.8.</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от котельной по ул. Мира, 324 протяженностью             438 метров, диаметром 250 мм от ТК-47Б до ТК-60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7 419</w:t>
            </w:r>
          </w:p>
        </w:tc>
      </w:tr>
      <w:tr w:rsidR="001957DB" w:rsidTr="002E0316">
        <w:trPr>
          <w:trHeight w:val="37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3.9.</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Реконструкция тепловой сети котельной по ул. Лермонтова, 153 диаметром 200 мм от ТК-17.36 до ТК-17.35</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4 738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53 617</w:t>
            </w:r>
          </w:p>
        </w:tc>
      </w:tr>
      <w:tr w:rsidR="001957DB" w:rsidTr="002E0316">
        <w:trPr>
          <w:trHeight w:val="63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Разработка и внедрение информационно-аналитической системы (ИАС) диспетчерского контроля, мониторинга и управления на базе геоинформационной системы</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7 118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за 2019 год</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529 923</w:t>
            </w:r>
          </w:p>
        </w:tc>
      </w:tr>
      <w:tr w:rsidR="001957DB" w:rsidTr="002E0316">
        <w:trPr>
          <w:trHeight w:val="25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2020 год</w:t>
            </w:r>
          </w:p>
        </w:tc>
      </w:tr>
      <w:tr w:rsidR="001957DB" w:rsidTr="002E0316">
        <w:trPr>
          <w:trHeight w:val="42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150 175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Юго-западный район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квартальной котельной по ул. </w:t>
            </w:r>
            <w:proofErr w:type="spellStart"/>
            <w:r>
              <w:rPr>
                <w:bCs/>
                <w:sz w:val="20"/>
              </w:rPr>
              <w:t>Доваторцев</w:t>
            </w:r>
            <w:proofErr w:type="spellEnd"/>
            <w:r>
              <w:rPr>
                <w:bCs/>
                <w:sz w:val="20"/>
              </w:rPr>
              <w:t>, 44е</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iCs/>
                <w:sz w:val="20"/>
              </w:rPr>
            </w:pPr>
            <w:r>
              <w:rPr>
                <w:iCs/>
                <w:sz w:val="20"/>
              </w:rPr>
              <w:t xml:space="preserve">39 414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Тухачевского, 17</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iCs/>
                <w:sz w:val="20"/>
              </w:rPr>
            </w:pPr>
            <w:r>
              <w:rPr>
                <w:iCs/>
                <w:sz w:val="20"/>
              </w:rPr>
              <w:t xml:space="preserve">1 631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ул. </w:t>
            </w:r>
            <w:proofErr w:type="spellStart"/>
            <w:r>
              <w:rPr>
                <w:bCs/>
                <w:sz w:val="20"/>
              </w:rPr>
              <w:t>Шпаковской</w:t>
            </w:r>
            <w:proofErr w:type="spellEnd"/>
            <w:r>
              <w:rPr>
                <w:bCs/>
                <w:sz w:val="20"/>
              </w:rPr>
              <w:t>, 85</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iCs/>
                <w:sz w:val="20"/>
              </w:rPr>
            </w:pPr>
            <w:r>
              <w:rPr>
                <w:iCs/>
                <w:sz w:val="20"/>
              </w:rPr>
              <w:t xml:space="preserve">3 238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Обеспечение теплоснабжением общежитий по пр. 2-й Юго-Западный, 9; 9б от индивидуальных источников тепловой энергии</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iCs/>
                <w:sz w:val="20"/>
              </w:rPr>
            </w:pPr>
            <w:r>
              <w:rPr>
                <w:iCs/>
                <w:sz w:val="20"/>
              </w:rPr>
              <w:t xml:space="preserve">3 076 </w:t>
            </w:r>
          </w:p>
        </w:tc>
      </w:tr>
      <w:tr w:rsidR="001957DB" w:rsidTr="002E0316">
        <w:trPr>
          <w:trHeight w:val="11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47 359</w:t>
            </w:r>
          </w:p>
        </w:tc>
      </w:tr>
      <w:tr w:rsidR="001957DB" w:rsidTr="002E0316">
        <w:trPr>
          <w:trHeight w:val="11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Южный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11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Южный Обход, 55</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1 976 </w:t>
            </w:r>
          </w:p>
        </w:tc>
      </w:tr>
      <w:tr w:rsidR="001957DB" w:rsidTr="002E0316">
        <w:trPr>
          <w:trHeight w:val="11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выработавших свой срок измерительных комплексов на современный аналог на котельных южного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726 </w:t>
            </w:r>
          </w:p>
        </w:tc>
      </w:tr>
      <w:tr w:rsidR="001957DB" w:rsidTr="00BF44CC">
        <w:trPr>
          <w:trHeight w:val="21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2 702</w:t>
            </w:r>
          </w:p>
        </w:tc>
      </w:tr>
      <w:tr w:rsidR="001957DB" w:rsidTr="002E0316">
        <w:trPr>
          <w:trHeight w:val="159"/>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Северный район</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3.1.</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Ленина, 441</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2 591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3.2.</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Балакирева, 5</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280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просп. Кулакова, 20б</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6 902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Ленина, 417</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2 660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выработавших свой срок измерительных комплексов на современный </w:t>
            </w:r>
            <w:r>
              <w:rPr>
                <w:bCs/>
                <w:sz w:val="20"/>
              </w:rPr>
              <w:lastRenderedPageBreak/>
              <w:t>аналог на котельных северного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lastRenderedPageBreak/>
              <w:t xml:space="preserve">1 193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13 626</w:t>
            </w:r>
          </w:p>
        </w:tc>
      </w:tr>
      <w:tr w:rsidR="001957DB" w:rsidTr="002E0316">
        <w:trPr>
          <w:trHeight w:val="173"/>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right"/>
              <w:rPr>
                <w:bCs/>
                <w:sz w:val="20"/>
              </w:rPr>
            </w:pPr>
            <w:r>
              <w:rPr>
                <w:bCs/>
                <w:sz w:val="20"/>
              </w:rPr>
              <w:t>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просп. К. Маркса, 65, расположенной в подвале жилого дома</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5 586 </w:t>
            </w:r>
          </w:p>
        </w:tc>
      </w:tr>
      <w:tr w:rsidR="001957DB" w:rsidTr="002E0316">
        <w:trPr>
          <w:trHeight w:val="70"/>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4.2.</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просп. К. Маркса, 77, расположенной в подвале жилого дома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6 616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квартальной котельной по ул. Лермонтова, 153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13 135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Дзержинского, 228</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22 187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4.5.</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ул. Морозова, 10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303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4.6.</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ул. Р. Люксембург,18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616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4.7.</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Семашко, 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35 010 </w:t>
            </w:r>
          </w:p>
        </w:tc>
      </w:tr>
      <w:tr w:rsidR="001957DB" w:rsidTr="002E0316">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4.8.</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Горького, 43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2 631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86 084</w:t>
            </w:r>
          </w:p>
        </w:tc>
      </w:tr>
      <w:tr w:rsidR="001957DB" w:rsidTr="002E0316">
        <w:trPr>
          <w:trHeight w:val="36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5.</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Внедрение автоматизированной системы контроля учета энергоресурсов (АСКУЭ) в котельных</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iCs/>
                <w:sz w:val="20"/>
              </w:rPr>
            </w:pPr>
            <w:r>
              <w:rPr>
                <w:iCs/>
                <w:sz w:val="20"/>
              </w:rPr>
              <w:t>404</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62 901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37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Вынос транзитных тепловых сетей из подвалов жилых домов юго-западного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3 811 </w:t>
            </w:r>
          </w:p>
        </w:tc>
      </w:tr>
      <w:tr w:rsidR="001957DB" w:rsidTr="002E0316">
        <w:trPr>
          <w:trHeight w:val="52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тепловой сети по ул. 50 лет ВЛКСМ от ул. </w:t>
            </w:r>
            <w:proofErr w:type="spellStart"/>
            <w:r>
              <w:rPr>
                <w:bCs/>
                <w:sz w:val="20"/>
              </w:rPr>
              <w:t>Шпаковской</w:t>
            </w:r>
            <w:proofErr w:type="spellEnd"/>
            <w:r>
              <w:rPr>
                <w:bCs/>
                <w:sz w:val="20"/>
              </w:rPr>
              <w:t xml:space="preserve"> до                             ул. 45 Параллель от ТК-1.78 до ТК-1.242</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10 191 </w:t>
            </w:r>
          </w:p>
        </w:tc>
      </w:tr>
      <w:tr w:rsidR="001957DB" w:rsidTr="002E0316">
        <w:trPr>
          <w:trHeight w:val="42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тепловых сетей от котельной по ул. </w:t>
            </w:r>
            <w:proofErr w:type="spellStart"/>
            <w:r>
              <w:rPr>
                <w:bCs/>
                <w:sz w:val="20"/>
              </w:rPr>
              <w:t>Доваторцев</w:t>
            </w:r>
            <w:proofErr w:type="spellEnd"/>
            <w:r>
              <w:rPr>
                <w:bCs/>
                <w:sz w:val="20"/>
              </w:rPr>
              <w:t>, 44а с применением современных технологий</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4 886 </w:t>
            </w:r>
          </w:p>
        </w:tc>
      </w:tr>
      <w:tr w:rsidR="001957DB" w:rsidTr="00304C10">
        <w:trPr>
          <w:trHeight w:val="462"/>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диаметром 300 мм по ул. Тухачевского от ТК-1.113 до                ТК-1.130</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4 613 </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Строительство тепловой сети для резервирования потребителя 1 категории государственного бюджетного учреждения здравоохранения Ставропольского края «Городская клиническая больница скорой медицинской помощи» города Ставрополя по ул. Тухачевского, 17</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7 955 </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1.6.</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Строительство ввода тепловой сети к многоквартирному дому по                                   ул. </w:t>
            </w:r>
            <w:proofErr w:type="spellStart"/>
            <w:r>
              <w:rPr>
                <w:bCs/>
                <w:sz w:val="20"/>
              </w:rPr>
              <w:t>Шпаковской</w:t>
            </w:r>
            <w:proofErr w:type="spellEnd"/>
            <w:r>
              <w:rPr>
                <w:bCs/>
                <w:sz w:val="20"/>
              </w:rPr>
              <w:t>, 107</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3 025 </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34 481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36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2 Промышленной, 8б от ТК-92.44 до                       ТК-92.33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3 634 </w:t>
            </w:r>
          </w:p>
        </w:tc>
      </w:tr>
      <w:tr w:rsidR="001957DB" w:rsidTr="002E0316">
        <w:trPr>
          <w:trHeight w:val="12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Вынос транзитных тепловых сетей из подвалов жилых домов северного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2 293 </w:t>
            </w:r>
          </w:p>
        </w:tc>
      </w:tr>
      <w:tr w:rsidR="001957DB" w:rsidTr="002E0316">
        <w:trPr>
          <w:trHeight w:val="11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5 927</w:t>
            </w:r>
          </w:p>
        </w:tc>
      </w:tr>
      <w:tr w:rsidR="001957DB" w:rsidTr="002E0316">
        <w:trPr>
          <w:trHeight w:val="23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2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котельной по ул. Лермонтова, 153 от ТК-17.64 до ТК-17.159</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2 552 </w:t>
            </w:r>
          </w:p>
        </w:tc>
      </w:tr>
      <w:tr w:rsidR="001957DB" w:rsidTr="002E0316">
        <w:trPr>
          <w:trHeight w:val="43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Дзержинского, 228 от ТК-2.36 до                              ТК-2.69</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4 067 </w:t>
            </w:r>
          </w:p>
        </w:tc>
      </w:tr>
      <w:tr w:rsidR="001957DB" w:rsidTr="002E0316">
        <w:trPr>
          <w:trHeight w:val="30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Мира, 302 от ТК-27.31 до ТК-27.35</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1 517 </w:t>
            </w:r>
          </w:p>
        </w:tc>
      </w:tr>
      <w:tr w:rsidR="001957DB" w:rsidTr="002E0316">
        <w:trPr>
          <w:trHeight w:val="27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Мира, 324 от ТКВ-19.1 до ТК-19.8</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1 289 </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тепловой сети диаметром 250 мм на диаметр 300 мм от котельной по                ул. Семашко, 3 от ТК-7.1 до точки подключения нового корпуса ГБУЗ СК «КДКБ»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10 864 </w:t>
            </w:r>
          </w:p>
        </w:tc>
      </w:tr>
      <w:tr w:rsidR="001957DB" w:rsidTr="002E0316">
        <w:trPr>
          <w:trHeight w:val="45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3.6.</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Мира, 324, в т.ч. участок от ТК-19.79 до ТК-19.133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xml:space="preserve">1 770 </w:t>
            </w:r>
          </w:p>
        </w:tc>
      </w:tr>
      <w:tr w:rsidR="001957DB" w:rsidTr="002E0316">
        <w:trPr>
          <w:trHeight w:val="134"/>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22 059</w:t>
            </w:r>
          </w:p>
        </w:tc>
      </w:tr>
      <w:tr w:rsidR="001957DB" w:rsidTr="002E0316">
        <w:trPr>
          <w:trHeight w:val="16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за 2020 год</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212 642</w:t>
            </w:r>
          </w:p>
        </w:tc>
      </w:tr>
      <w:tr w:rsidR="001957DB" w:rsidTr="002E0316">
        <w:trPr>
          <w:trHeight w:val="25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2021 год</w:t>
            </w:r>
          </w:p>
        </w:tc>
      </w:tr>
      <w:tr w:rsidR="001957DB" w:rsidTr="002E0316">
        <w:trPr>
          <w:trHeight w:val="37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169 754</w:t>
            </w:r>
          </w:p>
        </w:tc>
      </w:tr>
      <w:tr w:rsidR="001957DB" w:rsidTr="002E0316">
        <w:trPr>
          <w:trHeight w:val="178"/>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2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квартальной котельной по ул. </w:t>
            </w:r>
            <w:proofErr w:type="spellStart"/>
            <w:r>
              <w:rPr>
                <w:bCs/>
                <w:sz w:val="20"/>
              </w:rPr>
              <w:t>Доваторцев</w:t>
            </w:r>
            <w:proofErr w:type="spellEnd"/>
            <w:r>
              <w:rPr>
                <w:bCs/>
                <w:sz w:val="20"/>
              </w:rPr>
              <w:t>, 44е</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13 623</w:t>
            </w:r>
          </w:p>
        </w:tc>
      </w:tr>
      <w:tr w:rsidR="001957DB" w:rsidTr="00E41743">
        <w:trPr>
          <w:trHeight w:val="172"/>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Всего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r>
              <w:rPr>
                <w:sz w:val="20"/>
              </w:rPr>
              <w:t>13 623</w:t>
            </w:r>
          </w:p>
        </w:tc>
      </w:tr>
      <w:tr w:rsidR="001957DB" w:rsidTr="002E0316">
        <w:trPr>
          <w:trHeight w:val="27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bottom"/>
          </w:tcPr>
          <w:p w:rsidR="001957DB" w:rsidRDefault="001957DB" w:rsidP="002E0316">
            <w:pPr>
              <w:shd w:val="clear" w:color="auto" w:fill="FFFFFF" w:themeFill="background1"/>
              <w:rPr>
                <w:bCs/>
                <w:sz w:val="20"/>
              </w:rPr>
            </w:pPr>
            <w:r>
              <w:rPr>
                <w:bCs/>
                <w:sz w:val="20"/>
              </w:rPr>
              <w:t>Южный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 </w:t>
            </w:r>
          </w:p>
        </w:tc>
      </w:tr>
      <w:tr w:rsidR="001957DB" w:rsidTr="002E0316">
        <w:trPr>
          <w:trHeight w:val="27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2.1.</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ул. Магистральной (п. </w:t>
            </w:r>
            <w:proofErr w:type="spellStart"/>
            <w:r>
              <w:rPr>
                <w:bCs/>
                <w:sz w:val="20"/>
              </w:rPr>
              <w:t>Демино</w:t>
            </w:r>
            <w:proofErr w:type="spellEnd"/>
            <w:r>
              <w:rPr>
                <w:bCs/>
                <w:sz w:val="20"/>
              </w:rPr>
              <w:t>)</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3 801</w:t>
            </w:r>
          </w:p>
        </w:tc>
      </w:tr>
      <w:tr w:rsidR="001957DB" w:rsidTr="002E0316">
        <w:trPr>
          <w:trHeight w:val="27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3 801</w:t>
            </w:r>
          </w:p>
        </w:tc>
      </w:tr>
      <w:tr w:rsidR="001957DB" w:rsidTr="00BF44CC">
        <w:trPr>
          <w:trHeight w:val="172"/>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Северный район</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Октябрьской, 184</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19 253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Октябрьской, 159</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2 031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2 Промышленной, 8б</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54 010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75 294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Объездной, 9</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4 123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ул. Мира, 302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17 910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Семашко, 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27 908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ул. </w:t>
            </w:r>
            <w:proofErr w:type="spellStart"/>
            <w:r>
              <w:rPr>
                <w:bCs/>
                <w:sz w:val="20"/>
              </w:rPr>
              <w:t>Балахонова</w:t>
            </w:r>
            <w:proofErr w:type="spellEnd"/>
            <w:r>
              <w:rPr>
                <w:bCs/>
                <w:sz w:val="20"/>
              </w:rPr>
              <w:t>, 13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3 428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Горького, 43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2 299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4.6.</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8 Марта, 176</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4 123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59 791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Внедрение автоматизированной системы контроля учета энергоресурсов (АСКУЭ) в котельных</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838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6.</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автоматической системы управления технологическими процессами в котельных (АСУТП)</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5 040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7.</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Установка резервных источников электроэнергии в котельных г. Ставрополя</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11 367</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75 194</w:t>
            </w:r>
          </w:p>
        </w:tc>
      </w:tr>
      <w:tr w:rsidR="001957DB" w:rsidTr="002E0316">
        <w:trPr>
          <w:trHeight w:val="21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556"/>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Вынос транзитных тепловых сетей из подвалов жилых домов юго-западного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3 307</w:t>
            </w:r>
          </w:p>
        </w:tc>
      </w:tr>
      <w:tr w:rsidR="001957DB" w:rsidTr="002E0316">
        <w:trPr>
          <w:trHeight w:val="63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Замена тепловой сети от ул. </w:t>
            </w:r>
            <w:proofErr w:type="spellStart"/>
            <w:r>
              <w:rPr>
                <w:bCs/>
                <w:sz w:val="20"/>
              </w:rPr>
              <w:t>Доваторцев</w:t>
            </w:r>
            <w:proofErr w:type="spellEnd"/>
            <w:r>
              <w:rPr>
                <w:bCs/>
                <w:sz w:val="20"/>
              </w:rPr>
              <w:t xml:space="preserve">, 39 до ул. </w:t>
            </w:r>
            <w:proofErr w:type="spellStart"/>
            <w:r>
              <w:rPr>
                <w:bCs/>
                <w:sz w:val="20"/>
              </w:rPr>
              <w:t>Доваторцев</w:t>
            </w:r>
            <w:proofErr w:type="spellEnd"/>
            <w:r>
              <w:rPr>
                <w:bCs/>
                <w:sz w:val="20"/>
              </w:rPr>
              <w:t>, 33 (</w:t>
            </w:r>
            <w:proofErr w:type="spellStart"/>
            <w:r>
              <w:rPr>
                <w:bCs/>
                <w:sz w:val="20"/>
              </w:rPr>
              <w:t>закольцовка</w:t>
            </w:r>
            <w:proofErr w:type="spellEnd"/>
            <w:r>
              <w:rPr>
                <w:bCs/>
                <w:sz w:val="20"/>
              </w:rPr>
              <w:t xml:space="preserve"> 523, 523а, 522 кварталов) от ТК-1.145 до ТК-1.165 с заменой диаметра 400 мм на диаметр 500 мм</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8 077</w:t>
            </w:r>
          </w:p>
        </w:tc>
      </w:tr>
      <w:tr w:rsidR="001957DB" w:rsidTr="002E0316">
        <w:trPr>
          <w:trHeight w:val="41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Замена тепловой сети по ул. 50 лет ВЛКСМ от ул. </w:t>
            </w:r>
            <w:proofErr w:type="spellStart"/>
            <w:r>
              <w:rPr>
                <w:bCs/>
                <w:sz w:val="20"/>
              </w:rPr>
              <w:t>Шпаковской</w:t>
            </w:r>
            <w:proofErr w:type="spellEnd"/>
            <w:r>
              <w:rPr>
                <w:bCs/>
                <w:sz w:val="20"/>
              </w:rPr>
              <w:t xml:space="preserve"> до                                ул. 45 Параллель от ТК-1.78 до ТК-1.242</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12 873</w:t>
            </w:r>
          </w:p>
        </w:tc>
      </w:tr>
      <w:tr w:rsidR="001957DB" w:rsidTr="002E0316">
        <w:trPr>
          <w:trHeight w:val="36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Замена тепловых сетей от котельной </w:t>
            </w:r>
            <w:proofErr w:type="spellStart"/>
            <w:r>
              <w:rPr>
                <w:bCs/>
                <w:sz w:val="20"/>
              </w:rPr>
              <w:t>Доваторцев</w:t>
            </w:r>
            <w:proofErr w:type="spellEnd"/>
            <w:r>
              <w:rPr>
                <w:bCs/>
                <w:sz w:val="20"/>
              </w:rPr>
              <w:t>, 44а с применением современных технологий</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10 357</w:t>
            </w:r>
          </w:p>
        </w:tc>
      </w:tr>
      <w:tr w:rsidR="001957DB" w:rsidTr="002E0316">
        <w:trPr>
          <w:trHeight w:val="48"/>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34 614</w:t>
            </w:r>
          </w:p>
        </w:tc>
      </w:tr>
      <w:tr w:rsidR="001957DB" w:rsidTr="002E0316">
        <w:trPr>
          <w:trHeight w:val="9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43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2 Промышленной, 8б от ТК-92.44                    до ТК-92.33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3 366</w:t>
            </w:r>
          </w:p>
        </w:tc>
      </w:tr>
      <w:tr w:rsidR="001957DB" w:rsidTr="002E0316">
        <w:trPr>
          <w:trHeight w:val="252"/>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Вынос транзитных тепловых сетей из подвалов жилых домов северного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742</w:t>
            </w:r>
          </w:p>
        </w:tc>
      </w:tr>
      <w:tr w:rsidR="001957DB" w:rsidTr="002E0316">
        <w:trPr>
          <w:trHeight w:val="252"/>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Строительство и модернизация тепловых сетей с целью подключения объекта «Строительство лечебно-диагностического корпуса ГБУЗ СК «Ставропольский краевой клинический онкологический диспансер» по ул. Октябрьской, 182а и резервирования потребителя 1 категории</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11 200</w:t>
            </w:r>
          </w:p>
        </w:tc>
      </w:tr>
      <w:tr w:rsidR="001957DB" w:rsidTr="002E0316">
        <w:trPr>
          <w:trHeight w:val="252"/>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тепловой сети диаметром 250 мм по ул. </w:t>
            </w:r>
            <w:proofErr w:type="spellStart"/>
            <w:r>
              <w:rPr>
                <w:bCs/>
                <w:sz w:val="20"/>
              </w:rPr>
              <w:t>Бруснева</w:t>
            </w:r>
            <w:proofErr w:type="spellEnd"/>
            <w:r>
              <w:rPr>
                <w:bCs/>
                <w:sz w:val="20"/>
              </w:rPr>
              <w:t>, 10</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4 925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20 233</w:t>
            </w:r>
          </w:p>
        </w:tc>
      </w:tr>
      <w:tr w:rsidR="001957DB" w:rsidTr="002E0316">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Центральный район</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33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в котельной по ул. Лермонтова, 153 от ТК-17.64 до                             ТК-17.159</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2 480</w:t>
            </w:r>
          </w:p>
        </w:tc>
      </w:tr>
      <w:tr w:rsidR="001957DB" w:rsidTr="002E0316">
        <w:trPr>
          <w:trHeight w:val="18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Вынос транзитных тепловых сетей из подвалов жилых домов центрального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12 020</w:t>
            </w:r>
          </w:p>
        </w:tc>
      </w:tr>
      <w:tr w:rsidR="001957DB" w:rsidTr="002E0316">
        <w:trPr>
          <w:trHeight w:val="41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3.3.</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Мира, 324 диаметром 250 мм от                         ТК-19.104 до ТК-19.43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1 167</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тепловой сети от котельной по ул. </w:t>
            </w:r>
            <w:proofErr w:type="spellStart"/>
            <w:r>
              <w:rPr>
                <w:bCs/>
                <w:sz w:val="20"/>
              </w:rPr>
              <w:t>Доваторцев</w:t>
            </w:r>
            <w:proofErr w:type="spellEnd"/>
            <w:r>
              <w:rPr>
                <w:bCs/>
                <w:sz w:val="20"/>
              </w:rPr>
              <w:t>, 5 от ТК-6.28 до ТК-6.33 с заменой диаметра 150 мм на диаметр 200 мм (по ул. Ленина, 424–438)</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3 209</w:t>
            </w:r>
          </w:p>
        </w:tc>
      </w:tr>
      <w:tr w:rsidR="001957DB" w:rsidTr="00E41743">
        <w:trPr>
          <w:trHeight w:val="287"/>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диаметром 150 мм по просп. К. Маркса, 13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1 471</w:t>
            </w:r>
          </w:p>
        </w:tc>
      </w:tr>
      <w:tr w:rsidR="001957DB" w:rsidTr="002E0316">
        <w:trPr>
          <w:trHeight w:val="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20 347</w:t>
            </w:r>
          </w:p>
        </w:tc>
      </w:tr>
      <w:tr w:rsidR="001957DB" w:rsidTr="002E0316">
        <w:trPr>
          <w:trHeight w:val="4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за 2021 год</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244 948</w:t>
            </w:r>
          </w:p>
        </w:tc>
      </w:tr>
      <w:tr w:rsidR="001957DB" w:rsidTr="002E0316">
        <w:trPr>
          <w:trHeight w:val="40"/>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2022 год</w:t>
            </w:r>
          </w:p>
        </w:tc>
      </w:tr>
      <w:tr w:rsidR="001957DB" w:rsidTr="002E0316">
        <w:trPr>
          <w:trHeight w:val="43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строительству тепловых источников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143 947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 xml:space="preserve">Юго-западный район </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квартальной котельной по ул. </w:t>
            </w:r>
            <w:proofErr w:type="spellStart"/>
            <w:r>
              <w:rPr>
                <w:bCs/>
                <w:sz w:val="20"/>
              </w:rPr>
              <w:t>Доваторцев</w:t>
            </w:r>
            <w:proofErr w:type="spellEnd"/>
            <w:r>
              <w:rPr>
                <w:bCs/>
                <w:sz w:val="20"/>
              </w:rPr>
              <w:t>, 44е</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16 245</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Серова, 2</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4 275</w:t>
            </w:r>
          </w:p>
        </w:tc>
      </w:tr>
      <w:tr w:rsidR="001957DB" w:rsidTr="002E0316">
        <w:trPr>
          <w:trHeight w:val="18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20 520</w:t>
            </w:r>
          </w:p>
        </w:tc>
      </w:tr>
      <w:tr w:rsidR="001957DB" w:rsidTr="002E0316">
        <w:trPr>
          <w:trHeight w:val="18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Южный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18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sz w:val="20"/>
              </w:rPr>
            </w:pPr>
            <w:r>
              <w:rPr>
                <w:bCs/>
                <w:sz w:val="20"/>
              </w:rPr>
              <w:t xml:space="preserve">Техническое перевооружение котельной по ул. Магистральной (п. </w:t>
            </w:r>
            <w:proofErr w:type="spellStart"/>
            <w:r>
              <w:rPr>
                <w:bCs/>
                <w:sz w:val="20"/>
              </w:rPr>
              <w:t>Демино</w:t>
            </w:r>
            <w:proofErr w:type="spellEnd"/>
            <w:r>
              <w:rPr>
                <w:bCs/>
                <w:sz w:val="20"/>
              </w:rPr>
              <w:t>)</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sz w:val="20"/>
              </w:rPr>
            </w:pPr>
            <w:r>
              <w:rPr>
                <w:bCs/>
                <w:sz w:val="20"/>
              </w:rPr>
              <w:t>3 051</w:t>
            </w:r>
          </w:p>
        </w:tc>
      </w:tr>
      <w:tr w:rsidR="001957DB" w:rsidTr="002E0316">
        <w:trPr>
          <w:trHeight w:val="18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3 051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Октябрьской, 184</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14 922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просп. Кулакова, 20б</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2 230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Репина, 146</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3 144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20 296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4.</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Дзержинского, 228</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23 859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квартальной котельной по ул. Ленина, 328</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1 249</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Пржевальского, 15</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4 718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ул. Мира, 302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777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ул. Р. Люксембург, 18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18 573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4.6.</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котельной по ул. </w:t>
            </w:r>
            <w:proofErr w:type="spellStart"/>
            <w:r>
              <w:rPr>
                <w:bCs/>
                <w:sz w:val="20"/>
              </w:rPr>
              <w:t>Голенева</w:t>
            </w:r>
            <w:proofErr w:type="spellEnd"/>
            <w:r>
              <w:rPr>
                <w:bCs/>
                <w:sz w:val="20"/>
              </w:rPr>
              <w:t xml:space="preserve">, 46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3 426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4.7.</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Дзержинского, 1</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2 940</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4.8.</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Серова, 272</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792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4.9.</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Техническое перевооружение котельной по ул. Чехова, 13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21 944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4.10.</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выработавших свой срок измерительных комплексов на современный аналог на котельных центрального района</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3 728</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4.11.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Техническое перевооружение котельных по ул. </w:t>
            </w:r>
            <w:proofErr w:type="spellStart"/>
            <w:r>
              <w:rPr>
                <w:bCs/>
                <w:sz w:val="20"/>
              </w:rPr>
              <w:t>Завокзальной</w:t>
            </w:r>
            <w:proofErr w:type="spellEnd"/>
            <w:r>
              <w:rPr>
                <w:bCs/>
                <w:sz w:val="20"/>
              </w:rPr>
              <w:t>, 33а, 33б, 33в</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626</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82 632</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Внедрение автоматизированной системы контроля учета энергоресурсов (АСКУЭ) в котельных</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434</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6.</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автоматической системы управления технологическими процессами в котельных (АСУТП)</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5 227</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7.</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Установка резервных источников электроэнергии в котельных г. Ставрополя</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11 787</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II.</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Мероприятия по реконструкции, модернизации, прокладке тепловых сетей в разрезе тепловых (планировочных) районов</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79 714</w:t>
            </w:r>
          </w:p>
        </w:tc>
      </w:tr>
      <w:tr w:rsidR="001957DB" w:rsidTr="002E0316">
        <w:trPr>
          <w:trHeight w:val="24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1.</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Юго-западный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тепловой сети в 524 квартале от ул. 50 лет ВЛКСМ до ул. </w:t>
            </w:r>
            <w:proofErr w:type="spellStart"/>
            <w:r>
              <w:rPr>
                <w:bCs/>
                <w:sz w:val="20"/>
              </w:rPr>
              <w:t>Доваторцев</w:t>
            </w:r>
            <w:proofErr w:type="spellEnd"/>
            <w:r>
              <w:rPr>
                <w:bCs/>
                <w:sz w:val="20"/>
              </w:rPr>
              <w:t>, по ул. 45 Параллель с заменой трубопроводов диаметром 500 мм на диаметр 300 мм от ТК-1.256 до ТК-1.262</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2 335</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тепловой сети от ул. </w:t>
            </w:r>
            <w:proofErr w:type="spellStart"/>
            <w:r>
              <w:rPr>
                <w:bCs/>
                <w:sz w:val="20"/>
              </w:rPr>
              <w:t>Доваторцев</w:t>
            </w:r>
            <w:proofErr w:type="spellEnd"/>
            <w:r>
              <w:rPr>
                <w:bCs/>
                <w:sz w:val="20"/>
              </w:rPr>
              <w:t xml:space="preserve">, 39 до жилого дома по ул. </w:t>
            </w:r>
            <w:proofErr w:type="spellStart"/>
            <w:r>
              <w:rPr>
                <w:bCs/>
                <w:sz w:val="20"/>
              </w:rPr>
              <w:t>Доваторцев</w:t>
            </w:r>
            <w:proofErr w:type="spellEnd"/>
            <w:r>
              <w:rPr>
                <w:bCs/>
                <w:sz w:val="20"/>
              </w:rPr>
              <w:t>, 33 (</w:t>
            </w:r>
            <w:proofErr w:type="spellStart"/>
            <w:r>
              <w:rPr>
                <w:bCs/>
                <w:sz w:val="20"/>
              </w:rPr>
              <w:t>закольцовка</w:t>
            </w:r>
            <w:proofErr w:type="spellEnd"/>
            <w:r>
              <w:rPr>
                <w:bCs/>
                <w:sz w:val="20"/>
              </w:rPr>
              <w:t xml:space="preserve"> 523, 523а, 522 кварталов) от ТК-1.145 до ТК-1.165 с заменой диаметра 400 мм на диаметр 500 мм</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8 376</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тепловой сети протяженностью 200 метров от ул. </w:t>
            </w:r>
            <w:proofErr w:type="spellStart"/>
            <w:r>
              <w:rPr>
                <w:bCs/>
                <w:sz w:val="20"/>
              </w:rPr>
              <w:t>Доваторцев</w:t>
            </w:r>
            <w:proofErr w:type="spellEnd"/>
            <w:r>
              <w:rPr>
                <w:bCs/>
                <w:sz w:val="20"/>
              </w:rPr>
              <w:t xml:space="preserve">, 46 с переходом ул. </w:t>
            </w:r>
            <w:proofErr w:type="spellStart"/>
            <w:r>
              <w:rPr>
                <w:bCs/>
                <w:sz w:val="20"/>
              </w:rPr>
              <w:t>Доваторцев</w:t>
            </w:r>
            <w:proofErr w:type="spellEnd"/>
            <w:r>
              <w:rPr>
                <w:bCs/>
                <w:sz w:val="20"/>
              </w:rPr>
              <w:t xml:space="preserve"> от ТК-1.102 до ТК-1.318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10 615</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тепловых сетей от котельной </w:t>
            </w:r>
            <w:proofErr w:type="spellStart"/>
            <w:r>
              <w:rPr>
                <w:bCs/>
                <w:sz w:val="20"/>
              </w:rPr>
              <w:t>Доваторцев</w:t>
            </w:r>
            <w:proofErr w:type="spellEnd"/>
            <w:r>
              <w:rPr>
                <w:bCs/>
                <w:sz w:val="20"/>
              </w:rPr>
              <w:t>, 44а с применением современных технологий</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6 227</w:t>
            </w:r>
          </w:p>
        </w:tc>
      </w:tr>
      <w:tr w:rsidR="001957DB" w:rsidTr="002E0316">
        <w:trPr>
          <w:trHeight w:val="510"/>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1.5.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диаметром 300 мм по ул. Тухачевского от ТК-1.113 до                      ТК-1.130</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3 969</w:t>
            </w:r>
          </w:p>
        </w:tc>
      </w:tr>
      <w:tr w:rsidR="001957DB" w:rsidTr="002E0316">
        <w:trPr>
          <w:trHeight w:val="149"/>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31 522</w:t>
            </w:r>
          </w:p>
        </w:tc>
      </w:tr>
      <w:tr w:rsidR="001957DB" w:rsidTr="002E0316">
        <w:trPr>
          <w:trHeight w:val="53"/>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2.</w:t>
            </w: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Северный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sz w:val="20"/>
              </w:rPr>
            </w:pPr>
          </w:p>
        </w:tc>
      </w:tr>
      <w:tr w:rsidR="001957DB" w:rsidTr="002E0316">
        <w:trPr>
          <w:trHeight w:val="481"/>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Октябрьской, 182 в сторону ул. Лесной от ТК-39.13 до ТКВ-39.15</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7 661</w:t>
            </w:r>
          </w:p>
        </w:tc>
      </w:tr>
      <w:tr w:rsidR="001957DB" w:rsidTr="002E0316">
        <w:trPr>
          <w:trHeight w:val="477"/>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lastRenderedPageBreak/>
              <w:t>2.2.</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тепловой сети от котельной по ул. 2 Промышленной, 8б от ТК-92.44 до </w:t>
            </w:r>
            <w:r w:rsidR="00E41743">
              <w:rPr>
                <w:bCs/>
                <w:sz w:val="20"/>
              </w:rPr>
              <w:t xml:space="preserve">                 </w:t>
            </w:r>
            <w:r>
              <w:rPr>
                <w:bCs/>
                <w:sz w:val="20"/>
              </w:rPr>
              <w:t>ТК-92.33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6 457</w:t>
            </w:r>
          </w:p>
        </w:tc>
      </w:tr>
      <w:tr w:rsidR="001957DB" w:rsidTr="00304C10">
        <w:trPr>
          <w:trHeight w:val="172"/>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2.3.</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Строительство и модернизация тепловых сетей с целью подключения объекта «Строительство лечебно-диагностического корпуса ГБУЗ СК «Ставропольский краевой клинический онкологический диспансер» по ул. Октябрьской, 182а и резервирования потребителя 1 категории</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8 657</w:t>
            </w:r>
          </w:p>
        </w:tc>
      </w:tr>
      <w:tr w:rsidR="001957DB" w:rsidTr="002E0316">
        <w:trPr>
          <w:trHeight w:val="499"/>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bCs/>
                <w:sz w:val="20"/>
              </w:rPr>
            </w:pPr>
            <w:r>
              <w:rPr>
                <w:bCs/>
                <w:sz w:val="20"/>
              </w:rPr>
              <w:t>2.4.</w:t>
            </w:r>
          </w:p>
        </w:tc>
        <w:tc>
          <w:tcPr>
            <w:tcW w:w="7370"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тепловых сетей от котельной по ул. Октябрьской, 184 с применением современных технологий, в т.ч. участок тепловой сети диаметром 300 мм от котельной до ТКВ-40.17</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2 646</w:t>
            </w:r>
          </w:p>
        </w:tc>
      </w:tr>
      <w:tr w:rsidR="001957DB" w:rsidTr="002E0316">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25 421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w:t>
            </w: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Центральный район</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p>
        </w:tc>
      </w:tr>
      <w:tr w:rsidR="001957DB" w:rsidTr="002E0316">
        <w:trPr>
          <w:trHeight w:val="24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3.1.</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котельной по ул. Лермонтова, 153 от ТК-17.64 до ТК-17.159</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1 840</w:t>
            </w:r>
          </w:p>
        </w:tc>
      </w:tr>
      <w:tr w:rsidR="001957DB" w:rsidTr="002E0316">
        <w:trPr>
          <w:trHeight w:val="31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3.2.</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пр. Ленинградскому, 24 с заменой диаметра 250 мм на диаметр 300 мм от ТК-18.6 до ТК-18.4</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2 335</w:t>
            </w:r>
          </w:p>
        </w:tc>
      </w:tr>
      <w:tr w:rsidR="001957DB" w:rsidTr="002E0316">
        <w:trPr>
          <w:trHeight w:val="31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3.3.</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 xml:space="preserve">Замена тепловой сети от котельной по ул. Дзержинского, 228 от ТК-2.36 до                    ТК-2.69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10 392</w:t>
            </w:r>
          </w:p>
        </w:tc>
      </w:tr>
      <w:tr w:rsidR="001957DB" w:rsidTr="002E0316">
        <w:trPr>
          <w:trHeight w:val="31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3.4.</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Мира, 302 от ТК-27.31 до ТК-27.35</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2 043</w:t>
            </w:r>
          </w:p>
        </w:tc>
      </w:tr>
      <w:tr w:rsidR="001957DB" w:rsidTr="002E0316">
        <w:trPr>
          <w:trHeight w:val="31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3.5.</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Мира, 324 от ТКВ-19.1 до ТК-19.8</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1 788</w:t>
            </w:r>
          </w:p>
        </w:tc>
      </w:tr>
      <w:tr w:rsidR="001957DB" w:rsidTr="002E0316">
        <w:trPr>
          <w:trHeight w:val="313"/>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3.6.</w:t>
            </w:r>
          </w:p>
        </w:tc>
        <w:tc>
          <w:tcPr>
            <w:tcW w:w="7370"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rPr>
                <w:bCs/>
                <w:sz w:val="20"/>
              </w:rPr>
            </w:pPr>
            <w:r>
              <w:rPr>
                <w:bCs/>
                <w:sz w:val="20"/>
              </w:rPr>
              <w:t>Замена тепловой сети от котельной по ул. Мира, 324 диаметром 250 мм от                               ТК-19.104 до ТК-19.43</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1957DB" w:rsidRDefault="001957DB" w:rsidP="002E0316">
            <w:pPr>
              <w:shd w:val="clear" w:color="auto" w:fill="FFFFFF" w:themeFill="background1"/>
              <w:jc w:val="center"/>
              <w:rPr>
                <w:bCs/>
                <w:sz w:val="20"/>
              </w:rPr>
            </w:pPr>
            <w:r>
              <w:rPr>
                <w:bCs/>
                <w:sz w:val="20"/>
              </w:rPr>
              <w:t>4 373</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по району</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22 771</w:t>
            </w:r>
          </w:p>
        </w:tc>
      </w:tr>
      <w:tr w:rsidR="001957DB" w:rsidTr="002E0316">
        <w:trPr>
          <w:trHeight w:val="255"/>
        </w:trPr>
        <w:tc>
          <w:tcPr>
            <w:tcW w:w="852" w:type="dxa"/>
            <w:tcBorders>
              <w:top w:val="none" w:sz="4" w:space="0" w:color="000000"/>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p>
        </w:tc>
        <w:tc>
          <w:tcPr>
            <w:tcW w:w="7370"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rPr>
                <w:sz w:val="20"/>
              </w:rPr>
            </w:pPr>
            <w:r>
              <w:rPr>
                <w:sz w:val="20"/>
              </w:rPr>
              <w:t>Итого за 2022 год</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223 661</w:t>
            </w:r>
          </w:p>
        </w:tc>
      </w:tr>
      <w:tr w:rsidR="001957DB" w:rsidTr="002E0316">
        <w:trPr>
          <w:trHeight w:val="25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tcPr>
          <w:p w:rsidR="001957DB" w:rsidRDefault="001957DB" w:rsidP="002E0316">
            <w:pPr>
              <w:shd w:val="clear" w:color="auto" w:fill="FFFFFF" w:themeFill="background1"/>
              <w:jc w:val="center"/>
              <w:rPr>
                <w:bCs/>
                <w:sz w:val="20"/>
              </w:rPr>
            </w:pPr>
            <w:r>
              <w:rPr>
                <w:bCs/>
                <w:sz w:val="20"/>
              </w:rPr>
              <w:t xml:space="preserve">2023–2030 </w:t>
            </w:r>
            <w:proofErr w:type="spellStart"/>
            <w:r>
              <w:rPr>
                <w:bCs/>
                <w:sz w:val="20"/>
              </w:rPr>
              <w:t>г.г</w:t>
            </w:r>
            <w:proofErr w:type="spellEnd"/>
            <w:r>
              <w:rPr>
                <w:bCs/>
                <w:sz w:val="20"/>
              </w:rPr>
              <w:t>.</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001.01.02.001. Котельная г. Ставрополь, ул. Пирогова, 87. Реконструкция котельной с установкой дополнительного котла 20 Гкал/ч с увеличением УТМ котельной до 80 Гкал/ч</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87 192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001.01.02.002. Котельная г. Ставрополь, ул. Ленина, 441. Реконструкция котельной с установкой дополнительного котла 1 Гкал/ч с увеличением УТМ котельной до 9,2 Гкал/ч</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8 356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001.01.02.003. Котельная г. Ставрополь, ул. Гражданская, 3. Реконструкция котельной с установкой дополнительного котла 2,15 Гкал/ч с увеличением УТМ котельной до 10,75 Гкал/ч</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13 272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001.01.03.001. Котельная г. Ставрополь, ул. Октябрьская, 184. Техническое перевооружение котельной. Замена двух </w:t>
            </w:r>
            <w:proofErr w:type="gramStart"/>
            <w:r>
              <w:rPr>
                <w:sz w:val="20"/>
              </w:rPr>
              <w:t>кот-лов</w:t>
            </w:r>
            <w:proofErr w:type="gramEnd"/>
            <w:r>
              <w:rPr>
                <w:sz w:val="20"/>
              </w:rPr>
              <w:t xml:space="preserve"> Е-1,0-0,9Г-3 на три водогрейных котла ROSSEN общей мощностью 1,548 Гкал/ч. Замена двух котлов КВГ-4,65 на два котла КВ-ГМ-7,56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49 028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001.01.03.002. Котельная г. Ставрополь, ул. Октябрьская, 182. Техническое перевооружение котельной. Замена четырех котлов КСВ-2,9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18 482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001.01.03.003. Котельная г. Ставрополь, ул. Лермонтова, 153. Техническое перевооружение квартальной котельной. Замена двух котлов КВГМ-20 на современные аналоги. Замена ГРП-200 на современный аналог. Замена системы </w:t>
            </w:r>
            <w:proofErr w:type="spellStart"/>
            <w:r>
              <w:rPr>
                <w:sz w:val="20"/>
              </w:rPr>
              <w:t>химводоподготовки</w:t>
            </w:r>
            <w:proofErr w:type="spellEnd"/>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80 247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001.01.03.004. Котельная г. Ставрополь, Ленинградский пр., 24. Техническое перевооружение квартальной котельной. Замена котла КВГМ-20 на современный аналог. Замена системы электроснабжения. Замена кирпичной дымовой трубы. Замена газорегуляторной установки. Замена системы </w:t>
            </w:r>
            <w:proofErr w:type="spellStart"/>
            <w:r>
              <w:rPr>
                <w:sz w:val="20"/>
              </w:rPr>
              <w:t>химводоподготовки</w:t>
            </w:r>
            <w:proofErr w:type="spellEnd"/>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95 418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001.01.03.005. Котельная г. Ставрополь, ул. М. Морозова, 10. Техническое перевооружение котельной. Замена системы электроснабжения (с учетом установки системы частотного регулирования насосов). Замена одного котла </w:t>
            </w:r>
            <w:r w:rsidR="00E41743">
              <w:rPr>
                <w:sz w:val="20"/>
              </w:rPr>
              <w:t xml:space="preserve">              </w:t>
            </w:r>
            <w:r>
              <w:rPr>
                <w:sz w:val="20"/>
              </w:rPr>
              <w:t>ТВГ-1,5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6 359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001.01.03.006. Котельная г. Ставрополь, ул. Пржевальского, 15. Техническое перевооружение котельной. Замена четырех котлов КВГ-2,5-115 на современный аналог. Установка системы частотного регулирования насосов.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18 965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001.01.03.007. Котельная г. Ставрополь, ул. Мира, 302. Техническое перевооружение котельной. Замена системы </w:t>
            </w:r>
            <w:proofErr w:type="spellStart"/>
            <w:r>
              <w:rPr>
                <w:sz w:val="20"/>
              </w:rPr>
              <w:t>химводоподготовки</w:t>
            </w:r>
            <w:proofErr w:type="spellEnd"/>
            <w:r>
              <w:rPr>
                <w:sz w:val="20"/>
              </w:rPr>
              <w:t>. Установка системы частотного регулирования насосов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1 303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lastRenderedPageBreak/>
              <w:t>11</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001.01.03.008. Котельная г. Ставрополь, ул. </w:t>
            </w:r>
            <w:proofErr w:type="spellStart"/>
            <w:r>
              <w:rPr>
                <w:sz w:val="20"/>
              </w:rPr>
              <w:t>Голенева</w:t>
            </w:r>
            <w:proofErr w:type="spellEnd"/>
            <w:r>
              <w:rPr>
                <w:sz w:val="20"/>
              </w:rPr>
              <w:t>, 46. Техническое перевооружение котельной. Замена газорегуляторной установки. Замена котла КВГ-0,46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2 849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001.01.03.009. Котельная г. Ставрополь, ул. Краснофлотская, 187. Техническое перевооружение котельной. Замена котла «Универсал» и котла </w:t>
            </w:r>
            <w:r w:rsidR="00E41743">
              <w:rPr>
                <w:sz w:val="20"/>
              </w:rPr>
              <w:t xml:space="preserve">                </w:t>
            </w:r>
            <w:r>
              <w:rPr>
                <w:sz w:val="20"/>
              </w:rPr>
              <w:t xml:space="preserve">КС-0,36 на современные котлы. Замена насосной установки. Замена системы электроснабжения. Замена системы </w:t>
            </w:r>
            <w:proofErr w:type="spellStart"/>
            <w:r>
              <w:rPr>
                <w:sz w:val="20"/>
              </w:rPr>
              <w:t>химводоподготовки</w:t>
            </w:r>
            <w:proofErr w:type="spellEnd"/>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4 634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001.01.03.010. Котельная г. Ставрополь, ул. Фрунзе, 8. Техническое перевооружение котельной. Замена чугунного секционного котла «Универсал» на современные аналоги. Замена насосной установки. Замена системы </w:t>
            </w:r>
            <w:proofErr w:type="spellStart"/>
            <w:r>
              <w:rPr>
                <w:sz w:val="20"/>
              </w:rPr>
              <w:t>химводоподготовки</w:t>
            </w:r>
            <w:proofErr w:type="spellEnd"/>
            <w:r>
              <w:rPr>
                <w:sz w:val="20"/>
              </w:rPr>
              <w:t>. Замена системы электроснабжения (с учетом установки системы частотного регулирования насосов)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6 380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001.01.03.011. Котельная г. Ставрополь, ул. Дзержинского, 1-3А. Техническое перевооружение котельной. Замена одного котла ТВГ-0,75 и одного котла КВГ-1,1 на современные аналоги. Замена сетевой установки на современный аналог (с учетом установки системы частотного регулирования насосов). Замена дымовой трубы высотой 40 метров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11 973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001.01.03.012. Котельная г. Ставрополь, ул. Серова, 272. Техническое перевооружение котельной. Замена одного котла КСВ- 2,9 и одного котла КВГ-2,5 на современные аналоги. Замена газорегуляторной установки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9 698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001.01.03.013. Котельная г. Ставрополь, ул. </w:t>
            </w:r>
            <w:proofErr w:type="spellStart"/>
            <w:r>
              <w:rPr>
                <w:sz w:val="20"/>
              </w:rPr>
              <w:t>Шпаковская</w:t>
            </w:r>
            <w:proofErr w:type="spellEnd"/>
            <w:r>
              <w:rPr>
                <w:sz w:val="20"/>
              </w:rPr>
              <w:t xml:space="preserve">, 1. Техническое перевооружение котельной. Замена системы </w:t>
            </w:r>
            <w:proofErr w:type="spellStart"/>
            <w:r>
              <w:rPr>
                <w:sz w:val="20"/>
              </w:rPr>
              <w:t>химводоподготовки</w:t>
            </w:r>
            <w:proofErr w:type="spellEnd"/>
            <w:r>
              <w:rPr>
                <w:sz w:val="20"/>
              </w:rPr>
              <w:t>. Замена двух котлов КСВ-2,9 на современные аналоги. Замена системы электроснабжения (с учетом установки системы частотного регулирования насосов)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11 008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001.01.03.014. Котельная г. Ставрополь, ул. Серова, 521. Техническое перевооружение котельной. Замена котла КВ-Г-2,5-95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4 087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w:t>
            </w:r>
            <w:r w:rsidR="00BF44CC">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001.01.03.015. Котельная г. Ставрополь, ул. Чехова, 13. Техническое перевооружение котельной. Замена системы </w:t>
            </w:r>
            <w:proofErr w:type="spellStart"/>
            <w:r>
              <w:rPr>
                <w:sz w:val="20"/>
              </w:rPr>
              <w:t>химводоподготовки</w:t>
            </w:r>
            <w:proofErr w:type="spellEnd"/>
            <w:r>
              <w:rPr>
                <w:sz w:val="20"/>
              </w:rPr>
              <w:t>. Замена котла ТВГ-8 на котел КВГМ-10. Замена двух котлов Е-2,5-0,9 ГМ на современные аналоги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33 324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001.01.03.016. Котельная г. Ставрополь, ул. Селекционная станция. Техническое перевооружение котельной. Замена двух котлов ТВГ-0,75 на современный аналог. Замена сетевой насосной установки на современный аналог. Замена системы электроснабжения (с учетом установки системы частотного регулирования насосов). Диспетчеризация котельной</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5 270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001.01.03.017. Котельная г. Ставрополь, ул. </w:t>
            </w:r>
            <w:proofErr w:type="spellStart"/>
            <w:r>
              <w:rPr>
                <w:sz w:val="20"/>
              </w:rPr>
              <w:t>Доваторцев</w:t>
            </w:r>
            <w:proofErr w:type="spellEnd"/>
            <w:r>
              <w:rPr>
                <w:sz w:val="20"/>
              </w:rPr>
              <w:t xml:space="preserve">, 2. Техническое перевооружение котельной. Замена котла ДЕ 10-14 на современный аналог. Замена котла ДКВР 4/13 на современный аналог. Замена сетевой насосной установки на современный аналог (с учетом установки системы частотного регулирования насосов). Замена системы </w:t>
            </w:r>
            <w:proofErr w:type="spellStart"/>
            <w:r>
              <w:rPr>
                <w:sz w:val="20"/>
              </w:rPr>
              <w:t>химводоподготовки</w:t>
            </w:r>
            <w:proofErr w:type="spellEnd"/>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46 419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001.01.03.018. Котельная г. Ставрополь, ул. Пирогова, 87. Техническое перевооружение котельной. Создание системы для хранения и </w:t>
            </w:r>
            <w:proofErr w:type="spellStart"/>
            <w:r>
              <w:rPr>
                <w:sz w:val="20"/>
              </w:rPr>
              <w:t>регазификации</w:t>
            </w:r>
            <w:proofErr w:type="spellEnd"/>
            <w:r>
              <w:rPr>
                <w:sz w:val="20"/>
              </w:rPr>
              <w:t xml:space="preserve"> сжиженного углеводородного газа в качестве резервного топлива котельной по ул. Пирогова, 87 в 569 квартале города Ставрополя</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60 452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001.01.03.019. Котельная г. Ставрополь, ул. </w:t>
            </w:r>
            <w:proofErr w:type="spellStart"/>
            <w:r>
              <w:rPr>
                <w:sz w:val="20"/>
              </w:rPr>
              <w:t>Доваторцев</w:t>
            </w:r>
            <w:proofErr w:type="spellEnd"/>
            <w:r>
              <w:rPr>
                <w:sz w:val="20"/>
              </w:rPr>
              <w:t>, 44Е. Техническое перевооружение квартальной котельной. Замена котла КВ-ГМ-50-150М на два котла КВГ-30 или современный аналог. Замена двух котлов КВГМ-20 на современные аналоги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188 364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001.01.03.020. Котельная г. Ставрополь, ул. Серова, 2 (в резерве). Техническое перевооружение котельной. Установка системы частотного регулирования насосов. Замена двух котлов КВГ-2,5 на современные аналоги. Замена газорегуляторной установки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11 536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001.01.03.021. Котельная г. Ставрополь, ул. Южный обход, 55Ж. Техническое перевооружение котельной. Замена четырех котлов ТТ-100 на современные аналоги. Замена сетевой установки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88 524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001.01.03.022. Котельная г. Ставрополь, ул. Магистральная (х. </w:t>
            </w:r>
            <w:proofErr w:type="spellStart"/>
            <w:r>
              <w:rPr>
                <w:sz w:val="20"/>
              </w:rPr>
              <w:t>Демино</w:t>
            </w:r>
            <w:proofErr w:type="spellEnd"/>
            <w:r>
              <w:rPr>
                <w:sz w:val="20"/>
              </w:rPr>
              <w:t>). Техническое перевооружение котельной. Замена двух котлов КСВ-2,9 на современные аналоги. Замена сетевой установки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12 340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001.01.03.023. Котельная г. Ставрополь, ул. Балакирева, 5. Техническое перевооружение котельной. Замена системы электроснабжения. Диспетчеризация </w:t>
            </w:r>
            <w:r>
              <w:rPr>
                <w:sz w:val="20"/>
              </w:rPr>
              <w:lastRenderedPageBreak/>
              <w:t>котельной. Замена двух котлов КСВ-1,86 на современные аналоги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lastRenderedPageBreak/>
              <w:t>15 318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001.01.03.024. Котельная г. Ставрополь, ул. Октябрьская, 159. Техническое перевооружение котельной. Замена одного чугунного секционного котла «Универсал» на современный котёл</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2 536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001.01.03.025. Котельная г. Ставрополь, ул. 2я Промышленная, 8Б. Техническое перевооружение котельной. Замена котла ПТВМ-100 на котлы согласно разработанному проекту. Замена сетевой установки на современный аналог. Замена системы электроснабжения. Замена газорегуляторной установки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164 426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001.01.03.026. Котельная г. Ставрополь, просп. Кулакова, 20Б. Техническое перевооружение котельной. Замена трех котлов КВГМ-20 и автоматики на современные аналоги. Замена системы химической водоочистки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146 111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001.01.03.027. Котельная г. Ставрополь, ул. Ленина, 417. Техническое перевооружение котельной. Замена системы электроснабжения (с учетом установки системы частотного регулирования насосов). Замена газорегуляторной установки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1 528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001.01.03.028. Котельная г. Ставрополь, ул. Пригородная, 197. Техническое перевооружение котельной. Замена двух котлов К-ВГ-2,5-95 на современные аналоги. Монтаж наружных газопроводов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12 960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001.01.03.029. Котельная г. Ставрополь, ул. Гоголя, 36А. Техническое перевооружение котельной. Замена газорегуляторной установки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270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001.01.03.030. Котельная г. Ставрополь, ул. Трунова, 71. Техническое перевооружение котельной. Замена котла КВГ-0,8 и котла КВГ-0,86 на современные аналоги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6 342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001.01.03.031. Котельная г. Ставрополь, ул. Дзержинского, 228. Техническое перевооружение котельной. Замена одного котла КВГ-7,56 на современные аналоги. Замена стальной дымовой трубы. Замена кирпичной дымовой трубы</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76 245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001.01.03.032. Котельная г. Ставрополь, ул. Объездная, 9. Техническое перевооружение котельной. Замена одного котла КВГ-1,6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4 125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001.01.03.033. Котельная г. Ставрополь, ул. Ленина, 328. Техническое перевооружение котельной. Замена двух котлов КСВ-2,9 на современные аналоги. Замена газорегуляторной установки. Установка системы частотного регулирования насосов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11 314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001.01.03.034. Котельная г. Ставрополь, ул. Р. Люксембург, 18. Техническое перевооружение котельной. Замена котла КВГ-7,56 на современный аналог. Замена двух котлов Е-0,1-0,9 Г-3 на современный аналог. Замена сетевой насосной установки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30 456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001.01.03.035. Котельная г. Ставрополь, ул. </w:t>
            </w:r>
            <w:proofErr w:type="spellStart"/>
            <w:r>
              <w:rPr>
                <w:sz w:val="20"/>
              </w:rPr>
              <w:t>Балахонова</w:t>
            </w:r>
            <w:proofErr w:type="spellEnd"/>
            <w:r>
              <w:rPr>
                <w:sz w:val="20"/>
              </w:rPr>
              <w:t>, 13. Техническое перевооружение котельной. Замена сетевой насосной установки (с учетом установки системы частотного регулирования насосов)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1 424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39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001.01.03.036. Котельная г. Ставрополь, ул. Горького, 43. Техническое перевооружение котельной. Замена одного котла ТВГ-1,5 на современные аналоги. Замена котла КСВ-2,9 на современный аналог. Замена сетевой насосной установки (с учетом установки системы частотного регулирования насосов). Замена газорегуляторной установки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13 050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001.01.03.037. Котельная г. Ставрополь, ул. 8го Марта, 176. Техническое перевооружение котельной. Замена газорегуляторной установки. Замена одного котла ТВГ-2,5 на современные аналоги. Замена дымовой трубы</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21 808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001.01.03.038. Котельная г. Ставрополь, ул. Ломоносова, 44А. Техническое перевооружение котельной. Замена системы электроснабжения (с учетом установки системы частотного регулирования насосов).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480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001.01.03.039. Котельная г. Ставрополь, ул. Пономарева, 5. Техническое перевооружение котельной. Замена двух котлов КВГ-0,46 на современные котлы</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5 074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001.01.03.040. Котельная г. Ставрополь, ул. </w:t>
            </w:r>
            <w:proofErr w:type="spellStart"/>
            <w:r>
              <w:rPr>
                <w:sz w:val="20"/>
              </w:rPr>
              <w:t>Доваторцев</w:t>
            </w:r>
            <w:proofErr w:type="spellEnd"/>
            <w:r>
              <w:rPr>
                <w:sz w:val="20"/>
              </w:rPr>
              <w:t>, 5. Техническое перевооружение котельной. Замена двух котлов КСВ-2,9 на современные аналоги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10 875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001.01.03.041. Котельная г. Ставрополь, ул. Серова, 451. Техническое перевооружение котельной. Замена котла CREATIS 4 XENIUM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1 169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001.01.03.042. Котельная г. Ставрополь, ул. </w:t>
            </w:r>
            <w:proofErr w:type="spellStart"/>
            <w:r>
              <w:rPr>
                <w:sz w:val="20"/>
              </w:rPr>
              <w:t>Шпаковская</w:t>
            </w:r>
            <w:proofErr w:type="spellEnd"/>
            <w:r>
              <w:rPr>
                <w:sz w:val="20"/>
              </w:rPr>
              <w:t xml:space="preserve">, 85. Техническое </w:t>
            </w:r>
            <w:r>
              <w:rPr>
                <w:sz w:val="20"/>
              </w:rPr>
              <w:lastRenderedPageBreak/>
              <w:t>перевооружение котельной. Замена насосной установки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lastRenderedPageBreak/>
              <w:t>383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001.01.03.043. Котельная г. Ставрополь, ул. Воронежская, 14А. Техническое перевооружение котельной. Замена одного котла PEGASUS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3 011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001.01.03.044. Котельная г. Ставрополь, ул. Пригородная, 70. Техническое перевооружение котельной. Замена двух котлов ТВГ-0,75 на современные аналоги. Замена сетевой установки на современный аналог. Диспетчеризация котельной</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9 281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001.01.03.045. Котельная г. Ставрополь, ул. Репина, 146. Техническое перевооружение котельной. Замена сетевой установки на современный аналог. Замена системы электроснабжения (с учетом установки системы частотного регулирования насосов). Диспетчеризация котельной. Замена двух котлов КВГ-0,8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11 464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49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001.01.03.046. Котельная г. Ставрополь, ул. Мира, 324. Техническое перевооружение котельной. Замена одного котла ТВГ-8 на современный аналог</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26 131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001.01.03.047. Котельная г. Ставрополь, ул. Бабушкина, 2В. Техническое перевооружение котельной. Замена двух котлов НР-18 на современный аналог. Замена сетевой насосной установки на современный аналог. Диспетчеризация котельной</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7 614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001.01.03.048. Котельные г. Ставрополь, ул. </w:t>
            </w:r>
            <w:proofErr w:type="spellStart"/>
            <w:r>
              <w:rPr>
                <w:sz w:val="20"/>
              </w:rPr>
              <w:t>Завокзальная</w:t>
            </w:r>
            <w:proofErr w:type="spellEnd"/>
            <w:r>
              <w:rPr>
                <w:sz w:val="20"/>
              </w:rPr>
              <w:t>, 33А-А1/Б/В. Техническое перевооружение котельных. Замена двух котлов КСУВ-100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2 782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001.01.03.049. Котельная ул. Тухачевского, 17 (передвижная, резервная). Техническое перевооружение котельной. Замена передвижной котельной</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16 270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001.01.03.050. Котельные АО «Теплосеть». Замена автоматической системы управления технологическими процессами в котельных (АСУТП)</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18 592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001.01.03.051. Котельные АО «Теплосеть». Внедрение автоматизированной системы контроля учета энергоресурсов (АСКУЭ) в котельных</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434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001.01.03.052. Котельные АО «Теплосеть». Замена выработавших свой срок измерительных комплексов на современный аналог на котельных Юго-западного района</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1 497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001.01.03.053. Котельные АО «Теплосеть». Замена выработавших свой срок измерительных комплексов на современный аналог на котельных Северного района</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939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001.01.03.054. Котельные АО «Теплосеть». Замена выработавших свой срок измерительных комплексов на современный аналог на котельных Центрального района</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9 125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001.01.03.055. Котельная АО «Теплосеть». Техническое перевооружение котельной в связи с закрытием котельной по ул. Семашко, 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12 952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59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001.02.01.001. Котельная г. Ставрополь, просп. Кулакова, 20Б. Строительство тепловой сети диаметром 150,250 мм от тепловой сети по пр. Кулакова, 20 (точки А) до ввода тепловой сети государственного учреждения здравоохранения «Ставропольский краевой клинический онкологический диспансер»</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16 805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001.02.01.002. Котельная г. Ставрополь, просп. Кулакова, 20Б. Строительство тепловой сети, диаметром 250 мм от ТК-77.113 тепловой сети по пр. Кулакова, 20 до ввода тепловой сети государственного учреждения здравоохранения «Ставропольский краевой клинический онкологический диспансер» (потребитель 1 категории)</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5 448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001.02.01.003. Котельная г. Ставрополь, Лермонтова 153. Строительство ввода теплосети к административному зданию по ул. Советская, 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674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001.02.01.004. Котельная г. Ставрополь, ул. 2я Промышленная, 8Б. Строительство тепловой сети для подключения перспективного потребителя ПП172, ПП173, ПП174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846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001.02.01.005. Котельная г. Ставрополь, ул. 2я Промышленная, 8Б. Строительство тепловой сети для подключения перспективного потребителя ПП172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1 247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001.02.01.006. Котельная г. Ставрополь, ул. 2я Промышленная, 8Б. Строительство тепловой сети для подключения перспективного потребителя ПП172, ПП173, ПП174, ПП236, ПП237, ПП238, ПП239, ПП240, ПП241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1 589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001.02.01.007. Котельная г. Ставрополь, ул. 2я Промышленная, 8Б. </w:t>
            </w:r>
            <w:r>
              <w:rPr>
                <w:sz w:val="20"/>
              </w:rPr>
              <w:lastRenderedPageBreak/>
              <w:t>Строительство тепловой сети для подключения перспективного потребителя ПП173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lastRenderedPageBreak/>
              <w:t>543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001.02.01.008. Котельная г. Ставрополь, ул. 2я Промышленная, 8Б. Строительство тепловой сети для подключения перспективного потребителя ПП240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565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001.02.01.009. Котельная г. Ставрополь, ул. 2я Промышленная, 8Б. Строительство тепловой сети для подключения перспективного потребителя ПП174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1 089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001.02.01.010. Котельная г. Ставрополь, ул. 2я Промышленная, 8Б. Строительство тепловой сети для подключения перспективного потребителя ПП239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326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69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001.02.01.011. Котельная г. Ставрополь, ул. 2я Промышленная, 8Б. Строительство тепловой сети для подключения перспективного потребителя ПП238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300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001.02.01.012. Котельная г. Ставрополь, ул. 2я Промышленная, 8Б. Строительство тепловой сети для подключения перспективного потребителя ПП189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1 020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001.02.01.013. Котельная г. Ставрополь, ул. 2я Промышленная, 8Б. Строительство тепловой сети для подключения перспективного потребителя ПП156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5 085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001.02.01.014. Котельная г. Ставрополь, ул. 2я Промышленная, 8Б. Строительство тепловой сети для подключения перспективного потребителя ПП190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707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001.02.01.015. Котельная г. Ставрополь, ул. 2я Промышленная, 8Б. Строительство тепловой сети для подключения перспективного потребителя ПП222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1 586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001.02.01.016. Котельная г. Ставрополь, ул. 2я Промышленная, 8Б. Строительство тепловой сети для подключения перспективного потребителя ПП241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586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001.02.01.017. Котельная г. Ставрополь, ул. 2я Промышленная, 8Б. Строительство тепловой сети для подключения перспективного потребителя ПП245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1 407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001.02.01.018. Котельная г. Ставрополь, ул. 2я Промышленная, 8Б. Строительство тепловой сети для подключения перспективного потребителя ПП265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1 814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001.02.01.019. Котельная г. Ставрополь, ул. 2я Промышленная, 8Б. Строительство тепловой сети для подключения перспективного потребителя ПП52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4 017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001.02.01.020. Котельная г. Ставрополь, ул. 2я Промышленная, 8Б. Строительство тепловой сети для подключения перспективного потребителя ПП237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735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79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001.02.01.021. Котельная г. Ставрополь, ул. 2я Промышленная, 8Б. Строительство тепловой сети для подключения перспективного потребителя ПП65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2 071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001.02.01.022. Котельная г. Ставрополь, ул. 2я Промышленная, 8Б. Строительство тепловой сети для подключения перспективного потребителя ПП114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487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001.02.01.023. Котельная г. Ставрополь, ул. 2я Промышленная, 8Б. Строительство тепловой сети для подключения перспективного потребителя ПП236, ПП237, ПП238, ПП239, ПП240, ПП241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1 392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001.02.01.024. Котельная г. Ставрополь, ул. 2я Промышленная, 8Б. Строительство тепловой сети для подключения перспективного потребителя ПП236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1 048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001.02.01.025. Котельная г. Ставрополь, ул. 2я Промышленная, 8Б. Строительство тепловой сети для подключения перспективного потребителя ПП100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616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001.02.01.026. Котельная г. Ставрополь, ул. 2я Промышленная, 8Б. Строительство тепловой сети для подключения перспективного потребителя ПП85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4 660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001.02.01.027. Котельная г. Ставрополь, ул. 2я Промышленная, 8Б. Строительство тепловой сети для подключения перспективного потребителя ПП90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675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001.02.01.028. Котельная г. Ставрополь, ул. 2я Промышленная, 8Б. Строительство тепловой сети для подключения перспективного потребителя </w:t>
            </w:r>
            <w:r>
              <w:rPr>
                <w:sz w:val="20"/>
              </w:rPr>
              <w:lastRenderedPageBreak/>
              <w:t>ПП224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lastRenderedPageBreak/>
              <w:t>1 488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001.02.01.029. Котельная г. Ставрополь, ул. Гражданская, 3. Строительство тепловой сети для подключения перспективного потребителя ПП111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1 408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001.02.01.030. Котельная г. Ставрополь, ул. Гражданская, 3. Строительство тепловой сети для подключения перспективного потребителя ПП111, ПП196, ПП262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8 869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89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001.02.01.031. Котельная г. Ставрополь, ул. Гражданская, 3. Строительство тепловой сети для подключения перспективного потребителя ПП196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4 163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001.02.01.032. Котельная г. Ставрополь, ул. Гражданская, 3. Строительство тепловой сети для подключения перспективного потребителя ПП262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2 002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001.02.01.033. Котельная г. Ставрополь, ул. </w:t>
            </w:r>
            <w:proofErr w:type="spellStart"/>
            <w:r>
              <w:rPr>
                <w:sz w:val="20"/>
              </w:rPr>
              <w:t>Доваторцев</w:t>
            </w:r>
            <w:proofErr w:type="spellEnd"/>
            <w:r>
              <w:rPr>
                <w:sz w:val="20"/>
              </w:rPr>
              <w:t>, 2. Строительство тепловой сети для подключения перспективного потребителя ПП47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667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001.02.01.034. Котельная г. Ставрополь, ул. </w:t>
            </w:r>
            <w:proofErr w:type="spellStart"/>
            <w:r>
              <w:rPr>
                <w:sz w:val="20"/>
              </w:rPr>
              <w:t>Доваторцев</w:t>
            </w:r>
            <w:proofErr w:type="spellEnd"/>
            <w:r>
              <w:rPr>
                <w:sz w:val="20"/>
              </w:rPr>
              <w:t>, 2. Строительство тепловой сети для подключения перспективного потребителя ПП72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1 039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001.02.01.035. Котельная г. Ставрополь, ул. </w:t>
            </w:r>
            <w:proofErr w:type="spellStart"/>
            <w:r>
              <w:rPr>
                <w:sz w:val="20"/>
              </w:rPr>
              <w:t>Доваторцев</w:t>
            </w:r>
            <w:proofErr w:type="spellEnd"/>
            <w:r>
              <w:rPr>
                <w:sz w:val="20"/>
              </w:rPr>
              <w:t>, 5. Строительство тепловой сети для подключения перспективного потребителя ПП45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428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001.02.01.036. Котельная г. Ставрополь, ул. </w:t>
            </w:r>
            <w:proofErr w:type="spellStart"/>
            <w:r>
              <w:rPr>
                <w:sz w:val="20"/>
              </w:rPr>
              <w:t>Доваторцев</w:t>
            </w:r>
            <w:proofErr w:type="spellEnd"/>
            <w:r>
              <w:rPr>
                <w:sz w:val="20"/>
              </w:rPr>
              <w:t>, 44Е. Строительство тепловой сети для подключения перспективного потребителя ПП105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552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001.02.01.037. Котельная г. Ставрополь, ул. </w:t>
            </w:r>
            <w:proofErr w:type="spellStart"/>
            <w:r>
              <w:rPr>
                <w:sz w:val="20"/>
              </w:rPr>
              <w:t>Доваторцев</w:t>
            </w:r>
            <w:proofErr w:type="spellEnd"/>
            <w:r>
              <w:rPr>
                <w:sz w:val="20"/>
              </w:rPr>
              <w:t>, 44Е. Строительство тепловой сети для подключения перспективного потребителя ПП50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327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001.02.01.038. Котельная г. Ставрополь, ул. </w:t>
            </w:r>
            <w:proofErr w:type="spellStart"/>
            <w:r>
              <w:rPr>
                <w:sz w:val="20"/>
              </w:rPr>
              <w:t>Доваторцев</w:t>
            </w:r>
            <w:proofErr w:type="spellEnd"/>
            <w:r>
              <w:rPr>
                <w:sz w:val="20"/>
              </w:rPr>
              <w:t>, 44Е. Строительство тепловой сети для подключения перспективного потребителя ПП49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1 613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001.02.01.039. Котельная г. Ставрополь, ул. </w:t>
            </w:r>
            <w:proofErr w:type="spellStart"/>
            <w:r>
              <w:rPr>
                <w:sz w:val="20"/>
              </w:rPr>
              <w:t>Доваторцев</w:t>
            </w:r>
            <w:proofErr w:type="spellEnd"/>
            <w:r>
              <w:rPr>
                <w:sz w:val="20"/>
              </w:rPr>
              <w:t>, 44Е. Строительство тепловой сети для подключения перспективного потребителя ПП104, ПП105, ПП106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5 889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001.02.01.040. Котельная г. Ставрополь, ул. </w:t>
            </w:r>
            <w:proofErr w:type="spellStart"/>
            <w:r>
              <w:rPr>
                <w:sz w:val="20"/>
              </w:rPr>
              <w:t>Доваторцев</w:t>
            </w:r>
            <w:proofErr w:type="spellEnd"/>
            <w:r>
              <w:rPr>
                <w:sz w:val="20"/>
              </w:rPr>
              <w:t>, 44Е. Строительство тепловой сети для подключения перспективного потребителя ПП104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1 143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99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001.02.01.041. Котельная г. Ставрополь, ул. </w:t>
            </w:r>
            <w:proofErr w:type="spellStart"/>
            <w:r>
              <w:rPr>
                <w:sz w:val="20"/>
              </w:rPr>
              <w:t>Доваторцев</w:t>
            </w:r>
            <w:proofErr w:type="spellEnd"/>
            <w:r>
              <w:rPr>
                <w:sz w:val="20"/>
              </w:rPr>
              <w:t>, 44Е. Строительство тепловой сети для подключения перспективного потребителя ПП106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1 372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001.02.01.042. Котельная г. Ставрополь, ул. Ленина, 441. Строительство тепловой сети для подключения перспективного потребителя ПП35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1 775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001.02.01.043. Котельная г. Ставрополь, ул. Ленина, 441. Строительство тепловой сети для подключения перспективного потребителя ПП35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4 911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001.02.01.044. Котельная г. Ставрополь, ул. Лермонтова, 153. Строительство тепловой сети для подключения перспективного потребителя ПП160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1 324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001.02.01.045. Котельная г. Ставрополь, ул. Лермонтова, 153. Строительство тепловой сети для подключения перспективного потребителя ПП119, ПП160, ПП277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1 486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001.02.01.046. Котельная г. Ставрополь, ул. Лермонтова, 153. Строительство тепловой сети для подключения перспективного потребителя ПП119, ПП160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5 393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001.02.01.047. Котельная г. Ставрополь, ул. Лермонтова, 153. Строительство тепловой сети для подключения перспективного потребителя ПП119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727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001.02.01.048. Котельная г. Ставрополь, ул. Лермонтова, 153. Строительство тепловой сети для подключения перспективного потребителя ПП277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3 475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001.02.01.049. Котельная г. Ставрополь, ул. Октябрьская, 184. Строительство тепловой сети для подключения перспективного потребителя ПП266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1 518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001.02.01.050. Котельная г. Ставрополь, ул. Партизанская, 1Г. Строительство тепловой сети для подключения перспективного потребителя ПП98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6 027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109</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001.02.01.051. Котельная г. Ставрополь, ул. Пирогова, 87. Строительство тепловой сети для подключения перспективного потребителя ПП221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2 490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110</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001.02.01.052. Котельная г. Ставрополь, ул. Пирогова, 87. Строительство </w:t>
            </w:r>
            <w:r>
              <w:rPr>
                <w:sz w:val="20"/>
              </w:rPr>
              <w:lastRenderedPageBreak/>
              <w:t>тепловой сети для подключения перспективного потребителя ПП220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lastRenderedPageBreak/>
              <w:t>410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111</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001.02.01.053. Котельная г. Ставрополь, ул. Пирогова, 87. Строительство тепловой сети для подключения перспективного потребителя ПП151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1 006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112</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001.02.01.054. Котельная г. Ставрополь, ул. Пирогова, 87. Строительство тепловой сети для подключения перспективного потребителя ПП150, ПП151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17 647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113</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001.02.01.055. Котельная г. Ставрополь, ул. Пирогова, 87. Строительство тепловой сети для подключения перспективного потребителя ПП150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940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114</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001.02.01.056. Котельная г. Ставрополь, ул. Пригородная, 197. Строительство тепловой сети для подключения перспективного потребителя ПП71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1 356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115</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001.02.01.057. Котельная г. Ставрополь, ул. Пригородная, 197. Строительство тепловой сети для подключения перспективного потребителя ПП63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2 228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116</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001.02.01.058. Котельная г. Ставрополь, ул. Пригородная, 197. Строительство тепловой сети для подключения перспективного потребителя ПП243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371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117</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001.02.01.059. Котельная г. Ставрополь, ул. Пригородная, 197. Строительство тепловой сети для подключения перспективного потребителя ПП71, ПП243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2 001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118</w:t>
            </w:r>
            <w:r w:rsidR="007778E7">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001.02.01.060. Котельная г. Ставрополь, ул. Пригородная, 197. Строительство тепловой сети для подключения перспективного потребителя ПП166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1 554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119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001.02.01.061. Котельная г. Ставрополь, ул. Семашко, 3. Строительство тепловой сети для подключения перспективного потребителя ПП34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3 780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001.02.01.062. Котельная г. Ставрополь, ул. Семашко, 3. Строительство тепловой сети для подключения перспективного потребителя ПП32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3 753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001.02.01.063. Котельная г. Ставрополь, ул. Чехова, 13. Строительство тепловой сети для подключения перспективного потребителя ПП158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4 750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001.02.01.064. Котельная г. Ставрополь, ул. Чехова, 13. Строительство тепловой сети для подключения перспективного потребителя ПП165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1 221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001.02.01.065. Котельная г. Ставрополь, ул. Чехова, 13. Строительство тепловой сети для подключения перспективного потребителя ПП229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620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001.02.01.066. Котельная г. Ставрополь, ул. Южный обход, 55Ж. Строительство тепловой сети для подключения перспективного потребителя ПП209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321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001.02.03.001. Котельная 2 Промышленная 8б. Вынос транзитных тепловых сетей из подвалов жилых домов Юго-Западного района (ул. 50 лет ВЛКСМ, 20/4)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5 137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001.02.03.002. Котельная Ленина 328. Вынос транзитных тепловых сетей из подвалов жилых домов Центрального района (</w:t>
            </w:r>
            <w:proofErr w:type="spellStart"/>
            <w:r>
              <w:rPr>
                <w:sz w:val="20"/>
              </w:rPr>
              <w:t>ул.Ленина</w:t>
            </w:r>
            <w:proofErr w:type="spellEnd"/>
            <w:r>
              <w:rPr>
                <w:sz w:val="20"/>
              </w:rPr>
              <w:t xml:space="preserve"> 328/4)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539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001.02.03.003. Котельная 2 Промышленная 8б. Вынос транзитных тепловых сетей из подвалов жилых домов Центрального района (ул. Ленина, 466)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1 914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001.02.03.004. Котельная Кулакова 20б. Вынос тепловой сети диаметром 500 мм с территории спортивного комплекса федерального государственного образовательного учреждения высшего профессионального образования «Краснодарский университет Министерства внутренних дел Российской Федерации» от ТК-77.4 до ТКВ-77.2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95 270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129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001.02.03.005. Котельная г. Ставрополь, ул. </w:t>
            </w:r>
            <w:proofErr w:type="spellStart"/>
            <w:r>
              <w:rPr>
                <w:sz w:val="20"/>
              </w:rPr>
              <w:t>Доваторцев</w:t>
            </w:r>
            <w:proofErr w:type="spellEnd"/>
            <w:r>
              <w:rPr>
                <w:sz w:val="20"/>
              </w:rPr>
              <w:t xml:space="preserve">, 44Е. Замена тепловой сети диаметром 500 мм по ул. </w:t>
            </w:r>
            <w:proofErr w:type="spellStart"/>
            <w:r>
              <w:rPr>
                <w:sz w:val="20"/>
              </w:rPr>
              <w:t>Шпаковская</w:t>
            </w:r>
            <w:proofErr w:type="spellEnd"/>
            <w:r>
              <w:rPr>
                <w:sz w:val="20"/>
              </w:rPr>
              <w:t xml:space="preserve"> от ТК-1.540 до ТК-1.545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13 794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001.02.03.006. Котельная г. Ставрополь, ул. 2я Промышленная, 8Б. Замена тепловых сетей от котельной 2-я Промышленная, 8б с применением современных технологий, в т.ч. от ТК-92.261 до ТК-92.44 по пр. Кулакова</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21 085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001.02.03.007. Котельная г. Ставрополь, ул. 2я Промышленная, 8Б. Замена тепловых сетей от котельной 2-я Промышленная, 8б с применением современных технологий, в т.ч. от ТК-92.74 до ТК-92.91- пр. Юности 28/2 - ул. </w:t>
            </w:r>
            <w:proofErr w:type="spellStart"/>
            <w:r>
              <w:rPr>
                <w:sz w:val="20"/>
              </w:rPr>
              <w:t>Васякина</w:t>
            </w:r>
            <w:proofErr w:type="spellEnd"/>
            <w:r>
              <w:rPr>
                <w:sz w:val="20"/>
              </w:rPr>
              <w:t>, 192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10 967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001.02.03.008. Котельная г. Ставрополь, ул. 2я Промышленная, 8Б. Замена тепловых сетей от котельной 2-я Промышленная, 8б с применением современных технологий, в т.ч. от ТКВ-92.132 до ТК-92.144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21 060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001.02.03.009. Котельная г. Ставрополь, ул. 2я Промышленная, 8Б. Замена тепловых сетей от котельной 2-я Промышленная, 8б с применением современных технологий, в т.ч. от ТКВ-92.132 до ТК-92.144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133 410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lastRenderedPageBreak/>
              <w:t>134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001.02.03.010. Котельная г. Ставрополь, ул. 2я Промышленная, 8Б. Замена тепловых сетей от котельной 2-я Промышленная, 8б с применением современных технологий, в т.ч. от ТКВ-92.132 до ТК-92.144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127 554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001.02.03.011. Котельная г. Ставрополь, ул. Лермонтова, 153. Замена тепловой сети котельной по ул. Лермонтова, 153 диаметром 200 мм от ТК-17.30 до ТК-17.36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3 602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001.02.03.012. Котельная г. Ставрополь, ул. Лермонтова, 153. Замена тепловой сети котельной по ул. Лермонтова, 153 от ТК-17.64 до ТК-17.159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7 073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001.02.03.013. Котельная г. Ставрополь, ул. Лермонтова, 153. Замена тепловых сетей от котельной ул. Лермонтова, 153 с применением современных технологий в т.ч. участок тепловой сети диаметром 300 мм от ТК-17.108 до</w:t>
            </w:r>
            <w:r w:rsidR="009E2275">
              <w:rPr>
                <w:sz w:val="20"/>
              </w:rPr>
              <w:t xml:space="preserve">             </w:t>
            </w:r>
            <w:r>
              <w:rPr>
                <w:sz w:val="20"/>
              </w:rPr>
              <w:t xml:space="preserve"> ТКВ-17.115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4 615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001.02.03.014. Котельная г. Ставрополь, ул. Лермонтова, 153. Замена тепловых сетей от котельной ул. Лермонтова, 153 с применением современных технологий в т.ч. участок тепловой сети диаметром 300 мм от ТК-17.84 до</w:t>
            </w:r>
            <w:r w:rsidR="009E2275">
              <w:rPr>
                <w:sz w:val="20"/>
              </w:rPr>
              <w:t xml:space="preserve">                      </w:t>
            </w:r>
            <w:r>
              <w:rPr>
                <w:sz w:val="20"/>
              </w:rPr>
              <w:t xml:space="preserve"> ТК-17.106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10 210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139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001.02.03.015. Котельная г. Ставрополь, ул. Лермонтова, 153. Замена тепловых сетей от котельной ул. Лермонтова, 153 с применением современных технологий в т.ч. участок тепловой сети от ТКВ-17.1 до ТКВ-17.25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21 178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001.02.03.016. Котельная г. Ставрополь, ул. Дзержинского, 228. Замена тепловой сети от котельной по ул. Дзержинского, 228 от ТК-2.36 до ТК-2.69 </w:t>
            </w:r>
            <w:proofErr w:type="gramStart"/>
            <w:r>
              <w:rPr>
                <w:sz w:val="20"/>
              </w:rPr>
              <w:t>в .</w:t>
            </w:r>
            <w:proofErr w:type="spellStart"/>
            <w:r>
              <w:rPr>
                <w:sz w:val="20"/>
              </w:rPr>
              <w:t>т</w:t>
            </w:r>
            <w:proofErr w:type="gramEnd"/>
            <w:r>
              <w:rPr>
                <w:sz w:val="20"/>
              </w:rPr>
              <w:t>.ч</w:t>
            </w:r>
            <w:proofErr w:type="spellEnd"/>
            <w:r>
              <w:rPr>
                <w:sz w:val="20"/>
              </w:rPr>
              <w:t xml:space="preserve"> участка тепловой сети диаметром 150-300 мм от ТК-2.60 до ТК-2.69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2 386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001.02.03.017. Котельная г. Ставрополь, ул. Дзержинского, 228. Замена тепловой сети от котельной по ул. Дзержинского, 228 от ТК-2.36 до ТК-2.69 </w:t>
            </w:r>
            <w:proofErr w:type="gramStart"/>
            <w:r>
              <w:rPr>
                <w:sz w:val="20"/>
              </w:rPr>
              <w:t>в .</w:t>
            </w:r>
            <w:proofErr w:type="spellStart"/>
            <w:r>
              <w:rPr>
                <w:sz w:val="20"/>
              </w:rPr>
              <w:t>т</w:t>
            </w:r>
            <w:proofErr w:type="gramEnd"/>
            <w:r>
              <w:rPr>
                <w:sz w:val="20"/>
              </w:rPr>
              <w:t>.ч</w:t>
            </w:r>
            <w:proofErr w:type="spellEnd"/>
            <w:r>
              <w:rPr>
                <w:sz w:val="20"/>
              </w:rPr>
              <w:t xml:space="preserve"> участка тепловых сетей диаметром 400 мм от ТК-2.53 до ТК-2.57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6 712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001.02.03.018. Котельная г. Ставрополь, ул. Дзержинского, 228. Замена тепловой сети от котельной по ул. Дзержинского, 228 от ТК-2.36 до ТК-2.69 </w:t>
            </w:r>
            <w:proofErr w:type="gramStart"/>
            <w:r>
              <w:rPr>
                <w:sz w:val="20"/>
              </w:rPr>
              <w:t>в .</w:t>
            </w:r>
            <w:proofErr w:type="spellStart"/>
            <w:r>
              <w:rPr>
                <w:sz w:val="20"/>
              </w:rPr>
              <w:t>т</w:t>
            </w:r>
            <w:proofErr w:type="gramEnd"/>
            <w:r>
              <w:rPr>
                <w:sz w:val="20"/>
              </w:rPr>
              <w:t>.ч</w:t>
            </w:r>
            <w:proofErr w:type="spellEnd"/>
            <w:r>
              <w:rPr>
                <w:sz w:val="20"/>
              </w:rPr>
              <w:t xml:space="preserve"> участка тепловых сетей диаметром 400 мм от ТК-2.57 до ТК-2.59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11 847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001.02.03.019. Котельная г. Ставрополь, ул. Дзержинского, 228. Замена тепловой сети от котельной по ул. Дзержинского, 228 от ТК-2.36 до ТК-2.69 </w:t>
            </w:r>
            <w:proofErr w:type="gramStart"/>
            <w:r>
              <w:rPr>
                <w:sz w:val="20"/>
              </w:rPr>
              <w:t>в .</w:t>
            </w:r>
            <w:proofErr w:type="spellStart"/>
            <w:r>
              <w:rPr>
                <w:sz w:val="20"/>
              </w:rPr>
              <w:t>т</w:t>
            </w:r>
            <w:proofErr w:type="gramEnd"/>
            <w:r>
              <w:rPr>
                <w:sz w:val="20"/>
              </w:rPr>
              <w:t>.ч</w:t>
            </w:r>
            <w:proofErr w:type="spellEnd"/>
            <w:r>
              <w:rPr>
                <w:sz w:val="20"/>
              </w:rPr>
              <w:t xml:space="preserve"> участка тепловых сетей диаметром 500 мм от ТК-2.36 до ТК-2.66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7 356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001.02.03.020. Котельная г. Ставрополь, ул. Мира, 302. Замена тепловой сети от котельной по ул. Мира, 302 диаметром 250 мм от ТК-27.15 до ТК-27.26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5 034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001.02.03.021. Котельная г. Ставрополь, ул. Мира, 302. Замена тепловой сети от котельной по ул. Мира, 302 от ТК-27.31 до ТК-27.35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3 727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001.02.03.022. Котельная г. Ставрополь, ул. Мира, 324. Замена тепловой сети от котельной по ул. Мира, 324 от ТКВ-19.1 до ТК-19.8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2 824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001.02.03.023. Котельная г. Ставрополь, ул. Мира, 324. Замена тепловой сети от котельной по ул. Мира, 324 диаметром 200-250 мм от ТК-19.104 до </w:t>
            </w:r>
            <w:r w:rsidR="00A12728">
              <w:rPr>
                <w:sz w:val="20"/>
              </w:rPr>
              <w:t xml:space="preserve">                    </w:t>
            </w:r>
            <w:r>
              <w:rPr>
                <w:sz w:val="20"/>
              </w:rPr>
              <w:t>ТК-19.43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14 280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001.02.03.024. Котельная г. Ставрополь, ул. Пирогова, 87. Замена тепловых сетей от котельной по ул. Пирогова, 87 с применением современных технологий, в т.ч. участок тепловой сети диаметром 400 мм от ТК-1.296 до ТК-1.422 -</w:t>
            </w:r>
            <w:r w:rsidR="00A12728">
              <w:rPr>
                <w:sz w:val="20"/>
              </w:rPr>
              <w:t xml:space="preserve">                          </w:t>
            </w:r>
            <w:r>
              <w:rPr>
                <w:sz w:val="20"/>
              </w:rPr>
              <w:t>ул. Пирогова, протяженностью 990 метров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97 723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149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001.02.03.025. Котельная г. Ставрополь, ул. Пирогова, 87. Замена тепловых сетей от котельной по ул. Пирогова, 87 с применением современных технологий, в т.ч. участок тепловой сети диаметром 300 мм от ТК-1.486 до ТК- 1.422 -</w:t>
            </w:r>
            <w:r w:rsidR="00A12728">
              <w:rPr>
                <w:sz w:val="20"/>
              </w:rPr>
              <w:t xml:space="preserve">                          </w:t>
            </w:r>
            <w:r>
              <w:rPr>
                <w:sz w:val="20"/>
              </w:rPr>
              <w:t>ул. Тухачевского, протяженностью 360 метров</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26 652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001.02.03.026. Котельная г. Ставрополь, ул. </w:t>
            </w:r>
            <w:proofErr w:type="spellStart"/>
            <w:r>
              <w:rPr>
                <w:sz w:val="20"/>
              </w:rPr>
              <w:t>Доваторцев</w:t>
            </w:r>
            <w:proofErr w:type="spellEnd"/>
            <w:r>
              <w:rPr>
                <w:sz w:val="20"/>
              </w:rPr>
              <w:t xml:space="preserve">, 44Е. Замена тепловых сетей от котельной </w:t>
            </w:r>
            <w:proofErr w:type="spellStart"/>
            <w:r>
              <w:rPr>
                <w:sz w:val="20"/>
              </w:rPr>
              <w:t>Доваторцев</w:t>
            </w:r>
            <w:proofErr w:type="spellEnd"/>
            <w:r>
              <w:rPr>
                <w:sz w:val="20"/>
              </w:rPr>
              <w:t xml:space="preserve">, 44Е с применением современных технологий, в т.ч. участок тепловой сети диаметром 300 мм от ТК-1.47 до ТК 1.53 по ул. </w:t>
            </w:r>
            <w:proofErr w:type="spellStart"/>
            <w:r>
              <w:rPr>
                <w:sz w:val="20"/>
              </w:rPr>
              <w:t>Доваторцев</w:t>
            </w:r>
            <w:proofErr w:type="spellEnd"/>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4 696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001.02.03.027. Котельная г. Ставрополь, ул. </w:t>
            </w:r>
            <w:proofErr w:type="spellStart"/>
            <w:r>
              <w:rPr>
                <w:sz w:val="20"/>
              </w:rPr>
              <w:t>Доваторцев</w:t>
            </w:r>
            <w:proofErr w:type="spellEnd"/>
            <w:r>
              <w:rPr>
                <w:sz w:val="20"/>
              </w:rPr>
              <w:t xml:space="preserve">, 44Е. Замена тепловых сетей от котельной </w:t>
            </w:r>
            <w:proofErr w:type="spellStart"/>
            <w:r>
              <w:rPr>
                <w:sz w:val="20"/>
              </w:rPr>
              <w:t>Доваторцев</w:t>
            </w:r>
            <w:proofErr w:type="spellEnd"/>
            <w:r>
              <w:rPr>
                <w:sz w:val="20"/>
              </w:rPr>
              <w:t xml:space="preserve">, 44Е с применением современных </w:t>
            </w:r>
            <w:r w:rsidRPr="00A12728">
              <w:rPr>
                <w:spacing w:val="-4"/>
                <w:sz w:val="20"/>
              </w:rPr>
              <w:t>технологий, в т.ч. участок тепловой сети диаметром 400 мм от ТК-1.76 до ТК 1.560 -</w:t>
            </w:r>
            <w:r>
              <w:rPr>
                <w:sz w:val="20"/>
              </w:rPr>
              <w:t xml:space="preserve"> ул. </w:t>
            </w:r>
            <w:proofErr w:type="spellStart"/>
            <w:r>
              <w:rPr>
                <w:sz w:val="20"/>
              </w:rPr>
              <w:t>Шпаковская</w:t>
            </w:r>
            <w:proofErr w:type="spellEnd"/>
            <w:r>
              <w:rPr>
                <w:sz w:val="20"/>
              </w:rPr>
              <w:t xml:space="preserve"> - Лицей №17 - ул. Фроленко</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7 037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001.02.03.028. Котельная г. Ставрополь, ул. </w:t>
            </w:r>
            <w:proofErr w:type="spellStart"/>
            <w:r>
              <w:rPr>
                <w:sz w:val="20"/>
              </w:rPr>
              <w:t>Доваторцев</w:t>
            </w:r>
            <w:proofErr w:type="spellEnd"/>
            <w:r>
              <w:rPr>
                <w:sz w:val="20"/>
              </w:rPr>
              <w:t xml:space="preserve">, 44Е. Замена тепловых сетей от котельной </w:t>
            </w:r>
            <w:proofErr w:type="spellStart"/>
            <w:r>
              <w:rPr>
                <w:sz w:val="20"/>
              </w:rPr>
              <w:t>Доваторцев</w:t>
            </w:r>
            <w:proofErr w:type="spellEnd"/>
            <w:r>
              <w:rPr>
                <w:sz w:val="20"/>
              </w:rPr>
              <w:t xml:space="preserve">, 44Е с применением современных технологий, в т.ч. участок тепловой сети диаметром 250 мм от ТК 1.328 до </w:t>
            </w:r>
            <w:r w:rsidR="00E41743">
              <w:rPr>
                <w:sz w:val="20"/>
              </w:rPr>
              <w:t xml:space="preserve">                    </w:t>
            </w:r>
            <w:r>
              <w:rPr>
                <w:sz w:val="20"/>
              </w:rPr>
              <w:t xml:space="preserve">ТК -1.331 по ул. </w:t>
            </w:r>
            <w:proofErr w:type="spellStart"/>
            <w:r>
              <w:rPr>
                <w:sz w:val="20"/>
              </w:rPr>
              <w:t>Доваторцев</w:t>
            </w:r>
            <w:proofErr w:type="spellEnd"/>
            <w:r>
              <w:rPr>
                <w:sz w:val="20"/>
              </w:rPr>
              <w:t>, 49/2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10 409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lastRenderedPageBreak/>
              <w:t>153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001.02.03.029. Котельная г. Ставрополь, ул. </w:t>
            </w:r>
            <w:proofErr w:type="spellStart"/>
            <w:r>
              <w:rPr>
                <w:sz w:val="20"/>
              </w:rPr>
              <w:t>Доваторцев</w:t>
            </w:r>
            <w:proofErr w:type="spellEnd"/>
            <w:r>
              <w:rPr>
                <w:sz w:val="20"/>
              </w:rPr>
              <w:t xml:space="preserve">, 44Е. Замена тепловых сетей от котельной </w:t>
            </w:r>
            <w:proofErr w:type="spellStart"/>
            <w:r>
              <w:rPr>
                <w:sz w:val="20"/>
              </w:rPr>
              <w:t>Доваторцев</w:t>
            </w:r>
            <w:proofErr w:type="spellEnd"/>
            <w:r>
              <w:rPr>
                <w:sz w:val="20"/>
              </w:rPr>
              <w:t xml:space="preserve">, 44Е с применением современных технологий, в т.ч. участок тепловой сети диаметром 500 мм от ТК-1.161 до </w:t>
            </w:r>
            <w:r w:rsidR="00E41743">
              <w:rPr>
                <w:sz w:val="20"/>
              </w:rPr>
              <w:t xml:space="preserve">                  </w:t>
            </w:r>
            <w:r>
              <w:rPr>
                <w:sz w:val="20"/>
              </w:rPr>
              <w:t>ТК-1.385 по ул. Тухачевского</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53 245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001.02.03.030. Котельная г. Ставрополь, ул. </w:t>
            </w:r>
            <w:proofErr w:type="spellStart"/>
            <w:r>
              <w:rPr>
                <w:sz w:val="20"/>
              </w:rPr>
              <w:t>Доваторцев</w:t>
            </w:r>
            <w:proofErr w:type="spellEnd"/>
            <w:r>
              <w:rPr>
                <w:sz w:val="20"/>
              </w:rPr>
              <w:t xml:space="preserve">, 44Е. Замена тепловых сетей от котельной </w:t>
            </w:r>
            <w:proofErr w:type="spellStart"/>
            <w:r>
              <w:rPr>
                <w:sz w:val="20"/>
              </w:rPr>
              <w:t>Доваторцев</w:t>
            </w:r>
            <w:proofErr w:type="spellEnd"/>
            <w:r>
              <w:rPr>
                <w:sz w:val="20"/>
              </w:rPr>
              <w:t xml:space="preserve">, 44Е с применением современных технологий, в т.ч. участок тепловой сети диаметром 300 мм от ТК-1.186 до </w:t>
            </w:r>
            <w:r w:rsidR="00A12728">
              <w:rPr>
                <w:sz w:val="20"/>
              </w:rPr>
              <w:t xml:space="preserve">                 </w:t>
            </w:r>
            <w:r>
              <w:rPr>
                <w:sz w:val="20"/>
              </w:rPr>
              <w:t>ТК-1.289 - ул. 50 лет ВЛКСМ, 43а</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36 436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001.02.03.031. Котельная г. Ставрополь, ул. </w:t>
            </w:r>
            <w:proofErr w:type="spellStart"/>
            <w:r>
              <w:rPr>
                <w:sz w:val="20"/>
              </w:rPr>
              <w:t>Доваторцев</w:t>
            </w:r>
            <w:proofErr w:type="spellEnd"/>
            <w:r>
              <w:rPr>
                <w:sz w:val="20"/>
              </w:rPr>
              <w:t xml:space="preserve">, 44Е. Замена тепловых сетей от котельной </w:t>
            </w:r>
            <w:proofErr w:type="spellStart"/>
            <w:r>
              <w:rPr>
                <w:sz w:val="20"/>
              </w:rPr>
              <w:t>Доваторцев</w:t>
            </w:r>
            <w:proofErr w:type="spellEnd"/>
            <w:r>
              <w:rPr>
                <w:sz w:val="20"/>
              </w:rPr>
              <w:t xml:space="preserve">, 44Е с применением современных технологий, в т.ч. участок тепловой сети диаметром 300 мм от ТК-1.385 до </w:t>
            </w:r>
            <w:r w:rsidR="00A12728">
              <w:rPr>
                <w:sz w:val="20"/>
              </w:rPr>
              <w:t xml:space="preserve">                    </w:t>
            </w:r>
            <w:r>
              <w:rPr>
                <w:sz w:val="20"/>
              </w:rPr>
              <w:t>ТК-1.379 - ул. Тухачевского</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41 717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001.02.03.032. Котельная г. Ставрополь, ул. </w:t>
            </w:r>
            <w:proofErr w:type="spellStart"/>
            <w:r>
              <w:rPr>
                <w:sz w:val="20"/>
              </w:rPr>
              <w:t>Доваторцев</w:t>
            </w:r>
            <w:proofErr w:type="spellEnd"/>
            <w:r>
              <w:rPr>
                <w:sz w:val="20"/>
              </w:rPr>
              <w:t>, 44Е. Замена тепловой сети диаметром 300 мм по ул. Тухачевского от ТК-1.113 до ТК-1.130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12 126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001.02.03.033. Котельная г. Ставрополь, просп. Кулакова, 20Б. Замена тепловых сетей от котельной Кулакова, 20 с применением современных технологий, в т.ч. участок тепловой сети диаметром 500 мм от ТК-92.41 до </w:t>
            </w:r>
            <w:r w:rsidR="00A12728">
              <w:rPr>
                <w:sz w:val="20"/>
              </w:rPr>
              <w:t xml:space="preserve">                 </w:t>
            </w:r>
            <w:r>
              <w:rPr>
                <w:sz w:val="20"/>
              </w:rPr>
              <w:t>ТК-77.11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79 617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001.02.03.034. Котельная г. Ставрополь, ул. Октябрьская, 182. Замена тепловых сетей от котельной Октябрьская, 182 с применением современных технологий участок тепловой сети диаметром 250 мм от ТК-39.19 до ТК-39.25, участок тепловой сети диаметром 250-300 мм от ТК-39.40 до ТК-39.43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33 498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159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001.02.03.035. Котельная г. Ставрополь, ул. Лермонтова, 153. Замена тепловой сети диаметром 600 мм от котельной по ул. Лермонтова, 153 до </w:t>
            </w:r>
            <w:r w:rsidR="00A12728">
              <w:rPr>
                <w:sz w:val="20"/>
              </w:rPr>
              <w:t xml:space="preserve">                   </w:t>
            </w:r>
            <w:r>
              <w:rPr>
                <w:sz w:val="20"/>
              </w:rPr>
              <w:t>ТКВ-17.230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95 621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001.02.03.036. Котельная г. Ставрополь, ул. Октябрьская, 184. Замена тепловых сетей от котельной Октябрьская, 184 с применением современных технологий, в т.ч. участок тепловой сети диаметром 300 мм от котельной до </w:t>
            </w:r>
            <w:r w:rsidR="00A12728">
              <w:rPr>
                <w:sz w:val="20"/>
              </w:rPr>
              <w:t xml:space="preserve">                 </w:t>
            </w:r>
            <w:r>
              <w:rPr>
                <w:sz w:val="20"/>
              </w:rPr>
              <w:t>ТК-40.17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20 346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001.02.03.037. Котельная г. Ставрополь, Ленинградский пр., 24. Замена тепловых сетей от котельной Ленинградский, 24 с применением современных технологий в т.ч. участок диаметром 500 мм от ТКВ-18.58 до ТК-18.90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25 028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001.02.03.038. Котельная г. Ставрополь, ул. </w:t>
            </w:r>
            <w:proofErr w:type="spellStart"/>
            <w:r>
              <w:rPr>
                <w:sz w:val="20"/>
              </w:rPr>
              <w:t>Доваторцев</w:t>
            </w:r>
            <w:proofErr w:type="spellEnd"/>
            <w:r>
              <w:rPr>
                <w:sz w:val="20"/>
              </w:rPr>
              <w:t xml:space="preserve">, 44Е. Замена тепловой сети по ул. 50 лет ВЛКСМ от ул. </w:t>
            </w:r>
            <w:proofErr w:type="spellStart"/>
            <w:r>
              <w:rPr>
                <w:sz w:val="20"/>
              </w:rPr>
              <w:t>Шпаковской</w:t>
            </w:r>
            <w:proofErr w:type="spellEnd"/>
            <w:r>
              <w:rPr>
                <w:sz w:val="20"/>
              </w:rPr>
              <w:t xml:space="preserve"> до ул.45 Параллель от</w:t>
            </w:r>
            <w:r w:rsidR="00A12728">
              <w:rPr>
                <w:sz w:val="20"/>
              </w:rPr>
              <w:t xml:space="preserve">             </w:t>
            </w:r>
            <w:r>
              <w:rPr>
                <w:sz w:val="20"/>
              </w:rPr>
              <w:t xml:space="preserve"> ТК-1.78 до ТК-1.256, в т.ч. участок тепловой сети диаметром 500мм от ТК-1.186 до ТК-1.256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50 392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001.02.03.039. Котельная г. Ставрополь, ул. </w:t>
            </w:r>
            <w:proofErr w:type="spellStart"/>
            <w:r>
              <w:rPr>
                <w:sz w:val="20"/>
              </w:rPr>
              <w:t>Доваторцев</w:t>
            </w:r>
            <w:proofErr w:type="spellEnd"/>
            <w:r>
              <w:rPr>
                <w:sz w:val="20"/>
              </w:rPr>
              <w:t>, 44Е. Замена тепловых сетей от ТК-1.267 до ТК-1.266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4 002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001.02.03.040. Котельная г. Ставрополь, ул. </w:t>
            </w:r>
            <w:proofErr w:type="spellStart"/>
            <w:r>
              <w:rPr>
                <w:sz w:val="20"/>
              </w:rPr>
              <w:t>Доваторцев</w:t>
            </w:r>
            <w:proofErr w:type="spellEnd"/>
            <w:r>
              <w:rPr>
                <w:sz w:val="20"/>
              </w:rPr>
              <w:t>, 44Е. Замена тепловых сетей от ТК-1.229 до ТК-1.230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1 435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001.02.03.041. Котельная г. Ставрополь, ул. </w:t>
            </w:r>
            <w:proofErr w:type="spellStart"/>
            <w:r>
              <w:rPr>
                <w:sz w:val="20"/>
              </w:rPr>
              <w:t>Доваторцев</w:t>
            </w:r>
            <w:proofErr w:type="spellEnd"/>
            <w:r>
              <w:rPr>
                <w:sz w:val="20"/>
              </w:rPr>
              <w:t>, 44Е. Замена тепловых сетей от ТК-1.582 до ТК-1.408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4 108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001.02.03.042. Котельная г. Ставрополь, ул. </w:t>
            </w:r>
            <w:proofErr w:type="spellStart"/>
            <w:r>
              <w:rPr>
                <w:sz w:val="20"/>
              </w:rPr>
              <w:t>Доваторцев</w:t>
            </w:r>
            <w:proofErr w:type="spellEnd"/>
            <w:r>
              <w:rPr>
                <w:sz w:val="20"/>
              </w:rPr>
              <w:t>, 44Е. Замена тепловых сетей от ТК-1.585 до ТК-1.205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3 104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001.02.03.043. Котельная г. Ставрополь, ул. </w:t>
            </w:r>
            <w:proofErr w:type="spellStart"/>
            <w:r>
              <w:rPr>
                <w:sz w:val="20"/>
              </w:rPr>
              <w:t>Доваторцев</w:t>
            </w:r>
            <w:proofErr w:type="spellEnd"/>
            <w:r>
              <w:rPr>
                <w:sz w:val="20"/>
              </w:rPr>
              <w:t>, 44Е. Замена тепловых сетей от ТК-1.413 до ТК-1.213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1 206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001.02.03.044. Котельная г. Ставрополь, ул. </w:t>
            </w:r>
            <w:proofErr w:type="spellStart"/>
            <w:r>
              <w:rPr>
                <w:sz w:val="20"/>
              </w:rPr>
              <w:t>Доваторцев</w:t>
            </w:r>
            <w:proofErr w:type="spellEnd"/>
            <w:r>
              <w:rPr>
                <w:sz w:val="20"/>
              </w:rPr>
              <w:t>, 44Е. Замена тепловых сетей от ТК-1.174 до ТК-1.187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560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169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001.02.03.045. Котельная г. Ставрополь, ул. </w:t>
            </w:r>
            <w:proofErr w:type="spellStart"/>
            <w:r>
              <w:rPr>
                <w:sz w:val="20"/>
              </w:rPr>
              <w:t>Доваторцев</w:t>
            </w:r>
            <w:proofErr w:type="spellEnd"/>
            <w:r>
              <w:rPr>
                <w:sz w:val="20"/>
              </w:rPr>
              <w:t>, 44Е. Замена тепловых сетей от ТК-1.224 до ТК-1.392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1 067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001.02.03.046. Котельная г. Ставрополь, ул. </w:t>
            </w:r>
            <w:proofErr w:type="spellStart"/>
            <w:r>
              <w:rPr>
                <w:sz w:val="20"/>
              </w:rPr>
              <w:t>Доваторцев</w:t>
            </w:r>
            <w:proofErr w:type="spellEnd"/>
            <w:r>
              <w:rPr>
                <w:sz w:val="20"/>
              </w:rPr>
              <w:t>, 44Е. Замена тепловых сетей от ТК-1.199 до ТК-1.200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1 130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001.02.03.047. Котельная г. Ставрополь, ул. </w:t>
            </w:r>
            <w:proofErr w:type="spellStart"/>
            <w:r>
              <w:rPr>
                <w:sz w:val="20"/>
              </w:rPr>
              <w:t>Доваторцев</w:t>
            </w:r>
            <w:proofErr w:type="spellEnd"/>
            <w:r>
              <w:rPr>
                <w:sz w:val="20"/>
              </w:rPr>
              <w:t>, 44Е. Замена тепловых сетей от ТК-1.226 до ТК-1.227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1 468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001.02.03.048. Котельная г. Ставрополь, ул. </w:t>
            </w:r>
            <w:proofErr w:type="spellStart"/>
            <w:r>
              <w:rPr>
                <w:sz w:val="20"/>
              </w:rPr>
              <w:t>Доваторцев</w:t>
            </w:r>
            <w:proofErr w:type="spellEnd"/>
            <w:r>
              <w:rPr>
                <w:sz w:val="20"/>
              </w:rPr>
              <w:t>, 44Е. Замена тепловых сетей от ТК-1.225 до ТК-1.226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1 281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001.02.03.049. Котельная г. Ставрополь, ул. </w:t>
            </w:r>
            <w:proofErr w:type="spellStart"/>
            <w:r>
              <w:rPr>
                <w:sz w:val="20"/>
              </w:rPr>
              <w:t>Доваторцев</w:t>
            </w:r>
            <w:proofErr w:type="spellEnd"/>
            <w:r>
              <w:rPr>
                <w:sz w:val="20"/>
              </w:rPr>
              <w:t>, 44Е. Замена тепловых сетей от ТК-1.198 до ТК-1.199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1 717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001.02.03.050. Котельная г. Ставрополь, ул. </w:t>
            </w:r>
            <w:proofErr w:type="spellStart"/>
            <w:r>
              <w:rPr>
                <w:sz w:val="20"/>
              </w:rPr>
              <w:t>Доваторцев</w:t>
            </w:r>
            <w:proofErr w:type="spellEnd"/>
            <w:r>
              <w:rPr>
                <w:sz w:val="20"/>
              </w:rPr>
              <w:t>, 44Е. Замена тепловых сетей от ТК-1.392 до ТК-1.225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934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lastRenderedPageBreak/>
              <w:t>175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001.02.03.051. Котельная г. Ставрополь, ул. </w:t>
            </w:r>
            <w:proofErr w:type="spellStart"/>
            <w:r>
              <w:rPr>
                <w:sz w:val="20"/>
              </w:rPr>
              <w:t>Доваторцев</w:t>
            </w:r>
            <w:proofErr w:type="spellEnd"/>
            <w:r>
              <w:rPr>
                <w:sz w:val="20"/>
              </w:rPr>
              <w:t>, 44Е. Замена тепловых сетей от ТК-1.331 до ТК-1.333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1 407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001.02.03.052. Котельная г. Ставрополь, ул. </w:t>
            </w:r>
            <w:proofErr w:type="spellStart"/>
            <w:r>
              <w:rPr>
                <w:sz w:val="20"/>
              </w:rPr>
              <w:t>Доваторцев</w:t>
            </w:r>
            <w:proofErr w:type="spellEnd"/>
            <w:r>
              <w:rPr>
                <w:sz w:val="20"/>
              </w:rPr>
              <w:t>, 44Е. Замена тепловых сетей от ТК-1.635 до ТК-1.120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1 478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001.02.03.053. Котельная г. Ставрополь, ул. </w:t>
            </w:r>
            <w:proofErr w:type="spellStart"/>
            <w:r>
              <w:rPr>
                <w:sz w:val="20"/>
              </w:rPr>
              <w:t>Доваторцев</w:t>
            </w:r>
            <w:proofErr w:type="spellEnd"/>
            <w:r>
              <w:rPr>
                <w:sz w:val="20"/>
              </w:rPr>
              <w:t>, 44Е. Замена тепловых сетей от ТК-1.119 до ТК-1.635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637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001.02.03.054. Котельная г. Ставрополь, ул. </w:t>
            </w:r>
            <w:proofErr w:type="spellStart"/>
            <w:r>
              <w:rPr>
                <w:sz w:val="20"/>
              </w:rPr>
              <w:t>Доваторцев</w:t>
            </w:r>
            <w:proofErr w:type="spellEnd"/>
            <w:r>
              <w:rPr>
                <w:sz w:val="20"/>
              </w:rPr>
              <w:t>, 44Е. Замена тепловых сетей от ТК-1.245 до ТК-1.397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1 217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179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001.02.03.055. Котельная г. Ставрополь, ул. </w:t>
            </w:r>
            <w:proofErr w:type="spellStart"/>
            <w:r>
              <w:rPr>
                <w:sz w:val="20"/>
              </w:rPr>
              <w:t>Доваторцев</w:t>
            </w:r>
            <w:proofErr w:type="spellEnd"/>
            <w:r>
              <w:rPr>
                <w:sz w:val="20"/>
              </w:rPr>
              <w:t>, 44Е. Замена тепловых сетей от ТК-1.266 до ТК-1.400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1 067</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001.02.03.056. Котельная г. Ставрополь, ул. </w:t>
            </w:r>
            <w:proofErr w:type="spellStart"/>
            <w:r>
              <w:rPr>
                <w:sz w:val="20"/>
              </w:rPr>
              <w:t>Доваторцев</w:t>
            </w:r>
            <w:proofErr w:type="spellEnd"/>
            <w:r>
              <w:rPr>
                <w:sz w:val="20"/>
              </w:rPr>
              <w:t>, 44Е. Замена тепловых сетей от ТК-1.286 до ТК-1.285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2 195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001.02.03.057. Котельная г. Ставрополь, ул. </w:t>
            </w:r>
            <w:proofErr w:type="spellStart"/>
            <w:r>
              <w:rPr>
                <w:sz w:val="20"/>
              </w:rPr>
              <w:t>Доваторцев</w:t>
            </w:r>
            <w:proofErr w:type="spellEnd"/>
            <w:r>
              <w:rPr>
                <w:sz w:val="20"/>
              </w:rPr>
              <w:t>, 44Е. Замена тепловых сетей от ТК-1.287 до ТК-1.448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2 882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001.02.03.058. Котельная г. Ставрополь, ул. </w:t>
            </w:r>
            <w:proofErr w:type="spellStart"/>
            <w:r>
              <w:rPr>
                <w:sz w:val="20"/>
              </w:rPr>
              <w:t>Доваторцев</w:t>
            </w:r>
            <w:proofErr w:type="spellEnd"/>
            <w:r>
              <w:rPr>
                <w:sz w:val="20"/>
              </w:rPr>
              <w:t>, 44Е. Замена тепловых сетей от ТК-1.288 до ТК-1.287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3 472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001.02.03.059. Котельная г. Ставрополь, ул. </w:t>
            </w:r>
            <w:proofErr w:type="spellStart"/>
            <w:r>
              <w:rPr>
                <w:sz w:val="20"/>
              </w:rPr>
              <w:t>Доваторцев</w:t>
            </w:r>
            <w:proofErr w:type="spellEnd"/>
            <w:r>
              <w:rPr>
                <w:sz w:val="20"/>
              </w:rPr>
              <w:t>, 44Е. Замена тепловых сетей от ТК-1.214 до ТК-1.414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4 181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001.02.03.060. Котельная г. Ставрополь, ул. </w:t>
            </w:r>
            <w:proofErr w:type="spellStart"/>
            <w:r>
              <w:rPr>
                <w:sz w:val="20"/>
              </w:rPr>
              <w:t>Доваторцев</w:t>
            </w:r>
            <w:proofErr w:type="spellEnd"/>
            <w:r>
              <w:rPr>
                <w:sz w:val="20"/>
              </w:rPr>
              <w:t>, 44Е. Замена тепловых сетей от ТК-1.414 до ТК-1.215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1 086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001.02.03.061. Котельная г. Ставрополь, ул. </w:t>
            </w:r>
            <w:proofErr w:type="spellStart"/>
            <w:r>
              <w:rPr>
                <w:sz w:val="20"/>
              </w:rPr>
              <w:t>Доваторцев</w:t>
            </w:r>
            <w:proofErr w:type="spellEnd"/>
            <w:r>
              <w:rPr>
                <w:sz w:val="20"/>
              </w:rPr>
              <w:t>, 44Е. Замена тепловых сетей от ТК-1.289 до ТК-1.288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1 408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001.02.03.062. Котельная г. Ставрополь, ул. </w:t>
            </w:r>
            <w:proofErr w:type="spellStart"/>
            <w:r>
              <w:rPr>
                <w:sz w:val="20"/>
              </w:rPr>
              <w:t>Доваторцев</w:t>
            </w:r>
            <w:proofErr w:type="spellEnd"/>
            <w:r>
              <w:rPr>
                <w:sz w:val="20"/>
              </w:rPr>
              <w:t>, 44Е. Замена тепловых сетей от ТК-1.448 до ТК-1.286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1 015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001.02.03.063. Котельная г. Ставрополь, ул. </w:t>
            </w:r>
            <w:proofErr w:type="spellStart"/>
            <w:r>
              <w:rPr>
                <w:sz w:val="20"/>
              </w:rPr>
              <w:t>Доваторцев</w:t>
            </w:r>
            <w:proofErr w:type="spellEnd"/>
            <w:r>
              <w:rPr>
                <w:sz w:val="20"/>
              </w:rPr>
              <w:t>, 44Е. Замена тепловых сетей от ТК-1.471 до ТК-1.220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3 013</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001.02.03.064. Котельная г. Ставрополь, ул. </w:t>
            </w:r>
            <w:proofErr w:type="spellStart"/>
            <w:r>
              <w:rPr>
                <w:sz w:val="20"/>
              </w:rPr>
              <w:t>Доваторцев</w:t>
            </w:r>
            <w:proofErr w:type="spellEnd"/>
            <w:r>
              <w:rPr>
                <w:sz w:val="20"/>
              </w:rPr>
              <w:t>, 44Е. Замена тепловых сетей от ТК-1.232 до ТК-1.393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881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189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001.02.03.065. Котельная г. Ставрополь, ул. </w:t>
            </w:r>
            <w:proofErr w:type="spellStart"/>
            <w:r>
              <w:rPr>
                <w:sz w:val="20"/>
              </w:rPr>
              <w:t>Доваторцев</w:t>
            </w:r>
            <w:proofErr w:type="spellEnd"/>
            <w:r>
              <w:rPr>
                <w:sz w:val="20"/>
              </w:rPr>
              <w:t>, 44Е. Замена тепловых сетей от ТК-1.285 до ТК-1.284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1 965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001.02.03.066. Котельная г. Ставрополь, ул. </w:t>
            </w:r>
            <w:proofErr w:type="spellStart"/>
            <w:r>
              <w:rPr>
                <w:sz w:val="20"/>
              </w:rPr>
              <w:t>Доваторцев</w:t>
            </w:r>
            <w:proofErr w:type="spellEnd"/>
            <w:r>
              <w:rPr>
                <w:sz w:val="20"/>
              </w:rPr>
              <w:t>, 44Е. Замена тепловых сетей от ТК-1.342 до ТК-1.98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726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001.02.03.067. Котельная г. Ставрополь, ул. </w:t>
            </w:r>
            <w:proofErr w:type="spellStart"/>
            <w:r>
              <w:rPr>
                <w:sz w:val="20"/>
              </w:rPr>
              <w:t>Доваторцев</w:t>
            </w:r>
            <w:proofErr w:type="spellEnd"/>
            <w:r>
              <w:rPr>
                <w:sz w:val="20"/>
              </w:rPr>
              <w:t>, 44Е. Замена тепловых сетей от ТК-1.351 до ТК-1.352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826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001.02.03.068. Котельная г. Ставрополь, ул. </w:t>
            </w:r>
            <w:proofErr w:type="spellStart"/>
            <w:r>
              <w:rPr>
                <w:sz w:val="20"/>
              </w:rPr>
              <w:t>Доваторцев</w:t>
            </w:r>
            <w:proofErr w:type="spellEnd"/>
            <w:r>
              <w:rPr>
                <w:sz w:val="20"/>
              </w:rPr>
              <w:t>, 44Е. Замена тепловых сетей от ТК-1.372 до ТК-1.115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106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001.02.03.069. Котельная г. Ставрополь, ул. </w:t>
            </w:r>
            <w:proofErr w:type="spellStart"/>
            <w:r>
              <w:rPr>
                <w:sz w:val="20"/>
              </w:rPr>
              <w:t>Доваторцев</w:t>
            </w:r>
            <w:proofErr w:type="spellEnd"/>
            <w:r>
              <w:rPr>
                <w:sz w:val="20"/>
              </w:rPr>
              <w:t>, 44Е. Замена тепловых сетей от ТК-1.206 до ТК-1.582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4 838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001.02.03.070. Котельная г. Ставрополь, ул. </w:t>
            </w:r>
            <w:proofErr w:type="spellStart"/>
            <w:r>
              <w:rPr>
                <w:sz w:val="20"/>
              </w:rPr>
              <w:t>Доваторцев</w:t>
            </w:r>
            <w:proofErr w:type="spellEnd"/>
            <w:r>
              <w:rPr>
                <w:sz w:val="20"/>
              </w:rPr>
              <w:t>, 44Е. Замена тепловых сетей от ТК-1.358 до ТК-1.138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4 880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001.02.03.071. Котельная г. Ставрополь, ул. </w:t>
            </w:r>
            <w:proofErr w:type="spellStart"/>
            <w:r>
              <w:rPr>
                <w:sz w:val="20"/>
              </w:rPr>
              <w:t>Доваторцев</w:t>
            </w:r>
            <w:proofErr w:type="spellEnd"/>
            <w:r>
              <w:rPr>
                <w:sz w:val="20"/>
              </w:rPr>
              <w:t>, 44Е. Замена тепловых сетей от ТК-1.528 до ТК-1.379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844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001.02.03.072. Котельная г. Ставрополь, ул. </w:t>
            </w:r>
            <w:proofErr w:type="spellStart"/>
            <w:r>
              <w:rPr>
                <w:sz w:val="20"/>
              </w:rPr>
              <w:t>Доваторцев</w:t>
            </w:r>
            <w:proofErr w:type="spellEnd"/>
            <w:r>
              <w:rPr>
                <w:sz w:val="20"/>
              </w:rPr>
              <w:t>, 44Е. Замена тепловых сетей от ТК-1.141 до ТК-1.142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1 414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001.02.03.073. Котельная г. Ставрополь, ул. </w:t>
            </w:r>
            <w:proofErr w:type="spellStart"/>
            <w:r>
              <w:rPr>
                <w:sz w:val="20"/>
              </w:rPr>
              <w:t>Доваторцев</w:t>
            </w:r>
            <w:proofErr w:type="spellEnd"/>
            <w:r>
              <w:rPr>
                <w:sz w:val="20"/>
              </w:rPr>
              <w:t>, 44Е. Замена тепловых сетей от ТК-1.142 до ТК-1.356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1 388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001.02.03.074. Котельная г. Ставрополь, ул. </w:t>
            </w:r>
            <w:proofErr w:type="spellStart"/>
            <w:r>
              <w:rPr>
                <w:sz w:val="20"/>
              </w:rPr>
              <w:t>Доваторцев</w:t>
            </w:r>
            <w:proofErr w:type="spellEnd"/>
            <w:r>
              <w:rPr>
                <w:sz w:val="20"/>
              </w:rPr>
              <w:t>, 44Е. Замена тепловых сетей от ТК-1.352 до ТК-1.353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391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199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001.02.03.075. Котельная г. Ставрополь, ул. </w:t>
            </w:r>
            <w:proofErr w:type="spellStart"/>
            <w:r>
              <w:rPr>
                <w:sz w:val="20"/>
              </w:rPr>
              <w:t>Доваторцев</w:t>
            </w:r>
            <w:proofErr w:type="spellEnd"/>
            <w:r>
              <w:rPr>
                <w:sz w:val="20"/>
              </w:rPr>
              <w:t>, 44Е. Замена тепловых сетей от ТК-1.67 до ТК-1.68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1 179</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001.02.03.076. Котельная г. Ставрополь, ул. </w:t>
            </w:r>
            <w:proofErr w:type="spellStart"/>
            <w:r>
              <w:rPr>
                <w:sz w:val="20"/>
              </w:rPr>
              <w:t>Доваторцев</w:t>
            </w:r>
            <w:proofErr w:type="spellEnd"/>
            <w:r>
              <w:rPr>
                <w:sz w:val="20"/>
              </w:rPr>
              <w:t>, 44Е. Замена тепловых сетей от ТК-1.59 до ТК-1.60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2 215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001.02.03.077. Котельная г. Ставрополь, ул. </w:t>
            </w:r>
            <w:proofErr w:type="spellStart"/>
            <w:r>
              <w:rPr>
                <w:sz w:val="20"/>
              </w:rPr>
              <w:t>Доваторцев</w:t>
            </w:r>
            <w:proofErr w:type="spellEnd"/>
            <w:r>
              <w:rPr>
                <w:sz w:val="20"/>
              </w:rPr>
              <w:t>, 44Е. Замена тепловых сетей от ТК-1.57 до ТК-1.59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2 215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001.02.03.078. Котельная г. Ставрополь, ул. </w:t>
            </w:r>
            <w:proofErr w:type="spellStart"/>
            <w:r>
              <w:rPr>
                <w:sz w:val="20"/>
              </w:rPr>
              <w:t>Доваторцев</w:t>
            </w:r>
            <w:proofErr w:type="spellEnd"/>
            <w:r>
              <w:rPr>
                <w:sz w:val="20"/>
              </w:rPr>
              <w:t>, 44Е. Замена тепловых сетей от ТК-12.19 до ТК-12.20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1 222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001.02.03.079. Котельная г. Ставрополь, ул. </w:t>
            </w:r>
            <w:proofErr w:type="spellStart"/>
            <w:r>
              <w:rPr>
                <w:sz w:val="20"/>
              </w:rPr>
              <w:t>Доваторцев</w:t>
            </w:r>
            <w:proofErr w:type="spellEnd"/>
            <w:r>
              <w:rPr>
                <w:sz w:val="20"/>
              </w:rPr>
              <w:t>, 44Е. Замена тепловых сетей от ТК-1.56 до ТК-1.57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2 615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001.02.03.080. Котельная г. Ставрополь, ул. </w:t>
            </w:r>
            <w:proofErr w:type="spellStart"/>
            <w:r>
              <w:rPr>
                <w:sz w:val="20"/>
              </w:rPr>
              <w:t>Доваторцев</w:t>
            </w:r>
            <w:proofErr w:type="spellEnd"/>
            <w:r>
              <w:rPr>
                <w:sz w:val="20"/>
              </w:rPr>
              <w:t xml:space="preserve">, 44Е. Замена </w:t>
            </w:r>
            <w:r>
              <w:rPr>
                <w:sz w:val="20"/>
              </w:rPr>
              <w:lastRenderedPageBreak/>
              <w:t>тепловых сетей от ТК-1.60 до ТК-1.61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lastRenderedPageBreak/>
              <w:t>934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001.02.03.081. Котельная г. Ставрополь, ул. </w:t>
            </w:r>
            <w:proofErr w:type="spellStart"/>
            <w:r>
              <w:rPr>
                <w:sz w:val="20"/>
              </w:rPr>
              <w:t>Доваторцев</w:t>
            </w:r>
            <w:proofErr w:type="spellEnd"/>
            <w:r>
              <w:rPr>
                <w:sz w:val="20"/>
              </w:rPr>
              <w:t>, 44Е. Замена тепловых сетей от ТК-1.290 до ТК-1.291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1 186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001.02.03.082. Котельная г. Ставрополь, ул. </w:t>
            </w:r>
            <w:proofErr w:type="spellStart"/>
            <w:r>
              <w:rPr>
                <w:sz w:val="20"/>
              </w:rPr>
              <w:t>Доваторцев</w:t>
            </w:r>
            <w:proofErr w:type="spellEnd"/>
            <w:r>
              <w:rPr>
                <w:sz w:val="20"/>
              </w:rPr>
              <w:t>, 44Е. Замена тепловых сетей от ТК-1.578 до ТК-1.496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4 726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001.02.03.083. Котельная г. Ставрополь, ул. </w:t>
            </w:r>
            <w:proofErr w:type="spellStart"/>
            <w:r>
              <w:rPr>
                <w:sz w:val="20"/>
              </w:rPr>
              <w:t>Доваторцев</w:t>
            </w:r>
            <w:proofErr w:type="spellEnd"/>
            <w:r>
              <w:rPr>
                <w:sz w:val="20"/>
              </w:rPr>
              <w:t>, 44Е. Замена тепловых сетей от ТК-1.166 до ТК-1.171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2 484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001.02.03.084. Котельная г. Ставрополь, ул. </w:t>
            </w:r>
            <w:proofErr w:type="spellStart"/>
            <w:r>
              <w:rPr>
                <w:sz w:val="20"/>
              </w:rPr>
              <w:t>Доваторцев</w:t>
            </w:r>
            <w:proofErr w:type="spellEnd"/>
            <w:r>
              <w:rPr>
                <w:sz w:val="20"/>
              </w:rPr>
              <w:t>, 44Е. Замена тепловых сетей от ТК-1.563 до ТК-1.52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281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209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001.02.03.085. Котельная г. Ставрополь, ул. </w:t>
            </w:r>
            <w:proofErr w:type="spellStart"/>
            <w:r>
              <w:rPr>
                <w:sz w:val="20"/>
              </w:rPr>
              <w:t>Доваторцев</w:t>
            </w:r>
            <w:proofErr w:type="spellEnd"/>
            <w:r>
              <w:rPr>
                <w:sz w:val="20"/>
              </w:rPr>
              <w:t>, 44Е. Замена тепловых сетей от ТК-1.38 до ТК-1.44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744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001.02.03.086. Котельная г. Ставрополь, ул. </w:t>
            </w:r>
            <w:proofErr w:type="spellStart"/>
            <w:r>
              <w:rPr>
                <w:sz w:val="20"/>
              </w:rPr>
              <w:t>Доваторцев</w:t>
            </w:r>
            <w:proofErr w:type="spellEnd"/>
            <w:r>
              <w:rPr>
                <w:sz w:val="20"/>
              </w:rPr>
              <w:t>, 44Е. Замена тепловых сетей от ТК-1.176 до ТК-1.177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1 494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001.02.03.087. Котельная г. Ставрополь, ул. </w:t>
            </w:r>
            <w:proofErr w:type="spellStart"/>
            <w:r>
              <w:rPr>
                <w:sz w:val="20"/>
              </w:rPr>
              <w:t>Доваторцев</w:t>
            </w:r>
            <w:proofErr w:type="spellEnd"/>
            <w:r>
              <w:rPr>
                <w:sz w:val="20"/>
              </w:rPr>
              <w:t>, 44Е. Замена тепловых сетей от ТК-1.204 до ТК-1.585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2 100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001.02.03.088. Котельная г. Ставрополь, ул. </w:t>
            </w:r>
            <w:proofErr w:type="spellStart"/>
            <w:r>
              <w:rPr>
                <w:sz w:val="20"/>
              </w:rPr>
              <w:t>Доваторцев</w:t>
            </w:r>
            <w:proofErr w:type="spellEnd"/>
            <w:r>
              <w:rPr>
                <w:sz w:val="20"/>
              </w:rPr>
              <w:t>, 44Е. Замена тепловых сетей от ТК-1.329 до ТК-1.330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11 228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001.02.03.089. Котельная г. Ставрополь, ул. </w:t>
            </w:r>
            <w:proofErr w:type="spellStart"/>
            <w:r>
              <w:rPr>
                <w:sz w:val="20"/>
              </w:rPr>
              <w:t>Доваторцев</w:t>
            </w:r>
            <w:proofErr w:type="spellEnd"/>
            <w:r>
              <w:rPr>
                <w:sz w:val="20"/>
              </w:rPr>
              <w:t>, 44Е. Замена тепловых сетей от ТК-1.9 до ТК-1.10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1 788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001.02.03.090. Котельная г. Ставрополь, ул. </w:t>
            </w:r>
            <w:proofErr w:type="spellStart"/>
            <w:r>
              <w:rPr>
                <w:sz w:val="20"/>
              </w:rPr>
              <w:t>Доваторцев</w:t>
            </w:r>
            <w:proofErr w:type="spellEnd"/>
            <w:r>
              <w:rPr>
                <w:sz w:val="20"/>
              </w:rPr>
              <w:t>, 44Е. Замена тепловых сетей от ТК-1.10 до ТК-1.11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478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001.02.03.091. Котельная г. Ставрополь, ул. </w:t>
            </w:r>
            <w:proofErr w:type="spellStart"/>
            <w:r>
              <w:rPr>
                <w:sz w:val="20"/>
              </w:rPr>
              <w:t>Доваторцев</w:t>
            </w:r>
            <w:proofErr w:type="spellEnd"/>
            <w:r>
              <w:rPr>
                <w:sz w:val="20"/>
              </w:rPr>
              <w:t>, 44Е. Замена тепловых сетей от ТК-1.40 до ТК-1.630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1 975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001.02.03.092. Котельная г. Ставрополь, ул. </w:t>
            </w:r>
            <w:proofErr w:type="spellStart"/>
            <w:r>
              <w:rPr>
                <w:sz w:val="20"/>
              </w:rPr>
              <w:t>Доваторцев</w:t>
            </w:r>
            <w:proofErr w:type="spellEnd"/>
            <w:r>
              <w:rPr>
                <w:sz w:val="20"/>
              </w:rPr>
              <w:t>, 44Е. Замена тепловых сетей от ТК-1.7 до ТК-1.21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1 468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001.02.04.001. Котельная г. Ставрополь, ул. </w:t>
            </w:r>
            <w:proofErr w:type="spellStart"/>
            <w:r>
              <w:rPr>
                <w:sz w:val="20"/>
              </w:rPr>
              <w:t>Доваторцев</w:t>
            </w:r>
            <w:proofErr w:type="spellEnd"/>
            <w:r>
              <w:rPr>
                <w:sz w:val="20"/>
              </w:rPr>
              <w:t xml:space="preserve">, 44Е. Увеличение пропускной способности существующих тепловых сетей в целях подключения потребителей. Замена магистральной тепловой сети от жилого дома по ул. </w:t>
            </w:r>
            <w:proofErr w:type="spellStart"/>
            <w:r>
              <w:rPr>
                <w:sz w:val="20"/>
              </w:rPr>
              <w:t>Доваторцев</w:t>
            </w:r>
            <w:proofErr w:type="spellEnd"/>
            <w:r>
              <w:rPr>
                <w:sz w:val="20"/>
              </w:rPr>
              <w:t xml:space="preserve">, 46 с переходом ул. </w:t>
            </w:r>
            <w:proofErr w:type="spellStart"/>
            <w:r>
              <w:rPr>
                <w:sz w:val="20"/>
              </w:rPr>
              <w:t>Доваторцев</w:t>
            </w:r>
            <w:proofErr w:type="spellEnd"/>
            <w:r>
              <w:rPr>
                <w:sz w:val="20"/>
              </w:rPr>
              <w:t xml:space="preserve"> от ТК-1.102 до ТК-1.318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12 505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001.02.04.002. Котельная г. Ставрополь, ул. 2я Промышленная, 8Б. Увеличение пропускной способности существующих тепловых сетей в целях подключения потребителей. Замена магистральной тепловой сети от котельной по ул. 2-я Промышленная, 8Б от ТК-92.44 до ТК-92.33</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26 460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219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001.02.04.003. Котельная г. Ставрополь, ул. Лермонтова, 153. Увеличение пропускной способности существующих тепловых сетей в целях подключения </w:t>
            </w:r>
            <w:r w:rsidRPr="006E6702">
              <w:rPr>
                <w:spacing w:val="-4"/>
                <w:sz w:val="20"/>
              </w:rPr>
              <w:t>потребителей. Замена магистральной тепловой сети котельной по ул. Лермонтова, 153</w:t>
            </w:r>
            <w:r>
              <w:rPr>
                <w:sz w:val="20"/>
              </w:rPr>
              <w:t xml:space="preserve"> по пр. Октябрьской Революции до стадиона «Динамо» от ТК-17.150 до</w:t>
            </w:r>
            <w:r w:rsidR="00C06015">
              <w:rPr>
                <w:sz w:val="20"/>
              </w:rPr>
              <w:t xml:space="preserve">                  </w:t>
            </w:r>
            <w:r>
              <w:rPr>
                <w:sz w:val="20"/>
              </w:rPr>
              <w:t xml:space="preserve"> ТК-17.84 (участка тепловой сети от ТК-17.55 до ТК-17.248 -ТК-17.186)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41 590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001.02.04.004. Котельная г. Ставрополь, ул. Октябрьская, 184. Увеличение пропускной способности существующих тепловых сетей в целях подключения потребителей. Замена участка тепловой сети котельной по ул. Октябрьская, 184 диаметром 150-200мм на диаметр 250 мм от ТК-40.17 до ТКВ-40.2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13 685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001.02.04.005. Котельная г. Ставрополь, просп. Кулакова, 20Б. Увеличение пропускной способности существующих тепловых сетей в целях подключения потребителей. Замена участка тепловой сети котельной по пр. Кулакова, 20Б диаметром 200мм на диаметр 250 мм от ТК-77.38 до ТК-77.39 (участок тепловой сети от ТК-77.38 до точки А)</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1 231</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001.02.05.001. пр. Ленинградский, 24. Замена тепловой сети от котельной по проезду Ленинградский, 24 с заменой диаметра 250 мм на диаметр 300 мм от ТК-18.3 до ТК-18.4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3 998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001.02.05.002. Котельная г. Ставрополь, ул. </w:t>
            </w:r>
            <w:proofErr w:type="spellStart"/>
            <w:r>
              <w:rPr>
                <w:sz w:val="20"/>
              </w:rPr>
              <w:t>Доваторцев</w:t>
            </w:r>
            <w:proofErr w:type="spellEnd"/>
            <w:r>
              <w:rPr>
                <w:sz w:val="20"/>
              </w:rPr>
              <w:t xml:space="preserve">, 44Е. Замена магистральной тепловой сети от ул. Доваторцев,39 до жилого дома по </w:t>
            </w:r>
            <w:r w:rsidR="00C06015">
              <w:rPr>
                <w:sz w:val="20"/>
              </w:rPr>
              <w:t xml:space="preserve">                            </w:t>
            </w:r>
            <w:r>
              <w:rPr>
                <w:sz w:val="20"/>
              </w:rPr>
              <w:t xml:space="preserve">ул. </w:t>
            </w:r>
            <w:proofErr w:type="spellStart"/>
            <w:r>
              <w:rPr>
                <w:sz w:val="20"/>
              </w:rPr>
              <w:t>Доваторцев</w:t>
            </w:r>
            <w:proofErr w:type="spellEnd"/>
            <w:r>
              <w:rPr>
                <w:sz w:val="20"/>
              </w:rPr>
              <w:t>, 33 (</w:t>
            </w:r>
            <w:proofErr w:type="spellStart"/>
            <w:r>
              <w:rPr>
                <w:sz w:val="20"/>
              </w:rPr>
              <w:t>закольцовка</w:t>
            </w:r>
            <w:proofErr w:type="spellEnd"/>
            <w:r>
              <w:rPr>
                <w:sz w:val="20"/>
              </w:rPr>
              <w:t xml:space="preserve"> 523, 523а, 522 кварталов) от ТК-1.45 до ТК-1.165 с заменой диаметра 400 мм на диаметр 500 мм</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34 410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001.02.05.003. Котельная г. Ставрополь, ул. </w:t>
            </w:r>
            <w:proofErr w:type="spellStart"/>
            <w:r>
              <w:rPr>
                <w:sz w:val="20"/>
              </w:rPr>
              <w:t>Доваторцев</w:t>
            </w:r>
            <w:proofErr w:type="spellEnd"/>
            <w:r>
              <w:rPr>
                <w:sz w:val="20"/>
              </w:rPr>
              <w:t xml:space="preserve">, 2. Замена тепловой сети от ТК-3.21 до ТК-2.104 с заменой диаметра 150 мм на </w:t>
            </w:r>
            <w:r w:rsidR="00C06015">
              <w:rPr>
                <w:sz w:val="20"/>
              </w:rPr>
              <w:t xml:space="preserve">                            </w:t>
            </w:r>
            <w:r>
              <w:rPr>
                <w:sz w:val="20"/>
              </w:rPr>
              <w:t>диаметр 200</w:t>
            </w:r>
            <w:r w:rsidR="00C06015">
              <w:rPr>
                <w:sz w:val="20"/>
              </w:rPr>
              <w:t xml:space="preserve"> </w:t>
            </w:r>
            <w:r>
              <w:rPr>
                <w:sz w:val="20"/>
              </w:rPr>
              <w:t>мм по ул. Ленина, 359. Резервирование тепловых сетей котельной по</w:t>
            </w:r>
            <w:r w:rsidR="00A12728">
              <w:rPr>
                <w:sz w:val="20"/>
              </w:rPr>
              <w:t xml:space="preserve">                          </w:t>
            </w:r>
            <w:r>
              <w:rPr>
                <w:sz w:val="20"/>
              </w:rPr>
              <w:t xml:space="preserve"> ул. </w:t>
            </w:r>
            <w:proofErr w:type="spellStart"/>
            <w:r>
              <w:rPr>
                <w:sz w:val="20"/>
              </w:rPr>
              <w:t>Доваторцев</w:t>
            </w:r>
            <w:proofErr w:type="spellEnd"/>
            <w:r>
              <w:rPr>
                <w:sz w:val="20"/>
              </w:rPr>
              <w:t>, 2 и котельной по ул. Дзержинского, 228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4 225</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001.02.05.004. Котельная г. Ставрополь, ул. Пирогова, 87. Замена тепловой сети 528 квартала от ТК-98.19 до ТК-1.256 для переключения потребителей на </w:t>
            </w:r>
            <w:r>
              <w:rPr>
                <w:sz w:val="20"/>
              </w:rPr>
              <w:lastRenderedPageBreak/>
              <w:t>котельную по ул. Пирогова, 87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lastRenderedPageBreak/>
              <w:t>5 768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Мероприятия собственников многоквартирных домов</w:t>
            </w:r>
          </w:p>
        </w:tc>
        <w:tc>
          <w:tcPr>
            <w:tcW w:w="1276" w:type="dxa"/>
            <w:shd w:val="clear" w:color="auto" w:fill="auto"/>
            <w:noWrap/>
            <w:vAlign w:val="center"/>
          </w:tcPr>
          <w:p w:rsidR="001957DB" w:rsidRDefault="001957DB" w:rsidP="002E0316">
            <w:pPr>
              <w:shd w:val="clear" w:color="auto" w:fill="FFFFFF" w:themeFill="background1"/>
              <w:rPr>
                <w:sz w:val="20"/>
              </w:rPr>
            </w:pP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001.02.08.001. Котельная г. Ставрополь, ул. Р. Люксембург, 18. Подключения к тепловым сетям, с зависимой на независимую. </w:t>
            </w:r>
            <w:r w:rsidR="006E6702">
              <w:rPr>
                <w:sz w:val="20"/>
              </w:rPr>
              <w:t xml:space="preserve">                                              </w:t>
            </w:r>
            <w:r>
              <w:rPr>
                <w:sz w:val="20"/>
              </w:rPr>
              <w:t xml:space="preserve">Ул. Комсомольская, 81, 87, 89. Ул. Р. Люксембург, 29, 35. Просп. </w:t>
            </w:r>
            <w:proofErr w:type="spellStart"/>
            <w:r>
              <w:rPr>
                <w:sz w:val="20"/>
              </w:rPr>
              <w:t>К.Маркса</w:t>
            </w:r>
            <w:proofErr w:type="spellEnd"/>
            <w:r>
              <w:rPr>
                <w:sz w:val="20"/>
              </w:rPr>
              <w:t>, 58, 60, 62, 98, 100.</w:t>
            </w:r>
            <w:r w:rsidR="00E41743">
              <w:rPr>
                <w:sz w:val="20"/>
              </w:rPr>
              <w:t xml:space="preserve"> </w:t>
            </w:r>
            <w:r>
              <w:rPr>
                <w:sz w:val="20"/>
              </w:rPr>
              <w:t xml:space="preserve">Ул. К. Хетагурова, 26, Ул. Орджоникидзе, 80. Ул. </w:t>
            </w:r>
            <w:proofErr w:type="spellStart"/>
            <w:r>
              <w:rPr>
                <w:sz w:val="20"/>
              </w:rPr>
              <w:t>Голенева</w:t>
            </w:r>
            <w:proofErr w:type="spellEnd"/>
            <w:r>
              <w:rPr>
                <w:sz w:val="20"/>
              </w:rPr>
              <w:t>, 65А, 67, 67Б, 69. Ул. Спартака, 5, 5А, 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35 772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001.02.08.002. Котельная г. Ставрополь, ул. </w:t>
            </w:r>
            <w:proofErr w:type="spellStart"/>
            <w:r>
              <w:rPr>
                <w:sz w:val="20"/>
              </w:rPr>
              <w:t>Доваторцев</w:t>
            </w:r>
            <w:proofErr w:type="spellEnd"/>
            <w:r>
              <w:rPr>
                <w:sz w:val="20"/>
              </w:rPr>
              <w:t xml:space="preserve">, 44Е. Подключения к тепловым сетям, с зависимой схемы на независимую схему. Ул. </w:t>
            </w:r>
            <w:proofErr w:type="spellStart"/>
            <w:r>
              <w:rPr>
                <w:sz w:val="20"/>
              </w:rPr>
              <w:t>Доваторцев</w:t>
            </w:r>
            <w:proofErr w:type="spellEnd"/>
            <w:r>
              <w:rPr>
                <w:sz w:val="20"/>
              </w:rPr>
              <w:t xml:space="preserve">, 19, 30б, 32а, 32б, 34, 34а, 44/2, 46/2, 46/3, 55, 63/1, 63/3, 66, 66/1, 66/2, 67, 73/1, </w:t>
            </w:r>
            <w:r w:rsidR="00E41743">
              <w:rPr>
                <w:sz w:val="20"/>
              </w:rPr>
              <w:t xml:space="preserve">                   </w:t>
            </w:r>
            <w:r>
              <w:rPr>
                <w:sz w:val="20"/>
              </w:rPr>
              <w:t xml:space="preserve">Ул. Ворошилова, 3/1, 3/2, 3/2А, 5А, 7/1, 7/2, 7/4, 9/1, 9/2, 11/1, 11/2, 13/1, 13/2, 13/3, Ул. 50 лет ВЛКСМ, 3/6, 9, 13А, 22, 28/2, 32/1, 34/2, 36/1, 38/1, 39/2, 40/3, 41/2, 44/1, 45, 46/1, 51/4, 55/1, 55/2, 57/1, 57/2, 60, 61, 63, 67/1, 67/2, 71/2, 73/2, 77, 85, </w:t>
            </w:r>
            <w:r w:rsidR="00E41743">
              <w:rPr>
                <w:sz w:val="20"/>
              </w:rPr>
              <w:t xml:space="preserve">                    </w:t>
            </w:r>
            <w:r>
              <w:rPr>
                <w:sz w:val="20"/>
              </w:rPr>
              <w:t xml:space="preserve">Ул. Тухачевского, 7/1, 11, 11А, 15, 15/1, 17. Ул. </w:t>
            </w:r>
            <w:proofErr w:type="spellStart"/>
            <w:r>
              <w:rPr>
                <w:sz w:val="20"/>
              </w:rPr>
              <w:t>Шпаковская</w:t>
            </w:r>
            <w:proofErr w:type="spellEnd"/>
            <w:r>
              <w:rPr>
                <w:sz w:val="20"/>
              </w:rPr>
              <w:t xml:space="preserve">, 70/1, 70/2, 74/1, 74/2, 76А/1, 76А/2, 76А/4, 100, 115, Ул. Фестивальный, 1/1, 1/2, Ул. Космонавтов, 4В, 6, 8, 10, Ул. Серова, 2, 2/2, 2/3, 4/1, 4/2, 6/1, 6/2, 6А, 7, 8, 9, 9/1, 9/2, 9А, 10, </w:t>
            </w:r>
            <w:r w:rsidR="006E6702">
              <w:rPr>
                <w:sz w:val="20"/>
              </w:rPr>
              <w:t xml:space="preserve">                         </w:t>
            </w:r>
            <w:r>
              <w:rPr>
                <w:sz w:val="20"/>
              </w:rPr>
              <w:t>Ул. Тельмана, 234/1, 236, 238, 238/1, Пер. Степной, 3А, Ул. Герцена 102, 102В, 145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193 916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001.02.08.003. Котельная г. Ставрополь, ул. 2я Промышленная, 8Б. Подключения к тепловым сетям, с зависимой схемы на независимую схему. </w:t>
            </w:r>
            <w:r w:rsidR="00E41743">
              <w:rPr>
                <w:sz w:val="20"/>
              </w:rPr>
              <w:t xml:space="preserve">                </w:t>
            </w:r>
            <w:r>
              <w:rPr>
                <w:sz w:val="20"/>
              </w:rPr>
              <w:t xml:space="preserve">Пр. Ботанический, 3А, 7А, 10, 13, 15, 15А. Ул. Ленина, 415, 464, 466, 466/1, 466/2, 468, 470, 472, 472/1, 474. Просп. Кулакова, 16/1, 29, 29/3, 29/3А, 29/3В. </w:t>
            </w:r>
            <w:r w:rsidR="00E41743">
              <w:rPr>
                <w:sz w:val="20"/>
              </w:rPr>
              <w:t xml:space="preserve">                    </w:t>
            </w:r>
            <w:r>
              <w:rPr>
                <w:sz w:val="20"/>
              </w:rPr>
              <w:t xml:space="preserve">Просп. Юности, 1/3 Ул. </w:t>
            </w:r>
            <w:proofErr w:type="spellStart"/>
            <w:r>
              <w:rPr>
                <w:sz w:val="20"/>
              </w:rPr>
              <w:t>Бруснева</w:t>
            </w:r>
            <w:proofErr w:type="spellEnd"/>
            <w:r>
              <w:rPr>
                <w:sz w:val="20"/>
              </w:rPr>
              <w:t>, 2А, 2/3, 2/3А, 4, 4А, 4/1, 4/2, 6, 6/1, 6/2, 6/3, 8, 8/1, 9, 10, 11, 11Б</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73 424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229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001.02.08.004. Котельная г. Ставрополь, просп. Кулакова, 20Б. Подключения к тепловым сетям, с зависимой схемы на независимую схему.</w:t>
            </w:r>
            <w:r w:rsidR="00E41743">
              <w:rPr>
                <w:sz w:val="20"/>
              </w:rPr>
              <w:t xml:space="preserve">                           </w:t>
            </w:r>
            <w:r>
              <w:rPr>
                <w:sz w:val="20"/>
              </w:rPr>
              <w:t xml:space="preserve"> Ул. </w:t>
            </w:r>
            <w:proofErr w:type="spellStart"/>
            <w:r>
              <w:rPr>
                <w:sz w:val="20"/>
              </w:rPr>
              <w:t>Бруснева</w:t>
            </w:r>
            <w:proofErr w:type="spellEnd"/>
            <w:r>
              <w:rPr>
                <w:sz w:val="20"/>
              </w:rPr>
              <w:t>, 12, 12/3, 13, 15, 15/1, 16, 17, 19/1, 19/2. Просп. Юности, 9, 11, 13, 15, 44/1, 44/2, 46, 48. Пер. Макарова, 10/1, 12/3, 18/1, 20. Просп. Кулакова, 47/6, 47/4. Пер. Буйнакского, 45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45 184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001.02.08.005. Котельная г. Ставрополь, Ленинградский пр., 24. Подключения к тепловым сетям, с зависимой схемы на независимую схему. </w:t>
            </w:r>
            <w:r w:rsidR="00E41743">
              <w:rPr>
                <w:sz w:val="20"/>
              </w:rPr>
              <w:t xml:space="preserve">                  </w:t>
            </w:r>
            <w:r>
              <w:rPr>
                <w:sz w:val="20"/>
              </w:rPr>
              <w:t xml:space="preserve">Ул. Комсомольская, 48, 58, 60, 62. Ул. Ленина, 63, 74/13, 74/15, 125, 131А, 133Б, 184, 192, 200, 208. Ул. Маяковского, 1, 1А. Ул. Мира, 117, 237, 239, 241, 243. </w:t>
            </w:r>
            <w:r w:rsidR="00E41743">
              <w:rPr>
                <w:sz w:val="20"/>
              </w:rPr>
              <w:t xml:space="preserve">               </w:t>
            </w:r>
            <w:r>
              <w:rPr>
                <w:sz w:val="20"/>
              </w:rPr>
              <w:t xml:space="preserve">Ул. </w:t>
            </w:r>
            <w:proofErr w:type="spellStart"/>
            <w:r>
              <w:rPr>
                <w:sz w:val="20"/>
              </w:rPr>
              <w:t>Гризодубовой</w:t>
            </w:r>
            <w:proofErr w:type="spellEnd"/>
            <w:r>
              <w:rPr>
                <w:sz w:val="20"/>
              </w:rPr>
              <w:t>, 37А, 27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43 300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001.02.08.006. Котельная г. Ставрополь, ул. Дзержинского, 228. Подключения к тепловым сетям, с зависимой схемы на независимую схему. </w:t>
            </w:r>
            <w:r w:rsidR="00E41743">
              <w:rPr>
                <w:sz w:val="20"/>
              </w:rPr>
              <w:t xml:space="preserve">                </w:t>
            </w:r>
            <w:r>
              <w:rPr>
                <w:sz w:val="20"/>
              </w:rPr>
              <w:t>Ул. Краснофлотская, 42/117, 46. Ул. Ленина, 326/38. Ул. Дзержинского, 153, 153А, 153Б, 159. Ул. Пушкина, 1. Ул. Морозова, 5, 90А</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18 828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001.02.08.007. Котельная г. Ставрополь, ул. Пирогова, 87. Подключения к тепловым сетям, с зависимой схемы на независимую схему. Ул. 45 Параллель, 22. Ул. Пирогова, 26/2, 26/3, 26/4, 38/1, 42/2, 46/2, 48/1, 48/3, 48/4, 62/4, 62/5. </w:t>
            </w:r>
            <w:r w:rsidR="00A12728">
              <w:rPr>
                <w:sz w:val="20"/>
              </w:rPr>
              <w:t xml:space="preserve">                       </w:t>
            </w:r>
            <w:r>
              <w:rPr>
                <w:sz w:val="20"/>
              </w:rPr>
              <w:t>Ул. Тухачевского, 12/1, 12/2.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26 356</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001.02.08.008. Котельная г. Ставрополь, ул. Лермонтова, 153. Подключения к тепловым сетям, с зависимой схемы на независимую схему. </w:t>
            </w:r>
            <w:r w:rsidR="00A12728">
              <w:rPr>
                <w:sz w:val="20"/>
              </w:rPr>
              <w:t xml:space="preserve">                  </w:t>
            </w:r>
            <w:r>
              <w:rPr>
                <w:sz w:val="20"/>
              </w:rPr>
              <w:t xml:space="preserve">Ул. Мира, 218, 232, 262, 280/5, 280/6, 280/7, 286/29. Ул. Жукова, 42/311, 44. </w:t>
            </w:r>
            <w:r w:rsidR="00A12728">
              <w:rPr>
                <w:sz w:val="20"/>
              </w:rPr>
              <w:t xml:space="preserve">                   </w:t>
            </w:r>
            <w:r>
              <w:rPr>
                <w:sz w:val="20"/>
              </w:rPr>
              <w:t xml:space="preserve">Ул. Лермонтова, 81, 129, 129А, 148, 193. Ул. </w:t>
            </w:r>
            <w:proofErr w:type="spellStart"/>
            <w:r>
              <w:rPr>
                <w:sz w:val="20"/>
              </w:rPr>
              <w:t>Р.Люксембург</w:t>
            </w:r>
            <w:proofErr w:type="spellEnd"/>
            <w:r>
              <w:rPr>
                <w:sz w:val="20"/>
              </w:rPr>
              <w:t xml:space="preserve">, 63, 65А. </w:t>
            </w:r>
            <w:r w:rsidR="00E41743">
              <w:rPr>
                <w:sz w:val="20"/>
              </w:rPr>
              <w:t xml:space="preserve">                             </w:t>
            </w:r>
            <w:r>
              <w:rPr>
                <w:sz w:val="20"/>
              </w:rPr>
              <w:t>Ул. Ленина, 274А, 288</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33 888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001.02.08.009. Котельная г. Ставрополь, ул. Мира, 324. Подключения к тепловым сетям, с зависимой схемы на независимую схему. Ул. Мира, 334, 356, 358, 360, 360Ф. ул. Лермонтова, 203, 206А, 206/1, 208, 259, 260.</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20 708</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001.02.08.010. Котельная г. Ставрополь, ул. Чехова, 13. Подключения к тепловым сетям, с зависимой схемы на независимую схему. Ул. Серова, 480, 523. Ул. Биологическая, 10. ул. Чехова, 79, 79/1, 83, 83/1.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13 180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001.02.08.011. Котельная г. Ставрополь, ул. </w:t>
            </w:r>
            <w:proofErr w:type="spellStart"/>
            <w:r>
              <w:rPr>
                <w:sz w:val="20"/>
              </w:rPr>
              <w:t>Доваторцев</w:t>
            </w:r>
            <w:proofErr w:type="spellEnd"/>
            <w:r>
              <w:rPr>
                <w:sz w:val="20"/>
              </w:rPr>
              <w:t>, 2. Подключения к тепловым сетям, с зависимой схемы на независимую схему. ул. Ленина, 301, 347, 351, 359, 361. Ул. Мира, 425, 429, 437.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15 060</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001.02.08.012. Котельная г. Ставрополь, ул. М. Морозова, 10. Подключения к тепловым сетям, с зависимой схемы на независимую схему. </w:t>
            </w:r>
            <w:r w:rsidRPr="009E2275">
              <w:rPr>
                <w:spacing w:val="-4"/>
                <w:sz w:val="20"/>
              </w:rPr>
              <w:t>Ул. Ленина, 243, 245.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3 764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238</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001.02.08.013. Котельная г. Ставрополь, ул. </w:t>
            </w:r>
            <w:proofErr w:type="spellStart"/>
            <w:r>
              <w:rPr>
                <w:sz w:val="20"/>
              </w:rPr>
              <w:t>Доваторцев</w:t>
            </w:r>
            <w:proofErr w:type="spellEnd"/>
            <w:r>
              <w:rPr>
                <w:sz w:val="20"/>
              </w:rPr>
              <w:t xml:space="preserve">, 5. Подключения к тепловым сетям, с зависимой схемы на независимую схему. Ул. Ленина, 406. </w:t>
            </w:r>
            <w:r w:rsidR="00A12728">
              <w:rPr>
                <w:sz w:val="20"/>
              </w:rPr>
              <w:t xml:space="preserve">               </w:t>
            </w:r>
            <w:r>
              <w:rPr>
                <w:sz w:val="20"/>
              </w:rPr>
              <w:t>Ул. Мира, 458/1, 458/2, 456/2.</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7 532</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lastRenderedPageBreak/>
              <w:t>239</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001.02.08.014. Котельная г. Ставрополь, ул. Объездная, 9. Подключения к тепловым сетям, с зависимой схемы на независимую схему. Ул. Объездная, 12. </w:t>
            </w:r>
            <w:r w:rsidR="00E41743">
              <w:rPr>
                <w:sz w:val="20"/>
              </w:rPr>
              <w:t xml:space="preserve">    </w:t>
            </w:r>
            <w:r>
              <w:rPr>
                <w:sz w:val="20"/>
              </w:rPr>
              <w:t>Пр. Гвардейский, 7.</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3 764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240</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001.02.08.015. Котельная г. Ставрополь, ул. Мира, 302. Подключения к тепловым сетям, с зависимой схемы на независимую схему. Ул. Мира, 337 лит А. Ул. Ленина, 304.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3 764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241</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001.02.08.016. Котельная г. Ставрополь, ул. Пригородная, 70. Подключения к тепловым сетям, с зависимой схемы на независимую схему. Ул. Трунова, 136.</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1 884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242</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001.02.08.017. Котельная г. Ставрополь, ул. Пржевальского, 15. Подключения к тепловым сетям, с зависимой схемы на независимую схему. </w:t>
            </w:r>
            <w:r w:rsidR="00E41743">
              <w:rPr>
                <w:sz w:val="20"/>
              </w:rPr>
              <w:t xml:space="preserve">               </w:t>
            </w:r>
            <w:r>
              <w:rPr>
                <w:sz w:val="20"/>
              </w:rPr>
              <w:t>Ул. Ленина, 399.</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1 884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243</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001.02.08.018. Котельная г. Ставрополь, ул. Дзержинского, 1-3А. Подключения к тепловым сетям, с зависимой схемы на независимую схему. </w:t>
            </w:r>
            <w:r w:rsidR="00A12728">
              <w:rPr>
                <w:sz w:val="20"/>
              </w:rPr>
              <w:t xml:space="preserve">                 </w:t>
            </w:r>
            <w:r>
              <w:rPr>
                <w:sz w:val="20"/>
              </w:rPr>
              <w:t>Ул. Орджоникидзе, 4, 4/1.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3 764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244</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001.02.08.019. Котельная г. Ставрополь, ул. Горького, 43. Подключения к тепловым сетям, с зависимой схемы на независимую схему. Ул. Горького, 34.</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1 884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245</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Проект 001.02.08.020. Котельная г. Ставрополь, ул. 8го Марта, 176. Подключения к тепловым сетям, с зависимой схемы на независимую схему. Ул. Тельмана, 241.</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1 884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246</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001.02.08.021. Котельная г. Ставрополь, ул. Октябрьская, 184. Подключения к тепловым сетям, с зависимой схемы на независимую схему. </w:t>
            </w:r>
            <w:r w:rsidR="00A12728">
              <w:rPr>
                <w:sz w:val="20"/>
              </w:rPr>
              <w:t xml:space="preserve">               </w:t>
            </w:r>
            <w:r>
              <w:rPr>
                <w:sz w:val="20"/>
              </w:rPr>
              <w:t>Ул. Октябрьская, 182А.</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1 884</w:t>
            </w:r>
          </w:p>
        </w:tc>
      </w:tr>
      <w:tr w:rsidR="001957DB" w:rsidTr="002E0316">
        <w:trPr>
          <w:trHeight w:val="20"/>
        </w:trPr>
        <w:tc>
          <w:tcPr>
            <w:tcW w:w="852" w:type="dxa"/>
            <w:shd w:val="clear" w:color="auto" w:fill="auto"/>
            <w:noWrap/>
          </w:tcPr>
          <w:p w:rsidR="001957DB" w:rsidRDefault="001957DB" w:rsidP="004B04B9">
            <w:pPr>
              <w:shd w:val="clear" w:color="auto" w:fill="FFFFFF" w:themeFill="background1"/>
              <w:rPr>
                <w:sz w:val="20"/>
              </w:rPr>
            </w:pPr>
            <w:r>
              <w:rPr>
                <w:sz w:val="20"/>
              </w:rPr>
              <w:t>247</w:t>
            </w:r>
            <w:r w:rsidR="00A12728">
              <w:rPr>
                <w:sz w:val="20"/>
              </w:rPr>
              <w:t>.</w:t>
            </w: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 xml:space="preserve">Проект 001.02.09.001. Котельная г. Ставрополь, ул. Октябрьская, 182. Замена тепловой сети от котельной по ул. Октябрьская, 182 в </w:t>
            </w:r>
            <w:proofErr w:type="gramStart"/>
            <w:r>
              <w:rPr>
                <w:sz w:val="20"/>
              </w:rPr>
              <w:t>сто-</w:t>
            </w:r>
            <w:proofErr w:type="spellStart"/>
            <w:r>
              <w:rPr>
                <w:sz w:val="20"/>
              </w:rPr>
              <w:t>рону</w:t>
            </w:r>
            <w:proofErr w:type="spellEnd"/>
            <w:proofErr w:type="gramEnd"/>
            <w:r>
              <w:rPr>
                <w:sz w:val="20"/>
              </w:rPr>
              <w:t xml:space="preserve"> ул. Лесная от </w:t>
            </w:r>
            <w:r w:rsidR="00A12728">
              <w:rPr>
                <w:sz w:val="20"/>
              </w:rPr>
              <w:t xml:space="preserve">            </w:t>
            </w:r>
            <w:r>
              <w:rPr>
                <w:sz w:val="20"/>
              </w:rPr>
              <w:t>ТК-39.13 до ТКВ-39.15.</w:t>
            </w: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7 610</w:t>
            </w:r>
          </w:p>
        </w:tc>
      </w:tr>
      <w:tr w:rsidR="001957DB" w:rsidTr="00C06015">
        <w:trPr>
          <w:trHeight w:val="132"/>
        </w:trPr>
        <w:tc>
          <w:tcPr>
            <w:tcW w:w="852" w:type="dxa"/>
            <w:shd w:val="clear" w:color="auto" w:fill="auto"/>
            <w:noWrap/>
          </w:tcPr>
          <w:p w:rsidR="001957DB" w:rsidRDefault="001957DB" w:rsidP="002E0316">
            <w:pPr>
              <w:shd w:val="clear" w:color="auto" w:fill="FFFFFF" w:themeFill="background1"/>
              <w:rPr>
                <w:sz w:val="20"/>
              </w:rPr>
            </w:pPr>
          </w:p>
        </w:tc>
        <w:tc>
          <w:tcPr>
            <w:tcW w:w="7370" w:type="dxa"/>
            <w:shd w:val="clear" w:color="auto" w:fill="auto"/>
            <w:noWrap/>
            <w:vAlign w:val="bottom"/>
          </w:tcPr>
          <w:p w:rsidR="001957DB" w:rsidRPr="0037107D" w:rsidRDefault="001957DB" w:rsidP="00C06015">
            <w:pPr>
              <w:shd w:val="clear" w:color="auto" w:fill="FFFFFF" w:themeFill="background1"/>
              <w:rPr>
                <w:sz w:val="10"/>
                <w:szCs w:val="10"/>
              </w:rPr>
            </w:pPr>
            <w:r>
              <w:rPr>
                <w:sz w:val="20"/>
              </w:rPr>
              <w:t>Всего стоимость проектов 2023-2030 годы, в том числе</w:t>
            </w:r>
          </w:p>
        </w:tc>
        <w:tc>
          <w:tcPr>
            <w:tcW w:w="1276" w:type="dxa"/>
            <w:shd w:val="clear" w:color="auto" w:fill="auto"/>
            <w:noWrap/>
            <w:vAlign w:val="bottom"/>
          </w:tcPr>
          <w:p w:rsidR="001957DB" w:rsidRDefault="001957DB" w:rsidP="002E0316">
            <w:pPr>
              <w:shd w:val="clear" w:color="auto" w:fill="FFFFFF" w:themeFill="background1"/>
              <w:rPr>
                <w:sz w:val="20"/>
              </w:rPr>
            </w:pPr>
            <w:r>
              <w:rPr>
                <w:sz w:val="20"/>
              </w:rPr>
              <w:t>3 615 729</w:t>
            </w:r>
          </w:p>
        </w:tc>
      </w:tr>
      <w:tr w:rsidR="001957DB" w:rsidTr="002E0316">
        <w:trPr>
          <w:trHeight w:val="20"/>
        </w:trPr>
        <w:tc>
          <w:tcPr>
            <w:tcW w:w="852" w:type="dxa"/>
            <w:shd w:val="clear" w:color="auto" w:fill="auto"/>
            <w:noWrap/>
          </w:tcPr>
          <w:p w:rsidR="001957DB" w:rsidRDefault="001957DB" w:rsidP="002E0316">
            <w:pPr>
              <w:shd w:val="clear" w:color="auto" w:fill="FFFFFF" w:themeFill="background1"/>
              <w:rPr>
                <w:sz w:val="20"/>
              </w:rPr>
            </w:pPr>
          </w:p>
        </w:tc>
        <w:tc>
          <w:tcPr>
            <w:tcW w:w="7370" w:type="dxa"/>
            <w:shd w:val="clear" w:color="auto" w:fill="auto"/>
            <w:noWrap/>
            <w:vAlign w:val="center"/>
          </w:tcPr>
          <w:p w:rsidR="001957DB" w:rsidRDefault="001957DB" w:rsidP="001417DB">
            <w:pPr>
              <w:shd w:val="clear" w:color="auto" w:fill="FFFFFF" w:themeFill="background1"/>
              <w:rPr>
                <w:sz w:val="20"/>
              </w:rPr>
            </w:pPr>
            <w:r>
              <w:rPr>
                <w:sz w:val="20"/>
              </w:rPr>
              <w:t>2023 г.</w:t>
            </w:r>
          </w:p>
          <w:p w:rsidR="001417DB" w:rsidRPr="00AF5287" w:rsidRDefault="001417DB" w:rsidP="001417DB">
            <w:pPr>
              <w:shd w:val="clear" w:color="auto" w:fill="FFFFFF" w:themeFill="background1"/>
              <w:rPr>
                <w:sz w:val="10"/>
                <w:szCs w:val="10"/>
              </w:rPr>
            </w:pP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260 491</w:t>
            </w:r>
          </w:p>
        </w:tc>
      </w:tr>
      <w:tr w:rsidR="001957DB" w:rsidTr="002E0316">
        <w:trPr>
          <w:trHeight w:val="20"/>
        </w:trPr>
        <w:tc>
          <w:tcPr>
            <w:tcW w:w="852" w:type="dxa"/>
            <w:shd w:val="clear" w:color="auto" w:fill="auto"/>
            <w:noWrap/>
          </w:tcPr>
          <w:p w:rsidR="001957DB" w:rsidRDefault="001957DB" w:rsidP="002E0316">
            <w:pPr>
              <w:shd w:val="clear" w:color="auto" w:fill="FFFFFF" w:themeFill="background1"/>
              <w:rPr>
                <w:sz w:val="20"/>
              </w:rPr>
            </w:pPr>
          </w:p>
        </w:tc>
        <w:tc>
          <w:tcPr>
            <w:tcW w:w="7370" w:type="dxa"/>
            <w:shd w:val="clear" w:color="auto" w:fill="auto"/>
            <w:noWrap/>
            <w:vAlign w:val="center"/>
          </w:tcPr>
          <w:p w:rsidR="001957DB" w:rsidRDefault="001957DB" w:rsidP="001417DB">
            <w:pPr>
              <w:shd w:val="clear" w:color="auto" w:fill="FFFFFF" w:themeFill="background1"/>
              <w:rPr>
                <w:sz w:val="20"/>
              </w:rPr>
            </w:pPr>
            <w:r>
              <w:rPr>
                <w:sz w:val="20"/>
              </w:rPr>
              <w:t>2024 г.</w:t>
            </w:r>
          </w:p>
          <w:p w:rsidR="001417DB" w:rsidRPr="00AF5287" w:rsidRDefault="001417DB" w:rsidP="001417DB">
            <w:pPr>
              <w:shd w:val="clear" w:color="auto" w:fill="FFFFFF" w:themeFill="background1"/>
              <w:rPr>
                <w:sz w:val="10"/>
                <w:szCs w:val="10"/>
              </w:rPr>
            </w:pP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327 899</w:t>
            </w:r>
          </w:p>
        </w:tc>
      </w:tr>
      <w:tr w:rsidR="001957DB" w:rsidTr="002E0316">
        <w:trPr>
          <w:trHeight w:val="20"/>
        </w:trPr>
        <w:tc>
          <w:tcPr>
            <w:tcW w:w="852" w:type="dxa"/>
            <w:shd w:val="clear" w:color="auto" w:fill="auto"/>
            <w:noWrap/>
          </w:tcPr>
          <w:p w:rsidR="001957DB" w:rsidRDefault="001957DB" w:rsidP="002E0316">
            <w:pPr>
              <w:shd w:val="clear" w:color="auto" w:fill="FFFFFF" w:themeFill="background1"/>
              <w:rPr>
                <w:sz w:val="20"/>
              </w:rPr>
            </w:pPr>
          </w:p>
        </w:tc>
        <w:tc>
          <w:tcPr>
            <w:tcW w:w="7370" w:type="dxa"/>
            <w:shd w:val="clear" w:color="auto" w:fill="auto"/>
            <w:noWrap/>
            <w:vAlign w:val="center"/>
          </w:tcPr>
          <w:p w:rsidR="001957DB" w:rsidRDefault="001957DB" w:rsidP="001417DB">
            <w:pPr>
              <w:shd w:val="clear" w:color="auto" w:fill="FFFFFF" w:themeFill="background1"/>
              <w:rPr>
                <w:sz w:val="20"/>
              </w:rPr>
            </w:pPr>
            <w:r>
              <w:rPr>
                <w:sz w:val="20"/>
              </w:rPr>
              <w:t>2025 г.</w:t>
            </w:r>
          </w:p>
          <w:p w:rsidR="001417DB" w:rsidRPr="00AF5287" w:rsidRDefault="001417DB" w:rsidP="001417DB">
            <w:pPr>
              <w:shd w:val="clear" w:color="auto" w:fill="FFFFFF" w:themeFill="background1"/>
              <w:rPr>
                <w:sz w:val="10"/>
                <w:szCs w:val="10"/>
              </w:rPr>
            </w:pP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393 641</w:t>
            </w:r>
          </w:p>
        </w:tc>
      </w:tr>
      <w:tr w:rsidR="001957DB" w:rsidTr="002E0316">
        <w:trPr>
          <w:trHeight w:val="20"/>
        </w:trPr>
        <w:tc>
          <w:tcPr>
            <w:tcW w:w="852" w:type="dxa"/>
            <w:shd w:val="clear" w:color="auto" w:fill="auto"/>
            <w:noWrap/>
          </w:tcPr>
          <w:p w:rsidR="001957DB" w:rsidRDefault="001957DB" w:rsidP="002E0316">
            <w:pPr>
              <w:shd w:val="clear" w:color="auto" w:fill="FFFFFF" w:themeFill="background1"/>
              <w:rPr>
                <w:sz w:val="20"/>
              </w:rPr>
            </w:pP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2026 г.</w:t>
            </w:r>
          </w:p>
          <w:p w:rsidR="001957DB" w:rsidRPr="00AF5287" w:rsidRDefault="001957DB" w:rsidP="002E0316">
            <w:pPr>
              <w:shd w:val="clear" w:color="auto" w:fill="FFFFFF" w:themeFill="background1"/>
              <w:rPr>
                <w:sz w:val="10"/>
                <w:szCs w:val="10"/>
              </w:rPr>
            </w:pP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340 964</w:t>
            </w:r>
          </w:p>
        </w:tc>
      </w:tr>
      <w:tr w:rsidR="001957DB" w:rsidTr="002E0316">
        <w:trPr>
          <w:trHeight w:val="20"/>
        </w:trPr>
        <w:tc>
          <w:tcPr>
            <w:tcW w:w="852" w:type="dxa"/>
            <w:shd w:val="clear" w:color="auto" w:fill="auto"/>
            <w:noWrap/>
          </w:tcPr>
          <w:p w:rsidR="001957DB" w:rsidRDefault="001957DB" w:rsidP="002E0316">
            <w:pPr>
              <w:shd w:val="clear" w:color="auto" w:fill="FFFFFF" w:themeFill="background1"/>
              <w:rPr>
                <w:sz w:val="20"/>
              </w:rPr>
            </w:pP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2027 г.</w:t>
            </w:r>
          </w:p>
          <w:p w:rsidR="001957DB" w:rsidRPr="00AF5287" w:rsidRDefault="001957DB" w:rsidP="002E0316">
            <w:pPr>
              <w:shd w:val="clear" w:color="auto" w:fill="FFFFFF" w:themeFill="background1"/>
              <w:rPr>
                <w:sz w:val="10"/>
                <w:szCs w:val="10"/>
              </w:rPr>
            </w:pP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566 951</w:t>
            </w:r>
          </w:p>
        </w:tc>
      </w:tr>
      <w:tr w:rsidR="001957DB" w:rsidTr="002E0316">
        <w:trPr>
          <w:trHeight w:val="20"/>
        </w:trPr>
        <w:tc>
          <w:tcPr>
            <w:tcW w:w="852" w:type="dxa"/>
            <w:shd w:val="clear" w:color="auto" w:fill="auto"/>
            <w:noWrap/>
          </w:tcPr>
          <w:p w:rsidR="001957DB" w:rsidRDefault="001957DB" w:rsidP="002E0316">
            <w:pPr>
              <w:shd w:val="clear" w:color="auto" w:fill="FFFFFF" w:themeFill="background1"/>
              <w:rPr>
                <w:sz w:val="20"/>
              </w:rPr>
            </w:pP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2028 г.</w:t>
            </w:r>
          </w:p>
          <w:p w:rsidR="001957DB" w:rsidRPr="00AF5287" w:rsidRDefault="001957DB" w:rsidP="002E0316">
            <w:pPr>
              <w:shd w:val="clear" w:color="auto" w:fill="FFFFFF" w:themeFill="background1"/>
              <w:rPr>
                <w:sz w:val="10"/>
                <w:szCs w:val="10"/>
              </w:rPr>
            </w:pP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795 166</w:t>
            </w:r>
          </w:p>
        </w:tc>
      </w:tr>
      <w:tr w:rsidR="001957DB" w:rsidTr="001417DB">
        <w:trPr>
          <w:trHeight w:val="130"/>
        </w:trPr>
        <w:tc>
          <w:tcPr>
            <w:tcW w:w="852" w:type="dxa"/>
            <w:shd w:val="clear" w:color="auto" w:fill="auto"/>
            <w:noWrap/>
          </w:tcPr>
          <w:p w:rsidR="001957DB" w:rsidRDefault="001957DB" w:rsidP="002E0316">
            <w:pPr>
              <w:shd w:val="clear" w:color="auto" w:fill="FFFFFF" w:themeFill="background1"/>
              <w:rPr>
                <w:sz w:val="20"/>
              </w:rPr>
            </w:pP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2029 г.</w:t>
            </w:r>
          </w:p>
          <w:p w:rsidR="001957DB" w:rsidRPr="0037107D" w:rsidRDefault="001957DB" w:rsidP="002E0316">
            <w:pPr>
              <w:shd w:val="clear" w:color="auto" w:fill="FFFFFF" w:themeFill="background1"/>
              <w:rPr>
                <w:sz w:val="10"/>
                <w:szCs w:val="10"/>
              </w:rPr>
            </w:pP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687 048</w:t>
            </w:r>
          </w:p>
        </w:tc>
      </w:tr>
      <w:tr w:rsidR="001957DB" w:rsidTr="002E0316">
        <w:trPr>
          <w:trHeight w:val="20"/>
        </w:trPr>
        <w:tc>
          <w:tcPr>
            <w:tcW w:w="852" w:type="dxa"/>
            <w:shd w:val="clear" w:color="auto" w:fill="auto"/>
            <w:noWrap/>
          </w:tcPr>
          <w:p w:rsidR="001957DB" w:rsidRDefault="001957DB" w:rsidP="002E0316">
            <w:pPr>
              <w:shd w:val="clear" w:color="auto" w:fill="FFFFFF" w:themeFill="background1"/>
              <w:rPr>
                <w:sz w:val="20"/>
              </w:rPr>
            </w:pPr>
          </w:p>
        </w:tc>
        <w:tc>
          <w:tcPr>
            <w:tcW w:w="7370" w:type="dxa"/>
            <w:shd w:val="clear" w:color="auto" w:fill="auto"/>
            <w:noWrap/>
            <w:vAlign w:val="center"/>
          </w:tcPr>
          <w:p w:rsidR="001957DB" w:rsidRDefault="001957DB" w:rsidP="002E0316">
            <w:pPr>
              <w:shd w:val="clear" w:color="auto" w:fill="FFFFFF" w:themeFill="background1"/>
              <w:rPr>
                <w:sz w:val="20"/>
              </w:rPr>
            </w:pPr>
            <w:r>
              <w:rPr>
                <w:sz w:val="20"/>
              </w:rPr>
              <w:t>2030 г.</w:t>
            </w:r>
          </w:p>
          <w:p w:rsidR="001957DB" w:rsidRPr="0037107D" w:rsidRDefault="001957DB" w:rsidP="002E0316">
            <w:pPr>
              <w:shd w:val="clear" w:color="auto" w:fill="FFFFFF" w:themeFill="background1"/>
              <w:rPr>
                <w:sz w:val="10"/>
                <w:szCs w:val="10"/>
              </w:rPr>
            </w:pPr>
          </w:p>
        </w:tc>
        <w:tc>
          <w:tcPr>
            <w:tcW w:w="1276" w:type="dxa"/>
            <w:shd w:val="clear" w:color="auto" w:fill="auto"/>
            <w:noWrap/>
            <w:vAlign w:val="center"/>
          </w:tcPr>
          <w:p w:rsidR="001957DB" w:rsidRDefault="001957DB" w:rsidP="002E0316">
            <w:pPr>
              <w:shd w:val="clear" w:color="auto" w:fill="FFFFFF" w:themeFill="background1"/>
              <w:rPr>
                <w:sz w:val="20"/>
              </w:rPr>
            </w:pPr>
            <w:r>
              <w:rPr>
                <w:sz w:val="20"/>
              </w:rPr>
              <w:t>243 569</w:t>
            </w:r>
          </w:p>
        </w:tc>
      </w:tr>
      <w:tr w:rsidR="001957DB" w:rsidTr="002E0316">
        <w:trPr>
          <w:trHeight w:val="20"/>
        </w:trPr>
        <w:tc>
          <w:tcPr>
            <w:tcW w:w="852"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ind w:left="-397"/>
              <w:jc w:val="center"/>
              <w:rPr>
                <w:sz w:val="20"/>
              </w:rPr>
            </w:pPr>
            <w:r>
              <w:rPr>
                <w:sz w:val="20"/>
              </w:rPr>
              <w:t>1</w:t>
            </w:r>
            <w:r w:rsidR="00E41743">
              <w:rPr>
                <w:sz w:val="20"/>
              </w:rPr>
              <w:t>.</w:t>
            </w:r>
          </w:p>
        </w:tc>
        <w:tc>
          <w:tcPr>
            <w:tcW w:w="7370" w:type="dxa"/>
            <w:shd w:val="clear" w:color="auto" w:fill="auto"/>
            <w:noWrap/>
            <w:tcMar>
              <w:top w:w="15" w:type="dxa"/>
              <w:left w:w="15" w:type="dxa"/>
              <w:bottom w:w="0" w:type="dxa"/>
              <w:right w:w="15" w:type="dxa"/>
            </w:tcMar>
            <w:vAlign w:val="bottom"/>
          </w:tcPr>
          <w:p w:rsidR="001957DB" w:rsidRPr="0037107D" w:rsidRDefault="001957DB" w:rsidP="001417DB">
            <w:pPr>
              <w:shd w:val="clear" w:color="auto" w:fill="FFFFFF" w:themeFill="background1"/>
              <w:ind w:left="57" w:right="-113"/>
              <w:rPr>
                <w:sz w:val="10"/>
                <w:szCs w:val="10"/>
              </w:rPr>
            </w:pPr>
            <w:r>
              <w:rPr>
                <w:sz w:val="20"/>
              </w:rPr>
              <w:t>Перечень проектов по новым источникам</w:t>
            </w:r>
          </w:p>
        </w:tc>
        <w:tc>
          <w:tcPr>
            <w:tcW w:w="1276" w:type="dxa"/>
            <w:shd w:val="clear" w:color="auto" w:fill="auto"/>
            <w:noWrap/>
            <w:tcMar>
              <w:top w:w="15" w:type="dxa"/>
              <w:left w:w="15" w:type="dxa"/>
              <w:bottom w:w="0" w:type="dxa"/>
              <w:right w:w="15" w:type="dxa"/>
            </w:tcMar>
            <w:vAlign w:val="center"/>
          </w:tcPr>
          <w:p w:rsidR="001957DB" w:rsidRDefault="001957DB" w:rsidP="002E0316">
            <w:pPr>
              <w:shd w:val="clear" w:color="auto" w:fill="FFFFFF" w:themeFill="background1"/>
              <w:rPr>
                <w:sz w:val="20"/>
              </w:rPr>
            </w:pPr>
            <w:r>
              <w:rPr>
                <w:sz w:val="20"/>
              </w:rPr>
              <w:t xml:space="preserve">  514 765</w:t>
            </w:r>
          </w:p>
        </w:tc>
      </w:tr>
      <w:tr w:rsidR="001957DB" w:rsidTr="002E0316">
        <w:trPr>
          <w:trHeight w:val="20"/>
        </w:trPr>
        <w:tc>
          <w:tcPr>
            <w:tcW w:w="9498" w:type="dxa"/>
            <w:gridSpan w:val="3"/>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ind w:left="-397"/>
              <w:jc w:val="center"/>
              <w:rPr>
                <w:sz w:val="20"/>
              </w:rPr>
            </w:pPr>
            <w:r>
              <w:rPr>
                <w:sz w:val="20"/>
              </w:rPr>
              <w:t>2024 – 2030 годы</w:t>
            </w:r>
          </w:p>
        </w:tc>
      </w:tr>
      <w:tr w:rsidR="001957DB" w:rsidTr="004843FE">
        <w:trPr>
          <w:trHeight w:val="20"/>
        </w:trPr>
        <w:tc>
          <w:tcPr>
            <w:tcW w:w="852"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397" w:right="-170"/>
              <w:jc w:val="center"/>
              <w:rPr>
                <w:sz w:val="20"/>
              </w:rPr>
            </w:pPr>
            <w:r>
              <w:rPr>
                <w:sz w:val="20"/>
              </w:rPr>
              <w:t>2</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Средства за присоединение потребителей </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highlight w:val="yellow"/>
              </w:rPr>
            </w:pPr>
            <w:r>
              <w:rPr>
                <w:sz w:val="20"/>
              </w:rPr>
              <w:t xml:space="preserve">  </w:t>
            </w:r>
            <w:r w:rsidRPr="0037107D">
              <w:rPr>
                <w:sz w:val="20"/>
              </w:rPr>
              <w:t>514 766</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3</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Проект SSS.01.01.001. НИ-1 (г. Ставрополь, ул. 45 Параллель). Строительство котельной. Строительство нового источника комбинированной выработки НИ-1 (котельная по адресу г. Ставрополь, ул. 45 Параллель) установленной тепловой мощностью 40 Гкал/ч с возможностью её увеличения до 160 Гкал/ч и когенерацией 5,5 МВт</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351 774</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4</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SSS.02.01.001.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ПП12, ПП16, ПП19, ПП28, ПП37, ПП54,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6 025</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5</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SSS.02.01.002.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ПП12, ПП16, ПП19, ПП28, ПП37, ПП54,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64 048</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6</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SSS.02.01.003.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ПП12, ПП16,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7 023</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7</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SSS.02.01.004.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ПП12, ПП16,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6 936</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8</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SSS.02.01.005.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1 743</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9</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SSS.02.01.006. НИ-1 (г. Ставрополь, ул. </w:t>
            </w:r>
            <w:proofErr w:type="spellStart"/>
            <w:r>
              <w:rPr>
                <w:sz w:val="20"/>
              </w:rPr>
              <w:t>Переспективная</w:t>
            </w:r>
            <w:proofErr w:type="spellEnd"/>
            <w:r>
              <w:rPr>
                <w:sz w:val="20"/>
              </w:rPr>
              <w:t xml:space="preserve">). Строительство тепловой сети для подключения перспективного потребителя ПП12, ПП16, ПП37, </w:t>
            </w:r>
            <w:r>
              <w:rPr>
                <w:sz w:val="20"/>
              </w:rPr>
              <w:lastRenderedPageBreak/>
              <w:t>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lastRenderedPageBreak/>
              <w:t xml:space="preserve"> 12 203</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10</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SSS.02.01.007.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ПП12, ПП16, ПП37,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5 483</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11</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SSS.02.01.008.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ПП19,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4 670</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12</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SSS.02.01.009.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ПП12</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1 277</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13</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SSS.02.01.010.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ПП19, ПП28,</w:t>
            </w:r>
            <w:r w:rsidR="009E2275">
              <w:rPr>
                <w:sz w:val="20"/>
              </w:rPr>
              <w:t xml:space="preserve"> </w:t>
            </w:r>
            <w:r>
              <w:rPr>
                <w:sz w:val="20"/>
              </w:rPr>
              <w:t>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4 909</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14</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SSS.02.01.011.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1 565</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15</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SSS.02.01.012.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ПП12, ПП16</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2 185</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16</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SSS.02.01.013.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ПП12, ПП16,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7 394</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17</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SSS.02.01.014.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1 148</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18</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SSS.02.01.015.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ПП19,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2 710</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19</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SSS.02.01.016.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ПП19,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7 326</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20</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SSS.02.01.017.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1 742</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21</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SSS.02.01.018.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4 091</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22</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SSS.02.01.019.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1 640</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23</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SSS.02.01.020.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1 696</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24</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SSS.02.01.021.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1 794</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25</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SSS.02.01.022.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ПП16</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1 891</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26</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SSS.02.01.023.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1 485</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27</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SSS.02.01.024.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1 597</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28</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SSS.02.01.025.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1 241</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29</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SSS.02.01.026.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ПП28</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2 013</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30</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SSS.02.01.027.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ПП37</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1 829</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31</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SSS.02.01.028.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ПП19</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2 128</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32</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SSS.02.01.029.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ПП54</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1 726</w:t>
            </w:r>
          </w:p>
        </w:tc>
      </w:tr>
      <w:tr w:rsidR="001957DB" w:rsidTr="003F07C6">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r>
              <w:rPr>
                <w:sz w:val="20"/>
              </w:rPr>
              <w:t>33</w:t>
            </w:r>
            <w:r w:rsidR="00E41743">
              <w:rPr>
                <w:sz w:val="20"/>
              </w:rPr>
              <w:t>.</w:t>
            </w:r>
          </w:p>
        </w:tc>
        <w:tc>
          <w:tcPr>
            <w:tcW w:w="7370"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ind w:left="57" w:right="-113"/>
              <w:rPr>
                <w:sz w:val="20"/>
              </w:rPr>
            </w:pPr>
            <w:r>
              <w:rPr>
                <w:sz w:val="20"/>
              </w:rPr>
              <w:t xml:space="preserve">Проект SSS.02.01.030. НИ-1 (г. Ставрополь, ул. </w:t>
            </w:r>
            <w:proofErr w:type="spellStart"/>
            <w:r>
              <w:rPr>
                <w:sz w:val="20"/>
              </w:rPr>
              <w:t>Переспективная</w:t>
            </w:r>
            <w:proofErr w:type="spellEnd"/>
            <w:r>
              <w:rPr>
                <w:sz w:val="20"/>
              </w:rPr>
              <w:t>). Строительство тепловой сети для подключения перспективного потребителя ПП55</w:t>
            </w:r>
          </w:p>
        </w:tc>
        <w:tc>
          <w:tcPr>
            <w:tcW w:w="1276" w:type="dxa"/>
            <w:shd w:val="clear" w:color="auto" w:fill="auto"/>
            <w:noWrap/>
            <w:tcMar>
              <w:top w:w="15" w:type="dxa"/>
              <w:left w:w="15" w:type="dxa"/>
              <w:bottom w:w="0" w:type="dxa"/>
              <w:right w:w="15" w:type="dxa"/>
            </w:tcMar>
            <w:vAlign w:val="center"/>
          </w:tcPr>
          <w:p w:rsidR="001957DB" w:rsidRDefault="001957DB" w:rsidP="001417DB">
            <w:pPr>
              <w:shd w:val="clear" w:color="auto" w:fill="FFFFFF" w:themeFill="background1"/>
              <w:spacing w:line="235" w:lineRule="auto"/>
              <w:rPr>
                <w:sz w:val="20"/>
              </w:rPr>
            </w:pPr>
            <w:r>
              <w:rPr>
                <w:sz w:val="20"/>
              </w:rPr>
              <w:t xml:space="preserve"> 1 474</w:t>
            </w:r>
          </w:p>
        </w:tc>
      </w:tr>
      <w:tr w:rsidR="001957DB" w:rsidTr="004843FE">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p>
        </w:tc>
        <w:tc>
          <w:tcPr>
            <w:tcW w:w="7370"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57" w:right="-113"/>
              <w:rPr>
                <w:sz w:val="20"/>
              </w:rPr>
            </w:pPr>
            <w:r>
              <w:rPr>
                <w:sz w:val="20"/>
              </w:rPr>
              <w:t>Итого 2024-2030 годы, в том числе:</w:t>
            </w:r>
          </w:p>
        </w:tc>
        <w:tc>
          <w:tcPr>
            <w:tcW w:w="1276"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rPr>
                <w:sz w:val="20"/>
                <w:highlight w:val="yellow"/>
              </w:rPr>
            </w:pPr>
            <w:r>
              <w:rPr>
                <w:sz w:val="20"/>
              </w:rPr>
              <w:t xml:space="preserve"> </w:t>
            </w:r>
            <w:r w:rsidRPr="0037107D">
              <w:rPr>
                <w:sz w:val="20"/>
              </w:rPr>
              <w:t>514 766</w:t>
            </w:r>
          </w:p>
        </w:tc>
      </w:tr>
      <w:tr w:rsidR="001957DB" w:rsidTr="004843FE">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p>
        </w:tc>
        <w:tc>
          <w:tcPr>
            <w:tcW w:w="7370"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57" w:right="-113"/>
              <w:rPr>
                <w:sz w:val="20"/>
              </w:rPr>
            </w:pPr>
            <w:r>
              <w:rPr>
                <w:sz w:val="20"/>
              </w:rPr>
              <w:t>2024 г.</w:t>
            </w:r>
          </w:p>
        </w:tc>
        <w:tc>
          <w:tcPr>
            <w:tcW w:w="1276"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rPr>
                <w:sz w:val="20"/>
              </w:rPr>
            </w:pPr>
            <w:r>
              <w:rPr>
                <w:sz w:val="20"/>
              </w:rPr>
              <w:t xml:space="preserve"> 175 887</w:t>
            </w:r>
          </w:p>
        </w:tc>
      </w:tr>
      <w:tr w:rsidR="001957DB" w:rsidTr="004843FE">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p>
        </w:tc>
        <w:tc>
          <w:tcPr>
            <w:tcW w:w="7370"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57" w:right="-113"/>
              <w:rPr>
                <w:sz w:val="20"/>
              </w:rPr>
            </w:pPr>
            <w:r>
              <w:rPr>
                <w:sz w:val="20"/>
              </w:rPr>
              <w:t>2025 г.</w:t>
            </w:r>
          </w:p>
        </w:tc>
        <w:tc>
          <w:tcPr>
            <w:tcW w:w="1276"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rPr>
                <w:sz w:val="20"/>
              </w:rPr>
            </w:pPr>
            <w:r>
              <w:rPr>
                <w:sz w:val="20"/>
              </w:rPr>
              <w:t xml:space="preserve"> 301 348</w:t>
            </w:r>
          </w:p>
        </w:tc>
      </w:tr>
      <w:tr w:rsidR="001957DB" w:rsidTr="004843FE">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p>
        </w:tc>
        <w:tc>
          <w:tcPr>
            <w:tcW w:w="7370"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57" w:right="-113"/>
              <w:rPr>
                <w:sz w:val="20"/>
              </w:rPr>
            </w:pPr>
            <w:r>
              <w:rPr>
                <w:sz w:val="20"/>
              </w:rPr>
              <w:t>2026 г.</w:t>
            </w:r>
          </w:p>
        </w:tc>
        <w:tc>
          <w:tcPr>
            <w:tcW w:w="1276"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rPr>
                <w:sz w:val="20"/>
              </w:rPr>
            </w:pPr>
            <w:r>
              <w:rPr>
                <w:sz w:val="20"/>
              </w:rPr>
              <w:t xml:space="preserve"> 17 017</w:t>
            </w:r>
          </w:p>
        </w:tc>
      </w:tr>
      <w:tr w:rsidR="001957DB" w:rsidTr="004843FE">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p>
        </w:tc>
        <w:tc>
          <w:tcPr>
            <w:tcW w:w="7370"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57" w:right="-113"/>
              <w:rPr>
                <w:sz w:val="20"/>
              </w:rPr>
            </w:pPr>
            <w:r>
              <w:rPr>
                <w:sz w:val="20"/>
              </w:rPr>
              <w:t>2027 г.</w:t>
            </w:r>
          </w:p>
        </w:tc>
        <w:tc>
          <w:tcPr>
            <w:tcW w:w="1276"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rPr>
                <w:sz w:val="20"/>
              </w:rPr>
            </w:pPr>
            <w:r>
              <w:rPr>
                <w:sz w:val="20"/>
              </w:rPr>
              <w:t xml:space="preserve"> 3 336</w:t>
            </w:r>
          </w:p>
        </w:tc>
      </w:tr>
      <w:tr w:rsidR="001957DB" w:rsidTr="004843FE">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p>
        </w:tc>
        <w:tc>
          <w:tcPr>
            <w:tcW w:w="7370"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57" w:right="-113"/>
              <w:rPr>
                <w:sz w:val="20"/>
              </w:rPr>
            </w:pPr>
            <w:r>
              <w:rPr>
                <w:sz w:val="20"/>
              </w:rPr>
              <w:t>2028 г.</w:t>
            </w:r>
          </w:p>
        </w:tc>
        <w:tc>
          <w:tcPr>
            <w:tcW w:w="1276"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rPr>
                <w:sz w:val="20"/>
              </w:rPr>
            </w:pPr>
            <w:r>
              <w:rPr>
                <w:sz w:val="20"/>
              </w:rPr>
              <w:t xml:space="preserve"> 5 170</w:t>
            </w:r>
          </w:p>
        </w:tc>
      </w:tr>
      <w:tr w:rsidR="001957DB" w:rsidTr="004843FE">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p>
        </w:tc>
        <w:tc>
          <w:tcPr>
            <w:tcW w:w="7370"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57" w:right="-113"/>
              <w:rPr>
                <w:sz w:val="20"/>
              </w:rPr>
            </w:pPr>
            <w:r>
              <w:rPr>
                <w:sz w:val="20"/>
              </w:rPr>
              <w:t>2029 г.</w:t>
            </w:r>
          </w:p>
        </w:tc>
        <w:tc>
          <w:tcPr>
            <w:tcW w:w="1276"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rPr>
                <w:sz w:val="20"/>
              </w:rPr>
            </w:pPr>
            <w:r>
              <w:rPr>
                <w:sz w:val="20"/>
              </w:rPr>
              <w:t xml:space="preserve"> 2 838</w:t>
            </w:r>
          </w:p>
        </w:tc>
      </w:tr>
      <w:tr w:rsidR="001957DB" w:rsidTr="004843FE">
        <w:trPr>
          <w:trHeight w:val="20"/>
        </w:trPr>
        <w:tc>
          <w:tcPr>
            <w:tcW w:w="852"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397" w:right="-170"/>
              <w:jc w:val="center"/>
              <w:rPr>
                <w:sz w:val="20"/>
              </w:rPr>
            </w:pPr>
          </w:p>
        </w:tc>
        <w:tc>
          <w:tcPr>
            <w:tcW w:w="7370"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ind w:left="57" w:right="-113"/>
              <w:rPr>
                <w:sz w:val="20"/>
              </w:rPr>
            </w:pPr>
            <w:r>
              <w:rPr>
                <w:sz w:val="20"/>
              </w:rPr>
              <w:t>2030 г.</w:t>
            </w:r>
          </w:p>
        </w:tc>
        <w:tc>
          <w:tcPr>
            <w:tcW w:w="1276" w:type="dxa"/>
            <w:shd w:val="clear" w:color="auto" w:fill="auto"/>
            <w:noWrap/>
            <w:tcMar>
              <w:top w:w="15" w:type="dxa"/>
              <w:left w:w="15" w:type="dxa"/>
              <w:bottom w:w="0" w:type="dxa"/>
              <w:right w:w="15" w:type="dxa"/>
            </w:tcMar>
          </w:tcPr>
          <w:p w:rsidR="001957DB" w:rsidRDefault="001957DB" w:rsidP="001417DB">
            <w:pPr>
              <w:shd w:val="clear" w:color="auto" w:fill="FFFFFF" w:themeFill="background1"/>
              <w:spacing w:line="235" w:lineRule="auto"/>
              <w:rPr>
                <w:sz w:val="20"/>
              </w:rPr>
            </w:pPr>
            <w:r>
              <w:rPr>
                <w:sz w:val="20"/>
              </w:rPr>
              <w:t xml:space="preserve"> 9 170</w:t>
            </w:r>
          </w:p>
        </w:tc>
      </w:tr>
    </w:tbl>
    <w:p w:rsidR="00103E4C" w:rsidRDefault="00103E4C" w:rsidP="001957DB">
      <w:pPr>
        <w:shd w:val="clear" w:color="auto" w:fill="FFFFFF" w:themeFill="background1"/>
        <w:jc w:val="center"/>
        <w:rPr>
          <w:sz w:val="28"/>
          <w:szCs w:val="28"/>
        </w:rPr>
      </w:pPr>
    </w:p>
    <w:p w:rsidR="001957DB" w:rsidRDefault="00815D0B" w:rsidP="001957DB">
      <w:pPr>
        <w:shd w:val="clear" w:color="auto" w:fill="FFFFFF" w:themeFill="background1"/>
        <w:jc w:val="center"/>
        <w:rPr>
          <w:rFonts w:eastAsia="TimesNewRomanPSMT"/>
          <w:color w:val="000000"/>
          <w:sz w:val="28"/>
          <w:szCs w:val="28"/>
          <w:lang w:eastAsia="en-US"/>
        </w:rPr>
      </w:pPr>
      <w:r>
        <w:rPr>
          <w:sz w:val="28"/>
          <w:szCs w:val="28"/>
        </w:rPr>
        <w:t xml:space="preserve">Подраздел II. </w:t>
      </w:r>
      <w:r w:rsidR="001957DB">
        <w:rPr>
          <w:rFonts w:eastAsia="TimesNewRomanPSMT"/>
          <w:color w:val="000000"/>
          <w:sz w:val="28"/>
          <w:szCs w:val="28"/>
          <w:lang w:eastAsia="en-US"/>
        </w:rPr>
        <w:t xml:space="preserve">Водоснабжение </w:t>
      </w:r>
    </w:p>
    <w:p w:rsidR="001957DB" w:rsidRDefault="001957DB" w:rsidP="001957DB">
      <w:pPr>
        <w:shd w:val="clear" w:color="auto" w:fill="FFFFFF" w:themeFill="background1"/>
        <w:jc w:val="center"/>
        <w:rPr>
          <w:color w:val="000000"/>
          <w:sz w:val="28"/>
          <w:szCs w:val="28"/>
        </w:rPr>
      </w:pPr>
    </w:p>
    <w:p w:rsidR="001957DB" w:rsidRDefault="001957DB" w:rsidP="00720ECC">
      <w:pPr>
        <w:shd w:val="clear" w:color="auto" w:fill="FFFFFF" w:themeFill="background1"/>
        <w:spacing w:line="240" w:lineRule="exact"/>
        <w:jc w:val="center"/>
        <w:rPr>
          <w:color w:val="000000"/>
          <w:sz w:val="28"/>
          <w:szCs w:val="28"/>
        </w:rPr>
      </w:pPr>
      <w:r>
        <w:rPr>
          <w:color w:val="000000"/>
          <w:sz w:val="28"/>
          <w:szCs w:val="28"/>
        </w:rPr>
        <w:t>ПЕРЕЧЕНЬ</w:t>
      </w:r>
    </w:p>
    <w:p w:rsidR="001957DB" w:rsidRDefault="001957DB" w:rsidP="00720ECC">
      <w:pPr>
        <w:shd w:val="clear" w:color="auto" w:fill="FFFFFF" w:themeFill="background1"/>
        <w:spacing w:line="240" w:lineRule="exact"/>
        <w:jc w:val="center"/>
        <w:rPr>
          <w:color w:val="000000"/>
          <w:sz w:val="28"/>
          <w:szCs w:val="28"/>
        </w:rPr>
      </w:pPr>
      <w:r>
        <w:rPr>
          <w:color w:val="000000"/>
          <w:sz w:val="28"/>
          <w:szCs w:val="28"/>
        </w:rPr>
        <w:t>мероприятий по развитию водоснабжения</w:t>
      </w:r>
      <w:r w:rsidR="00DD236C">
        <w:rPr>
          <w:color w:val="000000"/>
          <w:sz w:val="28"/>
          <w:szCs w:val="28"/>
        </w:rPr>
        <w:t xml:space="preserve"> </w:t>
      </w:r>
      <w:r>
        <w:rPr>
          <w:color w:val="000000"/>
          <w:sz w:val="28"/>
          <w:szCs w:val="28"/>
        </w:rPr>
        <w:t>города Ставрополя</w:t>
      </w:r>
    </w:p>
    <w:p w:rsidR="00103E4C" w:rsidRDefault="00103E4C" w:rsidP="00720ECC">
      <w:pPr>
        <w:shd w:val="clear" w:color="auto" w:fill="FFFFFF" w:themeFill="background1"/>
        <w:spacing w:line="240" w:lineRule="exact"/>
        <w:jc w:val="center"/>
        <w:rPr>
          <w:color w:val="000000"/>
          <w:sz w:val="28"/>
          <w:szCs w:val="28"/>
        </w:rPr>
      </w:pPr>
    </w:p>
    <w:p w:rsidR="001957DB" w:rsidRDefault="001957DB" w:rsidP="001957DB">
      <w:pPr>
        <w:shd w:val="clear" w:color="auto" w:fill="FFFFFF" w:themeFill="background1"/>
        <w:ind w:firstLine="709"/>
        <w:jc w:val="right"/>
        <w:rPr>
          <w:color w:val="000000"/>
          <w:sz w:val="28"/>
          <w:szCs w:val="28"/>
        </w:rPr>
      </w:pPr>
      <w:r>
        <w:rPr>
          <w:color w:val="000000"/>
          <w:sz w:val="28"/>
          <w:szCs w:val="28"/>
        </w:rPr>
        <w:t>Таблица 3</w:t>
      </w:r>
    </w:p>
    <w:p w:rsidR="001957DB" w:rsidRDefault="001957DB" w:rsidP="001957DB">
      <w:pPr>
        <w:shd w:val="clear" w:color="auto" w:fill="FFFFFF" w:themeFill="background1"/>
        <w:ind w:firstLine="709"/>
        <w:jc w:val="right"/>
        <w:rPr>
          <w:rFonts w:eastAsia="TimesNewRomanPSMT"/>
          <w:b/>
          <w:color w:val="000000"/>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1957DB" w:rsidTr="002E0316">
        <w:trPr>
          <w:trHeight w:val="323"/>
        </w:trPr>
        <w:tc>
          <w:tcPr>
            <w:tcW w:w="817" w:type="dxa"/>
            <w:tcBorders>
              <w:top w:val="single" w:sz="4" w:space="0" w:color="auto"/>
              <w:left w:val="single" w:sz="4" w:space="0" w:color="auto"/>
              <w:bottom w:val="none" w:sz="4" w:space="0" w:color="000000"/>
              <w:right w:val="single" w:sz="4" w:space="0" w:color="auto"/>
            </w:tcBorders>
            <w:noWrap/>
            <w:vAlign w:val="center"/>
          </w:tcPr>
          <w:p w:rsidR="001957DB" w:rsidRDefault="001957DB" w:rsidP="002E0316">
            <w:pPr>
              <w:shd w:val="clear" w:color="auto" w:fill="FFFFFF" w:themeFill="background1"/>
              <w:jc w:val="center"/>
              <w:rPr>
                <w:sz w:val="20"/>
              </w:rPr>
            </w:pPr>
            <w:r>
              <w:rPr>
                <w:sz w:val="20"/>
              </w:rPr>
              <w:t>№ п/п</w:t>
            </w:r>
          </w:p>
        </w:tc>
        <w:tc>
          <w:tcPr>
            <w:tcW w:w="7371" w:type="dxa"/>
            <w:tcBorders>
              <w:top w:val="single" w:sz="4" w:space="0" w:color="auto"/>
              <w:left w:val="single" w:sz="4" w:space="0" w:color="auto"/>
              <w:bottom w:val="none" w:sz="4" w:space="0" w:color="000000"/>
              <w:right w:val="single" w:sz="4" w:space="0" w:color="auto"/>
            </w:tcBorders>
            <w:noWrap/>
            <w:vAlign w:val="center"/>
          </w:tcPr>
          <w:p w:rsidR="001957DB" w:rsidRDefault="001957DB" w:rsidP="002E0316">
            <w:pPr>
              <w:shd w:val="clear" w:color="auto" w:fill="FFFFFF" w:themeFill="background1"/>
              <w:jc w:val="center"/>
              <w:rPr>
                <w:sz w:val="20"/>
              </w:rPr>
            </w:pPr>
            <w:r>
              <w:rPr>
                <w:sz w:val="20"/>
              </w:rPr>
              <w:t>Наименование</w:t>
            </w:r>
          </w:p>
        </w:tc>
        <w:tc>
          <w:tcPr>
            <w:tcW w:w="1276" w:type="dxa"/>
            <w:tcBorders>
              <w:top w:val="single" w:sz="4" w:space="0" w:color="auto"/>
              <w:left w:val="single" w:sz="4" w:space="0" w:color="auto"/>
              <w:bottom w:val="none" w:sz="4" w:space="0" w:color="000000"/>
              <w:right w:val="single" w:sz="4" w:space="0" w:color="auto"/>
            </w:tcBorders>
            <w:noWrap/>
          </w:tcPr>
          <w:p w:rsidR="001957DB" w:rsidRDefault="001957DB" w:rsidP="002E0316">
            <w:pPr>
              <w:shd w:val="clear" w:color="auto" w:fill="FFFFFF" w:themeFill="background1"/>
              <w:jc w:val="center"/>
              <w:rPr>
                <w:sz w:val="20"/>
              </w:rPr>
            </w:pPr>
            <w:r>
              <w:rPr>
                <w:sz w:val="20"/>
              </w:rPr>
              <w:t>Стоимость тыс. рублей</w:t>
            </w:r>
          </w:p>
        </w:tc>
      </w:tr>
    </w:tbl>
    <w:p w:rsidR="001957DB" w:rsidRDefault="001957DB" w:rsidP="001957DB">
      <w:pPr>
        <w:shd w:val="clear" w:color="auto" w:fill="FFFFFF" w:themeFill="background1"/>
        <w:spacing w:line="120" w:lineRule="auto"/>
        <w:rPr>
          <w:rFonts w:asciiTheme="minorHAnsi" w:hAnsiTheme="minorHAnsi"/>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1957DB" w:rsidTr="002E0316">
        <w:trPr>
          <w:tblHeader/>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w:t>
            </w:r>
          </w:p>
        </w:tc>
      </w:tr>
      <w:tr w:rsidR="001957DB" w:rsidTr="002E0316">
        <w:trPr>
          <w:trHeight w:val="60"/>
        </w:trPr>
        <w:tc>
          <w:tcPr>
            <w:tcW w:w="9464" w:type="dxa"/>
            <w:gridSpan w:val="3"/>
            <w:tcBorders>
              <w:top w:val="single" w:sz="4" w:space="0" w:color="auto"/>
              <w:left w:val="single" w:sz="4" w:space="0" w:color="auto"/>
              <w:bottom w:val="none" w:sz="4" w:space="0" w:color="000000"/>
              <w:right w:val="single" w:sz="4" w:space="0" w:color="auto"/>
            </w:tcBorders>
            <w:noWrap/>
            <w:vAlign w:val="center"/>
          </w:tcPr>
          <w:p w:rsidR="001957DB" w:rsidRDefault="001957DB" w:rsidP="002E0316">
            <w:pPr>
              <w:shd w:val="clear" w:color="auto" w:fill="FFFFFF" w:themeFill="background1"/>
              <w:jc w:val="center"/>
              <w:rPr>
                <w:sz w:val="20"/>
              </w:rPr>
            </w:pPr>
            <w:r>
              <w:rPr>
                <w:sz w:val="20"/>
              </w:rPr>
              <w:t>2013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bCs/>
                <w:sz w:val="20"/>
                <w:lang w:eastAsia="en-US"/>
              </w:rPr>
            </w:pPr>
            <w:r>
              <w:rPr>
                <w:bCs/>
                <w:sz w:val="20"/>
                <w:lang w:eastAsia="en-US"/>
              </w:rPr>
              <w:t>Мероприятия по реконструкции-модернизации объектов водоснабжения без увеличения мощности оборудования/сетей без увеличения диаметра</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700</w:t>
            </w:r>
          </w:p>
        </w:tc>
      </w:tr>
      <w:tr w:rsidR="001957DB" w:rsidTr="003F07C6">
        <w:trPr>
          <w:trHeight w:val="23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bCs/>
                <w:sz w:val="20"/>
                <w:lang w:eastAsia="en-US"/>
              </w:rPr>
            </w:pPr>
            <w:r>
              <w:rPr>
                <w:bCs/>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bCs/>
                <w:sz w:val="20"/>
                <w:lang w:eastAsia="en-US"/>
              </w:rPr>
            </w:pPr>
            <w:r>
              <w:rPr>
                <w:bCs/>
                <w:sz w:val="20"/>
                <w:lang w:eastAsia="en-US"/>
              </w:rPr>
              <w:t>Оборудование системы водоснабжения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700</w:t>
            </w:r>
          </w:p>
        </w:tc>
      </w:tr>
      <w:tr w:rsidR="001957DB" w:rsidTr="003F07C6">
        <w:trPr>
          <w:trHeight w:val="29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1.1.2.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sz w:val="20"/>
                <w:lang w:eastAsia="en-US"/>
              </w:rPr>
            </w:pPr>
            <w:r>
              <w:rPr>
                <w:sz w:val="20"/>
                <w:lang w:eastAsia="en-US"/>
              </w:rPr>
              <w:t>Управление работой насосных агрегатов с помощью системы телеметрии</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700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bCs/>
                <w:sz w:val="20"/>
              </w:rPr>
            </w:pPr>
            <w:r>
              <w:rPr>
                <w:bCs/>
                <w:sz w:val="20"/>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63 012</w:t>
            </w:r>
          </w:p>
        </w:tc>
      </w:tr>
      <w:tr w:rsidR="001957DB" w:rsidTr="003F07C6">
        <w:trPr>
          <w:trHeight w:val="50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iCs/>
                <w:sz w:val="20"/>
                <w:lang w:eastAsia="en-US"/>
              </w:rPr>
            </w:pPr>
            <w:r>
              <w:rPr>
                <w:iCs/>
                <w:sz w:val="20"/>
                <w:lang w:eastAsia="en-US"/>
              </w:rPr>
              <w:t xml:space="preserve">Строительство водовода в северо-восточную зону города от просп. Кулакова до </w:t>
            </w:r>
          </w:p>
          <w:p w:rsidR="001957DB" w:rsidRDefault="001957DB" w:rsidP="000A663A">
            <w:pPr>
              <w:shd w:val="clear" w:color="auto" w:fill="FFFFFF" w:themeFill="background1"/>
              <w:spacing w:line="252" w:lineRule="auto"/>
              <w:rPr>
                <w:iCs/>
                <w:sz w:val="20"/>
                <w:lang w:eastAsia="en-US"/>
              </w:rPr>
            </w:pPr>
            <w:r>
              <w:rPr>
                <w:iCs/>
                <w:sz w:val="20"/>
                <w:lang w:eastAsia="en-US"/>
              </w:rPr>
              <w:t>ул. Пригородной диаметром 500 мм, протяженностью 6,5 км</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51 920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iCs/>
                <w:sz w:val="20"/>
                <w:lang w:eastAsia="en-US"/>
              </w:rPr>
            </w:pPr>
            <w:r>
              <w:rPr>
                <w:iCs/>
                <w:sz w:val="20"/>
                <w:lang w:eastAsia="en-US"/>
              </w:rPr>
              <w:t>Строительство водовода диаметром 500 мм, протяженностью 2,9 км по</w:t>
            </w:r>
          </w:p>
          <w:p w:rsidR="001957DB" w:rsidRDefault="001957DB" w:rsidP="000A663A">
            <w:pPr>
              <w:shd w:val="clear" w:color="auto" w:fill="FFFFFF" w:themeFill="background1"/>
              <w:spacing w:line="252" w:lineRule="auto"/>
              <w:rPr>
                <w:iCs/>
                <w:sz w:val="20"/>
                <w:lang w:eastAsia="en-US"/>
              </w:rPr>
            </w:pPr>
            <w:r>
              <w:rPr>
                <w:iCs/>
                <w:sz w:val="20"/>
                <w:lang w:eastAsia="en-US"/>
              </w:rPr>
              <w:t>ул. Расковой от ул. Мира до ул. Осипенко и по ул. Осипенко до ул. Серова, до микрорайона массовой жилищной застройки 204-го квартала</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11 092</w:t>
            </w:r>
          </w:p>
        </w:tc>
      </w:tr>
      <w:tr w:rsidR="001957DB" w:rsidTr="003F07C6">
        <w:trPr>
          <w:trHeight w:val="12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bCs/>
                <w:sz w:val="20"/>
                <w:lang w:eastAsia="en-US"/>
              </w:rPr>
            </w:pPr>
            <w:r>
              <w:rPr>
                <w:bCs/>
                <w:sz w:val="20"/>
                <w:lang w:eastAsia="en-US"/>
              </w:rPr>
              <w:t> </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bCs/>
                <w:iCs/>
                <w:sz w:val="20"/>
                <w:lang w:eastAsia="en-US"/>
              </w:rPr>
            </w:pPr>
            <w:r>
              <w:rPr>
                <w:bCs/>
                <w:iCs/>
                <w:sz w:val="20"/>
                <w:lang w:eastAsia="en-US"/>
              </w:rPr>
              <w:t>Итого за 2013 год</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bCs/>
                <w:sz w:val="20"/>
                <w:lang w:eastAsia="en-US"/>
              </w:rPr>
            </w:pPr>
            <w:r>
              <w:rPr>
                <w:bCs/>
                <w:sz w:val="20"/>
                <w:lang w:eastAsia="en-US"/>
              </w:rPr>
              <w:t>63 712</w:t>
            </w:r>
          </w:p>
        </w:tc>
      </w:tr>
      <w:tr w:rsidR="001957DB" w:rsidTr="003F07C6">
        <w:trPr>
          <w:trHeight w:val="60"/>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center"/>
              <w:rPr>
                <w:sz w:val="20"/>
                <w:lang w:eastAsia="en-US"/>
              </w:rPr>
            </w:pPr>
            <w:r>
              <w:rPr>
                <w:sz w:val="20"/>
                <w:lang w:eastAsia="en-US"/>
              </w:rPr>
              <w:t>2014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both"/>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bCs/>
                <w:sz w:val="20"/>
                <w:lang w:eastAsia="en-US"/>
              </w:rPr>
            </w:pPr>
            <w:r>
              <w:rPr>
                <w:bCs/>
                <w:sz w:val="20"/>
                <w:lang w:eastAsia="en-US"/>
              </w:rPr>
              <w:t>Мероприятия по реконструкции-модернизации объектов водоснабжения без увеличения мощности оборудования/сетей без увеличения диаметра</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color w:val="000000"/>
                <w:sz w:val="20"/>
                <w:lang w:eastAsia="en-US"/>
              </w:rPr>
            </w:pPr>
            <w:r>
              <w:rPr>
                <w:color w:val="000000"/>
                <w:sz w:val="20"/>
                <w:lang w:eastAsia="en-US"/>
              </w:rPr>
              <w:t>93 151</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both"/>
              <w:rPr>
                <w:bCs/>
                <w:sz w:val="20"/>
                <w:lang w:eastAsia="en-US"/>
              </w:rPr>
            </w:pPr>
            <w:r>
              <w:rPr>
                <w:bCs/>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bCs/>
                <w:sz w:val="20"/>
                <w:lang w:eastAsia="en-US"/>
              </w:rPr>
            </w:pPr>
            <w:r>
              <w:rPr>
                <w:bCs/>
                <w:sz w:val="20"/>
                <w:lang w:eastAsia="en-US"/>
              </w:rPr>
              <w:t>Оборудование системы водоснабжения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color w:val="000000"/>
                <w:sz w:val="20"/>
                <w:lang w:eastAsia="en-US"/>
              </w:rPr>
            </w:pPr>
            <w:r>
              <w:rPr>
                <w:color w:val="000000"/>
                <w:sz w:val="20"/>
                <w:lang w:eastAsia="en-US"/>
              </w:rPr>
              <w:t>6 900</w:t>
            </w:r>
          </w:p>
        </w:tc>
      </w:tr>
      <w:tr w:rsidR="001957DB" w:rsidTr="003F07C6">
        <w:trPr>
          <w:trHeight w:val="12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both"/>
              <w:rPr>
                <w:sz w:val="20"/>
                <w:lang w:eastAsia="en-US"/>
              </w:rPr>
            </w:pPr>
            <w:r>
              <w:rPr>
                <w:sz w:val="20"/>
                <w:lang w:eastAsia="en-US"/>
              </w:rPr>
              <w:t>1.1.1.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sz w:val="20"/>
                <w:lang w:eastAsia="en-US"/>
              </w:rPr>
            </w:pPr>
            <w:r>
              <w:rPr>
                <w:sz w:val="20"/>
                <w:lang w:eastAsia="en-US"/>
              </w:rPr>
              <w:t>Модернизация насосных станций подкачек воды (31 шт.)</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color w:val="000000"/>
                <w:sz w:val="20"/>
                <w:lang w:eastAsia="en-US"/>
              </w:rPr>
            </w:pPr>
            <w:r>
              <w:rPr>
                <w:color w:val="000000"/>
                <w:sz w:val="20"/>
                <w:lang w:eastAsia="en-US"/>
              </w:rPr>
              <w:t>6 900</w:t>
            </w:r>
          </w:p>
        </w:tc>
      </w:tr>
      <w:tr w:rsidR="001957DB" w:rsidTr="003F07C6">
        <w:trPr>
          <w:trHeight w:val="7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both"/>
              <w:rPr>
                <w:bCs/>
                <w:sz w:val="20"/>
                <w:lang w:eastAsia="en-US"/>
              </w:rPr>
            </w:pPr>
            <w:r>
              <w:rPr>
                <w:bCs/>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bCs/>
                <w:sz w:val="20"/>
                <w:lang w:eastAsia="en-US"/>
              </w:rPr>
            </w:pPr>
            <w:r>
              <w:rPr>
                <w:bCs/>
                <w:sz w:val="20"/>
                <w:lang w:eastAsia="en-US"/>
              </w:rPr>
              <w:t>Сети водоснабжения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bCs/>
                <w:color w:val="000000"/>
                <w:sz w:val="20"/>
                <w:lang w:eastAsia="en-US"/>
              </w:rPr>
            </w:pPr>
            <w:r>
              <w:rPr>
                <w:bCs/>
                <w:color w:val="000000"/>
                <w:sz w:val="20"/>
                <w:lang w:eastAsia="en-US"/>
              </w:rPr>
              <w:t>86 251</w:t>
            </w:r>
          </w:p>
        </w:tc>
      </w:tr>
      <w:tr w:rsidR="001957DB" w:rsidTr="003F07C6">
        <w:trPr>
          <w:trHeight w:val="14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both"/>
              <w:rPr>
                <w:sz w:val="20"/>
                <w:lang w:eastAsia="en-US"/>
              </w:rPr>
            </w:pPr>
            <w:r>
              <w:rPr>
                <w:sz w:val="20"/>
                <w:lang w:eastAsia="en-US"/>
              </w:rPr>
              <w:t>1.2.1.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spacing w:val="-6"/>
                <w:sz w:val="20"/>
                <w:lang w:eastAsia="en-US"/>
              </w:rPr>
            </w:pPr>
            <w:r>
              <w:rPr>
                <w:spacing w:val="-6"/>
                <w:sz w:val="20"/>
                <w:lang w:eastAsia="en-US"/>
              </w:rPr>
              <w:t>Реконструкция методом санации водоводов диаметром 1000-800 мм питьевой воды от ОСВ до ул. Достоевского, технической воды от ул. Пушкина до ул. Достоевского</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color w:val="000000"/>
                <w:sz w:val="20"/>
                <w:lang w:eastAsia="en-US"/>
              </w:rPr>
            </w:pPr>
            <w:r>
              <w:rPr>
                <w:bCs/>
                <w:color w:val="000000"/>
                <w:sz w:val="20"/>
                <w:lang w:eastAsia="en-US"/>
              </w:rPr>
              <w:t>86 251</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both"/>
              <w:rPr>
                <w:sz w:val="20"/>
                <w:lang w:eastAsia="en-US"/>
              </w:rPr>
            </w:pPr>
            <w:r>
              <w:rPr>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iCs/>
                <w:sz w:val="20"/>
                <w:lang w:eastAsia="en-US"/>
              </w:rPr>
            </w:pPr>
            <w:r>
              <w:rPr>
                <w:iCs/>
                <w:sz w:val="20"/>
                <w:lang w:eastAsia="en-US"/>
              </w:rPr>
              <w:t>Мероприятия по реконструкции-модернизации объектов водоснабжения с увеличением установленной мощности/сетей с увеличением диаметра</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color w:val="000000"/>
                <w:sz w:val="20"/>
                <w:lang w:eastAsia="en-US"/>
              </w:rPr>
            </w:pPr>
            <w:r>
              <w:rPr>
                <w:color w:val="000000"/>
                <w:sz w:val="20"/>
                <w:lang w:eastAsia="en-US"/>
              </w:rPr>
              <w:t>58 881</w:t>
            </w:r>
          </w:p>
        </w:tc>
      </w:tr>
      <w:tr w:rsidR="001957DB" w:rsidTr="003F07C6">
        <w:trPr>
          <w:trHeight w:val="26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both"/>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iCs/>
                <w:sz w:val="20"/>
                <w:lang w:eastAsia="en-US"/>
              </w:rPr>
            </w:pPr>
            <w:r>
              <w:rPr>
                <w:bCs/>
                <w:sz w:val="20"/>
                <w:lang w:eastAsia="en-US"/>
              </w:rPr>
              <w:t>Сети водоснабжения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color w:val="000000"/>
                <w:sz w:val="20"/>
                <w:lang w:eastAsia="en-US"/>
              </w:rPr>
            </w:pPr>
            <w:r>
              <w:rPr>
                <w:color w:val="000000"/>
                <w:sz w:val="20"/>
                <w:lang w:eastAsia="en-US"/>
              </w:rPr>
              <w:t>58 881</w:t>
            </w:r>
          </w:p>
        </w:tc>
      </w:tr>
      <w:tr w:rsidR="001957DB" w:rsidTr="003F07C6">
        <w:trPr>
          <w:trHeight w:val="47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both"/>
              <w:rPr>
                <w:sz w:val="20"/>
                <w:lang w:eastAsia="en-US"/>
              </w:rPr>
            </w:pPr>
            <w:r>
              <w:rPr>
                <w:sz w:val="20"/>
                <w:lang w:eastAsia="en-US"/>
              </w:rPr>
              <w:t>2.1.1.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sz w:val="20"/>
              </w:rPr>
            </w:pPr>
            <w:r>
              <w:rPr>
                <w:sz w:val="20"/>
              </w:rPr>
              <w:t xml:space="preserve">Замена существующего водовода диаметром 800 мм на диаметр 1000 мм в юго-западный район от ОСВ через 521 квартал до ул. </w:t>
            </w:r>
            <w:proofErr w:type="spellStart"/>
            <w:r>
              <w:rPr>
                <w:sz w:val="20"/>
              </w:rPr>
              <w:t>Доваторцев</w:t>
            </w:r>
            <w:proofErr w:type="spellEnd"/>
            <w:r>
              <w:rPr>
                <w:sz w:val="20"/>
              </w:rPr>
              <w:t xml:space="preserve"> - ул. </w:t>
            </w:r>
            <w:proofErr w:type="spellStart"/>
            <w:r>
              <w:rPr>
                <w:sz w:val="20"/>
              </w:rPr>
              <w:t>Шпаковской</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color w:val="000000"/>
                <w:sz w:val="20"/>
                <w:lang w:eastAsia="en-US"/>
              </w:rPr>
            </w:pPr>
            <w:r>
              <w:rPr>
                <w:color w:val="000000"/>
                <w:sz w:val="20"/>
                <w:lang w:eastAsia="en-US"/>
              </w:rPr>
              <w:t>58 881</w:t>
            </w:r>
          </w:p>
        </w:tc>
      </w:tr>
      <w:tr w:rsidR="001957DB" w:rsidTr="003F07C6">
        <w:trPr>
          <w:trHeight w:val="21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both"/>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iCs/>
                <w:sz w:val="20"/>
                <w:lang w:eastAsia="en-US"/>
              </w:rPr>
            </w:pPr>
            <w:r>
              <w:rPr>
                <w:bCs/>
                <w:iCs/>
                <w:sz w:val="20"/>
                <w:lang w:eastAsia="en-US"/>
              </w:rPr>
              <w:t>Итого за 2014 год</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bCs/>
                <w:color w:val="000000"/>
                <w:sz w:val="20"/>
                <w:lang w:eastAsia="en-US"/>
              </w:rPr>
            </w:pPr>
            <w:r>
              <w:rPr>
                <w:bCs/>
                <w:color w:val="000000"/>
                <w:sz w:val="20"/>
                <w:lang w:eastAsia="en-US"/>
              </w:rPr>
              <w:t>152 032</w:t>
            </w:r>
          </w:p>
        </w:tc>
      </w:tr>
      <w:tr w:rsidR="001957DB" w:rsidTr="003F07C6">
        <w:trPr>
          <w:trHeight w:val="102"/>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center"/>
              <w:rPr>
                <w:sz w:val="20"/>
                <w:lang w:eastAsia="en-US"/>
              </w:rPr>
            </w:pPr>
            <w:r>
              <w:rPr>
                <w:sz w:val="20"/>
                <w:lang w:eastAsia="en-US"/>
              </w:rPr>
              <w:t>2015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bCs/>
                <w:sz w:val="20"/>
                <w:lang w:eastAsia="en-US"/>
              </w:rPr>
            </w:pPr>
            <w:r>
              <w:rPr>
                <w:bCs/>
                <w:sz w:val="20"/>
                <w:lang w:eastAsia="en-US"/>
              </w:rPr>
              <w:t>Мероприятия по реконструкции-модернизации объектов водоснабжения без увеличения мощности оборудования/сетей без увеличения диаметра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center"/>
              <w:rPr>
                <w:sz w:val="20"/>
                <w:lang w:eastAsia="en-US"/>
              </w:rPr>
            </w:pPr>
            <w:r>
              <w:rPr>
                <w:sz w:val="20"/>
                <w:lang w:eastAsia="en-US"/>
              </w:rPr>
              <w:t>98 182</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iCs/>
                <w:sz w:val="20"/>
                <w:lang w:eastAsia="en-US"/>
              </w:rPr>
            </w:pPr>
            <w:r>
              <w:rPr>
                <w:bCs/>
                <w:sz w:val="20"/>
                <w:lang w:eastAsia="en-US"/>
              </w:rPr>
              <w:t>Оборудование системы водоснабжения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7 273</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1.1.1.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sz w:val="20"/>
                <w:lang w:eastAsia="en-US"/>
              </w:rPr>
            </w:pPr>
            <w:r>
              <w:rPr>
                <w:sz w:val="20"/>
                <w:lang w:eastAsia="en-US"/>
              </w:rPr>
              <w:t>Модернизация насосных станций подкачек воды (31 шт.)</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7 273</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iCs/>
                <w:sz w:val="20"/>
                <w:lang w:eastAsia="en-US"/>
              </w:rPr>
            </w:pPr>
            <w:r>
              <w:rPr>
                <w:bCs/>
                <w:sz w:val="20"/>
                <w:lang w:eastAsia="en-US"/>
              </w:rPr>
              <w:t>Сети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center"/>
              <w:rPr>
                <w:sz w:val="20"/>
                <w:lang w:eastAsia="en-US"/>
              </w:rPr>
            </w:pPr>
            <w:r>
              <w:rPr>
                <w:bCs/>
                <w:sz w:val="20"/>
                <w:lang w:eastAsia="en-US"/>
              </w:rPr>
              <w:t>90 909</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1.2.1.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bCs/>
                <w:sz w:val="20"/>
                <w:lang w:eastAsia="en-US"/>
              </w:rPr>
            </w:pPr>
            <w:r>
              <w:rPr>
                <w:sz w:val="20"/>
                <w:lang w:eastAsia="en-US"/>
              </w:rPr>
              <w:t>Реконструкция методом санации водоводов диаметром 1000-800 мм питьевой воды от ОСВ до ул. Достоевского, технической воды от ул. Пушкина до                          ул. Достоевского</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center"/>
              <w:rPr>
                <w:bCs/>
                <w:sz w:val="20"/>
                <w:lang w:eastAsia="en-US"/>
              </w:rPr>
            </w:pPr>
            <w:r>
              <w:rPr>
                <w:bCs/>
                <w:sz w:val="20"/>
                <w:lang w:eastAsia="en-US"/>
              </w:rPr>
              <w:t>90 909</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bCs/>
                <w:sz w:val="20"/>
                <w:lang w:eastAsia="en-US"/>
              </w:rPr>
            </w:pPr>
            <w:r>
              <w:rPr>
                <w:iCs/>
                <w:sz w:val="20"/>
                <w:lang w:eastAsia="en-US"/>
              </w:rPr>
              <w:t>Мероприятия по реконструкции-модернизации объектов водоснабжения с увеличением установленной мощности/сетей с увеличением диаметра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center"/>
              <w:rPr>
                <w:bCs/>
                <w:sz w:val="20"/>
                <w:lang w:eastAsia="en-US"/>
              </w:rPr>
            </w:pPr>
            <w:r>
              <w:rPr>
                <w:sz w:val="20"/>
                <w:lang w:eastAsia="en-US"/>
              </w:rPr>
              <w:t>100 859</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iCs/>
                <w:sz w:val="20"/>
                <w:lang w:eastAsia="en-US"/>
              </w:rPr>
            </w:pPr>
            <w:r>
              <w:rPr>
                <w:bCs/>
                <w:sz w:val="20"/>
                <w:lang w:eastAsia="en-US"/>
              </w:rPr>
              <w:t>Оборудование системы водоснабжения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37 102</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2.1.1.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sz w:val="20"/>
              </w:rPr>
            </w:pPr>
            <w:r>
              <w:rPr>
                <w:sz w:val="20"/>
              </w:rPr>
              <w:t>Реконструкция ОСВ с применением мембранных фильтров производительностью 30 тыс. куб. м в сутки</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37 102</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iCs/>
                <w:sz w:val="20"/>
                <w:lang w:eastAsia="en-US"/>
              </w:rPr>
            </w:pPr>
            <w:r>
              <w:rPr>
                <w:bCs/>
                <w:sz w:val="20"/>
                <w:lang w:eastAsia="en-US"/>
              </w:rPr>
              <w:t>Сети водоснабжения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63 757</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r>
              <w:rPr>
                <w:sz w:val="20"/>
                <w:lang w:eastAsia="en-US"/>
              </w:rPr>
              <w:t>3.1.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both"/>
              <w:rPr>
                <w:sz w:val="20"/>
              </w:rPr>
            </w:pPr>
            <w:r>
              <w:rPr>
                <w:sz w:val="20"/>
              </w:rPr>
              <w:t xml:space="preserve">Замена существующего водовода диаметром 800 мм на диаметр 1000 мм в юго-западный район от ОСВ через 521 квартал до ул. </w:t>
            </w:r>
            <w:proofErr w:type="spellStart"/>
            <w:r>
              <w:rPr>
                <w:sz w:val="20"/>
              </w:rPr>
              <w:t>Доваторцев</w:t>
            </w:r>
            <w:proofErr w:type="spellEnd"/>
            <w:r>
              <w:rPr>
                <w:sz w:val="20"/>
              </w:rPr>
              <w:t xml:space="preserve"> - ул. </w:t>
            </w:r>
            <w:proofErr w:type="spellStart"/>
            <w:r>
              <w:rPr>
                <w:sz w:val="20"/>
              </w:rPr>
              <w:t>Шпаковской</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jc w:val="center"/>
              <w:rPr>
                <w:sz w:val="20"/>
                <w:lang w:eastAsia="en-US"/>
              </w:rPr>
            </w:pPr>
            <w:r>
              <w:rPr>
                <w:sz w:val="20"/>
                <w:lang w:eastAsia="en-US"/>
              </w:rPr>
              <w:t>63 757</w:t>
            </w:r>
          </w:p>
        </w:tc>
      </w:tr>
      <w:tr w:rsidR="001957DB" w:rsidTr="003F07C6">
        <w:trPr>
          <w:trHeight w:val="30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52" w:lineRule="auto"/>
              <w:rPr>
                <w:iCs/>
                <w:sz w:val="20"/>
                <w:lang w:eastAsia="en-US"/>
              </w:rPr>
            </w:pPr>
            <w:r>
              <w:rPr>
                <w:iCs/>
                <w:sz w:val="20"/>
                <w:lang w:eastAsia="en-US"/>
              </w:rPr>
              <w:t>Итого за 2015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52" w:lineRule="auto"/>
              <w:jc w:val="center"/>
              <w:rPr>
                <w:sz w:val="20"/>
                <w:lang w:eastAsia="en-US"/>
              </w:rPr>
            </w:pPr>
            <w:r>
              <w:rPr>
                <w:bCs/>
                <w:sz w:val="20"/>
                <w:lang w:eastAsia="en-US"/>
              </w:rPr>
              <w:t>199 041</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03E4C" w:rsidP="002E0316">
            <w:pPr>
              <w:shd w:val="clear" w:color="auto" w:fill="FFFFFF" w:themeFill="background1"/>
              <w:spacing w:line="235" w:lineRule="auto"/>
              <w:jc w:val="center"/>
              <w:rPr>
                <w:sz w:val="20"/>
                <w:lang w:eastAsia="en-US"/>
              </w:rPr>
            </w:pPr>
            <w:r>
              <w:lastRenderedPageBreak/>
              <w:br w:type="page"/>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35" w:lineRule="auto"/>
              <w:jc w:val="center"/>
              <w:rPr>
                <w:iCs/>
                <w:sz w:val="20"/>
                <w:lang w:eastAsia="en-US"/>
              </w:rPr>
            </w:pPr>
            <w:r>
              <w:rPr>
                <w:iCs/>
                <w:sz w:val="20"/>
                <w:lang w:eastAsia="en-US"/>
              </w:rPr>
              <w:t>2016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35" w:lineRule="auto"/>
              <w:jc w:val="center"/>
              <w:rPr>
                <w:sz w:val="20"/>
                <w:lang w:eastAsia="en-US"/>
              </w:rPr>
            </w:pPr>
          </w:p>
        </w:tc>
      </w:tr>
      <w:tr w:rsidR="001957DB" w:rsidTr="003F07C6">
        <w:trPr>
          <w:trHeight w:val="3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bCs/>
                <w:sz w:val="20"/>
                <w:lang w:eastAsia="en-US"/>
              </w:rPr>
            </w:pPr>
            <w:r>
              <w:rPr>
                <w:bCs/>
                <w:sz w:val="20"/>
                <w:lang w:eastAsia="en-US"/>
              </w:rPr>
              <w:t xml:space="preserve">Мероприятия по реконструкции объектов водоснабжения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11 186</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Реконструкция водовода диаметром 500 мм по ул. Серова протяженностью 1,35 км с увеличением диаметра до 700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11 186</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bCs/>
                <w:sz w:val="20"/>
                <w:lang w:eastAsia="en-US"/>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46 770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sz w:val="20"/>
                <w:lang w:eastAsia="en-US"/>
              </w:rPr>
            </w:pPr>
            <w:r>
              <w:rPr>
                <w:sz w:val="20"/>
                <w:lang w:eastAsia="en-US"/>
              </w:rPr>
              <w:t>Строительство водовода в северо-восточной зоне города Ставрополя от</w:t>
            </w:r>
          </w:p>
          <w:p w:rsidR="001957DB" w:rsidRDefault="001957DB" w:rsidP="000A663A">
            <w:pPr>
              <w:shd w:val="clear" w:color="auto" w:fill="FFFFFF" w:themeFill="background1"/>
              <w:spacing w:line="235" w:lineRule="auto"/>
              <w:rPr>
                <w:iCs/>
                <w:sz w:val="20"/>
                <w:lang w:eastAsia="en-US"/>
              </w:rPr>
            </w:pPr>
            <w:r>
              <w:rPr>
                <w:sz w:val="20"/>
                <w:lang w:eastAsia="en-US"/>
              </w:rPr>
              <w:t>просп. Кулакова до ул. Пригородной диаметром 630 мм, протяженностью 10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46 630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Строительство первого пояса зоны санитарной охраны резервуара железобетонного 6000 куб. м по ул. Машиностроителей в районе жилого                          дома № 59</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70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Строительство первого пояса зоны санитарной охраны двух резервуаров                          по 6000 куб. м по ул. Маршала Жукова, 27 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70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Итого за 2016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57 956</w:t>
            </w:r>
          </w:p>
        </w:tc>
      </w:tr>
      <w:tr w:rsidR="001957DB" w:rsidTr="003F07C6">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2017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bCs/>
                <w:sz w:val="20"/>
                <w:lang w:eastAsia="en-US"/>
              </w:rPr>
            </w:pPr>
            <w:r>
              <w:rPr>
                <w:bCs/>
                <w:sz w:val="20"/>
                <w:lang w:eastAsia="en-US"/>
              </w:rPr>
              <w:t xml:space="preserve">Мероприятия по реконструкции объектов водоснабжения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10 318</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Реконструкция водовода диаметром 500 мм по ул. Серова протяженностью 1,35 км с увеличением диаметра до 700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10 318</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bCs/>
                <w:sz w:val="20"/>
                <w:lang w:eastAsia="en-US"/>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32 550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sz w:val="20"/>
                <w:lang w:eastAsia="en-US"/>
              </w:rPr>
            </w:pPr>
            <w:r>
              <w:rPr>
                <w:sz w:val="20"/>
                <w:lang w:eastAsia="en-US"/>
              </w:rPr>
              <w:t>Строительство водовода в северо-восточной зоне города Ставрополя от</w:t>
            </w:r>
          </w:p>
          <w:p w:rsidR="001957DB" w:rsidRDefault="001957DB" w:rsidP="000A663A">
            <w:pPr>
              <w:shd w:val="clear" w:color="auto" w:fill="FFFFFF" w:themeFill="background1"/>
              <w:spacing w:line="235" w:lineRule="auto"/>
              <w:rPr>
                <w:iCs/>
                <w:sz w:val="20"/>
                <w:lang w:eastAsia="en-US"/>
              </w:rPr>
            </w:pPr>
            <w:r>
              <w:rPr>
                <w:sz w:val="20"/>
                <w:lang w:eastAsia="en-US"/>
              </w:rPr>
              <w:t>просп. Кулакова до ул. Пригородной диаметром 630 мм, протяженностью 10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30 490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Строительство первого пояса зоны санитарной охраны резервуара железобетонного 6000 куб. м по ул. Машиностроителей в районе жилого                        дома № 59</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1 030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Строительство первого пояса зоны санитарной охраны двух резервуаров по</w:t>
            </w:r>
          </w:p>
          <w:p w:rsidR="001957DB" w:rsidRDefault="001957DB" w:rsidP="000A663A">
            <w:pPr>
              <w:shd w:val="clear" w:color="auto" w:fill="FFFFFF" w:themeFill="background1"/>
              <w:spacing w:line="235" w:lineRule="auto"/>
              <w:rPr>
                <w:iCs/>
                <w:sz w:val="20"/>
                <w:lang w:eastAsia="en-US"/>
              </w:rPr>
            </w:pPr>
            <w:r>
              <w:rPr>
                <w:iCs/>
                <w:sz w:val="20"/>
                <w:lang w:eastAsia="en-US"/>
              </w:rPr>
              <w:t>6000 куб. м по ул. Маршала Жукова, 27 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1 030</w:t>
            </w:r>
          </w:p>
        </w:tc>
      </w:tr>
      <w:tr w:rsidR="001957DB" w:rsidTr="003F07C6">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Итого за 2017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42</w:t>
            </w:r>
            <w:r w:rsidR="00C06015">
              <w:rPr>
                <w:sz w:val="20"/>
                <w:lang w:eastAsia="en-US"/>
              </w:rPr>
              <w:t xml:space="preserve"> </w:t>
            </w:r>
            <w:r>
              <w:rPr>
                <w:sz w:val="20"/>
                <w:lang w:eastAsia="en-US"/>
              </w:rPr>
              <w:t>868</w:t>
            </w:r>
          </w:p>
        </w:tc>
      </w:tr>
      <w:tr w:rsidR="001957DB" w:rsidTr="003F07C6">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2018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bCs/>
                <w:sz w:val="20"/>
                <w:lang w:eastAsia="en-US"/>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50 810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sz w:val="20"/>
                <w:lang w:eastAsia="en-US"/>
              </w:rPr>
            </w:pPr>
            <w:r>
              <w:rPr>
                <w:sz w:val="20"/>
                <w:lang w:eastAsia="en-US"/>
              </w:rPr>
              <w:t>Строительство водовода в северо-восточной зоне города Ставрополя от</w:t>
            </w:r>
          </w:p>
          <w:p w:rsidR="001957DB" w:rsidRDefault="001957DB" w:rsidP="000A663A">
            <w:pPr>
              <w:shd w:val="clear" w:color="auto" w:fill="FFFFFF" w:themeFill="background1"/>
              <w:spacing w:line="235" w:lineRule="auto"/>
              <w:rPr>
                <w:iCs/>
                <w:sz w:val="20"/>
                <w:lang w:eastAsia="en-US"/>
              </w:rPr>
            </w:pPr>
            <w:r>
              <w:rPr>
                <w:sz w:val="20"/>
                <w:lang w:eastAsia="en-US"/>
              </w:rPr>
              <w:t>просп. Кулакова до ул. Пригородной диаметром 630 мм, протяженностью 10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50 810</w:t>
            </w:r>
          </w:p>
        </w:tc>
      </w:tr>
      <w:tr w:rsidR="001957DB" w:rsidTr="003F07C6">
        <w:trPr>
          <w:trHeight w:val="30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Итого за 2018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50 810</w:t>
            </w:r>
          </w:p>
        </w:tc>
      </w:tr>
      <w:tr w:rsidR="001957DB" w:rsidTr="003F07C6">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2019 год</w:t>
            </w:r>
          </w:p>
        </w:tc>
      </w:tr>
      <w:tr w:rsidR="001957DB" w:rsidTr="003F07C6">
        <w:trPr>
          <w:trHeight w:val="32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bCs/>
                <w:sz w:val="20"/>
                <w:lang w:eastAsia="en-US"/>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35 380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sz w:val="20"/>
                <w:lang w:eastAsia="en-US"/>
              </w:rPr>
            </w:pPr>
            <w:r>
              <w:rPr>
                <w:sz w:val="20"/>
                <w:lang w:eastAsia="en-US"/>
              </w:rPr>
              <w:t>Строительство водовода в северо-восточной зоне города Ставрополя от</w:t>
            </w:r>
          </w:p>
          <w:p w:rsidR="001957DB" w:rsidRDefault="001957DB" w:rsidP="000A663A">
            <w:pPr>
              <w:shd w:val="clear" w:color="auto" w:fill="FFFFFF" w:themeFill="background1"/>
              <w:spacing w:line="235" w:lineRule="auto"/>
              <w:rPr>
                <w:iCs/>
                <w:sz w:val="20"/>
                <w:lang w:eastAsia="en-US"/>
              </w:rPr>
            </w:pPr>
            <w:r>
              <w:rPr>
                <w:sz w:val="20"/>
                <w:lang w:eastAsia="en-US"/>
              </w:rPr>
              <w:t>просп. Кулакова до ул. Пригородной диаметром 630 мм, протяженностью 10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35 380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Итого за 2019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35 380</w:t>
            </w:r>
          </w:p>
        </w:tc>
      </w:tr>
      <w:tr w:rsidR="001957DB" w:rsidTr="003F07C6">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2020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bCs/>
                <w:sz w:val="20"/>
                <w:lang w:eastAsia="en-US"/>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3 633</w:t>
            </w:r>
          </w:p>
        </w:tc>
      </w:tr>
      <w:tr w:rsidR="001957DB" w:rsidTr="003F07C6">
        <w:trPr>
          <w:trHeight w:val="54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0A663A">
            <w:pPr>
              <w:shd w:val="clear" w:color="auto" w:fill="FFFFFF" w:themeFill="background1"/>
              <w:spacing w:line="235" w:lineRule="auto"/>
              <w:rPr>
                <w:iCs/>
                <w:sz w:val="20"/>
                <w:lang w:eastAsia="en-US"/>
              </w:rPr>
            </w:pPr>
            <w:r>
              <w:rPr>
                <w:iCs/>
                <w:sz w:val="20"/>
                <w:lang w:eastAsia="en-US"/>
              </w:rPr>
              <w:t xml:space="preserve">Строительство сетей водоснабжения в 573 квартале города </w:t>
            </w:r>
            <w:proofErr w:type="gramStart"/>
            <w:r>
              <w:rPr>
                <w:iCs/>
                <w:sz w:val="20"/>
                <w:lang w:eastAsia="en-US"/>
              </w:rPr>
              <w:t xml:space="preserve">Ставрополя, </w:t>
            </w:r>
            <w:r w:rsidR="00FF28CF">
              <w:rPr>
                <w:iCs/>
                <w:sz w:val="20"/>
                <w:lang w:eastAsia="en-US"/>
              </w:rPr>
              <w:t xml:space="preserve">  </w:t>
            </w:r>
            <w:proofErr w:type="gramEnd"/>
            <w:r w:rsidR="00FF28CF">
              <w:rPr>
                <w:iCs/>
                <w:sz w:val="20"/>
                <w:lang w:eastAsia="en-US"/>
              </w:rPr>
              <w:t xml:space="preserve">                  </w:t>
            </w:r>
            <w:r>
              <w:rPr>
                <w:iCs/>
                <w:sz w:val="20"/>
                <w:lang w:eastAsia="en-US"/>
              </w:rPr>
              <w:t>1 этап –разработка проектной и рабочей документации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0A663A">
            <w:pPr>
              <w:shd w:val="clear" w:color="auto" w:fill="FFFFFF" w:themeFill="background1"/>
              <w:spacing w:line="235" w:lineRule="auto"/>
              <w:jc w:val="center"/>
              <w:rPr>
                <w:sz w:val="20"/>
                <w:lang w:eastAsia="en-US"/>
              </w:rPr>
            </w:pPr>
            <w:r>
              <w:rPr>
                <w:sz w:val="20"/>
                <w:lang w:eastAsia="en-US"/>
              </w:rPr>
              <w:t>3 633</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iCs/>
                <w:sz w:val="20"/>
                <w:lang w:eastAsia="en-US"/>
              </w:rPr>
              <w:t>Итого за 2020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3 633</w:t>
            </w:r>
          </w:p>
        </w:tc>
      </w:tr>
      <w:tr w:rsidR="001957DB" w:rsidTr="003F07C6">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2021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bCs/>
                <w:sz w:val="20"/>
                <w:lang w:eastAsia="en-US"/>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15 203</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Строительство водовода в северо-восточной зоне города Ставрополя от</w:t>
            </w:r>
          </w:p>
          <w:p w:rsidR="001957DB" w:rsidRDefault="001957DB" w:rsidP="002E0316">
            <w:pPr>
              <w:shd w:val="clear" w:color="auto" w:fill="FFFFFF" w:themeFill="background1"/>
              <w:rPr>
                <w:iCs/>
                <w:sz w:val="20"/>
                <w:lang w:eastAsia="en-US"/>
              </w:rPr>
            </w:pPr>
            <w:r>
              <w:rPr>
                <w:sz w:val="20"/>
                <w:lang w:eastAsia="en-US"/>
              </w:rPr>
              <w:t>просп. Кулакова до ул. Пригородной диаметром 630 мм, протяженностью 10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15 203</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iCs/>
                <w:sz w:val="20"/>
                <w:lang w:eastAsia="en-US"/>
              </w:rPr>
              <w:t>Итого за 2021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15 203</w:t>
            </w:r>
          </w:p>
        </w:tc>
      </w:tr>
      <w:tr w:rsidR="001957DB" w:rsidTr="003F07C6">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2022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bCs/>
                <w:sz w:val="20"/>
                <w:lang w:eastAsia="en-US"/>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Строительство водовода в северо-восточной зоне города Ставрополя от</w:t>
            </w:r>
          </w:p>
          <w:p w:rsidR="001957DB" w:rsidRDefault="001957DB" w:rsidP="002E0316">
            <w:pPr>
              <w:shd w:val="clear" w:color="auto" w:fill="FFFFFF" w:themeFill="background1"/>
              <w:rPr>
                <w:iCs/>
                <w:sz w:val="20"/>
                <w:lang w:eastAsia="en-US"/>
              </w:rPr>
            </w:pPr>
            <w:r>
              <w:rPr>
                <w:sz w:val="20"/>
                <w:lang w:eastAsia="en-US"/>
              </w:rPr>
              <w:t>просп. Кулакова до ул. Пригородной диаметром 630 мм, протяженностью 10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iCs/>
                <w:sz w:val="20"/>
                <w:lang w:eastAsia="en-US"/>
              </w:rPr>
              <w:t>Итого за 2022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20 000</w:t>
            </w:r>
          </w:p>
        </w:tc>
      </w:tr>
      <w:tr w:rsidR="001957DB" w:rsidTr="003F07C6">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2023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bCs/>
                <w:sz w:val="20"/>
                <w:lang w:eastAsia="en-US"/>
              </w:rPr>
              <w:t>Мероприятия по реконструкции объектов сетей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w:t>
            </w:r>
            <w:r w:rsidR="00C06015">
              <w:rPr>
                <w:sz w:val="20"/>
                <w:lang w:eastAsia="en-US"/>
              </w:rPr>
              <w:t xml:space="preserve"> </w:t>
            </w:r>
            <w:r>
              <w:rPr>
                <w:sz w:val="20"/>
                <w:lang w:eastAsia="en-US"/>
              </w:rPr>
              <w:t>931</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iCs/>
                <w:sz w:val="20"/>
                <w:lang w:eastAsia="en-US"/>
              </w:rPr>
              <w:t xml:space="preserve">модернизация автотранспорта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12 756</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iCs/>
                <w:sz w:val="20"/>
                <w:lang w:eastAsia="en-US"/>
              </w:rPr>
              <w:t>модерн</w:t>
            </w:r>
            <w:r w:rsidR="00E41743">
              <w:rPr>
                <w:iCs/>
                <w:sz w:val="20"/>
                <w:lang w:eastAsia="en-US"/>
              </w:rPr>
              <w:t>и</w:t>
            </w:r>
            <w:r>
              <w:rPr>
                <w:iCs/>
                <w:sz w:val="20"/>
                <w:lang w:eastAsia="en-US"/>
              </w:rPr>
              <w:t xml:space="preserve">зация технологического оборудования на </w:t>
            </w:r>
            <w:proofErr w:type="spellStart"/>
            <w:r>
              <w:rPr>
                <w:iCs/>
                <w:sz w:val="20"/>
                <w:lang w:eastAsia="en-US"/>
              </w:rPr>
              <w:t>обьектах</w:t>
            </w:r>
            <w:proofErr w:type="spellEnd"/>
            <w:r>
              <w:rPr>
                <w:iCs/>
                <w:sz w:val="20"/>
                <w:lang w:eastAsia="en-US"/>
              </w:rPr>
              <w:t xml:space="preserve"> централизованной системы водоснабжения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w:t>
            </w:r>
            <w:r w:rsidR="00C06015">
              <w:rPr>
                <w:sz w:val="20"/>
                <w:lang w:eastAsia="en-US"/>
              </w:rPr>
              <w:t xml:space="preserve"> </w:t>
            </w:r>
            <w:r>
              <w:rPr>
                <w:sz w:val="20"/>
                <w:lang w:eastAsia="en-US"/>
              </w:rPr>
              <w:t>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iCs/>
                <w:sz w:val="20"/>
                <w:lang w:eastAsia="en-US"/>
              </w:rPr>
              <w:t>корректировка проектной и рабочей документации по объекту «Строительство подающего водопровода на очистные сооружения города Ставрополя»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2 175</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lastRenderedPageBreak/>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bCs/>
                <w:sz w:val="20"/>
                <w:lang w:eastAsia="en-US"/>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45 203</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Строительство водовода в северо-восточной зоне города Ставрополя от</w:t>
            </w:r>
          </w:p>
          <w:p w:rsidR="001957DB" w:rsidRDefault="001957DB" w:rsidP="002E0316">
            <w:pPr>
              <w:shd w:val="clear" w:color="auto" w:fill="FFFFFF" w:themeFill="background1"/>
              <w:rPr>
                <w:bCs/>
                <w:sz w:val="20"/>
                <w:lang w:eastAsia="en-US"/>
              </w:rPr>
            </w:pPr>
            <w:r>
              <w:rPr>
                <w:sz w:val="20"/>
                <w:lang w:eastAsia="en-US"/>
              </w:rPr>
              <w:t>просп. Кулакова до ул. Пригородной диаметром 630 мм, протяженностью 10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45 203</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iCs/>
                <w:sz w:val="20"/>
                <w:lang w:eastAsia="en-US"/>
              </w:rPr>
              <w:t>Итого за 2023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66 134</w:t>
            </w:r>
          </w:p>
        </w:tc>
      </w:tr>
      <w:tr w:rsidR="001957DB" w:rsidTr="003F07C6">
        <w:trPr>
          <w:trHeight w:val="186"/>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2024–2030 годы</w:t>
            </w:r>
          </w:p>
        </w:tc>
      </w:tr>
      <w:tr w:rsidR="001957DB" w:rsidTr="003F07C6">
        <w:trPr>
          <w:trHeight w:val="23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bCs/>
                <w:sz w:val="20"/>
                <w:lang w:eastAsia="en-US"/>
              </w:rPr>
              <w:t>Мероприятия по реконструкции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1 677 140</w:t>
            </w:r>
          </w:p>
        </w:tc>
      </w:tr>
      <w:tr w:rsidR="001957DB" w:rsidTr="003F07C6">
        <w:trPr>
          <w:trHeight w:val="23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sz w:val="20"/>
              </w:rPr>
              <w:t>Реконструкция комплекса очистных сооружений водопровода (1 очередь) по                 ул. Ленина, 456 с увеличением мощности на 50 тыс. куб. м. сутки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987 900</w:t>
            </w:r>
          </w:p>
        </w:tc>
      </w:tr>
      <w:tr w:rsidR="001957DB" w:rsidTr="003F07C6">
        <w:trPr>
          <w:trHeight w:val="20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9E2275">
            <w:pPr>
              <w:shd w:val="clear" w:color="auto" w:fill="FFFFFF" w:themeFill="background1"/>
              <w:rPr>
                <w:sz w:val="20"/>
              </w:rPr>
            </w:pPr>
            <w:r>
              <w:rPr>
                <w:sz w:val="20"/>
              </w:rPr>
              <w:t xml:space="preserve">Реконструкция водовода Юго-Западного района города Ставрополя от улицы Ленина, 456, до перекрестка улиц </w:t>
            </w:r>
            <w:proofErr w:type="spellStart"/>
            <w:r>
              <w:rPr>
                <w:sz w:val="20"/>
              </w:rPr>
              <w:t>Доваторцев</w:t>
            </w:r>
            <w:proofErr w:type="spellEnd"/>
            <w:r>
              <w:rPr>
                <w:sz w:val="20"/>
              </w:rPr>
              <w:t xml:space="preserve"> и </w:t>
            </w:r>
            <w:proofErr w:type="spellStart"/>
            <w:r>
              <w:rPr>
                <w:sz w:val="20"/>
              </w:rPr>
              <w:t>Шпаковской</w:t>
            </w:r>
            <w:proofErr w:type="spellEnd"/>
            <w:r>
              <w:rPr>
                <w:sz w:val="20"/>
              </w:rPr>
              <w:t xml:space="preserve"> </w:t>
            </w:r>
            <w:r w:rsidR="009E2275">
              <w:rPr>
                <w:sz w:val="20"/>
              </w:rPr>
              <w:t xml:space="preserve">                        </w:t>
            </w:r>
            <w:r>
              <w:rPr>
                <w:sz w:val="20"/>
              </w:rPr>
              <w:t>протяженностью 2,1</w:t>
            </w:r>
            <w:r w:rsidR="009E2275">
              <w:rPr>
                <w:sz w:val="20"/>
              </w:rPr>
              <w:t xml:space="preserve"> </w:t>
            </w:r>
            <w:r>
              <w:rPr>
                <w:sz w:val="20"/>
              </w:rPr>
              <w:t>км с увеличением диаметра до 1200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309 170</w:t>
            </w:r>
          </w:p>
        </w:tc>
      </w:tr>
      <w:tr w:rsidR="001957DB" w:rsidTr="003F07C6">
        <w:trPr>
          <w:trHeight w:val="20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водопроводной сети протяженностью 9,6 км из различных</w:t>
            </w:r>
          </w:p>
          <w:p w:rsidR="001957DB" w:rsidRDefault="001957DB" w:rsidP="002E0316">
            <w:pPr>
              <w:shd w:val="clear" w:color="auto" w:fill="FFFFFF" w:themeFill="background1"/>
              <w:rPr>
                <w:sz w:val="20"/>
              </w:rPr>
            </w:pPr>
            <w:r>
              <w:rPr>
                <w:sz w:val="20"/>
              </w:rPr>
              <w:t>материалов и диаметров от 150 до 200 мм от ул. Западный обход в районе</w:t>
            </w:r>
          </w:p>
          <w:p w:rsidR="001957DB" w:rsidRDefault="001957DB" w:rsidP="002E0316">
            <w:pPr>
              <w:shd w:val="clear" w:color="auto" w:fill="FFFFFF" w:themeFill="background1"/>
              <w:rPr>
                <w:sz w:val="20"/>
              </w:rPr>
            </w:pPr>
            <w:r>
              <w:rPr>
                <w:sz w:val="20"/>
              </w:rPr>
              <w:t>земельного участка 26:12:010906:141 до земельного участка 26:12:013901:2</w:t>
            </w:r>
          </w:p>
          <w:p w:rsidR="001957DB" w:rsidRDefault="001957DB" w:rsidP="002E0316">
            <w:pPr>
              <w:shd w:val="clear" w:color="auto" w:fill="FFFFFF" w:themeFill="background1"/>
              <w:rPr>
                <w:sz w:val="20"/>
              </w:rPr>
            </w:pPr>
            <w:r>
              <w:rPr>
                <w:sz w:val="20"/>
              </w:rPr>
              <w:t>(ресторан «Волчьи ворота») с заменой на стальные трубы с увеличением диаметра</w:t>
            </w:r>
          </w:p>
          <w:p w:rsidR="001957DB" w:rsidRDefault="001957DB" w:rsidP="002E0316">
            <w:pPr>
              <w:shd w:val="clear" w:color="auto" w:fill="FFFFFF" w:themeFill="background1"/>
              <w:rPr>
                <w:sz w:val="20"/>
              </w:rPr>
            </w:pPr>
            <w:r>
              <w:rPr>
                <w:sz w:val="20"/>
              </w:rPr>
              <w:t>до 300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157 500</w:t>
            </w:r>
          </w:p>
        </w:tc>
      </w:tr>
      <w:tr w:rsidR="001957DB" w:rsidTr="003F07C6">
        <w:trPr>
          <w:trHeight w:val="20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Модернизация технологического оборудования на объектах централизованной</w:t>
            </w:r>
          </w:p>
          <w:p w:rsidR="001957DB" w:rsidRDefault="001957DB" w:rsidP="002E0316">
            <w:pPr>
              <w:shd w:val="clear" w:color="auto" w:fill="FFFFFF" w:themeFill="background1"/>
              <w:rPr>
                <w:sz w:val="20"/>
              </w:rPr>
            </w:pPr>
            <w:r>
              <w:rPr>
                <w:sz w:val="20"/>
              </w:rPr>
              <w:t>системы холодного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106 090</w:t>
            </w:r>
          </w:p>
        </w:tc>
      </w:tr>
      <w:tr w:rsidR="001957DB" w:rsidTr="003F07C6">
        <w:trPr>
          <w:trHeight w:val="20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Модернизация автотранспорта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116 480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bCs/>
                <w:sz w:val="20"/>
                <w:lang w:eastAsia="en-US"/>
              </w:rPr>
              <w:t>Мероприятия по новому строительству объектов водоснабжения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20 585 188</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iCs/>
                <w:sz w:val="20"/>
                <w:lang w:eastAsia="en-US"/>
              </w:rPr>
              <w:t>Строительство водовода B северо-восточную зону города Ставрополя от проспекта</w:t>
            </w:r>
          </w:p>
          <w:p w:rsidR="001957DB" w:rsidRDefault="001957DB" w:rsidP="002E0316">
            <w:pPr>
              <w:shd w:val="clear" w:color="auto" w:fill="FFFFFF" w:themeFill="background1"/>
              <w:rPr>
                <w:iCs/>
                <w:sz w:val="20"/>
                <w:lang w:eastAsia="en-US"/>
              </w:rPr>
            </w:pPr>
            <w:r>
              <w:rPr>
                <w:iCs/>
                <w:sz w:val="20"/>
                <w:lang w:eastAsia="en-US"/>
              </w:rPr>
              <w:t>Кулакова до улицы Пригородной диаметром 630 мм, протяженностью 10 км (3-й</w:t>
            </w:r>
          </w:p>
          <w:p w:rsidR="001957DB" w:rsidRDefault="001957DB" w:rsidP="002E0316">
            <w:pPr>
              <w:shd w:val="clear" w:color="auto" w:fill="FFFFFF" w:themeFill="background1"/>
              <w:rPr>
                <w:iCs/>
                <w:sz w:val="20"/>
                <w:lang w:eastAsia="en-US"/>
              </w:rPr>
            </w:pPr>
            <w:r>
              <w:rPr>
                <w:iCs/>
                <w:sz w:val="20"/>
                <w:lang w:eastAsia="en-US"/>
              </w:rPr>
              <w:t>этап строительства) протяженностью 4189м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212 068</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w:t>
            </w:r>
            <w:proofErr w:type="spellStart"/>
            <w:r>
              <w:rPr>
                <w:sz w:val="20"/>
              </w:rPr>
              <w:t>подаюшего</w:t>
            </w:r>
            <w:proofErr w:type="spellEnd"/>
            <w:r>
              <w:rPr>
                <w:sz w:val="20"/>
              </w:rPr>
              <w:t xml:space="preserve"> водовода на очистные сооружения г. Ставрополя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1 610 000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насосной станции № 4А </w:t>
            </w:r>
            <w:proofErr w:type="spellStart"/>
            <w:r>
              <w:rPr>
                <w:sz w:val="20"/>
              </w:rPr>
              <w:t>Сенгилеевского</w:t>
            </w:r>
            <w:proofErr w:type="spellEnd"/>
            <w:r>
              <w:rPr>
                <w:sz w:val="20"/>
              </w:rPr>
              <w:t xml:space="preserve"> водозабора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718 120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из стальных труб диаметром 600 мм водопровода конноспортивной школы по ул. </w:t>
            </w:r>
            <w:proofErr w:type="spellStart"/>
            <w:r>
              <w:rPr>
                <w:sz w:val="20"/>
              </w:rPr>
              <w:t>Шпаковской</w:t>
            </w:r>
            <w:proofErr w:type="spellEnd"/>
            <w:r>
              <w:rPr>
                <w:sz w:val="20"/>
              </w:rPr>
              <w:t xml:space="preserve"> до пересечения ул. 45 Параллель и ул. Рогожникова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790 000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водозаборных сооружений г. Ставрополя на </w:t>
            </w:r>
            <w:proofErr w:type="spellStart"/>
            <w:r>
              <w:rPr>
                <w:sz w:val="20"/>
              </w:rPr>
              <w:t>Сенгилеевском</w:t>
            </w:r>
            <w:proofErr w:type="spellEnd"/>
          </w:p>
          <w:p w:rsidR="001957DB" w:rsidRDefault="001957DB" w:rsidP="002E0316">
            <w:pPr>
              <w:shd w:val="clear" w:color="auto" w:fill="FFFFFF" w:themeFill="background1"/>
              <w:jc w:val="both"/>
              <w:rPr>
                <w:sz w:val="20"/>
              </w:rPr>
            </w:pPr>
            <w:r>
              <w:rPr>
                <w:sz w:val="20"/>
              </w:rPr>
              <w:t>водохранилище производительностью 300 тыс. куб. м. сутки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5 150 000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2.6</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Проектирование и строительство блока очистных сооружений водопровода</w:t>
            </w:r>
          </w:p>
          <w:p w:rsidR="001957DB" w:rsidRDefault="001957DB" w:rsidP="002E0316">
            <w:pPr>
              <w:shd w:val="clear" w:color="auto" w:fill="FFFFFF" w:themeFill="background1"/>
              <w:jc w:val="both"/>
              <w:rPr>
                <w:sz w:val="20"/>
              </w:rPr>
            </w:pPr>
            <w:r>
              <w:rPr>
                <w:sz w:val="20"/>
              </w:rPr>
              <w:t>производительностью 150 тыс. куб. м/сутки в районе аэродрома ДОСААФ</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3 150 000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2.7</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нового водовода диаметром 600 мм от перекрестка улиц </w:t>
            </w:r>
            <w:proofErr w:type="spellStart"/>
            <w:r>
              <w:rPr>
                <w:sz w:val="20"/>
              </w:rPr>
              <w:t>Доваторцев</w:t>
            </w:r>
            <w:proofErr w:type="spellEnd"/>
            <w:r>
              <w:rPr>
                <w:sz w:val="20"/>
              </w:rPr>
              <w:t xml:space="preserve"> и Тухачевского по ул. Космонавтов и ул. Южный Обход до </w:t>
            </w:r>
            <w:r w:rsidR="00E41743">
              <w:rPr>
                <w:sz w:val="20"/>
              </w:rPr>
              <w:t xml:space="preserve">                           </w:t>
            </w:r>
            <w:r>
              <w:rPr>
                <w:sz w:val="20"/>
              </w:rPr>
              <w:t xml:space="preserve">32 микрорайона Ленинского района г. Ставрополя (пос. </w:t>
            </w:r>
            <w:proofErr w:type="spellStart"/>
            <w:r>
              <w:rPr>
                <w:sz w:val="20"/>
              </w:rPr>
              <w:t>Демино</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530 000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2.8</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Строительство водовода диаметром 1400 - 800 мм по проспекту Кулакова до кафе</w:t>
            </w:r>
          </w:p>
          <w:p w:rsidR="001957DB" w:rsidRDefault="001957DB" w:rsidP="002E0316">
            <w:pPr>
              <w:shd w:val="clear" w:color="auto" w:fill="FFFFFF" w:themeFill="background1"/>
              <w:jc w:val="both"/>
              <w:rPr>
                <w:sz w:val="20"/>
              </w:rPr>
            </w:pPr>
            <w:r>
              <w:rPr>
                <w:sz w:val="20"/>
              </w:rPr>
              <w:t>«Лесок» и резервуаров СНИИСХ</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1 600 000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 xml:space="preserve">2.9                             </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Строительство водовода диаметром-1200 мм протяженностью 4,3 км и диаметром-</w:t>
            </w:r>
          </w:p>
          <w:p w:rsidR="001957DB" w:rsidRDefault="001957DB" w:rsidP="002E0316">
            <w:pPr>
              <w:shd w:val="clear" w:color="auto" w:fill="FFFFFF" w:themeFill="background1"/>
              <w:jc w:val="both"/>
              <w:rPr>
                <w:sz w:val="20"/>
              </w:rPr>
            </w:pPr>
            <w:r>
              <w:rPr>
                <w:sz w:val="20"/>
              </w:rPr>
              <w:t>800 мм протяженностью 4,9 км по ул. Мира от очистных сооружений водопровода</w:t>
            </w:r>
          </w:p>
          <w:p w:rsidR="001957DB" w:rsidRDefault="001957DB" w:rsidP="002E0316">
            <w:pPr>
              <w:shd w:val="clear" w:color="auto" w:fill="FFFFFF" w:themeFill="background1"/>
              <w:jc w:val="both"/>
              <w:rPr>
                <w:sz w:val="20"/>
              </w:rPr>
            </w:pPr>
            <w:r>
              <w:rPr>
                <w:sz w:val="20"/>
              </w:rPr>
              <w:t xml:space="preserve">по ул. Ленина, 456 до </w:t>
            </w:r>
            <w:proofErr w:type="spellStart"/>
            <w:r>
              <w:rPr>
                <w:sz w:val="20"/>
              </w:rPr>
              <w:t>Старомарьевского</w:t>
            </w:r>
            <w:proofErr w:type="spellEnd"/>
            <w:r>
              <w:rPr>
                <w:sz w:val="20"/>
              </w:rPr>
              <w:t xml:space="preserve"> шоссе;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950 000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2.10.</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насосной станции подкачки воды мощностью в районе пересечения пр. Чапаевский и ул. Чапаева и напорного трубопровода </w:t>
            </w:r>
            <w:r>
              <w:rPr>
                <w:sz w:val="20"/>
              </w:rPr>
              <w:br/>
              <w:t xml:space="preserve">тыс. </w:t>
            </w:r>
            <w:proofErr w:type="spellStart"/>
            <w:r>
              <w:rPr>
                <w:sz w:val="20"/>
              </w:rPr>
              <w:t>мЗ</w:t>
            </w:r>
            <w:proofErr w:type="spellEnd"/>
            <w:r>
              <w:rPr>
                <w:sz w:val="20"/>
              </w:rPr>
              <w:t>/сутки протяженностью 1130 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145 000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3E7B94" w:rsidP="002E0316">
            <w:pPr>
              <w:shd w:val="clear" w:color="auto" w:fill="FFFFFF" w:themeFill="background1"/>
              <w:rPr>
                <w:sz w:val="20"/>
                <w:lang w:eastAsia="en-US"/>
              </w:rPr>
            </w:pPr>
            <w:r>
              <w:rPr>
                <w:sz w:val="20"/>
                <w:lang w:eastAsia="en-US"/>
              </w:rPr>
              <w:t>2.11.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Строительство нового водовода диаметром 1200 от очистных сооружений водопровода по ул. Ленина</w:t>
            </w:r>
            <w:r w:rsidR="000E2BB7">
              <w:rPr>
                <w:sz w:val="20"/>
              </w:rPr>
              <w:t>,</w:t>
            </w:r>
            <w:r>
              <w:rPr>
                <w:sz w:val="20"/>
              </w:rPr>
              <w:t xml:space="preserve"> 456, по ул. Мира до ул. Маяковского и водовода диаметром 80 мм по ул. Маяковского, ул. Ленина и ул. </w:t>
            </w:r>
            <w:proofErr w:type="spellStart"/>
            <w:r>
              <w:rPr>
                <w:sz w:val="20"/>
              </w:rPr>
              <w:t>Обьезная</w:t>
            </w:r>
            <w:proofErr w:type="spellEnd"/>
            <w:r>
              <w:rPr>
                <w:sz w:val="20"/>
              </w:rPr>
              <w:t xml:space="preserve"> до </w:t>
            </w:r>
            <w:r w:rsidR="00E41743">
              <w:rPr>
                <w:sz w:val="20"/>
              </w:rPr>
              <w:t xml:space="preserve">                             </w:t>
            </w:r>
            <w:r>
              <w:rPr>
                <w:sz w:val="20"/>
              </w:rPr>
              <w:t xml:space="preserve">ул. </w:t>
            </w:r>
            <w:proofErr w:type="spellStart"/>
            <w:r>
              <w:rPr>
                <w:sz w:val="20"/>
              </w:rPr>
              <w:t>Старомарьевского</w:t>
            </w:r>
            <w:proofErr w:type="spellEnd"/>
            <w:r>
              <w:rPr>
                <w:sz w:val="20"/>
              </w:rPr>
              <w:t xml:space="preserve"> шоссе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730 000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3E7B94" w:rsidP="002E0316">
            <w:pPr>
              <w:shd w:val="clear" w:color="auto" w:fill="FFFFFF" w:themeFill="background1"/>
              <w:rPr>
                <w:sz w:val="20"/>
                <w:lang w:eastAsia="en-US"/>
              </w:rPr>
            </w:pPr>
            <w:r>
              <w:rPr>
                <w:sz w:val="20"/>
                <w:lang w:eastAsia="en-US"/>
              </w:rPr>
              <w:t>2.12.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водовода диаметром 1200 от насосной станции 4а до площадки </w:t>
            </w:r>
            <w:proofErr w:type="spellStart"/>
            <w:r>
              <w:rPr>
                <w:sz w:val="20"/>
              </w:rPr>
              <w:t>гидроколонны</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900 000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w:t>
            </w:r>
            <w:r w:rsidR="003E7B94">
              <w:rPr>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Строительство водоводов в 2 трубы диаметром 1200 мм от нового проектируемого водозабора производительностью 30000 куб/сутки до площадки «</w:t>
            </w:r>
            <w:proofErr w:type="spellStart"/>
            <w:r>
              <w:rPr>
                <w:sz w:val="20"/>
              </w:rPr>
              <w:t>Гидроколона</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3 000 000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w:t>
            </w:r>
            <w:r w:rsidR="003E7B94">
              <w:rPr>
                <w:sz w:val="20"/>
                <w:lang w:eastAsia="en-US"/>
              </w:rPr>
              <w:t>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9E2275">
            <w:pPr>
              <w:shd w:val="clear" w:color="auto" w:fill="FFFFFF" w:themeFill="background1"/>
              <w:jc w:val="both"/>
              <w:rPr>
                <w:sz w:val="20"/>
              </w:rPr>
            </w:pPr>
            <w:r>
              <w:rPr>
                <w:sz w:val="20"/>
              </w:rPr>
              <w:t xml:space="preserve">Строительство группы резервуаров на площадке </w:t>
            </w:r>
            <w:proofErr w:type="spellStart"/>
            <w:r>
              <w:rPr>
                <w:sz w:val="20"/>
              </w:rPr>
              <w:t>гидроколонны</w:t>
            </w:r>
            <w:proofErr w:type="spellEnd"/>
            <w:r>
              <w:rPr>
                <w:sz w:val="20"/>
              </w:rPr>
              <w:t>, 5 резервуаров по 20 тыс.</w:t>
            </w:r>
            <w:r w:rsidR="00FF28CF">
              <w:rPr>
                <w:sz w:val="20"/>
              </w:rPr>
              <w:t xml:space="preserve"> </w:t>
            </w:r>
            <w:r>
              <w:rPr>
                <w:sz w:val="20"/>
              </w:rPr>
              <w:t>м3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1 100 000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Итого за 2024-2030 годы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22 262 328</w:t>
            </w:r>
          </w:p>
        </w:tc>
      </w:tr>
    </w:tbl>
    <w:p w:rsidR="001957DB" w:rsidRDefault="001957DB" w:rsidP="001957DB">
      <w:pPr>
        <w:shd w:val="clear" w:color="auto" w:fill="FFFFFF" w:themeFill="background1"/>
        <w:spacing w:line="240" w:lineRule="exact"/>
        <w:rPr>
          <w:color w:val="000000"/>
          <w:sz w:val="28"/>
          <w:szCs w:val="28"/>
        </w:rPr>
      </w:pPr>
    </w:p>
    <w:p w:rsidR="00E41743" w:rsidRDefault="00E41743" w:rsidP="001957DB">
      <w:pPr>
        <w:shd w:val="clear" w:color="auto" w:fill="FFFFFF" w:themeFill="background1"/>
        <w:spacing w:line="240" w:lineRule="exact"/>
        <w:rPr>
          <w:color w:val="000000"/>
          <w:sz w:val="28"/>
          <w:szCs w:val="28"/>
        </w:rPr>
      </w:pPr>
    </w:p>
    <w:p w:rsidR="00E41743" w:rsidRDefault="00E41743" w:rsidP="001957DB">
      <w:pPr>
        <w:shd w:val="clear" w:color="auto" w:fill="FFFFFF" w:themeFill="background1"/>
        <w:spacing w:line="240" w:lineRule="exact"/>
        <w:rPr>
          <w:color w:val="000000"/>
          <w:sz w:val="28"/>
          <w:szCs w:val="28"/>
        </w:rPr>
      </w:pPr>
    </w:p>
    <w:p w:rsidR="00E41743" w:rsidRDefault="00E41743" w:rsidP="001957DB">
      <w:pPr>
        <w:shd w:val="clear" w:color="auto" w:fill="FFFFFF" w:themeFill="background1"/>
        <w:spacing w:line="240" w:lineRule="exact"/>
        <w:rPr>
          <w:color w:val="000000"/>
          <w:sz w:val="28"/>
          <w:szCs w:val="28"/>
        </w:rPr>
      </w:pPr>
    </w:p>
    <w:p w:rsidR="00554222" w:rsidRDefault="00554222" w:rsidP="001957DB">
      <w:pPr>
        <w:shd w:val="clear" w:color="auto" w:fill="FFFFFF" w:themeFill="background1"/>
        <w:spacing w:line="240" w:lineRule="exact"/>
        <w:rPr>
          <w:color w:val="000000"/>
          <w:sz w:val="28"/>
          <w:szCs w:val="28"/>
        </w:rPr>
      </w:pPr>
    </w:p>
    <w:p w:rsidR="00554222" w:rsidRDefault="00554222" w:rsidP="001957DB">
      <w:pPr>
        <w:shd w:val="clear" w:color="auto" w:fill="FFFFFF" w:themeFill="background1"/>
        <w:spacing w:line="240" w:lineRule="exact"/>
        <w:rPr>
          <w:color w:val="000000"/>
          <w:sz w:val="28"/>
          <w:szCs w:val="28"/>
        </w:rPr>
      </w:pPr>
    </w:p>
    <w:p w:rsidR="003F07C6" w:rsidRDefault="003F07C6" w:rsidP="00DD236C">
      <w:pPr>
        <w:shd w:val="clear" w:color="auto" w:fill="FFFFFF" w:themeFill="background1"/>
        <w:jc w:val="center"/>
        <w:rPr>
          <w:sz w:val="28"/>
          <w:szCs w:val="28"/>
        </w:rPr>
      </w:pPr>
    </w:p>
    <w:p w:rsidR="00DD236C" w:rsidRDefault="00DD236C" w:rsidP="00DD236C">
      <w:pPr>
        <w:shd w:val="clear" w:color="auto" w:fill="FFFFFF" w:themeFill="background1"/>
        <w:jc w:val="center"/>
        <w:rPr>
          <w:rFonts w:eastAsia="TimesNewRomanPSMT"/>
          <w:color w:val="000000"/>
          <w:sz w:val="28"/>
          <w:szCs w:val="28"/>
          <w:lang w:eastAsia="en-US"/>
        </w:rPr>
      </w:pPr>
      <w:r>
        <w:rPr>
          <w:sz w:val="28"/>
          <w:szCs w:val="28"/>
        </w:rPr>
        <w:t xml:space="preserve">Подраздел III. </w:t>
      </w:r>
      <w:r>
        <w:rPr>
          <w:rFonts w:eastAsia="TimesNewRomanPSMT"/>
          <w:color w:val="000000"/>
          <w:sz w:val="28"/>
          <w:szCs w:val="28"/>
          <w:lang w:eastAsia="en-US"/>
        </w:rPr>
        <w:t xml:space="preserve">Водоотведение </w:t>
      </w:r>
    </w:p>
    <w:p w:rsidR="009E2275" w:rsidRDefault="009E2275" w:rsidP="001957DB">
      <w:pPr>
        <w:shd w:val="clear" w:color="auto" w:fill="FFFFFF" w:themeFill="background1"/>
        <w:spacing w:line="240" w:lineRule="exact"/>
        <w:rPr>
          <w:color w:val="000000"/>
          <w:sz w:val="28"/>
          <w:szCs w:val="28"/>
        </w:rPr>
      </w:pP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ПЕРЕЧЕНЬ</w:t>
      </w: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мероприятий по развитию водоотведения города Ставрополя</w:t>
      </w:r>
    </w:p>
    <w:p w:rsidR="001957DB" w:rsidRDefault="001957DB" w:rsidP="001957DB">
      <w:pPr>
        <w:shd w:val="clear" w:color="auto" w:fill="FFFFFF" w:themeFill="background1"/>
        <w:spacing w:line="240" w:lineRule="exact"/>
        <w:jc w:val="center"/>
        <w:rPr>
          <w:sz w:val="28"/>
          <w:szCs w:val="28"/>
        </w:rPr>
      </w:pPr>
    </w:p>
    <w:p w:rsidR="001957DB" w:rsidRDefault="001957DB" w:rsidP="001957DB">
      <w:pPr>
        <w:shd w:val="clear" w:color="auto" w:fill="FFFFFF" w:themeFill="background1"/>
        <w:spacing w:line="200" w:lineRule="atLeast"/>
        <w:jc w:val="right"/>
        <w:rPr>
          <w:sz w:val="28"/>
          <w:szCs w:val="28"/>
        </w:rPr>
      </w:pPr>
      <w:r>
        <w:rPr>
          <w:sz w:val="28"/>
          <w:szCs w:val="28"/>
        </w:rPr>
        <w:t>Таблица 4</w:t>
      </w:r>
    </w:p>
    <w:p w:rsidR="001957DB" w:rsidRDefault="001957DB" w:rsidP="001957DB">
      <w:pPr>
        <w:shd w:val="clear" w:color="auto" w:fill="FFFFFF" w:themeFill="background1"/>
        <w:spacing w:line="200" w:lineRule="atLeast"/>
        <w:jc w:val="right"/>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1957DB" w:rsidTr="002E0316">
        <w:tc>
          <w:tcPr>
            <w:tcW w:w="817" w:type="dxa"/>
            <w:tcBorders>
              <w:top w:val="single" w:sz="4" w:space="0" w:color="auto"/>
              <w:left w:val="single" w:sz="4" w:space="0" w:color="auto"/>
              <w:bottom w:val="none" w:sz="4" w:space="0" w:color="000000"/>
              <w:right w:val="single" w:sz="4" w:space="0" w:color="auto"/>
            </w:tcBorders>
            <w:noWrap/>
            <w:vAlign w:val="center"/>
          </w:tcPr>
          <w:p w:rsidR="001957DB" w:rsidRDefault="001957DB" w:rsidP="002E0316">
            <w:pPr>
              <w:shd w:val="clear" w:color="auto" w:fill="FFFFFF" w:themeFill="background1"/>
              <w:spacing w:line="200" w:lineRule="atLeast"/>
              <w:jc w:val="center"/>
              <w:rPr>
                <w:sz w:val="20"/>
              </w:rPr>
            </w:pPr>
            <w:r>
              <w:rPr>
                <w:sz w:val="20"/>
              </w:rPr>
              <w:t>№ п/п</w:t>
            </w:r>
          </w:p>
        </w:tc>
        <w:tc>
          <w:tcPr>
            <w:tcW w:w="7371" w:type="dxa"/>
            <w:tcBorders>
              <w:top w:val="single" w:sz="4" w:space="0" w:color="auto"/>
              <w:left w:val="single" w:sz="4" w:space="0" w:color="auto"/>
              <w:bottom w:val="none" w:sz="4" w:space="0" w:color="000000"/>
              <w:right w:val="single" w:sz="4" w:space="0" w:color="auto"/>
            </w:tcBorders>
            <w:noWrap/>
            <w:vAlign w:val="center"/>
          </w:tcPr>
          <w:p w:rsidR="001957DB" w:rsidRDefault="001957DB" w:rsidP="002E0316">
            <w:pPr>
              <w:shd w:val="clear" w:color="auto" w:fill="FFFFFF" w:themeFill="background1"/>
              <w:spacing w:line="200" w:lineRule="atLeast"/>
              <w:jc w:val="center"/>
              <w:rPr>
                <w:sz w:val="20"/>
              </w:rPr>
            </w:pPr>
            <w:r>
              <w:rPr>
                <w:sz w:val="20"/>
              </w:rPr>
              <w:t>Наименование</w:t>
            </w:r>
          </w:p>
        </w:tc>
        <w:tc>
          <w:tcPr>
            <w:tcW w:w="1276" w:type="dxa"/>
            <w:tcBorders>
              <w:top w:val="single" w:sz="4" w:space="0" w:color="auto"/>
              <w:left w:val="single" w:sz="4" w:space="0" w:color="auto"/>
              <w:bottom w:val="none" w:sz="4" w:space="0" w:color="000000"/>
              <w:right w:val="single" w:sz="4" w:space="0" w:color="auto"/>
            </w:tcBorders>
            <w:noWrap/>
          </w:tcPr>
          <w:p w:rsidR="001957DB" w:rsidRDefault="001957DB" w:rsidP="002E0316">
            <w:pPr>
              <w:shd w:val="clear" w:color="auto" w:fill="FFFFFF" w:themeFill="background1"/>
              <w:spacing w:line="200" w:lineRule="atLeast"/>
              <w:jc w:val="center"/>
              <w:rPr>
                <w:sz w:val="20"/>
              </w:rPr>
            </w:pPr>
            <w:r>
              <w:rPr>
                <w:sz w:val="20"/>
              </w:rPr>
              <w:t>Стоимость тыс. рублей</w:t>
            </w:r>
          </w:p>
        </w:tc>
      </w:tr>
    </w:tbl>
    <w:p w:rsidR="001957DB" w:rsidRDefault="001957DB" w:rsidP="001957DB">
      <w:pPr>
        <w:shd w:val="clear" w:color="auto" w:fill="FFFFFF" w:themeFill="background1"/>
        <w:spacing w:line="120" w:lineRule="auto"/>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1957DB" w:rsidTr="002E0316">
        <w:trPr>
          <w:tblHeader/>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w:t>
            </w:r>
          </w:p>
        </w:tc>
      </w:tr>
      <w:tr w:rsidR="001957DB" w:rsidTr="002E0316">
        <w:trPr>
          <w:trHeight w:val="197"/>
        </w:trPr>
        <w:tc>
          <w:tcPr>
            <w:tcW w:w="9464" w:type="dxa"/>
            <w:gridSpan w:val="3"/>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2013 год</w:t>
            </w:r>
          </w:p>
        </w:tc>
      </w:tr>
      <w:tr w:rsidR="001957DB" w:rsidTr="003F07C6">
        <w:trPr>
          <w:trHeight w:val="22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Мероприятия по новому строительству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lang w:eastAsia="en-US"/>
              </w:rPr>
            </w:pPr>
            <w:r>
              <w:rPr>
                <w:sz w:val="20"/>
                <w:lang w:eastAsia="en-US"/>
              </w:rPr>
              <w:t>41 772</w:t>
            </w:r>
          </w:p>
        </w:tc>
      </w:tr>
      <w:tr w:rsidR="001957DB" w:rsidTr="003F07C6">
        <w:trPr>
          <w:trHeight w:val="42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1.1.</w:t>
            </w:r>
          </w:p>
        </w:tc>
        <w:tc>
          <w:tcPr>
            <w:tcW w:w="7371" w:type="dxa"/>
            <w:tcBorders>
              <w:top w:val="single" w:sz="4" w:space="0" w:color="auto"/>
              <w:left w:val="single" w:sz="4" w:space="0" w:color="auto"/>
              <w:right w:val="single" w:sz="4" w:space="0" w:color="auto"/>
            </w:tcBorders>
            <w:noWrap/>
          </w:tcPr>
          <w:p w:rsidR="001957DB" w:rsidRDefault="001957DB" w:rsidP="005D6AE0">
            <w:pPr>
              <w:shd w:val="clear" w:color="auto" w:fill="FFFFFF" w:themeFill="background1"/>
              <w:rPr>
                <w:sz w:val="20"/>
              </w:rPr>
            </w:pPr>
            <w:r>
              <w:rPr>
                <w:sz w:val="20"/>
              </w:rPr>
              <w:t>Строительство сбросного коллектора диаметром 1200 мм, протяженностью 1,1 км на очистных сооружениях канализации</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lang w:eastAsia="en-US"/>
              </w:rPr>
            </w:pPr>
            <w:r>
              <w:rPr>
                <w:sz w:val="20"/>
                <w:lang w:eastAsia="en-US"/>
              </w:rPr>
              <w:t>29 972</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1.2.</w:t>
            </w:r>
          </w:p>
        </w:tc>
        <w:tc>
          <w:tcPr>
            <w:tcW w:w="7371" w:type="dxa"/>
            <w:tcBorders>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канализационной насосной станции в 550 квартале города Ставрополя производительностью 250 куб. м/час, двух ниток напорного канализационного коллектора диаметром 315 мм, протяженностью 1,5 км и самотечного коллектора диаметром 400 мм, протяженностью 2,6 км</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lang w:eastAsia="en-US"/>
              </w:rPr>
            </w:pPr>
            <w:r>
              <w:rPr>
                <w:sz w:val="20"/>
                <w:lang w:eastAsia="en-US"/>
              </w:rPr>
              <w:t>11 800</w:t>
            </w:r>
          </w:p>
        </w:tc>
      </w:tr>
      <w:tr w:rsidR="001957DB" w:rsidTr="002E0316">
        <w:trPr>
          <w:trHeight w:val="86"/>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2013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color w:val="000000"/>
                <w:sz w:val="20"/>
              </w:rPr>
            </w:pPr>
            <w:r>
              <w:rPr>
                <w:sz w:val="20"/>
                <w:lang w:eastAsia="en-US"/>
              </w:rPr>
              <w:t>41 772</w:t>
            </w:r>
          </w:p>
        </w:tc>
      </w:tr>
      <w:tr w:rsidR="001957DB" w:rsidTr="002E0316">
        <w:trPr>
          <w:trHeight w:val="60"/>
        </w:trPr>
        <w:tc>
          <w:tcPr>
            <w:tcW w:w="9464" w:type="dxa"/>
            <w:gridSpan w:val="3"/>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2015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Мероприятия по реконструкции-модернизации объектов водоотведения без увеличения мощности оборудования/сетей без увеличения диаметра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77 575</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Сети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77 575</w:t>
            </w:r>
          </w:p>
        </w:tc>
      </w:tr>
      <w:tr w:rsidR="001957DB" w:rsidTr="003F07C6">
        <w:trPr>
          <w:trHeight w:val="18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sz w:val="20"/>
                <w:lang w:eastAsia="en-US"/>
              </w:rPr>
              <w:t>Реконструкция главных коллекторов канализации диаметром 1000-800 мм выполнением санации методом «труба в трубе»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77 575</w:t>
            </w:r>
          </w:p>
        </w:tc>
      </w:tr>
      <w:tr w:rsidR="001957DB" w:rsidTr="003F07C6">
        <w:trPr>
          <w:trHeight w:val="5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2015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77 575</w:t>
            </w:r>
          </w:p>
        </w:tc>
      </w:tr>
      <w:tr w:rsidR="001957DB" w:rsidTr="003F07C6">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2016 год</w:t>
            </w:r>
          </w:p>
        </w:tc>
      </w:tr>
      <w:tr w:rsidR="001957DB" w:rsidTr="003F07C6">
        <w:trPr>
          <w:trHeight w:val="20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реконструкции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val="en-US"/>
              </w:rPr>
            </w:pPr>
            <w:r>
              <w:rPr>
                <w:sz w:val="20"/>
                <w:lang w:val="en-US"/>
              </w:rPr>
              <w:t>44 007</w:t>
            </w:r>
          </w:p>
        </w:tc>
      </w:tr>
      <w:tr w:rsidR="001957DB" w:rsidTr="003F07C6">
        <w:trPr>
          <w:trHeight w:val="63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насосной станции сточных вод (НССВ) по пер. Тульскому в                   425 квартале с самотечным коллектором по ул. Пригородной, ул. Батальонной                               и напорным коллектором от НССВ по пер. Тульскому до НССВ 1 подъема                                   по ул. Федосеева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20 199</w:t>
            </w:r>
          </w:p>
        </w:tc>
      </w:tr>
      <w:tr w:rsidR="001957DB" w:rsidTr="003F07C6">
        <w:trPr>
          <w:trHeight w:val="17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НССВ по ул. Чапаева в 427 квартале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6 098</w:t>
            </w:r>
          </w:p>
        </w:tc>
      </w:tr>
      <w:tr w:rsidR="001957DB" w:rsidTr="003F07C6">
        <w:trPr>
          <w:trHeight w:val="30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канализационной сети по ул. Попова до ул. Лесной протяженностью 1,0 км с увеличением диаметра до 400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10 402</w:t>
            </w:r>
          </w:p>
        </w:tc>
      </w:tr>
      <w:tr w:rsidR="001957DB" w:rsidTr="003F07C6">
        <w:trPr>
          <w:trHeight w:val="4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напорного коллектора «Северный» диаметром 700 мм от 1 подъема до 2 подъема протяженностью 0,9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4 902</w:t>
            </w:r>
          </w:p>
        </w:tc>
      </w:tr>
      <w:tr w:rsidR="001957DB" w:rsidTr="003F07C6">
        <w:trPr>
          <w:trHeight w:val="22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напорного коллектора «Северный» диаметром 500 мм от 2 подъема по ш. Михайловскому до ул. Бабушкиной, 2а протяженностью 1,5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806</w:t>
            </w:r>
          </w:p>
        </w:tc>
      </w:tr>
      <w:tr w:rsidR="001957DB" w:rsidTr="003F07C6">
        <w:trPr>
          <w:trHeight w:val="19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строительству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1 008</w:t>
            </w:r>
          </w:p>
        </w:tc>
      </w:tr>
      <w:tr w:rsidR="001957DB" w:rsidTr="003F07C6">
        <w:trPr>
          <w:trHeight w:val="46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НССВ по ул. Березовой и напорного коллектора диаметром 200 мм до НССВ ул. Чапаева в квартале 427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1 008</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5D6AE0">
            <w:pPr>
              <w:shd w:val="clear" w:color="auto" w:fill="FFFFFF" w:themeFill="background1"/>
              <w:rPr>
                <w:sz w:val="20"/>
              </w:rPr>
            </w:pPr>
            <w:r>
              <w:rPr>
                <w:sz w:val="20"/>
              </w:rPr>
              <w:t>Итого за 2016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45 015</w:t>
            </w:r>
          </w:p>
        </w:tc>
      </w:tr>
      <w:tr w:rsidR="001957DB" w:rsidTr="003F07C6">
        <w:trPr>
          <w:trHeight w:val="60"/>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2017 год</w:t>
            </w:r>
          </w:p>
        </w:tc>
      </w:tr>
      <w:tr w:rsidR="001957DB" w:rsidTr="003F07C6">
        <w:trPr>
          <w:trHeight w:val="18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реконструкции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29 290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НССВ по пер. Тульскому в 425 квартале с самотечным коллектором по ул. Пригородной, ул. Батальонной и напорным коллектором от НССВ по пер. Тульскому до НССВ 1</w:t>
            </w:r>
            <w:r w:rsidR="005D6AE0">
              <w:rPr>
                <w:sz w:val="20"/>
              </w:rPr>
              <w:t xml:space="preserve"> </w:t>
            </w:r>
            <w:r>
              <w:rPr>
                <w:sz w:val="20"/>
              </w:rPr>
              <w:t>подъема по ул. Федосеева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18 200</w:t>
            </w:r>
          </w:p>
        </w:tc>
      </w:tr>
      <w:tr w:rsidR="001957DB" w:rsidTr="003F07C6">
        <w:trPr>
          <w:trHeight w:val="39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напорного коллектора «Северный» диаметром 700 мм от 1 подъема до 2 подъема протяженностью 0,9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4 900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напорного коллектора «Северный» диаметром 500 мм от 2 подъема по ш. Михайловскому до ул. Бабушкиной, 2а протяженностью 1,5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6 190</w:t>
            </w:r>
          </w:p>
        </w:tc>
      </w:tr>
      <w:tr w:rsidR="001957DB" w:rsidTr="003F07C6">
        <w:trPr>
          <w:trHeight w:val="15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строительству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7 826</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НССВ по ул. Березовой и напорного коллектора диаметром 200 мм до НССВ ул. Чапаева в квартале 427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7 826</w:t>
            </w:r>
          </w:p>
        </w:tc>
      </w:tr>
      <w:tr w:rsidR="001957DB" w:rsidTr="002E0316">
        <w:trPr>
          <w:trHeight w:val="185"/>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pPr>
          </w:p>
        </w:tc>
        <w:tc>
          <w:tcPr>
            <w:tcW w:w="7371" w:type="dxa"/>
            <w:tcBorders>
              <w:top w:val="single" w:sz="4" w:space="0" w:color="auto"/>
              <w:left w:val="single" w:sz="4" w:space="0" w:color="auto"/>
              <w:bottom w:val="single" w:sz="4" w:space="0" w:color="auto"/>
              <w:right w:val="single" w:sz="4" w:space="0" w:color="auto"/>
            </w:tcBorders>
            <w:noWrap/>
            <w:vAlign w:val="center"/>
          </w:tcPr>
          <w:p w:rsidR="003F07C6" w:rsidRDefault="001957DB" w:rsidP="003F07C6">
            <w:pPr>
              <w:shd w:val="clear" w:color="auto" w:fill="FFFFFF" w:themeFill="background1"/>
              <w:rPr>
                <w:sz w:val="20"/>
              </w:rPr>
            </w:pPr>
            <w:r>
              <w:rPr>
                <w:sz w:val="20"/>
              </w:rPr>
              <w:t>Итого за 2017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37 116</w:t>
            </w:r>
          </w:p>
        </w:tc>
      </w:tr>
      <w:tr w:rsidR="001957DB" w:rsidTr="002E0316">
        <w:trPr>
          <w:trHeight w:val="56"/>
        </w:trPr>
        <w:tc>
          <w:tcPr>
            <w:tcW w:w="9464" w:type="dxa"/>
            <w:gridSpan w:val="3"/>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lastRenderedPageBreak/>
              <w:t>2018 год</w:t>
            </w:r>
          </w:p>
        </w:tc>
      </w:tr>
      <w:tr w:rsidR="001957DB" w:rsidTr="002E0316">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реконструкции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25 100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НССВ по пер. Тульскому в 425 квартале с самотечным коллектором по ул. Пригородной, ул. Батальонной и напорным коллектором от НССВ по пер. Тульскому до НССВ 1подъема по ул. Федосеева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8 700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напорного коллектора «Северный» диаметром 700 мм от 1 подъема до 2 подъема протяженностью 0,9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3 700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напорного коллектора «Северный» диаметром 500 мм от 2 подъема по ш. Михайловскому до ул. Бабушкиной, 2а протяженностью 1,5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12 700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строительству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8 180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НССВ по ул. Березовой и напорного коллектора диаметром 200 мм до НССВ ул. Чапаева в квартале 427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8 180</w:t>
            </w:r>
          </w:p>
        </w:tc>
      </w:tr>
      <w:tr w:rsidR="001957DB" w:rsidTr="003F07C6">
        <w:trPr>
          <w:trHeight w:val="17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2018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33 280</w:t>
            </w:r>
          </w:p>
        </w:tc>
      </w:tr>
      <w:tr w:rsidR="001957DB" w:rsidTr="003F07C6">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2019 год</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реконструкции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49 800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напорного коллектора «Северный» диаметром 500 мм от 2 подъема по ш. Михайловскому до ул. Бабушкиной, 2а протяженностью 1,5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24 800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очистных сооружений канализации в пос. </w:t>
            </w:r>
            <w:proofErr w:type="spellStart"/>
            <w:r>
              <w:rPr>
                <w:sz w:val="20"/>
              </w:rPr>
              <w:t>Демино</w:t>
            </w:r>
            <w:proofErr w:type="spellEnd"/>
            <w:r>
              <w:rPr>
                <w:sz w:val="20"/>
              </w:rPr>
              <w:t xml:space="preserve"> с увеличением производительности до 2 тыс. куб. м/сутки и строительством сооружений по обеззараживанию сточных вод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25 000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строительству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6 130</w:t>
            </w:r>
          </w:p>
        </w:tc>
      </w:tr>
      <w:tr w:rsidR="001957DB" w:rsidTr="003F07C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НССВ по ул. Березовой и напорного коллектора диаметром 200 мм до НССВ ул. Чапаева в квартале 427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6 130</w:t>
            </w:r>
          </w:p>
        </w:tc>
      </w:tr>
      <w:tr w:rsidR="001957DB" w:rsidTr="003F07C6">
        <w:trPr>
          <w:trHeight w:val="16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2019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55 930</w:t>
            </w:r>
          </w:p>
        </w:tc>
      </w:tr>
      <w:tr w:rsidR="001957DB" w:rsidTr="003F07C6">
        <w:trPr>
          <w:trHeight w:val="60"/>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2020 год</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реконструкции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11 000</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канализационной сети по ул. Попова на участке от ул. Азовской до ул. Лесной протяженностью 1 км с увеличением диаметра до 400 мм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11 000</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строительству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30 410</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сетей водоотведения в 573 квартале г. Ставрополя, 1 этап – разработка проектной и рабочей документации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7 000</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сетей канализации по пр. Бородинскому и прилегающим улицам с устройством канализационной насосной станции в г. Ставрополе, 1 этап – разработка проекторной и рабочей документации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4 850</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r>
              <w:rPr>
                <w:sz w:val="20"/>
              </w:rPr>
              <w:t>2.3.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сооружения по обеззараживанию очищенных сточных вод ультрафиолетовым оборудованием на очистных сооружениях канализации по</w:t>
            </w:r>
          </w:p>
          <w:p w:rsidR="001957DB" w:rsidRDefault="001957DB" w:rsidP="002E0316">
            <w:pPr>
              <w:shd w:val="clear" w:color="auto" w:fill="FFFFFF" w:themeFill="background1"/>
              <w:rPr>
                <w:sz w:val="20"/>
              </w:rPr>
            </w:pPr>
            <w:r>
              <w:rPr>
                <w:sz w:val="20"/>
              </w:rPr>
              <w:t>ул. Объездной, 31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18 560</w:t>
            </w:r>
          </w:p>
        </w:tc>
      </w:tr>
      <w:tr w:rsidR="001957DB" w:rsidTr="003F07C6">
        <w:trPr>
          <w:trHeight w:val="70"/>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2021 год</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реконструкции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17 900</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напорного коллектора «Северный» диаметром 700 мм от НССВ </w:t>
            </w:r>
          </w:p>
          <w:p w:rsidR="001957DB" w:rsidRDefault="001957DB" w:rsidP="002E0316">
            <w:pPr>
              <w:shd w:val="clear" w:color="auto" w:fill="FFFFFF" w:themeFill="background1"/>
              <w:rPr>
                <w:sz w:val="20"/>
              </w:rPr>
            </w:pPr>
            <w:r>
              <w:rPr>
                <w:sz w:val="20"/>
              </w:rPr>
              <w:t xml:space="preserve">1 подъема по ул. Федосеева до НССВ 2 подъема по ш. Михайловскому протяженностью 0,9 км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17 900</w:t>
            </w:r>
          </w:p>
        </w:tc>
      </w:tr>
      <w:tr w:rsidR="001957DB" w:rsidTr="003F07C6">
        <w:trPr>
          <w:trHeigh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Итого за 2021 год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17 900</w:t>
            </w:r>
          </w:p>
        </w:tc>
      </w:tr>
      <w:tr w:rsidR="001957DB" w:rsidTr="003F07C6">
        <w:trPr>
          <w:trHeight w:val="189"/>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2022 год</w:t>
            </w:r>
          </w:p>
        </w:tc>
      </w:tr>
      <w:tr w:rsidR="001957DB" w:rsidTr="003F07C6">
        <w:trPr>
          <w:trHeight w:val="9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реконструкции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36 436</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НССВ по пер. Тульскому в 425 квартале г. Ставрополя с самотечным коллектором по ул. Пригородной от пр. Чапаевского до </w:t>
            </w:r>
          </w:p>
          <w:p w:rsidR="001957DB" w:rsidRDefault="001957DB" w:rsidP="002E0316">
            <w:pPr>
              <w:shd w:val="clear" w:color="auto" w:fill="FFFFFF" w:themeFill="background1"/>
              <w:rPr>
                <w:sz w:val="20"/>
              </w:rPr>
            </w:pPr>
            <w:r>
              <w:rPr>
                <w:sz w:val="20"/>
              </w:rPr>
              <w:t>ул. Батальонной и напорным коллектором на участке от НССВ по пер. Тульскому до НССВ 1 подъема по ул. Федосеева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36 436</w:t>
            </w:r>
          </w:p>
        </w:tc>
      </w:tr>
      <w:tr w:rsidR="001957DB" w:rsidTr="003F07C6">
        <w:trPr>
          <w:trHeight w:val="13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2022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36 436</w:t>
            </w:r>
          </w:p>
        </w:tc>
      </w:tr>
      <w:tr w:rsidR="001957DB" w:rsidTr="003F07C6">
        <w:trPr>
          <w:trHeight w:val="60"/>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2023 год</w:t>
            </w:r>
          </w:p>
        </w:tc>
      </w:tr>
      <w:tr w:rsidR="001957DB" w:rsidTr="003F07C6">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реконструкции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83 596</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НССВ по ул. Чапаева в 427 квартале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8 316</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напорного коллектора «Северный» диаметром 700 мм от НССВ</w:t>
            </w:r>
          </w:p>
          <w:p w:rsidR="001957DB" w:rsidRDefault="001957DB" w:rsidP="002E0316">
            <w:pPr>
              <w:shd w:val="clear" w:color="auto" w:fill="FFFFFF" w:themeFill="background1"/>
              <w:rPr>
                <w:sz w:val="20"/>
              </w:rPr>
            </w:pPr>
            <w:r>
              <w:rPr>
                <w:sz w:val="20"/>
              </w:rPr>
              <w:t>подъема по ул. Федосеева до НССВ 2 подъема по ш. Михайловскому</w:t>
            </w:r>
          </w:p>
          <w:p w:rsidR="001957DB" w:rsidRDefault="001957DB" w:rsidP="002E0316">
            <w:pPr>
              <w:shd w:val="clear" w:color="auto" w:fill="FFFFFF" w:themeFill="background1"/>
              <w:rPr>
                <w:sz w:val="20"/>
              </w:rPr>
            </w:pPr>
            <w:r>
              <w:rPr>
                <w:sz w:val="20"/>
              </w:rPr>
              <w:t>протяженностью 0,9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41 603</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напорного коллектора «Северный» диаметром 500 мм от НССВ 2</w:t>
            </w:r>
          </w:p>
          <w:p w:rsidR="001957DB" w:rsidRDefault="001957DB" w:rsidP="002E0316">
            <w:pPr>
              <w:shd w:val="clear" w:color="auto" w:fill="FFFFFF" w:themeFill="background1"/>
              <w:rPr>
                <w:sz w:val="20"/>
              </w:rPr>
            </w:pPr>
            <w:r>
              <w:rPr>
                <w:sz w:val="20"/>
              </w:rPr>
              <w:t>подъема по ш. Михайловскому до ул. Бабушкина, 2а протяженностью 1,5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28 172</w:t>
            </w:r>
          </w:p>
        </w:tc>
      </w:tr>
      <w:tr w:rsidR="001957DB" w:rsidTr="003F07C6">
        <w:trPr>
          <w:trHeight w:val="6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lastRenderedPageBreak/>
              <w:t>1.5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Модернизация технологического оборудования на объектах централизованной</w:t>
            </w:r>
          </w:p>
          <w:p w:rsidR="001957DB" w:rsidRDefault="001957DB" w:rsidP="002E0316">
            <w:pPr>
              <w:shd w:val="clear" w:color="auto" w:fill="FFFFFF" w:themeFill="background1"/>
              <w:rPr>
                <w:sz w:val="20"/>
              </w:rPr>
            </w:pPr>
            <w:r>
              <w:rPr>
                <w:sz w:val="20"/>
              </w:rPr>
              <w:t>системы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5 505</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2023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83 596</w:t>
            </w:r>
          </w:p>
        </w:tc>
      </w:tr>
      <w:tr w:rsidR="001957DB" w:rsidTr="003F07C6">
        <w:trPr>
          <w:trHeight w:val="63"/>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 xml:space="preserve">2024-2030 годы </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реконструкции-модернизации объектов/сетей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743 882</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очистных сооружений канализации </w:t>
            </w:r>
            <w:proofErr w:type="spellStart"/>
            <w:r>
              <w:rPr>
                <w:sz w:val="20"/>
              </w:rPr>
              <w:t>пом</w:t>
            </w:r>
            <w:proofErr w:type="spellEnd"/>
            <w:r>
              <w:rPr>
                <w:sz w:val="20"/>
              </w:rPr>
              <w:t xml:space="preserve"> ул. Объездной, 31 с</w:t>
            </w:r>
          </w:p>
          <w:p w:rsidR="001957DB" w:rsidRDefault="001957DB" w:rsidP="002E0316">
            <w:pPr>
              <w:shd w:val="clear" w:color="auto" w:fill="FFFFFF" w:themeFill="background1"/>
              <w:rPr>
                <w:sz w:val="20"/>
              </w:rPr>
            </w:pPr>
            <w:r>
              <w:rPr>
                <w:sz w:val="20"/>
              </w:rPr>
              <w:t>увеличением производительности на 15 тыс. куб. м/сутки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687 850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Модернизация технологического оборудования на объектах централизованных</w:t>
            </w:r>
          </w:p>
          <w:p w:rsidR="001957DB" w:rsidRDefault="001957DB" w:rsidP="002E0316">
            <w:pPr>
              <w:shd w:val="clear" w:color="auto" w:fill="FFFFFF" w:themeFill="background1"/>
              <w:rPr>
                <w:sz w:val="20"/>
              </w:rPr>
            </w:pPr>
            <w:r>
              <w:rPr>
                <w:sz w:val="20"/>
              </w:rPr>
              <w:t>систем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56 032</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2. </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строительству объектов водоотведения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34 551 860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2.1 </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канализационной насосной станции, напорного, самотечного</w:t>
            </w:r>
          </w:p>
          <w:p w:rsidR="001957DB" w:rsidRDefault="001957DB" w:rsidP="002E0316">
            <w:pPr>
              <w:shd w:val="clear" w:color="auto" w:fill="FFFFFF" w:themeFill="background1"/>
              <w:rPr>
                <w:sz w:val="20"/>
              </w:rPr>
            </w:pPr>
            <w:r>
              <w:rPr>
                <w:sz w:val="20"/>
              </w:rPr>
              <w:t xml:space="preserve">коллекторов очистных сооружений канализации мощностью 70- тыс. </w:t>
            </w:r>
            <w:proofErr w:type="spellStart"/>
            <w:r>
              <w:rPr>
                <w:sz w:val="20"/>
              </w:rPr>
              <w:t>мЗ</w:t>
            </w:r>
            <w:proofErr w:type="spellEnd"/>
            <w:r>
              <w:rPr>
                <w:sz w:val="20"/>
              </w:rPr>
              <w:t>/сутки в</w:t>
            </w:r>
          </w:p>
          <w:p w:rsidR="001957DB" w:rsidRDefault="001957DB" w:rsidP="002E0316">
            <w:pPr>
              <w:shd w:val="clear" w:color="auto" w:fill="FFFFFF" w:themeFill="background1"/>
              <w:rPr>
                <w:sz w:val="20"/>
              </w:rPr>
            </w:pPr>
            <w:r>
              <w:rPr>
                <w:sz w:val="20"/>
              </w:rPr>
              <w:t>Промышленном районе города Ставрополя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7 283 000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канализационного коллектора от ул. </w:t>
            </w:r>
            <w:proofErr w:type="spellStart"/>
            <w:r>
              <w:rPr>
                <w:sz w:val="20"/>
              </w:rPr>
              <w:t>Доваторцев</w:t>
            </w:r>
            <w:proofErr w:type="spellEnd"/>
            <w:r>
              <w:rPr>
                <w:sz w:val="20"/>
              </w:rPr>
              <w:t xml:space="preserve"> по</w:t>
            </w:r>
          </w:p>
          <w:p w:rsidR="001957DB" w:rsidRDefault="001957DB" w:rsidP="002E0316">
            <w:pPr>
              <w:shd w:val="clear" w:color="auto" w:fill="FFFFFF" w:themeFill="background1"/>
              <w:rPr>
                <w:sz w:val="20"/>
              </w:rPr>
            </w:pPr>
            <w:r>
              <w:rPr>
                <w:sz w:val="20"/>
              </w:rPr>
              <w:t xml:space="preserve">ул. </w:t>
            </w:r>
            <w:proofErr w:type="spellStart"/>
            <w:r>
              <w:rPr>
                <w:sz w:val="20"/>
              </w:rPr>
              <w:t>Шпаковской</w:t>
            </w:r>
            <w:proofErr w:type="spellEnd"/>
            <w:r>
              <w:rPr>
                <w:sz w:val="20"/>
              </w:rPr>
              <w:t>, ул. Серова, ул. Достоевского до ОСК ул. Объездная, 31.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880 430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5D6AE0">
            <w:pPr>
              <w:shd w:val="clear" w:color="auto" w:fill="FFFFFF" w:themeFill="background1"/>
              <w:rPr>
                <w:sz w:val="20"/>
              </w:rPr>
            </w:pPr>
            <w:r>
              <w:rPr>
                <w:sz w:val="20"/>
              </w:rPr>
              <w:t xml:space="preserve">Строительство канализационного коллектора от ул. </w:t>
            </w:r>
            <w:proofErr w:type="spellStart"/>
            <w:r>
              <w:rPr>
                <w:sz w:val="20"/>
              </w:rPr>
              <w:t>Доваторцев</w:t>
            </w:r>
            <w:proofErr w:type="spellEnd"/>
            <w:r>
              <w:rPr>
                <w:sz w:val="20"/>
              </w:rPr>
              <w:t xml:space="preserve"> по</w:t>
            </w:r>
            <w:r w:rsidR="005D6AE0">
              <w:rPr>
                <w:sz w:val="20"/>
              </w:rPr>
              <w:t xml:space="preserve">                                  </w:t>
            </w:r>
            <w:r>
              <w:rPr>
                <w:sz w:val="20"/>
              </w:rPr>
              <w:t xml:space="preserve"> ул.</w:t>
            </w:r>
            <w:r w:rsidR="005D6AE0">
              <w:rPr>
                <w:sz w:val="20"/>
              </w:rPr>
              <w:t xml:space="preserve"> </w:t>
            </w:r>
            <w:r>
              <w:rPr>
                <w:sz w:val="20"/>
              </w:rPr>
              <w:t>Лермонтова, ул. Мира до ул. Объездная, 31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338 430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дополнительного блока очистных сооружений канализации по</w:t>
            </w:r>
          </w:p>
          <w:p w:rsidR="001957DB" w:rsidRDefault="001957DB" w:rsidP="002E0316">
            <w:pPr>
              <w:shd w:val="clear" w:color="auto" w:fill="FFFFFF" w:themeFill="background1"/>
              <w:rPr>
                <w:sz w:val="20"/>
              </w:rPr>
            </w:pPr>
            <w:r>
              <w:rPr>
                <w:sz w:val="20"/>
              </w:rPr>
              <w:t>улице Объездной, 31 производительностью 150 тыс. куб. м/сутки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15 000 000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канализационной насосной станции мощностью 10 тысяч </w:t>
            </w:r>
            <w:proofErr w:type="spellStart"/>
            <w:r>
              <w:rPr>
                <w:sz w:val="20"/>
              </w:rPr>
              <w:t>мЗ</w:t>
            </w:r>
            <w:proofErr w:type="spellEnd"/>
            <w:r>
              <w:rPr>
                <w:sz w:val="20"/>
              </w:rPr>
              <w:t>/сутки</w:t>
            </w:r>
          </w:p>
          <w:p w:rsidR="001957DB" w:rsidRDefault="001957DB" w:rsidP="002E0316">
            <w:pPr>
              <w:shd w:val="clear" w:color="auto" w:fill="FFFFFF" w:themeFill="background1"/>
              <w:rPr>
                <w:sz w:val="20"/>
              </w:rPr>
            </w:pPr>
            <w:r>
              <w:rPr>
                <w:sz w:val="20"/>
              </w:rPr>
              <w:t xml:space="preserve">в районе Микрорайон № 12 г. Ставрополя (бывший </w:t>
            </w:r>
            <w:proofErr w:type="spellStart"/>
            <w:r>
              <w:rPr>
                <w:sz w:val="20"/>
              </w:rPr>
              <w:t>Демино</w:t>
            </w:r>
            <w:proofErr w:type="spellEnd"/>
            <w:r>
              <w:rPr>
                <w:sz w:val="20"/>
              </w:rPr>
              <w:t>), строительство</w:t>
            </w:r>
          </w:p>
          <w:p w:rsidR="001957DB" w:rsidRDefault="001957DB" w:rsidP="002E0316">
            <w:pPr>
              <w:shd w:val="clear" w:color="auto" w:fill="FFFFFF" w:themeFill="background1"/>
              <w:rPr>
                <w:sz w:val="20"/>
              </w:rPr>
            </w:pPr>
            <w:r>
              <w:rPr>
                <w:sz w:val="20"/>
              </w:rPr>
              <w:t>напорных канализационных сетей (в две нитки) диаметром 400 мм</w:t>
            </w:r>
          </w:p>
          <w:p w:rsidR="001957DB" w:rsidRDefault="001957DB" w:rsidP="002E0316">
            <w:pPr>
              <w:shd w:val="clear" w:color="auto" w:fill="FFFFFF" w:themeFill="background1"/>
              <w:rPr>
                <w:sz w:val="20"/>
              </w:rPr>
            </w:pPr>
            <w:r>
              <w:rPr>
                <w:sz w:val="20"/>
              </w:rPr>
              <w:t>протяженностью 8790 метров до проектируемых очистных сооружений</w:t>
            </w:r>
          </w:p>
          <w:p w:rsidR="001957DB" w:rsidRDefault="001957DB" w:rsidP="002E0316">
            <w:pPr>
              <w:shd w:val="clear" w:color="auto" w:fill="FFFFFF" w:themeFill="background1"/>
              <w:rPr>
                <w:sz w:val="20"/>
              </w:rPr>
            </w:pPr>
            <w:r>
              <w:rPr>
                <w:sz w:val="20"/>
              </w:rPr>
              <w:t>канализации.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800 000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2.6</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новых очистных сооружений канализация в районе ул. Северный обход и СТ «Рябина» производительностью 70 000 куб./сутки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9 000 000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2.7</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канализационных сетей диаметром 400 мм по ул. Коломийцева диаметром 800 мм по просп. Кулакова, 500 мм по пер </w:t>
            </w:r>
            <w:proofErr w:type="gramStart"/>
            <w:r>
              <w:rPr>
                <w:sz w:val="20"/>
              </w:rPr>
              <w:t xml:space="preserve">Чапаевский, </w:t>
            </w:r>
            <w:r w:rsidR="005D6AE0">
              <w:rPr>
                <w:sz w:val="20"/>
              </w:rPr>
              <w:t xml:space="preserve">  </w:t>
            </w:r>
            <w:proofErr w:type="gramEnd"/>
            <w:r w:rsidR="005D6AE0">
              <w:rPr>
                <w:sz w:val="20"/>
              </w:rPr>
              <w:t xml:space="preserve">                    </w:t>
            </w:r>
            <w:r>
              <w:rPr>
                <w:sz w:val="20"/>
              </w:rPr>
              <w:t>диаметром 800 мм по ул. Чапаева, диаметром 1000 мм по ул. Северный обход.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750 000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2.8</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сетей канализации перехватывающих сточные </w:t>
            </w:r>
            <w:proofErr w:type="spellStart"/>
            <w:r>
              <w:rPr>
                <w:sz w:val="20"/>
              </w:rPr>
              <w:t>водв</w:t>
            </w:r>
            <w:proofErr w:type="spellEnd"/>
            <w:r>
              <w:rPr>
                <w:sz w:val="20"/>
              </w:rPr>
              <w:t>\ы от коллектора «Южный» Юго-Западного района города Ставрополя к новой канализационной насосной станции «</w:t>
            </w:r>
            <w:proofErr w:type="spellStart"/>
            <w:r>
              <w:rPr>
                <w:sz w:val="20"/>
              </w:rPr>
              <w:t>Южная</w:t>
            </w:r>
            <w:proofErr w:type="gramStart"/>
            <w:r>
              <w:rPr>
                <w:sz w:val="20"/>
              </w:rPr>
              <w:t>».диаметры</w:t>
            </w:r>
            <w:proofErr w:type="spellEnd"/>
            <w:proofErr w:type="gramEnd"/>
            <w:r>
              <w:rPr>
                <w:sz w:val="20"/>
              </w:rPr>
              <w:t xml:space="preserve"> и трассы прохождения необходимо определить в процессе разработки проектной документации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500 000</w:t>
            </w:r>
          </w:p>
        </w:tc>
      </w:tr>
      <w:tr w:rsidR="001957DB" w:rsidTr="003F07C6">
        <w:trPr>
          <w:trHeight w:val="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2024-2030 годы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35 295 742</w:t>
            </w:r>
          </w:p>
        </w:tc>
      </w:tr>
    </w:tbl>
    <w:p w:rsidR="001957DB" w:rsidRDefault="001957DB" w:rsidP="001957DB">
      <w:pPr>
        <w:pStyle w:val="Default"/>
        <w:shd w:val="clear" w:color="auto" w:fill="FFFFFF" w:themeFill="background1"/>
        <w:rPr>
          <w:sz w:val="28"/>
          <w:szCs w:val="28"/>
        </w:rPr>
      </w:pPr>
    </w:p>
    <w:p w:rsidR="001957DB" w:rsidRDefault="00DD236C" w:rsidP="001957DB">
      <w:pPr>
        <w:pStyle w:val="Default"/>
        <w:shd w:val="clear" w:color="auto" w:fill="FFFFFF" w:themeFill="background1"/>
        <w:jc w:val="center"/>
        <w:rPr>
          <w:sz w:val="28"/>
          <w:szCs w:val="28"/>
        </w:rPr>
      </w:pPr>
      <w:r>
        <w:rPr>
          <w:sz w:val="28"/>
          <w:szCs w:val="28"/>
        </w:rPr>
        <w:t xml:space="preserve">Подраздел </w:t>
      </w:r>
      <w:r w:rsidR="00A67566">
        <w:rPr>
          <w:sz w:val="28"/>
          <w:szCs w:val="28"/>
          <w:lang w:val="en-US"/>
        </w:rPr>
        <w:t>I</w:t>
      </w:r>
      <w:r>
        <w:rPr>
          <w:sz w:val="28"/>
          <w:szCs w:val="28"/>
          <w:lang w:val="en-US"/>
        </w:rPr>
        <w:t>V</w:t>
      </w:r>
      <w:r>
        <w:rPr>
          <w:sz w:val="28"/>
          <w:szCs w:val="28"/>
        </w:rPr>
        <w:t>.</w:t>
      </w:r>
      <w:r w:rsidR="001957DB">
        <w:rPr>
          <w:sz w:val="28"/>
          <w:szCs w:val="28"/>
        </w:rPr>
        <w:t> Электроснабжение</w:t>
      </w:r>
    </w:p>
    <w:p w:rsidR="001957DB" w:rsidRDefault="001957DB" w:rsidP="001957DB">
      <w:pPr>
        <w:pStyle w:val="Default"/>
        <w:shd w:val="clear" w:color="auto" w:fill="FFFFFF" w:themeFill="background1"/>
        <w:jc w:val="center"/>
        <w:rPr>
          <w:sz w:val="28"/>
          <w:szCs w:val="28"/>
        </w:rPr>
      </w:pP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 xml:space="preserve">ПЕРЕЧЕНЬ </w:t>
      </w:r>
    </w:p>
    <w:p w:rsidR="001957DB" w:rsidRDefault="001957DB" w:rsidP="001957DB">
      <w:pPr>
        <w:shd w:val="clear" w:color="auto" w:fill="FFFFFF" w:themeFill="background1"/>
        <w:spacing w:line="240" w:lineRule="exact"/>
        <w:ind w:firstLine="709"/>
        <w:jc w:val="center"/>
        <w:rPr>
          <w:color w:val="000000"/>
          <w:sz w:val="28"/>
          <w:szCs w:val="28"/>
        </w:rPr>
      </w:pPr>
      <w:r>
        <w:rPr>
          <w:color w:val="000000"/>
          <w:sz w:val="28"/>
          <w:szCs w:val="28"/>
        </w:rPr>
        <w:t>мероприятий по развитию электроснабжения города Ставрополя</w:t>
      </w:r>
    </w:p>
    <w:p w:rsidR="001957DB" w:rsidRDefault="001957DB" w:rsidP="001957DB">
      <w:pPr>
        <w:pStyle w:val="Default"/>
        <w:shd w:val="clear" w:color="auto" w:fill="FFFFFF" w:themeFill="background1"/>
        <w:jc w:val="right"/>
        <w:rPr>
          <w:sz w:val="28"/>
          <w:szCs w:val="28"/>
        </w:rPr>
      </w:pPr>
    </w:p>
    <w:p w:rsidR="001957DB" w:rsidRDefault="001957DB" w:rsidP="001957DB">
      <w:pPr>
        <w:pStyle w:val="Default"/>
        <w:shd w:val="clear" w:color="auto" w:fill="FFFFFF" w:themeFill="background1"/>
        <w:jc w:val="right"/>
        <w:rPr>
          <w:sz w:val="28"/>
          <w:szCs w:val="28"/>
        </w:rPr>
      </w:pPr>
      <w:r>
        <w:rPr>
          <w:sz w:val="28"/>
          <w:szCs w:val="28"/>
        </w:rPr>
        <w:t>Таблица 5</w:t>
      </w:r>
    </w:p>
    <w:p w:rsidR="001957DB" w:rsidRDefault="001957DB" w:rsidP="001957DB">
      <w:pPr>
        <w:pStyle w:val="Default"/>
        <w:shd w:val="clear" w:color="auto" w:fill="FFFFFF" w:themeFill="background1"/>
        <w:jc w:val="right"/>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1957DB" w:rsidTr="002E0316">
        <w:tc>
          <w:tcPr>
            <w:tcW w:w="817" w:type="dxa"/>
            <w:tcBorders>
              <w:top w:val="single" w:sz="4" w:space="0" w:color="auto"/>
              <w:left w:val="single" w:sz="4" w:space="0" w:color="auto"/>
              <w:bottom w:val="none" w:sz="4" w:space="0" w:color="000000"/>
              <w:right w:val="single" w:sz="4" w:space="0" w:color="auto"/>
            </w:tcBorders>
            <w:noWrap/>
            <w:vAlign w:val="center"/>
          </w:tcPr>
          <w:p w:rsidR="001957DB" w:rsidRDefault="001957DB" w:rsidP="003F07C6">
            <w:pPr>
              <w:shd w:val="clear" w:color="auto" w:fill="FFFFFF" w:themeFill="background1"/>
              <w:spacing w:line="230" w:lineRule="auto"/>
              <w:jc w:val="center"/>
              <w:rPr>
                <w:sz w:val="20"/>
              </w:rPr>
            </w:pPr>
            <w:r>
              <w:rPr>
                <w:sz w:val="20"/>
              </w:rPr>
              <w:t>№ п/п</w:t>
            </w:r>
          </w:p>
        </w:tc>
        <w:tc>
          <w:tcPr>
            <w:tcW w:w="7371" w:type="dxa"/>
            <w:tcBorders>
              <w:top w:val="single" w:sz="4" w:space="0" w:color="auto"/>
              <w:left w:val="single" w:sz="4" w:space="0" w:color="auto"/>
              <w:bottom w:val="none" w:sz="4" w:space="0" w:color="000000"/>
              <w:right w:val="single" w:sz="4" w:space="0" w:color="auto"/>
            </w:tcBorders>
            <w:noWrap/>
            <w:vAlign w:val="center"/>
          </w:tcPr>
          <w:p w:rsidR="001957DB" w:rsidRDefault="001957DB" w:rsidP="003F07C6">
            <w:pPr>
              <w:shd w:val="clear" w:color="auto" w:fill="FFFFFF" w:themeFill="background1"/>
              <w:spacing w:line="230" w:lineRule="auto"/>
              <w:jc w:val="center"/>
              <w:rPr>
                <w:sz w:val="20"/>
              </w:rPr>
            </w:pPr>
            <w:r>
              <w:rPr>
                <w:sz w:val="20"/>
              </w:rPr>
              <w:t>Наименование</w:t>
            </w:r>
          </w:p>
        </w:tc>
        <w:tc>
          <w:tcPr>
            <w:tcW w:w="1276" w:type="dxa"/>
            <w:tcBorders>
              <w:top w:val="single" w:sz="4" w:space="0" w:color="auto"/>
              <w:left w:val="single" w:sz="4" w:space="0" w:color="auto"/>
              <w:bottom w:val="none" w:sz="4" w:space="0" w:color="000000"/>
              <w:right w:val="single" w:sz="4" w:space="0" w:color="auto"/>
            </w:tcBorders>
            <w:noWrap/>
            <w:vAlign w:val="center"/>
          </w:tcPr>
          <w:p w:rsidR="001957DB" w:rsidRDefault="001957DB" w:rsidP="003F07C6">
            <w:pPr>
              <w:shd w:val="clear" w:color="auto" w:fill="FFFFFF" w:themeFill="background1"/>
              <w:spacing w:line="230" w:lineRule="auto"/>
              <w:jc w:val="center"/>
              <w:rPr>
                <w:sz w:val="20"/>
              </w:rPr>
            </w:pPr>
            <w:r>
              <w:rPr>
                <w:sz w:val="20"/>
              </w:rPr>
              <w:t>Стоимость тыс. рублей</w:t>
            </w:r>
          </w:p>
        </w:tc>
      </w:tr>
    </w:tbl>
    <w:p w:rsidR="001957DB" w:rsidRDefault="001957DB" w:rsidP="003F07C6">
      <w:pPr>
        <w:shd w:val="clear" w:color="auto" w:fill="FFFFFF" w:themeFill="background1"/>
        <w:spacing w:line="230" w:lineRule="auto"/>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1957DB" w:rsidTr="002E0316">
        <w:trPr>
          <w:tblHeader/>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F07C6">
            <w:pPr>
              <w:shd w:val="clear" w:color="auto" w:fill="FFFFFF" w:themeFill="background1"/>
              <w:spacing w:line="230" w:lineRule="auto"/>
              <w:jc w:val="center"/>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F07C6">
            <w:pPr>
              <w:shd w:val="clear" w:color="auto" w:fill="FFFFFF" w:themeFill="background1"/>
              <w:spacing w:line="230" w:lineRule="auto"/>
              <w:jc w:val="center"/>
              <w:rPr>
                <w:sz w:val="20"/>
              </w:rPr>
            </w:pPr>
            <w:r>
              <w:rPr>
                <w:sz w:val="20"/>
              </w:rPr>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F07C6">
            <w:pPr>
              <w:shd w:val="clear" w:color="auto" w:fill="FFFFFF" w:themeFill="background1"/>
              <w:spacing w:line="230" w:lineRule="auto"/>
              <w:jc w:val="center"/>
              <w:rPr>
                <w:sz w:val="20"/>
              </w:rPr>
            </w:pPr>
            <w:r>
              <w:rPr>
                <w:sz w:val="20"/>
              </w:rPr>
              <w:t>3</w:t>
            </w:r>
          </w:p>
        </w:tc>
      </w:tr>
      <w:tr w:rsidR="001957DB" w:rsidTr="002E0316">
        <w:tc>
          <w:tcPr>
            <w:tcW w:w="9464" w:type="dxa"/>
            <w:gridSpan w:val="3"/>
            <w:tcBorders>
              <w:top w:val="single" w:sz="4" w:space="0" w:color="auto"/>
              <w:left w:val="single" w:sz="4" w:space="0" w:color="auto"/>
              <w:bottom w:val="single" w:sz="4" w:space="0" w:color="auto"/>
              <w:right w:val="single" w:sz="4" w:space="0" w:color="auto"/>
            </w:tcBorders>
            <w:noWrap/>
            <w:vAlign w:val="center"/>
          </w:tcPr>
          <w:p w:rsidR="001957DB" w:rsidRDefault="001957DB" w:rsidP="003F07C6">
            <w:pPr>
              <w:shd w:val="clear" w:color="auto" w:fill="FFFFFF" w:themeFill="background1"/>
              <w:spacing w:line="230" w:lineRule="auto"/>
              <w:jc w:val="center"/>
              <w:rPr>
                <w:sz w:val="20"/>
              </w:rPr>
            </w:pPr>
            <w:r>
              <w:rPr>
                <w:sz w:val="20"/>
              </w:rPr>
              <w:t>2013 год</w:t>
            </w:r>
          </w:p>
        </w:tc>
      </w:tr>
      <w:tr w:rsidR="001957DB" w:rsidTr="002E031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rPr>
                <w:sz w:val="20"/>
                <w:lang w:eastAsia="en-US"/>
              </w:rPr>
            </w:pPr>
            <w:r>
              <w:rPr>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rPr>
                <w:sz w:val="20"/>
                <w:lang w:eastAsia="en-US"/>
              </w:rPr>
            </w:pPr>
            <w:r>
              <w:rPr>
                <w:sz w:val="20"/>
                <w:lang w:eastAsia="en-US"/>
              </w:rPr>
              <w:t>Техническое перевооружение и реконструкция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F07C6">
            <w:pPr>
              <w:shd w:val="clear" w:color="auto" w:fill="FFFFFF" w:themeFill="background1"/>
              <w:spacing w:line="230" w:lineRule="auto"/>
              <w:jc w:val="center"/>
              <w:rPr>
                <w:sz w:val="20"/>
                <w:lang w:eastAsia="en-US"/>
              </w:rPr>
            </w:pPr>
            <w:r>
              <w:rPr>
                <w:sz w:val="20"/>
                <w:lang w:eastAsia="en-US"/>
              </w:rPr>
              <w:t>162 625</w:t>
            </w:r>
          </w:p>
        </w:tc>
      </w:tr>
      <w:tr w:rsidR="001957DB" w:rsidTr="002E0316">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rPr>
                <w:sz w:val="20"/>
                <w:lang w:eastAsia="en-US"/>
              </w:rPr>
            </w:pPr>
            <w:r>
              <w:rPr>
                <w:sz w:val="20"/>
                <w:lang w:eastAsia="en-US"/>
              </w:rPr>
              <w:t>Мероприятия по техническому перевооружению и реконструкции электрических сетей среднего напряжения (далее – СН)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jc w:val="center"/>
              <w:rPr>
                <w:sz w:val="20"/>
                <w:lang w:eastAsia="en-US"/>
              </w:rPr>
            </w:pPr>
            <w:r>
              <w:rPr>
                <w:sz w:val="20"/>
                <w:lang w:eastAsia="en-US"/>
              </w:rPr>
              <w:t>99 644</w:t>
            </w:r>
          </w:p>
        </w:tc>
      </w:tr>
      <w:tr w:rsidR="001957DB" w:rsidTr="002E0316">
        <w:trPr>
          <w:trHeight w:hRule="exact" w:val="69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after="200" w:line="230" w:lineRule="auto"/>
              <w:rPr>
                <w:sz w:val="20"/>
                <w:lang w:eastAsia="en-US"/>
              </w:rPr>
            </w:pPr>
            <w:r>
              <w:rPr>
                <w:sz w:val="20"/>
                <w:lang w:eastAsia="en-US"/>
              </w:rPr>
              <w:t>1.1.1.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rPr>
                <w:iCs/>
                <w:sz w:val="20"/>
                <w:lang w:eastAsia="en-US"/>
              </w:rPr>
            </w:pPr>
            <w:r>
              <w:rPr>
                <w:iCs/>
                <w:sz w:val="20"/>
                <w:lang w:eastAsia="en-US"/>
              </w:rPr>
              <w:t xml:space="preserve">Реконструкция кабельных линий (далее – КЛ) 6 </w:t>
            </w:r>
            <w:proofErr w:type="spellStart"/>
            <w:r>
              <w:rPr>
                <w:iCs/>
                <w:sz w:val="20"/>
                <w:lang w:eastAsia="en-US"/>
              </w:rPr>
              <w:t>кВ</w:t>
            </w:r>
            <w:proofErr w:type="spellEnd"/>
            <w:r>
              <w:rPr>
                <w:iCs/>
                <w:sz w:val="20"/>
                <w:lang w:eastAsia="en-US"/>
              </w:rPr>
              <w:t xml:space="preserve"> от распределительного пункта (далее – РП) 2 до выводной опоры в сторону трансформаторной подстанции         </w:t>
            </w:r>
            <w:proofErr w:type="gramStart"/>
            <w:r>
              <w:rPr>
                <w:iCs/>
                <w:sz w:val="20"/>
                <w:lang w:eastAsia="en-US"/>
              </w:rPr>
              <w:t xml:space="preserve">   (</w:t>
            </w:r>
            <w:proofErr w:type="gramEnd"/>
            <w:r>
              <w:rPr>
                <w:iCs/>
                <w:sz w:val="20"/>
                <w:lang w:eastAsia="en-US"/>
              </w:rPr>
              <w:t>далее – ТП) 330 (2х0,25км) – 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jc w:val="center"/>
              <w:rPr>
                <w:sz w:val="20"/>
                <w:lang w:eastAsia="en-US"/>
              </w:rPr>
            </w:pPr>
            <w:r>
              <w:rPr>
                <w:sz w:val="20"/>
                <w:lang w:eastAsia="en-US"/>
              </w:rPr>
              <w:t>1 567</w:t>
            </w:r>
          </w:p>
        </w:tc>
      </w:tr>
      <w:tr w:rsidR="001957DB" w:rsidTr="002E0316">
        <w:trPr>
          <w:trHeight w:hRule="exact" w:val="27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after="200" w:line="230" w:lineRule="auto"/>
              <w:rPr>
                <w:sz w:val="20"/>
                <w:lang w:eastAsia="en-US"/>
              </w:rPr>
            </w:pPr>
            <w:r>
              <w:rPr>
                <w:sz w:val="20"/>
                <w:lang w:eastAsia="en-US"/>
              </w:rPr>
              <w:t>1.1.2.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12 до ТП 24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jc w:val="center"/>
              <w:rPr>
                <w:sz w:val="20"/>
                <w:lang w:eastAsia="en-US"/>
              </w:rPr>
            </w:pPr>
            <w:r>
              <w:rPr>
                <w:sz w:val="20"/>
                <w:lang w:eastAsia="en-US"/>
              </w:rPr>
              <w:t>2 249</w:t>
            </w:r>
          </w:p>
        </w:tc>
      </w:tr>
      <w:tr w:rsidR="001957DB" w:rsidTr="002E0316">
        <w:trPr>
          <w:trHeight w:hRule="exact" w:val="29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after="200" w:line="230" w:lineRule="auto"/>
              <w:rPr>
                <w:sz w:val="20"/>
                <w:lang w:eastAsia="en-US"/>
              </w:rPr>
            </w:pPr>
            <w:r>
              <w:rPr>
                <w:sz w:val="20"/>
                <w:lang w:eastAsia="en-US"/>
              </w:rPr>
              <w:t>1.1.3.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13 до ТП 18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jc w:val="center"/>
              <w:rPr>
                <w:sz w:val="20"/>
                <w:lang w:eastAsia="en-US"/>
              </w:rPr>
            </w:pPr>
            <w:r>
              <w:rPr>
                <w:sz w:val="20"/>
                <w:lang w:eastAsia="en-US"/>
              </w:rPr>
              <w:t>2 423</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after="200" w:line="230" w:lineRule="auto"/>
              <w:rPr>
                <w:sz w:val="20"/>
                <w:lang w:eastAsia="en-US"/>
              </w:rPr>
            </w:pPr>
            <w:r>
              <w:rPr>
                <w:sz w:val="20"/>
                <w:lang w:eastAsia="en-US"/>
              </w:rPr>
              <w:t>1.1.4.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16 до ТП 30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3F07C6">
            <w:pPr>
              <w:shd w:val="clear" w:color="auto" w:fill="FFFFFF" w:themeFill="background1"/>
              <w:spacing w:line="230" w:lineRule="auto"/>
              <w:jc w:val="center"/>
              <w:rPr>
                <w:sz w:val="20"/>
                <w:lang w:eastAsia="en-US"/>
              </w:rPr>
            </w:pPr>
            <w:r>
              <w:rPr>
                <w:sz w:val="20"/>
                <w:lang w:eastAsia="en-US"/>
              </w:rPr>
              <w:t>1 212</w:t>
            </w:r>
          </w:p>
        </w:tc>
      </w:tr>
      <w:tr w:rsidR="001957DB" w:rsidTr="002E0316">
        <w:trPr>
          <w:trHeight w:hRule="exact" w:val="47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 w:lineRule="atLeast"/>
              <w:rPr>
                <w:sz w:val="20"/>
                <w:lang w:eastAsia="en-US"/>
              </w:rPr>
            </w:pPr>
            <w:r>
              <w:rPr>
                <w:sz w:val="20"/>
                <w:lang w:eastAsia="en-US"/>
              </w:rPr>
              <w:lastRenderedPageBreak/>
              <w:t>1.1.5.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подстанции (далее - ПС) «Западная» до РП 8 ф136 -            1 </w:t>
            </w:r>
            <w:proofErr w:type="spellStart"/>
            <w:r>
              <w:rPr>
                <w:iCs/>
                <w:sz w:val="20"/>
                <w:lang w:eastAsia="en-US"/>
              </w:rPr>
              <w:t>каб</w:t>
            </w:r>
            <w:proofErr w:type="spellEnd"/>
            <w:r>
              <w:rPr>
                <w:iCs/>
                <w:sz w:val="20"/>
                <w:lang w:eastAsia="en-US"/>
              </w:rPr>
              <w:t>(а)-3х240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jc w:val="center"/>
              <w:rPr>
                <w:sz w:val="20"/>
                <w:lang w:eastAsia="en-US"/>
              </w:rPr>
            </w:pPr>
            <w:r>
              <w:rPr>
                <w:sz w:val="20"/>
                <w:lang w:eastAsia="en-US"/>
              </w:rPr>
              <w:t>10 257</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 w:lineRule="atLeast"/>
              <w:rPr>
                <w:sz w:val="20"/>
                <w:lang w:eastAsia="en-US"/>
              </w:rPr>
            </w:pPr>
            <w:r>
              <w:rPr>
                <w:sz w:val="20"/>
                <w:lang w:eastAsia="en-US"/>
              </w:rPr>
              <w:t>1.1.6.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ПС «Западная» до РП 8 ф137 - 1 </w:t>
            </w:r>
            <w:proofErr w:type="spellStart"/>
            <w:r>
              <w:rPr>
                <w:iCs/>
                <w:sz w:val="20"/>
                <w:lang w:eastAsia="en-US"/>
              </w:rPr>
              <w:t>каб</w:t>
            </w:r>
            <w:proofErr w:type="spellEnd"/>
            <w:r>
              <w:rPr>
                <w:iCs/>
                <w:sz w:val="20"/>
                <w:lang w:eastAsia="en-US"/>
              </w:rPr>
              <w:t>(а)-3х240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jc w:val="center"/>
              <w:rPr>
                <w:sz w:val="20"/>
                <w:lang w:eastAsia="en-US"/>
              </w:rPr>
            </w:pPr>
            <w:r>
              <w:rPr>
                <w:sz w:val="20"/>
                <w:lang w:eastAsia="en-US"/>
              </w:rPr>
              <w:t>10 257</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 w:lineRule="atLeast"/>
              <w:rPr>
                <w:sz w:val="20"/>
                <w:lang w:eastAsia="en-US"/>
              </w:rPr>
            </w:pPr>
            <w:r>
              <w:rPr>
                <w:sz w:val="20"/>
                <w:lang w:eastAsia="en-US"/>
              </w:rPr>
              <w:t>1.1.7.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ПС «Западная» до РП 7 ф142 - 1 </w:t>
            </w:r>
            <w:proofErr w:type="spellStart"/>
            <w:r>
              <w:rPr>
                <w:iCs/>
                <w:sz w:val="20"/>
                <w:lang w:eastAsia="en-US"/>
              </w:rPr>
              <w:t>каб</w:t>
            </w:r>
            <w:proofErr w:type="spellEnd"/>
            <w:r>
              <w:rPr>
                <w:iCs/>
                <w:sz w:val="20"/>
                <w:lang w:eastAsia="en-US"/>
              </w:rPr>
              <w:t>(а)-3х240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jc w:val="center"/>
              <w:rPr>
                <w:sz w:val="20"/>
                <w:lang w:eastAsia="en-US"/>
              </w:rPr>
            </w:pPr>
            <w:r>
              <w:rPr>
                <w:sz w:val="20"/>
                <w:lang w:eastAsia="en-US"/>
              </w:rPr>
              <w:t>6 217</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 w:lineRule="atLeast"/>
              <w:rPr>
                <w:sz w:val="20"/>
                <w:lang w:eastAsia="en-US"/>
              </w:rPr>
            </w:pPr>
            <w:r>
              <w:rPr>
                <w:sz w:val="20"/>
                <w:lang w:eastAsia="en-US"/>
              </w:rPr>
              <w:t>1.1.8.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ПС «Западная» до РП 7 ф145 - 1 </w:t>
            </w:r>
            <w:proofErr w:type="spellStart"/>
            <w:r>
              <w:rPr>
                <w:iCs/>
                <w:sz w:val="20"/>
                <w:lang w:eastAsia="en-US"/>
              </w:rPr>
              <w:t>каб</w:t>
            </w:r>
            <w:proofErr w:type="spellEnd"/>
            <w:r>
              <w:rPr>
                <w:iCs/>
                <w:sz w:val="20"/>
                <w:lang w:eastAsia="en-US"/>
              </w:rPr>
              <w:t>(а)-3х240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jc w:val="center"/>
              <w:rPr>
                <w:sz w:val="20"/>
                <w:lang w:eastAsia="en-US"/>
              </w:rPr>
            </w:pPr>
            <w:r>
              <w:rPr>
                <w:sz w:val="20"/>
                <w:lang w:eastAsia="en-US"/>
              </w:rPr>
              <w:t>6 217</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 w:lineRule="atLeast"/>
              <w:rPr>
                <w:sz w:val="20"/>
                <w:lang w:eastAsia="en-US"/>
              </w:rPr>
            </w:pPr>
            <w:r>
              <w:rPr>
                <w:sz w:val="20"/>
                <w:lang w:eastAsia="en-US"/>
              </w:rPr>
              <w:t>1.1.9.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РП 7 до РП 8 ф723 (1 </w:t>
            </w:r>
            <w:proofErr w:type="gramStart"/>
            <w:r>
              <w:rPr>
                <w:iCs/>
                <w:sz w:val="20"/>
                <w:lang w:eastAsia="en-US"/>
              </w:rPr>
              <w:t>каб.х</w:t>
            </w:r>
            <w:proofErr w:type="gramEnd"/>
            <w:r>
              <w:rPr>
                <w:iCs/>
                <w:sz w:val="20"/>
                <w:lang w:eastAsia="en-US"/>
              </w:rPr>
              <w:t>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jc w:val="center"/>
              <w:rPr>
                <w:sz w:val="20"/>
                <w:lang w:eastAsia="en-US"/>
              </w:rPr>
            </w:pPr>
            <w:r>
              <w:rPr>
                <w:sz w:val="20"/>
                <w:lang w:eastAsia="en-US"/>
              </w:rPr>
              <w:t>6 922</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 w:lineRule="atLeast"/>
              <w:rPr>
                <w:sz w:val="20"/>
                <w:lang w:eastAsia="en-US"/>
              </w:rPr>
            </w:pPr>
            <w:r>
              <w:rPr>
                <w:sz w:val="20"/>
                <w:lang w:eastAsia="en-US"/>
              </w:rPr>
              <w:t>1.1.10.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288 до ТП 438 ф144 1каб - 3-240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jc w:val="center"/>
              <w:rPr>
                <w:sz w:val="20"/>
                <w:lang w:eastAsia="en-US"/>
              </w:rPr>
            </w:pPr>
            <w:r>
              <w:rPr>
                <w:sz w:val="20"/>
                <w:lang w:eastAsia="en-US"/>
              </w:rPr>
              <w:t>3 461</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 w:lineRule="atLeast"/>
              <w:rPr>
                <w:sz w:val="20"/>
                <w:lang w:eastAsia="en-US"/>
              </w:rPr>
            </w:pPr>
            <w:r>
              <w:rPr>
                <w:sz w:val="20"/>
                <w:lang w:eastAsia="en-US"/>
              </w:rPr>
              <w:t>1.1.11.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438 до ТП 289 ф724 1каб- 3х240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jc w:val="center"/>
              <w:rPr>
                <w:sz w:val="20"/>
                <w:lang w:eastAsia="en-US"/>
              </w:rPr>
            </w:pPr>
            <w:r>
              <w:rPr>
                <w:sz w:val="20"/>
                <w:lang w:eastAsia="en-US"/>
              </w:rPr>
              <w:t>3 461</w:t>
            </w:r>
          </w:p>
        </w:tc>
      </w:tr>
      <w:tr w:rsidR="001957DB" w:rsidTr="00C63548">
        <w:trPr>
          <w:trHeight w:hRule="exact" w:val="50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 w:lineRule="atLeast"/>
              <w:rPr>
                <w:sz w:val="20"/>
                <w:lang w:eastAsia="en-US"/>
              </w:rPr>
            </w:pPr>
            <w:r>
              <w:rPr>
                <w:sz w:val="20"/>
                <w:lang w:eastAsia="en-US"/>
              </w:rPr>
              <w:t>1.1.12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rPr>
                <w:iCs/>
                <w:sz w:val="20"/>
                <w:lang w:eastAsia="en-US"/>
              </w:rPr>
            </w:pPr>
            <w:r>
              <w:rPr>
                <w:iCs/>
                <w:sz w:val="20"/>
                <w:lang w:eastAsia="en-US"/>
              </w:rPr>
              <w:t xml:space="preserve">Реконструкция 6 </w:t>
            </w:r>
            <w:proofErr w:type="spellStart"/>
            <w:r>
              <w:rPr>
                <w:iCs/>
                <w:sz w:val="20"/>
                <w:lang w:eastAsia="en-US"/>
              </w:rPr>
              <w:t>кВ</w:t>
            </w:r>
            <w:proofErr w:type="spellEnd"/>
            <w:r>
              <w:rPr>
                <w:iCs/>
                <w:sz w:val="20"/>
                <w:lang w:eastAsia="en-US"/>
              </w:rPr>
              <w:t xml:space="preserve"> от центрального распределительного пункта (далее – ЦРП) до ТП 1 ф626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jc w:val="center"/>
              <w:rPr>
                <w:sz w:val="20"/>
                <w:lang w:eastAsia="en-US"/>
              </w:rPr>
            </w:pPr>
            <w:r>
              <w:rPr>
                <w:sz w:val="20"/>
                <w:lang w:eastAsia="en-US"/>
              </w:rPr>
              <w:t>1 116</w:t>
            </w:r>
          </w:p>
        </w:tc>
      </w:tr>
      <w:tr w:rsidR="001957DB" w:rsidTr="002E0316">
        <w:trPr>
          <w:trHeight w:hRule="exact" w:val="25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 w:lineRule="atLeast"/>
              <w:rPr>
                <w:sz w:val="20"/>
                <w:lang w:eastAsia="en-US"/>
              </w:rPr>
            </w:pPr>
            <w:r>
              <w:rPr>
                <w:sz w:val="20"/>
                <w:lang w:eastAsia="en-US"/>
              </w:rPr>
              <w:t>1.1.13.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 w:lineRule="atLeast"/>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ЦРП до ТП 5 ф624</w:t>
            </w:r>
            <w:r w:rsidR="00C06015">
              <w:rPr>
                <w:iCs/>
                <w:sz w:val="20"/>
                <w:lang w:eastAsia="en-US"/>
              </w:rPr>
              <w:t xml:space="preserve"> </w:t>
            </w:r>
            <w:r>
              <w:rPr>
                <w:iCs/>
                <w:sz w:val="20"/>
                <w:lang w:eastAsia="en-US"/>
              </w:rPr>
              <w:t>(1каб.</w:t>
            </w:r>
            <w:r w:rsidR="00C06015">
              <w:rPr>
                <w:iCs/>
                <w:sz w:val="20"/>
                <w:lang w:eastAsia="en-US"/>
              </w:rPr>
              <w:t xml:space="preserve"> </w:t>
            </w:r>
            <w:r>
              <w:rPr>
                <w:iCs/>
                <w:sz w:val="20"/>
                <w:lang w:eastAsia="en-US"/>
              </w:rPr>
              <w:t>(а)х240 мм2)</w:t>
            </w:r>
          </w:p>
        </w:tc>
        <w:tc>
          <w:tcPr>
            <w:tcW w:w="1276" w:type="dxa"/>
            <w:tcBorders>
              <w:top w:val="single" w:sz="4" w:space="0" w:color="auto"/>
              <w:left w:val="single" w:sz="4" w:space="0" w:color="auto"/>
              <w:right w:val="single" w:sz="4" w:space="0" w:color="auto"/>
            </w:tcBorders>
            <w:noWrap/>
          </w:tcPr>
          <w:p w:rsidR="001957DB" w:rsidRDefault="001957DB" w:rsidP="002E0316">
            <w:pPr>
              <w:shd w:val="clear" w:color="auto" w:fill="FFFFFF" w:themeFill="background1"/>
              <w:spacing w:line="20" w:lineRule="atLeast"/>
              <w:jc w:val="center"/>
              <w:rPr>
                <w:sz w:val="20"/>
                <w:lang w:eastAsia="en-US"/>
              </w:rPr>
            </w:pPr>
            <w:r>
              <w:rPr>
                <w:sz w:val="20"/>
                <w:lang w:eastAsia="en-US"/>
              </w:rPr>
              <w:t>1 731</w:t>
            </w:r>
          </w:p>
        </w:tc>
      </w:tr>
      <w:tr w:rsidR="001957DB" w:rsidTr="002E0316">
        <w:trPr>
          <w:trHeight w:hRule="exact" w:val="27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1.1.14.1.1.14.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ЦРП до ТП 12 ф625</w:t>
            </w:r>
            <w:r w:rsidR="00C06015">
              <w:rPr>
                <w:iCs/>
                <w:sz w:val="20"/>
                <w:lang w:eastAsia="en-US"/>
              </w:rPr>
              <w:t xml:space="preserve"> </w:t>
            </w:r>
            <w:r>
              <w:rPr>
                <w:iCs/>
                <w:sz w:val="20"/>
                <w:lang w:eastAsia="en-US"/>
              </w:rPr>
              <w:t>(1каб.</w:t>
            </w:r>
            <w:r w:rsidR="00C06015">
              <w:rPr>
                <w:iCs/>
                <w:sz w:val="20"/>
                <w:lang w:eastAsia="en-US"/>
              </w:rPr>
              <w:t xml:space="preserve"> </w:t>
            </w:r>
            <w:r>
              <w:rPr>
                <w:iCs/>
                <w:sz w:val="20"/>
                <w:lang w:eastAsia="en-US"/>
              </w:rPr>
              <w:t>(а)х240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2 319</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ЦРП до ТП 31 ф633 (1каб.</w:t>
            </w:r>
            <w:r w:rsidR="00C06015">
              <w:rPr>
                <w:iCs/>
                <w:sz w:val="20"/>
                <w:lang w:eastAsia="en-US"/>
              </w:rPr>
              <w:t xml:space="preserve"> </w:t>
            </w:r>
            <w:r>
              <w:rPr>
                <w:iCs/>
                <w:sz w:val="20"/>
                <w:lang w:eastAsia="en-US"/>
              </w:rPr>
              <w:t>(а)х240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900</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60 до ТП 238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3 253</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1.1.17.</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ПС Западная до РП3 Ф669, 670 (4х240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18 804</w:t>
            </w:r>
          </w:p>
        </w:tc>
      </w:tr>
      <w:tr w:rsidR="001957DB" w:rsidTr="00214ABB">
        <w:trPr>
          <w:trHeight w:hRule="exact" w:val="3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1.1.18.</w:t>
            </w:r>
          </w:p>
        </w:tc>
        <w:tc>
          <w:tcPr>
            <w:tcW w:w="7371" w:type="dxa"/>
            <w:tcBorders>
              <w:top w:val="single" w:sz="4" w:space="0" w:color="auto"/>
              <w:left w:val="single" w:sz="4" w:space="0" w:color="auto"/>
              <w:bottom w:val="single" w:sz="4" w:space="0" w:color="auto"/>
              <w:right w:val="single" w:sz="4" w:space="0" w:color="auto"/>
            </w:tcBorders>
            <w:noWrap/>
          </w:tcPr>
          <w:p w:rsidR="001957DB" w:rsidRPr="003F07C6" w:rsidRDefault="001957DB" w:rsidP="003F07C6">
            <w:pPr>
              <w:shd w:val="clear" w:color="auto" w:fill="FFFFFF" w:themeFill="background1"/>
              <w:rPr>
                <w:iCs/>
                <w:spacing w:val="-4"/>
                <w:sz w:val="20"/>
                <w:lang w:eastAsia="en-US"/>
              </w:rPr>
            </w:pPr>
            <w:r w:rsidRPr="003F07C6">
              <w:rPr>
                <w:iCs/>
                <w:spacing w:val="-4"/>
                <w:sz w:val="20"/>
                <w:lang w:eastAsia="en-US"/>
              </w:rPr>
              <w:t xml:space="preserve">Реконструкция КЛ 10 </w:t>
            </w:r>
            <w:proofErr w:type="spellStart"/>
            <w:r w:rsidRPr="003F07C6">
              <w:rPr>
                <w:iCs/>
                <w:spacing w:val="-4"/>
                <w:sz w:val="20"/>
                <w:lang w:eastAsia="en-US"/>
              </w:rPr>
              <w:t>кВ</w:t>
            </w:r>
            <w:proofErr w:type="spellEnd"/>
            <w:r w:rsidRPr="003F07C6">
              <w:rPr>
                <w:iCs/>
                <w:spacing w:val="-4"/>
                <w:sz w:val="20"/>
                <w:lang w:eastAsia="en-US"/>
              </w:rPr>
              <w:t xml:space="preserve"> от ПС «Промышленная» до РП 19-ТП 109 ф651</w:t>
            </w:r>
            <w:r w:rsidR="003F07C6" w:rsidRPr="003F07C6">
              <w:rPr>
                <w:iCs/>
                <w:spacing w:val="-4"/>
                <w:sz w:val="20"/>
                <w:lang w:eastAsia="en-US"/>
              </w:rPr>
              <w:t xml:space="preserve"> </w:t>
            </w:r>
            <w:r w:rsidRPr="003F07C6">
              <w:rPr>
                <w:iCs/>
                <w:spacing w:val="-4"/>
                <w:sz w:val="20"/>
                <w:lang w:eastAsia="en-US"/>
              </w:rPr>
              <w:t>(1х240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4 838</w:t>
            </w:r>
          </w:p>
        </w:tc>
      </w:tr>
      <w:tr w:rsidR="001957DB" w:rsidTr="002E0316">
        <w:trPr>
          <w:trHeight w:hRule="exact" w:val="308"/>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ПС «Восточная» до ТП 171 ф683 (2х0,3км)-240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1 881</w:t>
            </w:r>
          </w:p>
        </w:tc>
      </w:tr>
      <w:tr w:rsidR="001957DB" w:rsidTr="002E0316">
        <w:trPr>
          <w:trHeight w:hRule="exact" w:val="29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ПС «Восточная» до ТП 537 ф689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1 388</w:t>
            </w:r>
          </w:p>
        </w:tc>
      </w:tr>
      <w:tr w:rsidR="001957DB" w:rsidTr="002E0316">
        <w:trPr>
          <w:trHeight w:hRule="exact" w:val="27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255 до ТП 348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1 800</w:t>
            </w:r>
          </w:p>
        </w:tc>
      </w:tr>
      <w:tr w:rsidR="001957DB" w:rsidTr="002E0316">
        <w:trPr>
          <w:trHeight w:hRule="exact" w:val="25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25 до ТП 67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1 038</w:t>
            </w:r>
          </w:p>
        </w:tc>
      </w:tr>
      <w:tr w:rsidR="001957DB" w:rsidTr="002E0316">
        <w:trPr>
          <w:trHeight w:hRule="exact" w:val="26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1.1.23.1.1.23.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89 до ТП 269 ф255 - 1 </w:t>
            </w:r>
            <w:proofErr w:type="spellStart"/>
            <w:r>
              <w:rPr>
                <w:iCs/>
                <w:sz w:val="20"/>
                <w:lang w:eastAsia="en-US"/>
              </w:rPr>
              <w:t>каб</w:t>
            </w:r>
            <w:proofErr w:type="spellEnd"/>
            <w:r>
              <w:rPr>
                <w:iCs/>
                <w:sz w:val="20"/>
                <w:lang w:eastAsia="en-US"/>
              </w:rPr>
              <w:t xml:space="preserve"> - 3х240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1 384</w:t>
            </w:r>
          </w:p>
        </w:tc>
      </w:tr>
      <w:tr w:rsidR="001957DB" w:rsidTr="002E0316">
        <w:trPr>
          <w:trHeight w:hRule="exact" w:val="295"/>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after="200" w:line="276" w:lineRule="auto"/>
              <w:rPr>
                <w:sz w:val="20"/>
                <w:lang w:eastAsia="en-US"/>
              </w:rPr>
            </w:pPr>
            <w:r>
              <w:rPr>
                <w:sz w:val="20"/>
                <w:lang w:eastAsia="en-US"/>
              </w:rPr>
              <w:t>1.1.24.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ЦРП до ТП 604 ф631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3 080</w:t>
            </w:r>
          </w:p>
        </w:tc>
      </w:tr>
      <w:tr w:rsidR="001957DB" w:rsidTr="00C06015">
        <w:trPr>
          <w:trHeight w:hRule="exact" w:val="28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РП 1 до ТП 138 ф1220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1 869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Мероприятия по техническому перевооружению и реконструкции электрических сетей низкого напряжения (далее – НН)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12 897</w:t>
            </w:r>
          </w:p>
        </w:tc>
      </w:tr>
      <w:tr w:rsidR="001957DB" w:rsidTr="002E0316">
        <w:trPr>
          <w:trHeight w:hRule="exact" w:val="51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воздушной линии (далее – ВЛ) 0,4 </w:t>
            </w:r>
            <w:proofErr w:type="spellStart"/>
            <w:r>
              <w:rPr>
                <w:iCs/>
                <w:sz w:val="20"/>
                <w:lang w:eastAsia="en-US"/>
              </w:rPr>
              <w:t>кВ</w:t>
            </w:r>
            <w:proofErr w:type="spellEnd"/>
            <w:r>
              <w:rPr>
                <w:iCs/>
                <w:sz w:val="20"/>
                <w:lang w:eastAsia="en-US"/>
              </w:rPr>
              <w:t xml:space="preserve"> по ул. Прокофьева (ТП 240 р.10, ТП 340 р.8)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430</w:t>
            </w:r>
          </w:p>
        </w:tc>
      </w:tr>
      <w:tr w:rsidR="001957DB" w:rsidTr="002E0316">
        <w:trPr>
          <w:trHeight w:hRule="exact" w:val="52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Дзержинского (ТП 20 р.6,8, ТП 19 р.9, ТП 18 р.1, ТП 368 р.4, ТП 53 р.2,17)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2 195</w:t>
            </w:r>
          </w:p>
        </w:tc>
      </w:tr>
      <w:tr w:rsidR="001957DB" w:rsidTr="002E0316">
        <w:trPr>
          <w:trHeight w:hRule="exact" w:val="30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Менделеева (ТП 53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453</w:t>
            </w:r>
          </w:p>
        </w:tc>
      </w:tr>
      <w:tr w:rsidR="001957DB" w:rsidTr="00FF28CF">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пр. Гвардейскому (ТП 93 р.1, ТП 238 </w:t>
            </w:r>
            <w:proofErr w:type="spellStart"/>
            <w:r>
              <w:rPr>
                <w:sz w:val="20"/>
              </w:rPr>
              <w:t>ярв</w:t>
            </w:r>
            <w:proofErr w:type="spellEnd"/>
            <w:r>
              <w:rPr>
                <w:sz w:val="20"/>
              </w:rPr>
              <w:t>, ТП 360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1 238</w:t>
            </w:r>
          </w:p>
        </w:tc>
      </w:tr>
      <w:tr w:rsidR="001957DB" w:rsidTr="002E0316">
        <w:trPr>
          <w:trHeight w:hRule="exact" w:val="28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ул. Артема (ТП 497 р.20)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601</w:t>
            </w:r>
          </w:p>
        </w:tc>
      </w:tr>
      <w:tr w:rsidR="001957DB" w:rsidTr="002E0316">
        <w:trPr>
          <w:trHeight w:hRule="exact" w:val="5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1.2.6.</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ул. Маяковского от ул. Лермонтова до ул. Ленина</w:t>
            </w:r>
          </w:p>
          <w:p w:rsidR="001957DB" w:rsidRDefault="001957DB" w:rsidP="002E0316">
            <w:pPr>
              <w:shd w:val="clear" w:color="auto" w:fill="FFFFFF" w:themeFill="background1"/>
              <w:rPr>
                <w:sz w:val="20"/>
              </w:rPr>
            </w:pPr>
            <w:r>
              <w:rPr>
                <w:sz w:val="20"/>
              </w:rPr>
              <w:t>(ТП 63 р.9,13, ТП 184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871</w:t>
            </w:r>
          </w:p>
        </w:tc>
      </w:tr>
      <w:tr w:rsidR="001957DB" w:rsidTr="002E0316">
        <w:trPr>
          <w:trHeight w:hRule="exact" w:val="48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1.2.7.</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ул. Морозова (РП 1 р.3, ТП 18 р.8)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1 226</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1.2.8.</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пер. Мельничному (ТП 281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564</w:t>
            </w:r>
          </w:p>
        </w:tc>
      </w:tr>
      <w:tr w:rsidR="001957DB" w:rsidTr="009E38AF">
        <w:trPr>
          <w:trHeight w:hRule="exact" w:val="44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1.2.9.</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пр. Молодежному (ТП 43 р.8)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858</w:t>
            </w:r>
          </w:p>
        </w:tc>
      </w:tr>
      <w:tr w:rsidR="001957DB" w:rsidTr="002E0316">
        <w:trPr>
          <w:trHeight w:hRule="exact" w:val="40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1.2.10.</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ул. 9 Мая (ТП 579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614</w:t>
            </w:r>
          </w:p>
        </w:tc>
      </w:tr>
      <w:tr w:rsidR="001957DB" w:rsidTr="002E0316">
        <w:trPr>
          <w:trHeight w:hRule="exact" w:val="52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пер. Макарова (ТП 10 р.16, ТП 271 р.6)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601</w:t>
            </w:r>
          </w:p>
        </w:tc>
      </w:tr>
      <w:tr w:rsidR="001957DB" w:rsidTr="002E0316">
        <w:trPr>
          <w:trHeight w:hRule="exact" w:val="49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пр. Новгородскому (ТП 209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539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ул. Объездной (ТП 145 р.4, ТП 360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894</w:t>
            </w:r>
          </w:p>
        </w:tc>
      </w:tr>
      <w:tr w:rsidR="001957DB" w:rsidTr="002E0316">
        <w:trPr>
          <w:trHeight w:hRule="exact" w:val="33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пр. Опытному (ТП 129 р.5)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514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ул. Островского (ТП 320 р.1,2,3)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662</w:t>
            </w:r>
          </w:p>
        </w:tc>
      </w:tr>
      <w:tr w:rsidR="001957DB" w:rsidTr="002E0316">
        <w:trPr>
          <w:trHeight w:hRule="exact" w:val="27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1.2.16.</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ВЛ 0,4 </w:t>
            </w:r>
            <w:proofErr w:type="spellStart"/>
            <w:r>
              <w:rPr>
                <w:sz w:val="20"/>
              </w:rPr>
              <w:t>кВ</w:t>
            </w:r>
            <w:proofErr w:type="spellEnd"/>
            <w:r>
              <w:rPr>
                <w:sz w:val="20"/>
              </w:rPr>
              <w:t xml:space="preserve"> по ул. Павлова (ТП 129 р.5)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637</w:t>
            </w:r>
          </w:p>
        </w:tc>
      </w:tr>
      <w:tr w:rsidR="001957DB" w:rsidTr="002E0316">
        <w:trPr>
          <w:trHeight w:hRule="exact" w:val="5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Мероприятия по техническому перевооружению и реконструкции машин и оборудования подстанций, СН, НН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50 084</w:t>
            </w:r>
          </w:p>
        </w:tc>
      </w:tr>
      <w:tr w:rsidR="001957DB" w:rsidTr="003F07C6">
        <w:trPr>
          <w:trHeight w:hRule="exact" w:val="20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релейной защиты и автоматики в РП</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1 279</w:t>
            </w:r>
          </w:p>
        </w:tc>
      </w:tr>
      <w:tr w:rsidR="001957DB" w:rsidTr="002E0316">
        <w:trPr>
          <w:trHeight w:hRule="exact" w:val="51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lastRenderedPageBreak/>
              <w:t>1.3.2.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Техническое перевооружение РП: замена масляного выключателя на вакуумные выключатели (17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3 089</w:t>
            </w:r>
          </w:p>
        </w:tc>
      </w:tr>
      <w:tr w:rsidR="001957DB" w:rsidTr="002E0316">
        <w:trPr>
          <w:trHeight w:hRule="exact" w:val="29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Замена регулятора напряжения подстанции (далее – РПН) (15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2 089</w:t>
            </w:r>
          </w:p>
        </w:tc>
      </w:tr>
      <w:tr w:rsidR="001957DB" w:rsidTr="002E0316">
        <w:trPr>
          <w:trHeight w:hRule="exact" w:val="26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оборудования РП 23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531</w:t>
            </w:r>
          </w:p>
        </w:tc>
      </w:tr>
      <w:tr w:rsidR="001957DB" w:rsidTr="002E0316">
        <w:trPr>
          <w:trHeight w:hRule="exact" w:val="31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оборудования РП 8 (</w:t>
            </w:r>
            <w:r>
              <w:rPr>
                <w:color w:val="000000"/>
                <w:sz w:val="20"/>
              </w:rPr>
              <w:t>установка КСО)</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530</w:t>
            </w:r>
          </w:p>
        </w:tc>
      </w:tr>
      <w:tr w:rsidR="001957DB" w:rsidTr="002E0316">
        <w:trPr>
          <w:trHeight w:hRule="exact" w:val="298"/>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оборудования ТП, разукрупнение фидеров (7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1 454</w:t>
            </w:r>
          </w:p>
        </w:tc>
      </w:tr>
      <w:tr w:rsidR="001957DB" w:rsidTr="00DD236C">
        <w:trPr>
          <w:trHeight w:hRule="exact" w:val="498"/>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Реконструкция оборудования ТП, замена трансформаторов по результатам замеров </w:t>
            </w:r>
            <w:r w:rsidRPr="005D6AE0">
              <w:rPr>
                <w:sz w:val="20"/>
              </w:rPr>
              <w:t>(11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15 446</w:t>
            </w:r>
          </w:p>
        </w:tc>
      </w:tr>
      <w:tr w:rsidR="001957DB" w:rsidTr="002E0316">
        <w:trPr>
          <w:trHeight w:hRule="exact" w:val="29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релейной защиты и автоматики по РП 17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1 539</w:t>
            </w:r>
          </w:p>
        </w:tc>
      </w:tr>
      <w:tr w:rsidR="001957DB" w:rsidTr="002E0316">
        <w:trPr>
          <w:trHeight w:hRule="exact" w:val="29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оборудования ТП 39</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561</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1.3.10.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Реконструкция оборудования ТП 69</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465</w:t>
            </w:r>
          </w:p>
        </w:tc>
      </w:tr>
      <w:tr w:rsidR="001957DB" w:rsidTr="002E0316">
        <w:trPr>
          <w:trHeight w:hRule="exact" w:val="28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val="en-US" w:eastAsia="en-US"/>
              </w:rPr>
            </w:pPr>
            <w:r>
              <w:rPr>
                <w:iCs/>
                <w:sz w:val="20"/>
                <w:lang w:eastAsia="en-US"/>
              </w:rPr>
              <w:t>Реконструкция оборудования ТП 9</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123</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Реконструкция оборудования ТП 70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294</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Реконструкция оборудования ТП 58</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872</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Техническое перевооружение ТП</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977</w:t>
            </w:r>
          </w:p>
        </w:tc>
      </w:tr>
      <w:tr w:rsidR="001957DB" w:rsidTr="002E0316">
        <w:trPr>
          <w:trHeight w:hRule="exact" w:val="28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1.3.15.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Реконструкция системы телемеханики (каналы связи)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20 835</w:t>
            </w:r>
          </w:p>
        </w:tc>
      </w:tr>
      <w:tr w:rsidR="001957DB" w:rsidTr="002E0316">
        <w:trPr>
          <w:trHeight w:hRule="exact" w:val="271"/>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Новое строительство</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62 877</w:t>
            </w:r>
          </w:p>
        </w:tc>
      </w:tr>
      <w:tr w:rsidR="001957DB" w:rsidTr="002E0316">
        <w:trPr>
          <w:trHeight w:hRule="exact" w:val="28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Мероприятия по новому строительству электрических сетей СН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39 299</w:t>
            </w:r>
          </w:p>
        </w:tc>
      </w:tr>
      <w:tr w:rsidR="001957DB" w:rsidTr="003C3D9F">
        <w:trPr>
          <w:trHeight w:hRule="exact" w:val="26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2.1.1.</w:t>
            </w:r>
          </w:p>
        </w:tc>
        <w:tc>
          <w:tcPr>
            <w:tcW w:w="7371" w:type="dxa"/>
            <w:tcBorders>
              <w:top w:val="single" w:sz="4" w:space="0" w:color="auto"/>
              <w:left w:val="single" w:sz="4" w:space="0" w:color="auto"/>
              <w:bottom w:val="single" w:sz="4" w:space="0" w:color="auto"/>
              <w:right w:val="single" w:sz="4" w:space="0" w:color="auto"/>
            </w:tcBorders>
            <w:noWrap/>
            <w:vAlign w:val="bottom"/>
          </w:tcPr>
          <w:p w:rsidR="001957DB" w:rsidRDefault="001957DB" w:rsidP="002E0316">
            <w:pPr>
              <w:shd w:val="clear" w:color="auto" w:fill="FFFFFF" w:themeFill="background1"/>
              <w:rPr>
                <w:iCs/>
                <w:sz w:val="20"/>
                <w:lang w:eastAsia="en-US"/>
              </w:rPr>
            </w:pPr>
            <w:r>
              <w:rPr>
                <w:iCs/>
                <w:sz w:val="20"/>
                <w:lang w:eastAsia="en-US"/>
              </w:rPr>
              <w:t xml:space="preserve">Строительство КЛ 10 </w:t>
            </w:r>
            <w:proofErr w:type="spellStart"/>
            <w:r>
              <w:rPr>
                <w:iCs/>
                <w:sz w:val="20"/>
                <w:lang w:eastAsia="en-US"/>
              </w:rPr>
              <w:t>кВ</w:t>
            </w:r>
            <w:proofErr w:type="spellEnd"/>
            <w:r>
              <w:rPr>
                <w:iCs/>
                <w:sz w:val="20"/>
                <w:lang w:eastAsia="en-US"/>
              </w:rPr>
              <w:t xml:space="preserve"> от РП 7 до РП 8 (2каб.х240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12 536</w:t>
            </w:r>
          </w:p>
        </w:tc>
      </w:tr>
      <w:tr w:rsidR="001957DB" w:rsidTr="003C3D9F">
        <w:trPr>
          <w:trHeight w:hRule="exact" w:val="56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2.1.2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Строительство ВЛ 10 </w:t>
            </w:r>
            <w:proofErr w:type="spellStart"/>
            <w:r>
              <w:rPr>
                <w:iCs/>
                <w:sz w:val="20"/>
                <w:lang w:eastAsia="en-US"/>
              </w:rPr>
              <w:t>кВ</w:t>
            </w:r>
            <w:proofErr w:type="spellEnd"/>
            <w:r>
              <w:rPr>
                <w:iCs/>
                <w:sz w:val="20"/>
                <w:lang w:eastAsia="en-US"/>
              </w:rPr>
              <w:t xml:space="preserve"> от ПС «</w:t>
            </w:r>
            <w:proofErr w:type="spellStart"/>
            <w:r>
              <w:rPr>
                <w:iCs/>
                <w:sz w:val="20"/>
                <w:lang w:eastAsia="en-US"/>
              </w:rPr>
              <w:t>Птицепром</w:t>
            </w:r>
            <w:proofErr w:type="spellEnd"/>
            <w:r>
              <w:rPr>
                <w:iCs/>
                <w:sz w:val="20"/>
                <w:lang w:eastAsia="en-US"/>
              </w:rPr>
              <w:t>» до проектируемой распределительной трансформаторной подстанции (далее – РТП)</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11 093</w:t>
            </w:r>
          </w:p>
        </w:tc>
      </w:tr>
      <w:tr w:rsidR="001957DB" w:rsidTr="002E0316">
        <w:trPr>
          <w:trHeight w:hRule="exact" w:val="49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2.1.3.</w:t>
            </w:r>
          </w:p>
        </w:tc>
        <w:tc>
          <w:tcPr>
            <w:tcW w:w="7371" w:type="dxa"/>
            <w:tcBorders>
              <w:top w:val="single" w:sz="4" w:space="0" w:color="auto"/>
              <w:left w:val="single" w:sz="4" w:space="0" w:color="auto"/>
              <w:bottom w:val="single" w:sz="4" w:space="0" w:color="auto"/>
              <w:right w:val="single" w:sz="4" w:space="0" w:color="auto"/>
            </w:tcBorders>
            <w:noWrap/>
            <w:vAlign w:val="bottom"/>
          </w:tcPr>
          <w:p w:rsidR="001957DB" w:rsidRDefault="001957DB" w:rsidP="002E0316">
            <w:pPr>
              <w:shd w:val="clear" w:color="auto" w:fill="FFFFFF" w:themeFill="background1"/>
              <w:rPr>
                <w:iCs/>
                <w:sz w:val="20"/>
                <w:lang w:eastAsia="en-US"/>
              </w:rPr>
            </w:pPr>
            <w:r>
              <w:rPr>
                <w:iCs/>
                <w:sz w:val="20"/>
                <w:lang w:eastAsia="en-US"/>
              </w:rPr>
              <w:t xml:space="preserve">Строительство КЛ 6 </w:t>
            </w:r>
            <w:proofErr w:type="spellStart"/>
            <w:r>
              <w:rPr>
                <w:iCs/>
                <w:sz w:val="20"/>
                <w:lang w:eastAsia="en-US"/>
              </w:rPr>
              <w:t>кВ</w:t>
            </w:r>
            <w:proofErr w:type="spellEnd"/>
            <w:r>
              <w:rPr>
                <w:iCs/>
                <w:sz w:val="20"/>
                <w:lang w:eastAsia="en-US"/>
              </w:rPr>
              <w:t xml:space="preserve"> от ПС «Западная» до проектируемого РП в районе </w:t>
            </w:r>
          </w:p>
          <w:p w:rsidR="001957DB" w:rsidRDefault="001957DB" w:rsidP="002E0316">
            <w:pPr>
              <w:shd w:val="clear" w:color="auto" w:fill="FFFFFF" w:themeFill="background1"/>
              <w:rPr>
                <w:iCs/>
                <w:sz w:val="20"/>
                <w:lang w:eastAsia="en-US"/>
              </w:rPr>
            </w:pPr>
            <w:r>
              <w:rPr>
                <w:iCs/>
                <w:sz w:val="20"/>
                <w:lang w:eastAsia="en-US"/>
              </w:rPr>
              <w:t>ул. Серова, ул. Багратиона, ул. Некрасова (2х240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15 670</w:t>
            </w:r>
          </w:p>
        </w:tc>
      </w:tr>
      <w:tr w:rsidR="001957DB" w:rsidTr="002E0316">
        <w:trPr>
          <w:trHeight w:hRule="exact" w:val="33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iCs/>
                <w:sz w:val="20"/>
                <w:lang w:eastAsia="en-US"/>
              </w:rPr>
            </w:pPr>
            <w:r>
              <w:rPr>
                <w:iCs/>
                <w:sz w:val="20"/>
                <w:lang w:eastAsia="en-US"/>
              </w:rPr>
              <w:t>Мероприятия по новому строительству машин и оборудования подстанций СН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23 578</w:t>
            </w:r>
          </w:p>
        </w:tc>
      </w:tr>
      <w:tr w:rsidR="001957DB" w:rsidTr="002E0316">
        <w:trPr>
          <w:trHeight w:hRule="exact" w:val="29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2.2.1.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Строительство </w:t>
            </w:r>
            <w:r>
              <w:rPr>
                <w:iCs/>
                <w:color w:val="000000"/>
                <w:sz w:val="20"/>
                <w:lang w:eastAsia="en-US"/>
              </w:rPr>
              <w:t>РТП п</w:t>
            </w:r>
            <w:r>
              <w:rPr>
                <w:iCs/>
                <w:sz w:val="20"/>
                <w:lang w:eastAsia="en-US"/>
              </w:rPr>
              <w:t xml:space="preserve">о ул. 50 лет Победы (ТМ-10/0,4-2х1000 </w:t>
            </w:r>
            <w:proofErr w:type="spellStart"/>
            <w:r>
              <w:rPr>
                <w:iCs/>
                <w:sz w:val="20"/>
                <w:lang w:eastAsia="en-US"/>
              </w:rPr>
              <w:t>кВА</w:t>
            </w:r>
            <w:proofErr w:type="spellEnd"/>
            <w:r>
              <w:rPr>
                <w:iCs/>
                <w:sz w:val="20"/>
                <w:lang w:eastAsia="en-US"/>
              </w:rPr>
              <w:t>)</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11 789</w:t>
            </w:r>
          </w:p>
        </w:tc>
      </w:tr>
      <w:tr w:rsidR="001957DB" w:rsidTr="002E0316">
        <w:trPr>
          <w:trHeight w:hRule="exact" w:val="56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2.2.2.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Строительство РТП в районе ул. Серова, ул. Багратиона, ул. Некрасова (ТМ-10/0,4-2х1000 </w:t>
            </w:r>
            <w:proofErr w:type="spellStart"/>
            <w:r>
              <w:rPr>
                <w:iCs/>
                <w:sz w:val="20"/>
                <w:lang w:eastAsia="en-US"/>
              </w:rPr>
              <w:t>кВА</w:t>
            </w:r>
            <w:proofErr w:type="spellEnd"/>
            <w:r>
              <w:rPr>
                <w:iCs/>
                <w:sz w:val="20"/>
                <w:lang w:eastAsia="en-US"/>
              </w:rPr>
              <w:t>)</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11 789</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bottom"/>
          </w:tcPr>
          <w:p w:rsidR="001957DB" w:rsidRDefault="001957DB" w:rsidP="002E0316">
            <w:pPr>
              <w:shd w:val="clear" w:color="auto" w:fill="FFFFFF" w:themeFill="background1"/>
              <w:rPr>
                <w:sz w:val="20"/>
                <w:lang w:eastAsia="en-US"/>
              </w:rPr>
            </w:pPr>
            <w:r>
              <w:rPr>
                <w:sz w:val="20"/>
                <w:lang w:eastAsia="en-US"/>
              </w:rPr>
              <w:t>Итого за 2013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lang w:eastAsia="en-US"/>
              </w:rPr>
              <w:t>225 502</w:t>
            </w:r>
          </w:p>
        </w:tc>
      </w:tr>
      <w:tr w:rsidR="001957DB" w:rsidTr="002E0316">
        <w:trPr>
          <w:trHeight w:hRule="exact" w:val="284"/>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2014 год</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Техническое перевооружение и реконструкция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246 487</w:t>
            </w:r>
          </w:p>
        </w:tc>
      </w:tr>
      <w:tr w:rsidR="001957DB" w:rsidTr="002E0316">
        <w:trPr>
          <w:trHeight w:hRule="exact" w:val="51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Мероприятия по техническому перевооружению и реконструкции электрических сетей СН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79 789</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ЦРП до ТП 604 ф631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3 148</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18 до ТП 368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1 889</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355 до ТП 356 1каб.</w:t>
            </w:r>
            <w:r w:rsidR="00C06015">
              <w:rPr>
                <w:iCs/>
                <w:sz w:val="20"/>
                <w:lang w:eastAsia="en-US"/>
              </w:rPr>
              <w:t xml:space="preserve"> </w:t>
            </w:r>
            <w:r>
              <w:rPr>
                <w:iCs/>
                <w:sz w:val="20"/>
                <w:lang w:eastAsia="en-US"/>
              </w:rPr>
              <w:t>(3х150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2 433</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20 до ТП 368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1 781</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20 до ТП 420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909</w:t>
            </w:r>
          </w:p>
        </w:tc>
      </w:tr>
      <w:tr w:rsidR="001957DB" w:rsidTr="002E0316">
        <w:trPr>
          <w:trHeight w:hRule="exact" w:val="33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29 до ТП 420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4 143</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6 </w:t>
            </w:r>
            <w:proofErr w:type="spellStart"/>
            <w:r>
              <w:rPr>
                <w:iCs/>
                <w:sz w:val="20"/>
                <w:lang w:eastAsia="en-US"/>
              </w:rPr>
              <w:t>кВ</w:t>
            </w:r>
            <w:proofErr w:type="spellEnd"/>
            <w:r>
              <w:rPr>
                <w:iCs/>
                <w:sz w:val="20"/>
                <w:lang w:eastAsia="en-US"/>
              </w:rPr>
              <w:t xml:space="preserve"> от ТП 23 до ТП 194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1 599</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25 до ТП 50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472</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27 до ТП 30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1 162</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28 до ТП 245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1 744</w:t>
            </w:r>
          </w:p>
        </w:tc>
      </w:tr>
      <w:tr w:rsidR="001957DB" w:rsidTr="002E0316">
        <w:trPr>
          <w:trHeight w:hRule="exact" w:val="28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32 до ТП 433(1х240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909</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33 до ТП 433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437</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34 до ТП 123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2 581</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35 до ТП 37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1 615</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36 до ТП 56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634</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38 до ТП 39 (1каб.</w:t>
            </w:r>
            <w:r w:rsidR="005D6AE0">
              <w:rPr>
                <w:iCs/>
                <w:sz w:val="20"/>
                <w:lang w:eastAsia="en-US"/>
              </w:rPr>
              <w:t xml:space="preserve"> </w:t>
            </w:r>
            <w:r>
              <w:rPr>
                <w:iCs/>
                <w:sz w:val="20"/>
                <w:lang w:eastAsia="en-US"/>
              </w:rPr>
              <w:t>(а)х150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1 647</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70 до ТП 71 (1каб.</w:t>
            </w:r>
            <w:r w:rsidR="005D6AE0">
              <w:rPr>
                <w:iCs/>
                <w:sz w:val="20"/>
                <w:lang w:eastAsia="en-US"/>
              </w:rPr>
              <w:t xml:space="preserve"> </w:t>
            </w:r>
            <w:r>
              <w:rPr>
                <w:iCs/>
                <w:sz w:val="20"/>
                <w:lang w:eastAsia="en-US"/>
              </w:rPr>
              <w:t>(а)х150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792</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lastRenderedPageBreak/>
              <w:t>1.1.18.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71 до ТП 72 (1каб.</w:t>
            </w:r>
            <w:r w:rsidR="005D6AE0">
              <w:rPr>
                <w:iCs/>
                <w:sz w:val="20"/>
                <w:lang w:eastAsia="en-US"/>
              </w:rPr>
              <w:t xml:space="preserve"> </w:t>
            </w:r>
            <w:r>
              <w:rPr>
                <w:iCs/>
                <w:sz w:val="20"/>
                <w:lang w:eastAsia="en-US"/>
              </w:rPr>
              <w:t>(а)х150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2 377</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72 до ТП 102 (1каб.</w:t>
            </w:r>
            <w:r w:rsidR="005D6AE0">
              <w:rPr>
                <w:iCs/>
                <w:sz w:val="20"/>
                <w:lang w:eastAsia="en-US"/>
              </w:rPr>
              <w:t xml:space="preserve"> </w:t>
            </w:r>
            <w:r>
              <w:rPr>
                <w:iCs/>
                <w:sz w:val="20"/>
                <w:lang w:eastAsia="en-US"/>
              </w:rPr>
              <w:t>(а)х150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1 014</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83 до ТП 178 (1каб.</w:t>
            </w:r>
            <w:r w:rsidR="005D6AE0">
              <w:rPr>
                <w:iCs/>
                <w:sz w:val="20"/>
                <w:lang w:eastAsia="en-US"/>
              </w:rPr>
              <w:t xml:space="preserve"> </w:t>
            </w:r>
            <w:r>
              <w:rPr>
                <w:iCs/>
                <w:sz w:val="20"/>
                <w:lang w:eastAsia="en-US"/>
              </w:rPr>
              <w:t>(а)х150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1 584</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83 до ТП 211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2 544</w:t>
            </w:r>
          </w:p>
        </w:tc>
      </w:tr>
      <w:tr w:rsidR="001957DB" w:rsidTr="002E0316">
        <w:trPr>
          <w:trHeight w:hRule="exact" w:val="28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92 до ТП 192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1 672</w:t>
            </w:r>
          </w:p>
        </w:tc>
      </w:tr>
      <w:tr w:rsidR="001957DB" w:rsidTr="002E0316">
        <w:trPr>
          <w:trHeight w:hRule="exact" w:val="31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94 до ТП 537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1 599</w:t>
            </w:r>
          </w:p>
        </w:tc>
      </w:tr>
      <w:tr w:rsidR="001957DB" w:rsidTr="002E0316">
        <w:trPr>
          <w:trHeight w:hRule="exact" w:val="27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102 до ТП 116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1 425</w:t>
            </w:r>
          </w:p>
        </w:tc>
      </w:tr>
      <w:tr w:rsidR="001957DB" w:rsidTr="002E0316">
        <w:trPr>
          <w:trHeight w:hRule="exact" w:val="32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102 до ТП 140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1 109</w:t>
            </w:r>
          </w:p>
        </w:tc>
      </w:tr>
      <w:tr w:rsidR="001957DB" w:rsidTr="00C643E8">
        <w:trPr>
          <w:trHeight w:hRule="exact" w:val="26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107 до ТП 150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1 272</w:t>
            </w:r>
          </w:p>
        </w:tc>
      </w:tr>
      <w:tr w:rsidR="001957DB" w:rsidTr="002E0316">
        <w:trPr>
          <w:trHeight w:hRule="exact" w:val="23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1.1.27.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pacing w:val="-4"/>
                <w:sz w:val="20"/>
                <w:lang w:eastAsia="en-US"/>
              </w:rPr>
            </w:pPr>
            <w:r>
              <w:rPr>
                <w:iCs/>
                <w:spacing w:val="-4"/>
                <w:sz w:val="20"/>
                <w:lang w:eastAsia="en-US"/>
              </w:rPr>
              <w:t xml:space="preserve">Реконструкция КЛ 10 </w:t>
            </w:r>
            <w:proofErr w:type="spellStart"/>
            <w:r>
              <w:rPr>
                <w:iCs/>
                <w:spacing w:val="-4"/>
                <w:sz w:val="20"/>
                <w:lang w:eastAsia="en-US"/>
              </w:rPr>
              <w:t>кВ</w:t>
            </w:r>
            <w:proofErr w:type="spellEnd"/>
            <w:r>
              <w:rPr>
                <w:iCs/>
                <w:spacing w:val="-4"/>
                <w:sz w:val="20"/>
                <w:lang w:eastAsia="en-US"/>
              </w:rPr>
              <w:t xml:space="preserve"> от ТП 120 до выводной опоры в сторону ТП 370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509</w:t>
            </w:r>
          </w:p>
        </w:tc>
      </w:tr>
      <w:tr w:rsidR="001957DB" w:rsidTr="002E0316">
        <w:trPr>
          <w:trHeight w:hRule="exact" w:val="21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124 до ТП 125 (2х0,3км)-150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1 697</w:t>
            </w:r>
          </w:p>
        </w:tc>
      </w:tr>
      <w:tr w:rsidR="001957DB" w:rsidTr="002E0316">
        <w:trPr>
          <w:trHeight w:hRule="exact" w:val="28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124 до ТП 206 (1х240 мм2)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1 017</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125 до ТП 301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945</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128 до ТП 179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3 326</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129 до ТП 298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1 711</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132 до ТП 237 (1х240мм2)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5 124</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134 до ТП 213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792</w:t>
            </w:r>
          </w:p>
        </w:tc>
      </w:tr>
      <w:tr w:rsidR="001957DB" w:rsidTr="002E0316">
        <w:trPr>
          <w:trHeight w:hRule="exact" w:val="25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150 до ТП 201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1 526</w:t>
            </w:r>
          </w:p>
        </w:tc>
      </w:tr>
      <w:tr w:rsidR="001957DB" w:rsidTr="002E0316">
        <w:trPr>
          <w:trHeight w:hRule="exact" w:val="20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157 до ТП 257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3 089</w:t>
            </w:r>
          </w:p>
        </w:tc>
      </w:tr>
      <w:tr w:rsidR="001957DB" w:rsidTr="002E0316">
        <w:trPr>
          <w:trHeight w:hRule="exact" w:val="2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1.1.39.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pacing w:val="-4"/>
                <w:sz w:val="20"/>
                <w:lang w:eastAsia="en-US"/>
              </w:rPr>
            </w:pPr>
            <w:r>
              <w:rPr>
                <w:iCs/>
                <w:spacing w:val="-4"/>
                <w:sz w:val="20"/>
                <w:lang w:eastAsia="en-US"/>
              </w:rPr>
              <w:t xml:space="preserve">Реконструкция КЛ 10 </w:t>
            </w:r>
            <w:proofErr w:type="spellStart"/>
            <w:r>
              <w:rPr>
                <w:iCs/>
                <w:spacing w:val="-4"/>
                <w:sz w:val="20"/>
                <w:lang w:eastAsia="en-US"/>
              </w:rPr>
              <w:t>кВ</w:t>
            </w:r>
            <w:proofErr w:type="spellEnd"/>
            <w:r>
              <w:rPr>
                <w:iCs/>
                <w:spacing w:val="-4"/>
                <w:sz w:val="20"/>
                <w:lang w:eastAsia="en-US"/>
              </w:rPr>
              <w:t xml:space="preserve"> от ТП 158 до выводной опоры в сторону ТП 232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158</w:t>
            </w:r>
          </w:p>
        </w:tc>
      </w:tr>
      <w:tr w:rsidR="001957DB" w:rsidTr="002E0316">
        <w:trPr>
          <w:trHeight w:hRule="exact" w:val="31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1.1.40.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181 до ТП 698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1 599</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1.1.41.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205 до ТП 206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727</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1.1.42.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209 до ТП 246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1 109</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1.1.43.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236 до ТП 326 (1х150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1 615</w:t>
            </w:r>
          </w:p>
        </w:tc>
      </w:tr>
      <w:tr w:rsidR="001957DB" w:rsidTr="002E0316">
        <w:trPr>
          <w:trHeight w:hRule="exact" w:val="27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1.1.44.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300 до ТП 362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2 253</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1.1.45.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336 до ТП 376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2 253</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1.1.46.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622 до ТП 634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2 253</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1.1.47.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58 до ТП 167/1 (2х240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2 962</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1.1.48.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КЛ 10 </w:t>
            </w:r>
            <w:proofErr w:type="spellStart"/>
            <w:r>
              <w:rPr>
                <w:iCs/>
                <w:sz w:val="20"/>
                <w:lang w:eastAsia="en-US"/>
              </w:rPr>
              <w:t>кВ</w:t>
            </w:r>
            <w:proofErr w:type="spellEnd"/>
            <w:r>
              <w:rPr>
                <w:iCs/>
                <w:sz w:val="20"/>
                <w:lang w:eastAsia="en-US"/>
              </w:rPr>
              <w:t xml:space="preserve"> от ТП 58 до ТП 171 (2х240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2 633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sz w:val="20"/>
                <w:lang w:eastAsia="en-US"/>
              </w:rPr>
              <w:t>Мероприятия по техническому перевооружению и реконструкции электрических сетей НН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color w:val="000000"/>
                <w:sz w:val="20"/>
                <w:lang w:eastAsia="en-US"/>
              </w:rPr>
            </w:pPr>
            <w:r>
              <w:rPr>
                <w:sz w:val="20"/>
                <w:lang w:eastAsia="en-US"/>
              </w:rPr>
              <w:t>140 637</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rPr>
              <w:t xml:space="preserve">Реконструкция ВЛ 0,4 </w:t>
            </w:r>
            <w:proofErr w:type="spellStart"/>
            <w:r>
              <w:rPr>
                <w:sz w:val="20"/>
              </w:rPr>
              <w:t>кВ</w:t>
            </w:r>
            <w:proofErr w:type="spellEnd"/>
            <w:r>
              <w:rPr>
                <w:sz w:val="20"/>
              </w:rPr>
              <w:t xml:space="preserve"> по ул. Дзержинского (ТП 20 р.6,8, ТП 19 р.9, ТП 18 р.1, ТП 368 р.4, ТП 53 р.2,17)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Астраханскому (ТП 156 р.1, ТП 327 р.8)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1 159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Краснодарскому (ТП 143 р.1, ТП 284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631</w:t>
            </w:r>
          </w:p>
        </w:tc>
      </w:tr>
      <w:tr w:rsidR="001957DB" w:rsidTr="002E0316">
        <w:trPr>
          <w:trHeight w:hRule="exact" w:val="23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Луговому (ТП 77 р.6)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1 068</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Матросова (ТП 311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2 060</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Володарскому (ТП 571 ЯРВ)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1 107</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Достоевского (ТП 60 р.15, РП 2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760</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Онежскому (ТП 491 р.1, ТП 276 р.6)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553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Первомайской (ТП 81 р.9, ТП 209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1 094</w:t>
            </w:r>
          </w:p>
        </w:tc>
      </w:tr>
      <w:tr w:rsidR="001957DB" w:rsidTr="002E0316">
        <w:trPr>
          <w:trHeight w:hRule="exact" w:val="31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w:t>
            </w:r>
            <w:proofErr w:type="spellStart"/>
            <w:r>
              <w:rPr>
                <w:iCs/>
                <w:sz w:val="20"/>
                <w:lang w:eastAsia="en-US"/>
              </w:rPr>
              <w:t>Алданскому</w:t>
            </w:r>
            <w:proofErr w:type="spellEnd"/>
            <w:r>
              <w:rPr>
                <w:iCs/>
                <w:sz w:val="20"/>
                <w:lang w:eastAsia="en-US"/>
              </w:rPr>
              <w:t xml:space="preserve"> (ТП 357 р.2) с заменой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647</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Анисимова (ТП 209,</w:t>
            </w:r>
            <w:r w:rsidR="006C0B7A">
              <w:rPr>
                <w:iCs/>
                <w:sz w:val="20"/>
                <w:lang w:eastAsia="en-US"/>
              </w:rPr>
              <w:t xml:space="preserve"> </w:t>
            </w:r>
            <w:r>
              <w:rPr>
                <w:iCs/>
                <w:sz w:val="20"/>
                <w:lang w:eastAsia="en-US"/>
              </w:rPr>
              <w:t>р.6,2, ТП 246 р.11) с заменой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721</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w:t>
            </w:r>
            <w:proofErr w:type="spellStart"/>
            <w:r>
              <w:rPr>
                <w:iCs/>
                <w:sz w:val="20"/>
                <w:lang w:eastAsia="en-US"/>
              </w:rPr>
              <w:t>Апанасенковской</w:t>
            </w:r>
            <w:proofErr w:type="spellEnd"/>
            <w:r>
              <w:rPr>
                <w:iCs/>
                <w:sz w:val="20"/>
                <w:lang w:eastAsia="en-US"/>
              </w:rPr>
              <w:t xml:space="preserve"> (ТП 167 р.13)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643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Баумана (ТП 76 р.1, ТП 77 р.4,8)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848</w:t>
            </w:r>
          </w:p>
        </w:tc>
      </w:tr>
      <w:tr w:rsidR="001957DB" w:rsidTr="002E0316">
        <w:trPr>
          <w:trHeight w:hRule="exact" w:val="25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lastRenderedPageBreak/>
              <w:t>1.2.14.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Белинского (ТП 341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682</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Белорусской (ТП 348 р.2, ТП 481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1 389</w:t>
            </w:r>
          </w:p>
        </w:tc>
      </w:tr>
      <w:tr w:rsidR="001957DB" w:rsidTr="002E0316">
        <w:trPr>
          <w:trHeight w:hRule="exact" w:val="27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Бийскому (ТП 7 р.5)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682</w:t>
            </w:r>
          </w:p>
        </w:tc>
      </w:tr>
      <w:tr w:rsidR="001957DB" w:rsidTr="006C0B7A">
        <w:trPr>
          <w:trHeight w:hRule="exact" w:val="33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Братскому (ТП 117 р.8)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1 698</w:t>
            </w:r>
          </w:p>
        </w:tc>
      </w:tr>
      <w:tr w:rsidR="001957DB" w:rsidTr="00C06015">
        <w:trPr>
          <w:trHeight w:hRule="exact" w:val="5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Благодатной (ТП 703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1 055</w:t>
            </w:r>
          </w:p>
        </w:tc>
      </w:tr>
      <w:tr w:rsidR="001957DB" w:rsidTr="002E0316">
        <w:trPr>
          <w:trHeight w:hRule="exact" w:val="31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Беломорскому (ТП 169 р.2)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283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w:t>
            </w:r>
            <w:proofErr w:type="spellStart"/>
            <w:r>
              <w:rPr>
                <w:iCs/>
                <w:sz w:val="20"/>
                <w:lang w:eastAsia="en-US"/>
              </w:rPr>
              <w:t>Васякина</w:t>
            </w:r>
            <w:proofErr w:type="spellEnd"/>
            <w:r>
              <w:rPr>
                <w:iCs/>
                <w:sz w:val="20"/>
                <w:lang w:eastAsia="en-US"/>
              </w:rPr>
              <w:t xml:space="preserve"> (ТП 264 р.1, ТП 327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3 087</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Вавилова (ТП 9 р.3, ТП 319 р.9)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900</w:t>
            </w:r>
          </w:p>
        </w:tc>
      </w:tr>
      <w:tr w:rsidR="001957DB" w:rsidTr="002E0316">
        <w:trPr>
          <w:trHeight w:hRule="exac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w:t>
            </w:r>
            <w:proofErr w:type="spellStart"/>
            <w:r>
              <w:rPr>
                <w:iCs/>
                <w:sz w:val="20"/>
                <w:lang w:eastAsia="en-US"/>
              </w:rPr>
              <w:t>Войтика</w:t>
            </w:r>
            <w:proofErr w:type="spellEnd"/>
            <w:r>
              <w:rPr>
                <w:iCs/>
                <w:sz w:val="20"/>
                <w:lang w:eastAsia="en-US"/>
              </w:rPr>
              <w:t xml:space="preserve"> (ТП 281 р.2,3)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861</w:t>
            </w:r>
          </w:p>
        </w:tc>
      </w:tr>
      <w:tr w:rsidR="001957DB" w:rsidTr="002E0316">
        <w:trPr>
          <w:trHeight w:hRule="exac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Волжской (ТП 390 р.1,3)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579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Волго-Донскому (ТП 437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1 312</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Герцена (ТП 268 р.4, ТП 275 р.1, ТП 332 р.2,4, ТП419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2 289</w:t>
            </w:r>
          </w:p>
        </w:tc>
      </w:tr>
      <w:tr w:rsidR="001957DB" w:rsidTr="002E0316">
        <w:trPr>
          <w:trHeight w:hRule="exact" w:val="46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Гоголя (ТП 43 р.8,</w:t>
            </w:r>
            <w:r w:rsidR="00CA3D5F">
              <w:rPr>
                <w:iCs/>
                <w:sz w:val="20"/>
                <w:lang w:eastAsia="en-US"/>
              </w:rPr>
              <w:t xml:space="preserve"> </w:t>
            </w:r>
            <w:r>
              <w:rPr>
                <w:iCs/>
                <w:sz w:val="20"/>
                <w:lang w:eastAsia="en-US"/>
              </w:rPr>
              <w:t>ТП 319 р.9)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1055</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w:t>
            </w:r>
            <w:proofErr w:type="spellStart"/>
            <w:r>
              <w:rPr>
                <w:iCs/>
                <w:sz w:val="20"/>
                <w:lang w:eastAsia="en-US"/>
              </w:rPr>
              <w:t>Голенева</w:t>
            </w:r>
            <w:proofErr w:type="spellEnd"/>
            <w:r>
              <w:rPr>
                <w:iCs/>
                <w:sz w:val="20"/>
                <w:lang w:eastAsia="en-US"/>
              </w:rPr>
              <w:t xml:space="preserve"> (ТП 56 р.4, ТП 336 р.22)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527</w:t>
            </w:r>
          </w:p>
        </w:tc>
      </w:tr>
      <w:tr w:rsidR="001957DB" w:rsidTr="002E0316">
        <w:trPr>
          <w:trHeight w:hRule="exact" w:val="46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Горького (ТП 33 р.1, ТП 47 р.16, ТП 433 р.10,23) </w:t>
            </w:r>
          </w:p>
          <w:p w:rsidR="001957DB" w:rsidRDefault="001957DB" w:rsidP="002E0316">
            <w:pPr>
              <w:shd w:val="clear" w:color="auto" w:fill="FFFFFF" w:themeFill="background1"/>
              <w:rPr>
                <w:iCs/>
                <w:sz w:val="20"/>
                <w:lang w:eastAsia="en-US"/>
              </w:rPr>
            </w:pPr>
            <w:r>
              <w:rPr>
                <w:iCs/>
                <w:sz w:val="20"/>
                <w:lang w:eastAsia="en-US"/>
              </w:rPr>
              <w:t>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1 672</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1.2.29.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w:t>
            </w:r>
            <w:proofErr w:type="spellStart"/>
            <w:r>
              <w:rPr>
                <w:iCs/>
                <w:sz w:val="20"/>
                <w:lang w:eastAsia="en-US"/>
              </w:rPr>
              <w:t>Гризодубовой</w:t>
            </w:r>
            <w:proofErr w:type="spellEnd"/>
            <w:r>
              <w:rPr>
                <w:iCs/>
                <w:sz w:val="20"/>
                <w:lang w:eastAsia="en-US"/>
              </w:rPr>
              <w:t xml:space="preserve"> (ТП 60 р.15)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643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Дзержинского (ТП 56 р.4, ТП 57 р.5,8, ТП 368 р.4,8, ТП 18 р.7, ТП 19 р.20, ТП 20 р.6,8, ТП53 р.17)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3 280</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Добролюбова (ТП 39 р.2, ТП 61 р.3, ТП 308 р.6, ТП 336 р.12)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1210</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Дунайскому (ТП 441 р.7, ТП 481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591</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Егорлыкскому (ТП 298 р.3,</w:t>
            </w:r>
            <w:r w:rsidR="00CA3D5F">
              <w:rPr>
                <w:iCs/>
                <w:sz w:val="20"/>
                <w:lang w:eastAsia="en-US"/>
              </w:rPr>
              <w:t xml:space="preserve"> </w:t>
            </w:r>
            <w:r>
              <w:rPr>
                <w:iCs/>
                <w:sz w:val="20"/>
                <w:lang w:eastAsia="en-US"/>
              </w:rPr>
              <w:t>ТП 496 р.5)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824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Железнодорожной</w:t>
            </w:r>
            <w:r w:rsidR="00CA3D5F">
              <w:rPr>
                <w:iCs/>
                <w:sz w:val="20"/>
                <w:lang w:eastAsia="en-US"/>
              </w:rPr>
              <w:t xml:space="preserve"> </w:t>
            </w:r>
            <w:r>
              <w:rPr>
                <w:iCs/>
                <w:sz w:val="20"/>
                <w:lang w:eastAsia="en-US"/>
              </w:rPr>
              <w:t>(ТП 9 р.2,4,</w:t>
            </w:r>
            <w:r w:rsidR="00CA3D5F">
              <w:rPr>
                <w:iCs/>
                <w:sz w:val="20"/>
                <w:lang w:eastAsia="en-US"/>
              </w:rPr>
              <w:t xml:space="preserve"> </w:t>
            </w:r>
            <w:r>
              <w:rPr>
                <w:iCs/>
                <w:sz w:val="20"/>
                <w:lang w:eastAsia="en-US"/>
              </w:rPr>
              <w:t xml:space="preserve">ТП 319 р.11,12, </w:t>
            </w:r>
          </w:p>
          <w:p w:rsidR="001957DB" w:rsidRDefault="001957DB" w:rsidP="002E0316">
            <w:pPr>
              <w:shd w:val="clear" w:color="auto" w:fill="FFFFFF" w:themeFill="background1"/>
              <w:rPr>
                <w:iCs/>
                <w:sz w:val="20"/>
                <w:lang w:eastAsia="en-US"/>
              </w:rPr>
            </w:pPr>
            <w:r>
              <w:rPr>
                <w:iCs/>
                <w:sz w:val="20"/>
                <w:lang w:eastAsia="en-US"/>
              </w:rPr>
              <w:t>ТП 320 р.3, ТП 417 р.8,15, ТП 425 р.2,4)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3 473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Западному (ТП 10 р.16, ТП 88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1 530</w:t>
            </w:r>
          </w:p>
        </w:tc>
      </w:tr>
      <w:tr w:rsidR="001957DB" w:rsidTr="002E0316">
        <w:trPr>
          <w:trHeight w:hRule="exact" w:val="25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Заречному (ТП 40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579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Зоотехническому (ТП 140 р.12)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1 094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Зеленая Роща (ТП 592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798</w:t>
            </w:r>
          </w:p>
        </w:tc>
      </w:tr>
      <w:tr w:rsidR="001957DB" w:rsidTr="002E0316">
        <w:trPr>
          <w:trHeight w:hRule="exact" w:val="56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Кавалерийской (ТП 327 р.7, ТП 170 р.4, ТП 263 р.4,5)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1 788</w:t>
            </w:r>
          </w:p>
        </w:tc>
      </w:tr>
      <w:tr w:rsidR="001957DB" w:rsidTr="002E0316">
        <w:trPr>
          <w:trHeight w:hRule="exact" w:val="25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1.2.40.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Карьерному (ТП 264 р8)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604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1.2.41.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Каспийской (ТП 240 р.10)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386</w:t>
            </w:r>
          </w:p>
        </w:tc>
      </w:tr>
      <w:tr w:rsidR="001957DB" w:rsidTr="005D6AE0">
        <w:trPr>
          <w:trHeight w:hRule="exact" w:val="33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1.2.42.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Кирина (ТП 75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1 029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1.2.43.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Кирова (ТП 37 р.2, ТП 35 р.5)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1 029</w:t>
            </w:r>
          </w:p>
        </w:tc>
      </w:tr>
      <w:tr w:rsidR="001957DB" w:rsidTr="002E0316">
        <w:trPr>
          <w:trHeight w:hRule="exact" w:val="25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1.2.44.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Реконструкция ВЛ 0,4 по пр. Ключевому (ТП 100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1 145</w:t>
            </w:r>
          </w:p>
        </w:tc>
      </w:tr>
      <w:tr w:rsidR="001957DB" w:rsidTr="002E0316">
        <w:trPr>
          <w:trHeight w:hRule="exact" w:val="27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1.2.45.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Кольцевому (ТП 61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579</w:t>
            </w:r>
          </w:p>
        </w:tc>
      </w:tr>
      <w:tr w:rsidR="001957DB" w:rsidTr="002E0316">
        <w:trPr>
          <w:trHeight w:hRule="exact" w:val="478"/>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1.2.46.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Реконструкция ВЛ 0,4 по ул. Комсомольской (ТП 326 р.1,7,</w:t>
            </w:r>
            <w:r w:rsidR="00CA3D5F">
              <w:rPr>
                <w:iCs/>
                <w:sz w:val="20"/>
                <w:lang w:eastAsia="en-US"/>
              </w:rPr>
              <w:t xml:space="preserve"> </w:t>
            </w:r>
            <w:r>
              <w:rPr>
                <w:iCs/>
                <w:sz w:val="20"/>
                <w:lang w:eastAsia="en-US"/>
              </w:rPr>
              <w:t>ТП 308 р.6,</w:t>
            </w:r>
            <w:r w:rsidR="00CA3D5F">
              <w:rPr>
                <w:iCs/>
                <w:sz w:val="20"/>
                <w:lang w:eastAsia="en-US"/>
              </w:rPr>
              <w:t xml:space="preserve"> </w:t>
            </w:r>
            <w:r>
              <w:rPr>
                <w:iCs/>
                <w:sz w:val="20"/>
                <w:lang w:eastAsia="en-US"/>
              </w:rPr>
              <w:t>ТП 336 р.8,22 ТП 376 р.13)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4 077</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1.2.47.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Короленко (ТП 150 р.4,</w:t>
            </w:r>
            <w:r w:rsidR="00CA3D5F">
              <w:rPr>
                <w:iCs/>
                <w:sz w:val="20"/>
                <w:lang w:eastAsia="en-US"/>
              </w:rPr>
              <w:t xml:space="preserve"> </w:t>
            </w:r>
            <w:r>
              <w:rPr>
                <w:iCs/>
                <w:sz w:val="20"/>
                <w:lang w:eastAsia="en-US"/>
              </w:rPr>
              <w:t>ТП 107 р.7,</w:t>
            </w:r>
            <w:r w:rsidR="00CA3D5F">
              <w:rPr>
                <w:iCs/>
                <w:sz w:val="20"/>
                <w:lang w:eastAsia="en-US"/>
              </w:rPr>
              <w:t xml:space="preserve"> </w:t>
            </w:r>
            <w:r>
              <w:rPr>
                <w:iCs/>
                <w:sz w:val="20"/>
                <w:lang w:eastAsia="en-US"/>
              </w:rPr>
              <w:t>ТП 124 р.2,</w:t>
            </w:r>
            <w:proofErr w:type="gramStart"/>
            <w:r>
              <w:rPr>
                <w:iCs/>
                <w:sz w:val="20"/>
                <w:lang w:eastAsia="en-US"/>
              </w:rPr>
              <w:t>10,ТП</w:t>
            </w:r>
            <w:proofErr w:type="gramEnd"/>
            <w:r>
              <w:rPr>
                <w:iCs/>
                <w:sz w:val="20"/>
                <w:lang w:eastAsia="en-US"/>
              </w:rPr>
              <w:t xml:space="preserve"> 125 р.10)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1 569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lastRenderedPageBreak/>
              <w:t>1.2.48.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Косенко (РПН 40 р.3, ТП 93 р.8)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643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1.2.49.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Кочубея (ТП 10 р.16, ТП 88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1 132</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1.2.50.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Красной (ТП 255 р.5,</w:t>
            </w:r>
            <w:r w:rsidR="00CA3D5F">
              <w:rPr>
                <w:iCs/>
                <w:sz w:val="20"/>
                <w:lang w:eastAsia="en-US"/>
              </w:rPr>
              <w:t xml:space="preserve"> </w:t>
            </w:r>
            <w:r>
              <w:rPr>
                <w:iCs/>
                <w:sz w:val="20"/>
                <w:lang w:eastAsia="en-US"/>
              </w:rPr>
              <w:t>ТП 340 р.4, ТП 348 р.2,4)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1 351</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1.2.51.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Красногвардейской (ТП 318 р.1, ТП390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848</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1.2.52.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w:t>
            </w:r>
            <w:proofErr w:type="spellStart"/>
            <w:r>
              <w:rPr>
                <w:iCs/>
                <w:sz w:val="20"/>
                <w:lang w:eastAsia="en-US"/>
              </w:rPr>
              <w:t>Краснодонскому</w:t>
            </w:r>
            <w:proofErr w:type="spellEnd"/>
            <w:r>
              <w:rPr>
                <w:iCs/>
                <w:sz w:val="20"/>
                <w:lang w:eastAsia="en-US"/>
              </w:rPr>
              <w:t xml:space="preserve"> (ТП 323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926</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1.2.53.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Красноярскому (ТП 322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1 184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1.2.54.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Кропоткина (ТП 306 р.6, ТП 6 р.6)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785</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1.2.55.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Крупской (ТПРП 12 р.13, ТП 339 р.1,2,3,4)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2 032</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1.2.56.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Крымскому (ТП 274 р.3, ТП 92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1 184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1.2.57.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Кубанскому (ТП 315 р.13)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1 003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1.2.58.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Куйбышева (ТП 268 р.4, ТП 296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1 042</w:t>
            </w:r>
          </w:p>
        </w:tc>
      </w:tr>
      <w:tr w:rsidR="001957DB" w:rsidTr="002E0316">
        <w:trPr>
          <w:trHeight w:hRule="exact" w:val="23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1.2.59.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Кутузова (ТП 360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759</w:t>
            </w:r>
          </w:p>
        </w:tc>
      </w:tr>
      <w:tr w:rsidR="001957DB" w:rsidTr="002E0316">
        <w:trPr>
          <w:trHeight w:hRule="exact" w:val="278"/>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Ковалева (ТП 167 р.13)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553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Каштановому (ТП 662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591</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Короткова (ТП 92 р.3, ТП 274 р.4, ТП 275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1 814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Лазо (ТП 10 р.16, ТП 88 р.3,7, ТП 427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2 932</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Коллективной (ТП 299 р.4, ТП 348 р.4, ТП 446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643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Ленинградскому (ТП 177 р.14, ТП 270 р.8)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913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Лопатина (ТП 156 р.5, ТП 302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1 608</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Беломорскому (ТП 169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283</w:t>
            </w:r>
          </w:p>
        </w:tc>
      </w:tr>
      <w:tr w:rsidR="001957DB" w:rsidTr="002E0316">
        <w:trPr>
          <w:trHeight w:hRule="exact" w:val="33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Мира (ТП 390 р.1,2,3)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8 180</w:t>
            </w:r>
          </w:p>
        </w:tc>
      </w:tr>
      <w:tr w:rsidR="001957DB" w:rsidTr="002E0316">
        <w:trPr>
          <w:trHeight w:hRule="exact" w:val="36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1.2.69.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Репина (ТП 42 р.3,5, ТП 441 р.7, ТП 340 р.8,4)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w:t>
            </w:r>
            <w:r w:rsidR="006C0B7A">
              <w:rPr>
                <w:sz w:val="20"/>
                <w:lang w:eastAsia="en-US"/>
              </w:rPr>
              <w:t xml:space="preserve"> </w:t>
            </w:r>
            <w:r>
              <w:rPr>
                <w:sz w:val="20"/>
                <w:lang w:eastAsia="en-US"/>
              </w:rPr>
              <w:t>746</w:t>
            </w:r>
          </w:p>
        </w:tc>
      </w:tr>
      <w:tr w:rsidR="001957DB" w:rsidTr="002E0316">
        <w:trPr>
          <w:trHeight w:hRule="exact" w:val="46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Молодогвардейскому (ТП 73 р.1, ТП 239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1 620</w:t>
            </w:r>
          </w:p>
        </w:tc>
      </w:tr>
      <w:tr w:rsidR="001957DB" w:rsidTr="002E0316">
        <w:trPr>
          <w:trHeight w:hRule="exact" w:val="51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Московской (ТП 39 р.2,7,8, ТП 364 р.2, </w:t>
            </w:r>
            <w:r w:rsidR="006C0B7A">
              <w:rPr>
                <w:iCs/>
                <w:sz w:val="20"/>
                <w:lang w:eastAsia="en-US"/>
              </w:rPr>
              <w:t xml:space="preserve">                      </w:t>
            </w:r>
            <w:r>
              <w:rPr>
                <w:iCs/>
                <w:sz w:val="20"/>
                <w:lang w:eastAsia="en-US"/>
              </w:rPr>
              <w:t>ТП 60 р.14)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2 843</w:t>
            </w:r>
          </w:p>
        </w:tc>
      </w:tr>
      <w:tr w:rsidR="001957DB" w:rsidTr="002E0316">
        <w:trPr>
          <w:trHeight w:hRule="exact" w:val="49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от ТП 406 </w:t>
            </w:r>
            <w:r>
              <w:rPr>
                <w:sz w:val="20"/>
              </w:rPr>
              <w:t>до охотничьего</w:t>
            </w:r>
            <w:r w:rsidR="005D6AE0">
              <w:rPr>
                <w:sz w:val="20"/>
              </w:rPr>
              <w:t xml:space="preserve"> </w:t>
            </w:r>
            <w:r>
              <w:rPr>
                <w:sz w:val="20"/>
              </w:rPr>
              <w:t>стрелкового стенда</w:t>
            </w:r>
            <w:r>
              <w:rPr>
                <w:iCs/>
                <w:sz w:val="20"/>
                <w:lang w:eastAsia="en-US"/>
              </w:rPr>
              <w:t xml:space="preserve"> в </w:t>
            </w:r>
            <w:proofErr w:type="spellStart"/>
            <w:r>
              <w:rPr>
                <w:iCs/>
                <w:sz w:val="20"/>
                <w:lang w:eastAsia="en-US"/>
              </w:rPr>
              <w:t>Мамаевском</w:t>
            </w:r>
            <w:proofErr w:type="spellEnd"/>
            <w:r>
              <w:rPr>
                <w:iCs/>
                <w:sz w:val="20"/>
                <w:lang w:eastAsia="en-US"/>
              </w:rPr>
              <w:t xml:space="preserve"> лесу (ТП 406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1 672</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Мастеровой (ТП 508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1 094</w:t>
            </w:r>
          </w:p>
        </w:tc>
      </w:tr>
      <w:tr w:rsidR="001957DB" w:rsidTr="002E0316">
        <w:trPr>
          <w:trHeight w:hRule="exact" w:val="29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Народной (ТП 6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1 929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А. Невского (ТП 508 р.1, ТП 41 р.3, ТП 249 р.1, ТП 279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1 814</w:t>
            </w:r>
          </w:p>
        </w:tc>
      </w:tr>
      <w:tr w:rsidR="001957DB" w:rsidTr="002E0316">
        <w:trPr>
          <w:trHeight w:hRule="exact" w:val="21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Некрасова (ТП 84 р.6,4)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2 238</w:t>
            </w:r>
          </w:p>
        </w:tc>
      </w:tr>
      <w:tr w:rsidR="001957DB" w:rsidTr="002E0316">
        <w:trPr>
          <w:trHeight w:hRule="exact" w:val="29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Нижней (ТП 652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1 247</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Реконструкция ВЛ 0,4кВ по ул. Новой (ТП 311 р.1,</w:t>
            </w:r>
            <w:r w:rsidR="00CA3D5F">
              <w:rPr>
                <w:iCs/>
                <w:sz w:val="20"/>
                <w:lang w:eastAsia="en-US"/>
              </w:rPr>
              <w:t xml:space="preserve"> </w:t>
            </w:r>
            <w:r>
              <w:rPr>
                <w:iCs/>
                <w:sz w:val="20"/>
                <w:lang w:eastAsia="en-US"/>
              </w:rPr>
              <w:t>ТП 496 р.5)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1 260</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1.2.79.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w:t>
            </w:r>
            <w:proofErr w:type="spellStart"/>
            <w:r>
              <w:rPr>
                <w:iCs/>
                <w:sz w:val="20"/>
                <w:lang w:eastAsia="en-US"/>
              </w:rPr>
              <w:t>Невельскому</w:t>
            </w:r>
            <w:proofErr w:type="spellEnd"/>
            <w:r>
              <w:rPr>
                <w:iCs/>
                <w:sz w:val="20"/>
                <w:lang w:eastAsia="en-US"/>
              </w:rPr>
              <w:t xml:space="preserve"> (ТП 295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1 827</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1.2.80.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Октябрьской (ТП 341 р.2, ТП 553 р.3, ТП 588 р.1)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3 717</w:t>
            </w:r>
          </w:p>
        </w:tc>
      </w:tr>
      <w:tr w:rsidR="001957DB" w:rsidTr="002E0316">
        <w:trPr>
          <w:trHeight w:hRule="exact" w:val="45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lastRenderedPageBreak/>
              <w:t>1.2.81.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Орджоникидзе (ТП 59 р.5, ТП 54 р.5, ТП 55 р.12, 20)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1 853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1.2.82.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Осипенко (ТП 330 р.2, ТП 75 р.1,3, ТП 258 р.1, </w:t>
            </w:r>
          </w:p>
          <w:p w:rsidR="001957DB" w:rsidRDefault="001957DB" w:rsidP="002E0316">
            <w:pPr>
              <w:shd w:val="clear" w:color="auto" w:fill="FFFFFF" w:themeFill="background1"/>
              <w:rPr>
                <w:iCs/>
                <w:sz w:val="20"/>
                <w:lang w:eastAsia="en-US"/>
              </w:rPr>
            </w:pPr>
            <w:r>
              <w:rPr>
                <w:iCs/>
                <w:sz w:val="20"/>
                <w:lang w:eastAsia="en-US"/>
              </w:rPr>
              <w:t>ТП 328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3 447</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1.2.83.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w:t>
            </w:r>
            <w:proofErr w:type="spellStart"/>
            <w:r>
              <w:rPr>
                <w:iCs/>
                <w:sz w:val="20"/>
                <w:lang w:eastAsia="en-US"/>
              </w:rPr>
              <w:t>Памирскому</w:t>
            </w:r>
            <w:proofErr w:type="spellEnd"/>
            <w:r>
              <w:rPr>
                <w:iCs/>
                <w:sz w:val="20"/>
                <w:lang w:eastAsia="en-US"/>
              </w:rPr>
              <w:t xml:space="preserve"> (ТП 130 р.6)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887</w:t>
            </w:r>
          </w:p>
        </w:tc>
      </w:tr>
      <w:tr w:rsidR="001957DB" w:rsidTr="002E0316">
        <w:trPr>
          <w:trHeight w:hRule="exact" w:val="45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1.2.84.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Парковому (ТП 321 р.2, ТП 43 р.8, ТП 293 р.1) </w:t>
            </w:r>
          </w:p>
          <w:p w:rsidR="001957DB" w:rsidRDefault="001957DB" w:rsidP="002E0316">
            <w:pPr>
              <w:shd w:val="clear" w:color="auto" w:fill="FFFFFF" w:themeFill="background1"/>
              <w:rPr>
                <w:iCs/>
                <w:sz w:val="20"/>
                <w:lang w:eastAsia="en-US"/>
              </w:rPr>
            </w:pPr>
            <w:r>
              <w:rPr>
                <w:iCs/>
                <w:sz w:val="20"/>
                <w:lang w:eastAsia="en-US"/>
              </w:rPr>
              <w:t>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1 556</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1.2.85.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Победы (ТП 2 р.14, ТП 3 р.2, 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1 955</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1.2.86.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Подгорной (ТП 5 р.8, ТП 12 р.13)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1 556</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1.2.87.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Полтавской (ТП 193 р.8,)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1 081</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1.2.88.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Пржевальского (ТП 201 р.10)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720</w:t>
            </w:r>
          </w:p>
        </w:tc>
      </w:tr>
      <w:tr w:rsidR="001957DB" w:rsidTr="002E0316">
        <w:trPr>
          <w:trHeight w:hRule="exact" w:val="4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1.2.89.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Пригородной 425-426 квартал (ТП 113 р.15, </w:t>
            </w:r>
          </w:p>
          <w:p w:rsidR="001957DB" w:rsidRDefault="001957DB" w:rsidP="002E0316">
            <w:pPr>
              <w:shd w:val="clear" w:color="auto" w:fill="FFFFFF" w:themeFill="background1"/>
              <w:spacing w:line="206" w:lineRule="auto"/>
              <w:rPr>
                <w:iCs/>
                <w:spacing w:val="-4"/>
                <w:sz w:val="20"/>
                <w:lang w:eastAsia="en-US"/>
              </w:rPr>
            </w:pPr>
            <w:r>
              <w:rPr>
                <w:iCs/>
                <w:spacing w:val="-4"/>
                <w:sz w:val="20"/>
                <w:lang w:eastAsia="en-US"/>
              </w:rPr>
              <w:t>ТП 184 р.2, ТП 198 р.6, ТП 322 р.8, ТП 607 р.4, ТП 638 р.2)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4 283</w:t>
            </w:r>
          </w:p>
        </w:tc>
      </w:tr>
      <w:tr w:rsidR="001957DB" w:rsidTr="002E0316">
        <w:trPr>
          <w:trHeight w:hRule="exact" w:val="35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1.2.90.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Продольной (РП 6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454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1.2.91.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Путиловскому (РПН 40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604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1.2.92.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пр. Пражскому (ТП 540 р.11)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643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1.2.93.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Пионерской (ТП 360 р.3, ТП 93 р.1, 8)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1 916</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1.2.94.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50 лет Победы (ТП 556 р.3, ТП 579 р.4)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1 158</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1.2.95.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Пономарева (ТП 478 р.2, ТП 81 р.4, ТП 339 р.1, ТП 169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5 338</w:t>
            </w:r>
          </w:p>
        </w:tc>
      </w:tr>
      <w:tr w:rsidR="001957DB" w:rsidTr="002E0316">
        <w:trPr>
          <w:trHeight w:hRule="exact" w:val="28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1.2.96.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пер. Расковой (ТП 260 р.5)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604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1.2.97.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ВЛ 0,4 </w:t>
            </w:r>
            <w:proofErr w:type="spellStart"/>
            <w:r>
              <w:rPr>
                <w:iCs/>
                <w:sz w:val="20"/>
                <w:lang w:eastAsia="en-US"/>
              </w:rPr>
              <w:t>кВ</w:t>
            </w:r>
            <w:proofErr w:type="spellEnd"/>
            <w:r>
              <w:rPr>
                <w:iCs/>
                <w:sz w:val="20"/>
                <w:lang w:eastAsia="en-US"/>
              </w:rPr>
              <w:t xml:space="preserve"> по ул. Селекционной (ТП 259 р.3) с заменой опор и провода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579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Мероприятия по техническому перевооружению и реконструкции машин и оборудования подстанций СН, НН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26 061</w:t>
            </w:r>
          </w:p>
        </w:tc>
      </w:tr>
      <w:tr w:rsidR="001957DB" w:rsidTr="002E0316">
        <w:trPr>
          <w:trHeight w:hRule="exact" w:val="24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1.3.1.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Реконструкция </w:t>
            </w:r>
            <w:proofErr w:type="spellStart"/>
            <w:r>
              <w:rPr>
                <w:sz w:val="20"/>
              </w:rPr>
              <w:t>релейнойзащиты</w:t>
            </w:r>
            <w:proofErr w:type="spellEnd"/>
            <w:r>
              <w:rPr>
                <w:sz w:val="20"/>
              </w:rPr>
              <w:t xml:space="preserve"> и автоматики по РП</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3 355</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1.3.2.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Реконструкция оборудования ТП, замена трансформаторов по результатам замеров (10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14 738</w:t>
            </w:r>
          </w:p>
        </w:tc>
      </w:tr>
      <w:tr w:rsidR="001957DB" w:rsidTr="002E0316">
        <w:trPr>
          <w:trHeight w:hRule="exact" w:val="25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1.3.3.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Замена РПН (15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2 195</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1.3.4.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 xml:space="preserve">Техническое перевооружение РП, замена </w:t>
            </w:r>
            <w:r>
              <w:rPr>
                <w:sz w:val="20"/>
              </w:rPr>
              <w:t>масляного выключателя</w:t>
            </w:r>
            <w:r>
              <w:rPr>
                <w:iCs/>
                <w:sz w:val="20"/>
                <w:lang w:eastAsia="en-US"/>
              </w:rPr>
              <w:t xml:space="preserve"> на вакуумные выключатели (20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3 823</w:t>
            </w:r>
          </w:p>
        </w:tc>
      </w:tr>
      <w:tr w:rsidR="001957DB" w:rsidTr="002E0316">
        <w:trPr>
          <w:trHeight w:hRule="exact" w:val="28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1.3.5.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iCs/>
                <w:sz w:val="20"/>
                <w:lang w:eastAsia="en-US"/>
              </w:rPr>
            </w:pPr>
            <w:r>
              <w:rPr>
                <w:iCs/>
                <w:sz w:val="20"/>
                <w:lang w:eastAsia="en-US"/>
              </w:rPr>
              <w:t>Реконструкция оборудования ТП, разукрупнение фидеров (4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916</w:t>
            </w:r>
          </w:p>
        </w:tc>
      </w:tr>
      <w:tr w:rsidR="001957DB" w:rsidTr="002E0316">
        <w:trPr>
          <w:trHeight w:hRule="exact" w:val="27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1.3.6.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rPr>
            </w:pPr>
            <w:r>
              <w:rPr>
                <w:sz w:val="20"/>
              </w:rPr>
              <w:t>Техническое перевооружение ТП, замена ВНП на ВНА (12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1 034</w:t>
            </w:r>
          </w:p>
        </w:tc>
      </w:tr>
      <w:tr w:rsidR="001957DB" w:rsidTr="002E0316">
        <w:trPr>
          <w:trHeight w:hRule="exact" w:val="25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rPr>
            </w:pPr>
            <w:r>
              <w:rPr>
                <w:sz w:val="20"/>
              </w:rPr>
              <w:t>Новое строительство</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62 918</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rPr>
            </w:pPr>
            <w:r>
              <w:rPr>
                <w:sz w:val="20"/>
              </w:rPr>
              <w:t>Мероприятия по новому строительству электрических сетей среднего</w:t>
            </w:r>
            <w:r w:rsidR="00CA3D5F">
              <w:rPr>
                <w:sz w:val="20"/>
              </w:rPr>
              <w:t xml:space="preserve">            </w:t>
            </w:r>
            <w:r>
              <w:rPr>
                <w:sz w:val="20"/>
              </w:rPr>
              <w:t xml:space="preserve"> напряжения СН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50 540</w:t>
            </w:r>
          </w:p>
        </w:tc>
      </w:tr>
      <w:tr w:rsidR="001957DB" w:rsidTr="002E0316">
        <w:trPr>
          <w:trHeight w:hRule="exact" w:val="25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2.1.1.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rPr>
            </w:pPr>
            <w:r>
              <w:rPr>
                <w:sz w:val="20"/>
              </w:rPr>
              <w:t xml:space="preserve">Строительство КЛ 10 </w:t>
            </w:r>
            <w:proofErr w:type="spellStart"/>
            <w:r>
              <w:rPr>
                <w:sz w:val="20"/>
              </w:rPr>
              <w:t>кВ</w:t>
            </w:r>
            <w:proofErr w:type="spellEnd"/>
            <w:r>
              <w:rPr>
                <w:sz w:val="20"/>
              </w:rPr>
              <w:t xml:space="preserve"> от РП 8 до ТП 471 ф822 - 2 </w:t>
            </w:r>
            <w:proofErr w:type="spellStart"/>
            <w:r>
              <w:rPr>
                <w:sz w:val="20"/>
              </w:rPr>
              <w:t>каб</w:t>
            </w:r>
            <w:proofErr w:type="spellEnd"/>
            <w:r>
              <w:rPr>
                <w:sz w:val="20"/>
              </w:rPr>
              <w:t>. 3х240 мм3</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7 107</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2.1.2.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rPr>
            </w:pPr>
            <w:r>
              <w:rPr>
                <w:sz w:val="20"/>
              </w:rPr>
              <w:t xml:space="preserve">Строительство КЛ 10 </w:t>
            </w:r>
            <w:proofErr w:type="spellStart"/>
            <w:r>
              <w:rPr>
                <w:sz w:val="20"/>
              </w:rPr>
              <w:t>кВ</w:t>
            </w:r>
            <w:proofErr w:type="spellEnd"/>
            <w:r>
              <w:rPr>
                <w:sz w:val="20"/>
              </w:rPr>
              <w:t xml:space="preserve"> от ПС «Лесная» до проектируемого РП на ул. Семашко - ул. Гагарина - 4 </w:t>
            </w:r>
            <w:proofErr w:type="spellStart"/>
            <w:r>
              <w:rPr>
                <w:sz w:val="20"/>
              </w:rPr>
              <w:t>каб</w:t>
            </w:r>
            <w:proofErr w:type="spellEnd"/>
            <w:r>
              <w:rPr>
                <w:sz w:val="20"/>
              </w:rPr>
              <w:t>. 3х240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43 433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2.1.3.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rPr>
            </w:pPr>
            <w:r>
              <w:rPr>
                <w:sz w:val="20"/>
              </w:rPr>
              <w:t>Мероприятия по новому строительству машин и оборудования подстанций, СН, НН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12 378</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2.1.4.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rPr>
            </w:pPr>
            <w:r>
              <w:rPr>
                <w:sz w:val="20"/>
              </w:rPr>
              <w:t xml:space="preserve">Строительство РП в районе ул. Семашко - ул. Гагарина (ТМ-10/0,4-2х1000 </w:t>
            </w:r>
            <w:proofErr w:type="spellStart"/>
            <w:r>
              <w:rPr>
                <w:sz w:val="20"/>
              </w:rPr>
              <w:t>кВА</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12 378</w:t>
            </w:r>
          </w:p>
        </w:tc>
      </w:tr>
      <w:tr w:rsidR="001957DB" w:rsidTr="002E0316">
        <w:trPr>
          <w:trHeight w:hRule="exact" w:val="21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rPr>
            </w:pPr>
            <w:r>
              <w:rPr>
                <w:sz w:val="20"/>
              </w:rPr>
              <w:t>Итого за 2014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309 405</w:t>
            </w:r>
          </w:p>
        </w:tc>
      </w:tr>
      <w:tr w:rsidR="001957DB" w:rsidTr="002E0316">
        <w:trPr>
          <w:trHeight w:hRule="exact" w:val="247"/>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bCs/>
                <w:sz w:val="20"/>
              </w:rPr>
            </w:pPr>
            <w:r>
              <w:rPr>
                <w:bCs/>
                <w:sz w:val="20"/>
              </w:rPr>
              <w:t>2015 год</w:t>
            </w:r>
          </w:p>
        </w:tc>
      </w:tr>
      <w:tr w:rsidR="001957DB" w:rsidTr="002E0316">
        <w:trPr>
          <w:trHeight w:hRule="exact" w:val="23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Техническое перевооружение и реконструкция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jc w:val="center"/>
              <w:rPr>
                <w:sz w:val="20"/>
                <w:lang w:eastAsia="en-US"/>
              </w:rPr>
            </w:pPr>
            <w:r>
              <w:rPr>
                <w:sz w:val="20"/>
                <w:lang w:eastAsia="en-US"/>
              </w:rPr>
              <w:t>189 182</w:t>
            </w:r>
          </w:p>
        </w:tc>
      </w:tr>
      <w:tr w:rsidR="001957DB" w:rsidTr="002E0316">
        <w:trPr>
          <w:trHeight w:hRule="exact" w:val="45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Мероприятия по техническому перевооружению и реконструкции электрических сетей СН</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jc w:val="center"/>
              <w:rPr>
                <w:sz w:val="20"/>
                <w:lang w:eastAsia="en-US"/>
              </w:rPr>
            </w:pPr>
            <w:r>
              <w:rPr>
                <w:sz w:val="20"/>
                <w:lang w:eastAsia="en-US"/>
              </w:rPr>
              <w:t>74 187</w:t>
            </w:r>
          </w:p>
        </w:tc>
      </w:tr>
      <w:tr w:rsidR="001957DB" w:rsidTr="002E0316">
        <w:trPr>
          <w:trHeight w:hRule="exact" w:val="23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sz w:val="20"/>
                <w:lang w:eastAsia="en-US"/>
              </w:rPr>
            </w:pPr>
            <w:r>
              <w:rPr>
                <w:sz w:val="20"/>
                <w:lang w:eastAsia="en-US"/>
              </w:rPr>
              <w:t>1.1.1.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ТП 169 до ТП 338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3 329</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rPr>
                <w:sz w:val="20"/>
              </w:rPr>
            </w:pPr>
            <w:r>
              <w:rPr>
                <w:sz w:val="20"/>
              </w:rPr>
              <w:t>1.1.2.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ТП 271 до ТП 491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2 556</w:t>
            </w:r>
          </w:p>
        </w:tc>
      </w:tr>
      <w:tr w:rsidR="001957DB" w:rsidTr="002E0316">
        <w:trPr>
          <w:trHeight w:hRule="exact" w:val="295"/>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rPr>
                <w:sz w:val="20"/>
              </w:rPr>
            </w:pPr>
            <w:r>
              <w:rPr>
                <w:sz w:val="20"/>
              </w:rPr>
              <w:t>1.1.3.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ТП 50 до ТП 326 (1х240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1 794</w:t>
            </w:r>
          </w:p>
        </w:tc>
      </w:tr>
      <w:tr w:rsidR="001957DB" w:rsidTr="002E0316">
        <w:trPr>
          <w:trHeight w:hRule="exact" w:val="271"/>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rPr>
                <w:sz w:val="20"/>
              </w:rPr>
            </w:pPr>
            <w:r>
              <w:rPr>
                <w:sz w:val="20"/>
              </w:rPr>
              <w:lastRenderedPageBreak/>
              <w:t>1.1.4.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ТП 345 до ТП 445 1 каб.3х150 мм2 (1972 г. АСБ-95)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1 995</w:t>
            </w:r>
          </w:p>
        </w:tc>
      </w:tr>
      <w:tr w:rsidR="001957DB" w:rsidTr="002E0316">
        <w:trPr>
          <w:trHeight w:hRule="exact" w:val="503"/>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rPr>
                <w:sz w:val="20"/>
              </w:rPr>
            </w:pPr>
            <w:r>
              <w:rPr>
                <w:sz w:val="20"/>
              </w:rPr>
              <w:t>1.1.5.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ТП 347 до ТП 467 1 каб.3х240 мм2 (1972 г.</w:t>
            </w:r>
          </w:p>
          <w:p w:rsidR="001957DB" w:rsidRDefault="001957DB" w:rsidP="002E0316">
            <w:pPr>
              <w:shd w:val="clear" w:color="auto" w:fill="FFFFFF" w:themeFill="background1"/>
              <w:spacing w:line="206" w:lineRule="auto"/>
              <w:rPr>
                <w:bCs/>
                <w:color w:val="000000"/>
                <w:sz w:val="20"/>
              </w:rPr>
            </w:pPr>
            <w:r>
              <w:rPr>
                <w:bCs/>
                <w:color w:val="000000"/>
                <w:sz w:val="20"/>
              </w:rPr>
              <w:t>ААШв-185)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1 908</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rPr>
                <w:sz w:val="20"/>
              </w:rPr>
            </w:pPr>
            <w:r>
              <w:rPr>
                <w:sz w:val="20"/>
              </w:rPr>
              <w:t>1.1.6.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ТП 355 до ТП 536 1 каб.3х240 мм2 (1974 г. ААБ-150)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3 815</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rPr>
                <w:sz w:val="20"/>
              </w:rPr>
            </w:pPr>
            <w:r>
              <w:rPr>
                <w:sz w:val="20"/>
              </w:rPr>
              <w:t>1.1.7.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ТП 457 до ТП 458 1 каб.3х150 мм2 (1972 г. ААБ-95)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1 597</w:t>
            </w:r>
          </w:p>
        </w:tc>
      </w:tr>
      <w:tr w:rsidR="001957DB" w:rsidTr="002E0316">
        <w:trPr>
          <w:trHeight w:hRule="exact" w:val="433"/>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rPr>
                <w:sz w:val="20"/>
              </w:rPr>
            </w:pPr>
            <w:r>
              <w:rPr>
                <w:sz w:val="20"/>
              </w:rPr>
              <w:t>1.1.8.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ПС «Лесная» до РП 14 2 каб.3х240 мм2 (1978 г.</w:t>
            </w:r>
          </w:p>
          <w:p w:rsidR="001957DB" w:rsidRDefault="001957DB" w:rsidP="002E0316">
            <w:pPr>
              <w:shd w:val="clear" w:color="auto" w:fill="FFFFFF" w:themeFill="background1"/>
              <w:spacing w:line="206" w:lineRule="auto"/>
              <w:rPr>
                <w:bCs/>
                <w:color w:val="000000"/>
                <w:sz w:val="20"/>
              </w:rPr>
            </w:pPr>
            <w:r>
              <w:rPr>
                <w:bCs/>
                <w:color w:val="000000"/>
                <w:sz w:val="20"/>
              </w:rPr>
              <w:t>АСБ-240)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4 147</w:t>
            </w:r>
          </w:p>
        </w:tc>
      </w:tr>
      <w:tr w:rsidR="001957DB" w:rsidTr="002E0316">
        <w:trPr>
          <w:trHeight w:hRule="exact" w:val="52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rPr>
                <w:sz w:val="20"/>
              </w:rPr>
            </w:pPr>
            <w:r>
              <w:rPr>
                <w:sz w:val="20"/>
              </w:rPr>
              <w:t>1.1.9.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ПС «Северная» до ТП 627 ф603 1каб.3х150 мм2</w:t>
            </w:r>
          </w:p>
          <w:p w:rsidR="001957DB" w:rsidRDefault="001957DB" w:rsidP="002E0316">
            <w:pPr>
              <w:shd w:val="clear" w:color="auto" w:fill="FFFFFF" w:themeFill="background1"/>
              <w:spacing w:line="206" w:lineRule="auto"/>
              <w:rPr>
                <w:bCs/>
                <w:color w:val="000000"/>
                <w:sz w:val="20"/>
              </w:rPr>
            </w:pPr>
            <w:r>
              <w:rPr>
                <w:bCs/>
                <w:color w:val="000000"/>
                <w:sz w:val="20"/>
              </w:rPr>
              <w:t>(1973 г. АСБ-120)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2 495</w:t>
            </w:r>
          </w:p>
        </w:tc>
      </w:tr>
      <w:tr w:rsidR="001957DB" w:rsidTr="002E0316">
        <w:trPr>
          <w:trHeight w:hRule="exact" w:val="449"/>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spacing w:line="206" w:lineRule="auto"/>
              <w:rPr>
                <w:sz w:val="20"/>
              </w:rPr>
            </w:pPr>
            <w:r>
              <w:rPr>
                <w:sz w:val="20"/>
              </w:rPr>
              <w:t>1.1.10.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ПС «Западная» до ТП 132 ф666 2 каб.3х240 мм2 </w:t>
            </w:r>
          </w:p>
          <w:p w:rsidR="001957DB" w:rsidRDefault="001957DB" w:rsidP="002E0316">
            <w:pPr>
              <w:shd w:val="clear" w:color="auto" w:fill="FFFFFF" w:themeFill="background1"/>
              <w:spacing w:line="206" w:lineRule="auto"/>
              <w:rPr>
                <w:bCs/>
                <w:color w:val="000000"/>
                <w:sz w:val="20"/>
              </w:rPr>
            </w:pPr>
            <w:r>
              <w:rPr>
                <w:bCs/>
                <w:color w:val="000000"/>
                <w:sz w:val="20"/>
              </w:rPr>
              <w:t>(1968 г. АСБ-185)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4 699</w:t>
            </w:r>
          </w:p>
        </w:tc>
      </w:tr>
      <w:tr w:rsidR="001957DB" w:rsidTr="002E0316">
        <w:trPr>
          <w:trHeight w:hRule="exact" w:val="498"/>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06" w:lineRule="auto"/>
              <w:rPr>
                <w:sz w:val="20"/>
                <w:lang w:eastAsia="en-US"/>
              </w:rPr>
            </w:pPr>
            <w:r>
              <w:rPr>
                <w:sz w:val="20"/>
                <w:lang w:eastAsia="en-US"/>
              </w:rPr>
              <w:t>1.1.11.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ПС «Восточная» до ТП 171 ф683 2 </w:t>
            </w:r>
            <w:proofErr w:type="spellStart"/>
            <w:r>
              <w:rPr>
                <w:bCs/>
                <w:color w:val="000000"/>
                <w:sz w:val="20"/>
              </w:rPr>
              <w:t>каб</w:t>
            </w:r>
            <w:proofErr w:type="spellEnd"/>
            <w:r>
              <w:rPr>
                <w:bCs/>
                <w:color w:val="000000"/>
                <w:sz w:val="20"/>
              </w:rPr>
              <w:t xml:space="preserve">. 3х240 мм2 </w:t>
            </w:r>
          </w:p>
          <w:p w:rsidR="001957DB" w:rsidRDefault="001957DB" w:rsidP="002E0316">
            <w:pPr>
              <w:shd w:val="clear" w:color="auto" w:fill="FFFFFF" w:themeFill="background1"/>
              <w:spacing w:line="206" w:lineRule="auto"/>
              <w:rPr>
                <w:bCs/>
                <w:color w:val="000000"/>
                <w:sz w:val="20"/>
              </w:rPr>
            </w:pPr>
            <w:r>
              <w:rPr>
                <w:bCs/>
                <w:color w:val="000000"/>
                <w:sz w:val="20"/>
              </w:rPr>
              <w:t>(1961 г. ААБ-150)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06" w:lineRule="auto"/>
              <w:jc w:val="center"/>
              <w:rPr>
                <w:sz w:val="20"/>
                <w:lang w:eastAsia="en-US"/>
              </w:rPr>
            </w:pPr>
            <w:r>
              <w:rPr>
                <w:sz w:val="20"/>
                <w:lang w:eastAsia="en-US"/>
              </w:rPr>
              <w:t>2 419</w:t>
            </w:r>
          </w:p>
        </w:tc>
      </w:tr>
      <w:tr w:rsidR="001957DB" w:rsidTr="002E0316">
        <w:trPr>
          <w:trHeigh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ПС «Восточная» до ТП 48 ф698 1 </w:t>
            </w:r>
            <w:proofErr w:type="spellStart"/>
            <w:r>
              <w:rPr>
                <w:bCs/>
                <w:color w:val="000000"/>
                <w:sz w:val="20"/>
              </w:rPr>
              <w:t>каб</w:t>
            </w:r>
            <w:proofErr w:type="spellEnd"/>
            <w:r>
              <w:rPr>
                <w:bCs/>
                <w:color w:val="000000"/>
                <w:sz w:val="20"/>
              </w:rPr>
              <w:t xml:space="preserve">. 3х240 мм2  </w:t>
            </w:r>
            <w:proofErr w:type="gramStart"/>
            <w:r>
              <w:rPr>
                <w:bCs/>
                <w:color w:val="000000"/>
                <w:sz w:val="20"/>
              </w:rPr>
              <w:t xml:space="preserve">   (</w:t>
            </w:r>
            <w:proofErr w:type="gramEnd"/>
            <w:r>
              <w:rPr>
                <w:bCs/>
                <w:color w:val="000000"/>
                <w:sz w:val="20"/>
              </w:rPr>
              <w:t>1965 г. ААБ-185)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3 051</w:t>
            </w:r>
          </w:p>
        </w:tc>
      </w:tr>
      <w:tr w:rsidR="001957DB" w:rsidTr="002E0316">
        <w:trPr>
          <w:trHeight w:val="22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ПС «Восточная» до РП 15 ф695 (а) 1 </w:t>
            </w:r>
            <w:proofErr w:type="spellStart"/>
            <w:r>
              <w:rPr>
                <w:bCs/>
                <w:color w:val="000000"/>
                <w:sz w:val="20"/>
              </w:rPr>
              <w:t>каб</w:t>
            </w:r>
            <w:proofErr w:type="spellEnd"/>
            <w:r>
              <w:rPr>
                <w:bCs/>
                <w:color w:val="000000"/>
                <w:sz w:val="20"/>
              </w:rPr>
              <w:t>. 3х240 мм2</w:t>
            </w:r>
          </w:p>
          <w:p w:rsidR="001957DB" w:rsidRDefault="001957DB" w:rsidP="002E0316">
            <w:pPr>
              <w:shd w:val="clear" w:color="auto" w:fill="FFFFFF" w:themeFill="background1"/>
              <w:rPr>
                <w:bCs/>
                <w:color w:val="000000"/>
                <w:sz w:val="20"/>
              </w:rPr>
            </w:pPr>
            <w:r>
              <w:rPr>
                <w:bCs/>
                <w:color w:val="000000"/>
                <w:sz w:val="20"/>
              </w:rPr>
              <w:t>(1977 г. АСБ-185)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7 630</w:t>
            </w:r>
          </w:p>
        </w:tc>
      </w:tr>
      <w:tr w:rsidR="001957DB" w:rsidTr="002E0316">
        <w:trPr>
          <w:trHeigh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ПС «Восточная» до РП 15 ф695 (б) 1 </w:t>
            </w:r>
            <w:proofErr w:type="spellStart"/>
            <w:r>
              <w:rPr>
                <w:bCs/>
                <w:color w:val="000000"/>
                <w:sz w:val="20"/>
              </w:rPr>
              <w:t>каб</w:t>
            </w:r>
            <w:proofErr w:type="spellEnd"/>
            <w:r>
              <w:rPr>
                <w:bCs/>
                <w:color w:val="000000"/>
                <w:sz w:val="20"/>
              </w:rPr>
              <w:t>. 3х240 мм2</w:t>
            </w:r>
          </w:p>
          <w:p w:rsidR="001957DB" w:rsidRDefault="001957DB" w:rsidP="002E0316">
            <w:pPr>
              <w:shd w:val="clear" w:color="auto" w:fill="FFFFFF" w:themeFill="background1"/>
              <w:rPr>
                <w:bCs/>
                <w:color w:val="000000"/>
                <w:sz w:val="20"/>
              </w:rPr>
            </w:pPr>
            <w:r>
              <w:rPr>
                <w:bCs/>
                <w:color w:val="000000"/>
                <w:sz w:val="20"/>
              </w:rPr>
              <w:t>(1977 г. АСБ-240)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13 296</w:t>
            </w:r>
          </w:p>
        </w:tc>
      </w:tr>
      <w:tr w:rsidR="001957DB" w:rsidTr="002E0316">
        <w:trPr>
          <w:trHeigh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ЦРП до ТП 278 ф627 1 каб.3х240 мм2 (1969 г. </w:t>
            </w:r>
          </w:p>
          <w:p w:rsidR="001957DB" w:rsidRDefault="001957DB" w:rsidP="002E0316">
            <w:pPr>
              <w:shd w:val="clear" w:color="auto" w:fill="FFFFFF" w:themeFill="background1"/>
              <w:rPr>
                <w:bCs/>
                <w:color w:val="000000"/>
                <w:sz w:val="20"/>
              </w:rPr>
            </w:pPr>
            <w:r>
              <w:rPr>
                <w:bCs/>
                <w:color w:val="000000"/>
                <w:sz w:val="20"/>
              </w:rPr>
              <w:t>АСБ -150)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2 670</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ЦРП до тяг. 2 ф623 1 каб.3х240 мм2 (1965 г. АСБ-240)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1 831</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ЦРП до тяг. 3 ф629 1 каб.3х240 мм2 (1968 г. АСБ-150)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12 971</w:t>
            </w:r>
          </w:p>
        </w:tc>
      </w:tr>
      <w:tr w:rsidR="001957DB" w:rsidTr="002E0316">
        <w:trPr>
          <w:trHeight w:hRule="exact" w:val="51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1.1.18.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КЛ 10 </w:t>
            </w:r>
            <w:proofErr w:type="spellStart"/>
            <w:r>
              <w:rPr>
                <w:bCs/>
                <w:color w:val="000000"/>
                <w:sz w:val="20"/>
              </w:rPr>
              <w:t>кВ</w:t>
            </w:r>
            <w:proofErr w:type="spellEnd"/>
            <w:r>
              <w:rPr>
                <w:bCs/>
                <w:color w:val="000000"/>
                <w:sz w:val="20"/>
              </w:rPr>
              <w:t xml:space="preserve"> от РП 1 до ТП 302 ф1215 1 каб.3х240 мм2 (1971 г. </w:t>
            </w:r>
          </w:p>
          <w:p w:rsidR="001957DB" w:rsidRDefault="001957DB" w:rsidP="002E0316">
            <w:pPr>
              <w:shd w:val="clear" w:color="auto" w:fill="FFFFFF" w:themeFill="background1"/>
              <w:rPr>
                <w:bCs/>
                <w:color w:val="000000"/>
                <w:sz w:val="20"/>
              </w:rPr>
            </w:pPr>
            <w:r>
              <w:rPr>
                <w:bCs/>
                <w:color w:val="000000"/>
                <w:sz w:val="20"/>
              </w:rPr>
              <w:t>АСБ -240)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1 984</w:t>
            </w:r>
          </w:p>
        </w:tc>
      </w:tr>
      <w:tr w:rsidR="001957DB" w:rsidTr="002E0316">
        <w:trPr>
          <w:trHeight w:hRule="exact" w:val="45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Мероприятия по техническому перевооружению и реконструкции электрических сетей НН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lang w:eastAsia="en-US"/>
              </w:rPr>
              <w:t>66 391</w:t>
            </w:r>
          </w:p>
        </w:tc>
      </w:tr>
      <w:tr w:rsidR="001957DB" w:rsidTr="002E0316">
        <w:trPr>
          <w:trHeight w:hRule="exact" w:val="49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Руставели (ТП 7 р.3, ТП 271 р.6, ТП 314 р.4, </w:t>
            </w:r>
          </w:p>
          <w:p w:rsidR="001957DB" w:rsidRDefault="001957DB" w:rsidP="002E0316">
            <w:pPr>
              <w:shd w:val="clear" w:color="auto" w:fill="FFFFFF" w:themeFill="background1"/>
              <w:rPr>
                <w:bCs/>
                <w:color w:val="000000"/>
                <w:sz w:val="20"/>
              </w:rPr>
            </w:pPr>
            <w:r>
              <w:rPr>
                <w:bCs/>
                <w:color w:val="000000"/>
                <w:sz w:val="20"/>
              </w:rPr>
              <w:t>ТП 327 р.7,7, ТП 491 р.2) с заменой опор и провода 1988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2 891</w:t>
            </w:r>
          </w:p>
        </w:tc>
      </w:tr>
      <w:tr w:rsidR="001957DB" w:rsidTr="002E0316">
        <w:trPr>
          <w:trHeight w:hRule="exact" w:val="43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пер. Рылеева (ТП 57 р.5) с заменой опор и провода 1958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608</w:t>
            </w:r>
          </w:p>
        </w:tc>
      </w:tr>
      <w:tr w:rsidR="001957DB" w:rsidTr="002E0316">
        <w:trPr>
          <w:trHeight w:hRule="exact" w:val="49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пр. Рябиновому (ТП 606 р.3) с заменой опор и провода- 2000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851</w:t>
            </w:r>
          </w:p>
        </w:tc>
      </w:tr>
      <w:tr w:rsidR="001957DB" w:rsidTr="002E0316">
        <w:trPr>
          <w:trHeight w:hRule="exact" w:val="488"/>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Салова (ТП 580 р.2, 3) с заменой провода 2004 г. АС-50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634</w:t>
            </w:r>
          </w:p>
        </w:tc>
      </w:tr>
      <w:tr w:rsidR="001957DB" w:rsidTr="002E0316">
        <w:trPr>
          <w:trHeight w:hRule="exact" w:val="46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Сельской (ТП5 81 р.3) с заменой провода </w:t>
            </w:r>
          </w:p>
          <w:p w:rsidR="001957DB" w:rsidRDefault="001957DB" w:rsidP="002E0316">
            <w:pPr>
              <w:shd w:val="clear" w:color="auto" w:fill="FFFFFF" w:themeFill="background1"/>
              <w:rPr>
                <w:bCs/>
                <w:color w:val="000000"/>
                <w:sz w:val="20"/>
              </w:rPr>
            </w:pPr>
            <w:r>
              <w:rPr>
                <w:bCs/>
                <w:color w:val="000000"/>
                <w:sz w:val="20"/>
              </w:rPr>
              <w:t>2004 г. АС-50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1497</w:t>
            </w:r>
          </w:p>
        </w:tc>
      </w:tr>
      <w:tr w:rsidR="001957DB" w:rsidTr="002E0316">
        <w:trPr>
          <w:trHeight w:hRule="exact" w:val="50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Савченко (ТП 578 р.1, 2) с заменой опор и провода 1998 г. АС-50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1 324</w:t>
            </w:r>
          </w:p>
        </w:tc>
      </w:tr>
      <w:tr w:rsidR="001957DB" w:rsidTr="002E0316">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пер. Севастопольскому (ТП 258 р.2, 1, ТП 328 р.3) с заменой опор и провода 1980 г. А-50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1 081</w:t>
            </w:r>
          </w:p>
        </w:tc>
      </w:tr>
      <w:tr w:rsidR="001957DB" w:rsidTr="002E0316">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Северо-Кавказской (ТП 318 р.5, ТП 238 </w:t>
            </w:r>
            <w:proofErr w:type="spellStart"/>
            <w:r>
              <w:rPr>
                <w:bCs/>
                <w:color w:val="000000"/>
                <w:sz w:val="20"/>
              </w:rPr>
              <w:t>ярв</w:t>
            </w:r>
            <w:proofErr w:type="spellEnd"/>
            <w:r>
              <w:rPr>
                <w:bCs/>
                <w:color w:val="000000"/>
                <w:sz w:val="20"/>
              </w:rPr>
              <w:t>) с заменой провода 2003 г. АС-50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460</w:t>
            </w:r>
          </w:p>
        </w:tc>
      </w:tr>
      <w:tr w:rsidR="001957DB" w:rsidTr="002E0316">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Севрюкова (ТП 160 р.2, 1, ТП 317 р.4, ТП 479 </w:t>
            </w:r>
          </w:p>
          <w:p w:rsidR="001957DB" w:rsidRDefault="001957DB" w:rsidP="002E0316">
            <w:pPr>
              <w:shd w:val="clear" w:color="auto" w:fill="FFFFFF" w:themeFill="background1"/>
              <w:rPr>
                <w:bCs/>
                <w:color w:val="000000"/>
                <w:sz w:val="20"/>
              </w:rPr>
            </w:pPr>
            <w:r>
              <w:rPr>
                <w:bCs/>
                <w:color w:val="000000"/>
                <w:sz w:val="20"/>
              </w:rPr>
              <w:t>р.3, 4) с заменой опор и провода 1951 г. А-25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635</w:t>
            </w:r>
          </w:p>
        </w:tc>
      </w:tr>
      <w:tr w:rsidR="001957DB" w:rsidTr="002E0316">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Серова (ТП 286 р.2, ТП 295 р.6, ТП 209 р.1, </w:t>
            </w:r>
          </w:p>
          <w:p w:rsidR="001957DB" w:rsidRDefault="001957DB" w:rsidP="002E0316">
            <w:pPr>
              <w:shd w:val="clear" w:color="auto" w:fill="FFFFFF" w:themeFill="background1"/>
              <w:rPr>
                <w:bCs/>
                <w:color w:val="000000"/>
                <w:sz w:val="20"/>
              </w:rPr>
            </w:pPr>
            <w:r>
              <w:rPr>
                <w:bCs/>
                <w:color w:val="000000"/>
                <w:sz w:val="20"/>
              </w:rPr>
              <w:t xml:space="preserve">ТП 239 р.3,1, ТП 296 р.2, </w:t>
            </w:r>
            <w:proofErr w:type="spellStart"/>
            <w:r>
              <w:rPr>
                <w:bCs/>
                <w:color w:val="000000"/>
                <w:sz w:val="20"/>
              </w:rPr>
              <w:t>ярв</w:t>
            </w:r>
            <w:proofErr w:type="spellEnd"/>
            <w:r>
              <w:rPr>
                <w:bCs/>
                <w:color w:val="000000"/>
                <w:sz w:val="20"/>
              </w:rPr>
              <w:t>, ТП 120 р.14, 1) с заменой опор и провода 1988 г.</w:t>
            </w:r>
          </w:p>
          <w:p w:rsidR="001957DB" w:rsidRDefault="001957DB" w:rsidP="002E0316">
            <w:pPr>
              <w:shd w:val="clear" w:color="auto" w:fill="FFFFFF" w:themeFill="background1"/>
              <w:rPr>
                <w:bCs/>
                <w:color w:val="000000"/>
                <w:sz w:val="20"/>
              </w:rPr>
            </w:pPr>
            <w:r>
              <w:rPr>
                <w:bCs/>
                <w:color w:val="000000"/>
                <w:sz w:val="20"/>
              </w:rPr>
              <w:t>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10 134</w:t>
            </w:r>
          </w:p>
        </w:tc>
      </w:tr>
      <w:tr w:rsidR="001957DB" w:rsidTr="002E0316">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Сочинской (ТП 359 р.4, ТП 439 р.2) с заменой опор и провода 1988 г. Ап-50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1 487</w:t>
            </w:r>
          </w:p>
        </w:tc>
      </w:tr>
      <w:tr w:rsidR="001957DB" w:rsidTr="002E0316">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Социалистической (ТП 107 р.7, 8, ТП 124 р.2, 4, ТП 150 р.4,5) с заменой опор и провода 1994 г. А-35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2 568</w:t>
            </w:r>
          </w:p>
        </w:tc>
      </w:tr>
      <w:tr w:rsidR="001957DB" w:rsidTr="002E0316">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Станичной (ТП 367 р.2; ТП 385 р.13) с заменой опор и провода 1957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1 081</w:t>
            </w:r>
          </w:p>
        </w:tc>
      </w:tr>
      <w:tr w:rsidR="001957DB" w:rsidTr="002E0316">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Сурикова (ТП 85р.4,7) с заменой опор и провода 1994 г. Ап-35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1 351</w:t>
            </w:r>
          </w:p>
        </w:tc>
      </w:tr>
      <w:tr w:rsidR="001957DB" w:rsidTr="002E0316">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lastRenderedPageBreak/>
              <w:t>1.2.15.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Селекционной (ТП 214 р.2; ТП 570 р.2,5) с заменой опор и провода 1988 г. АС-50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1 757</w:t>
            </w:r>
          </w:p>
        </w:tc>
      </w:tr>
      <w:tr w:rsidR="001957DB" w:rsidTr="002E0316">
        <w:trPr>
          <w:trHeight w:hRule="exact" w:val="4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Славяновской (ТП 570 р.2, 3) с заменой опор и провода 2001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1 285</w:t>
            </w:r>
          </w:p>
        </w:tc>
      </w:tr>
      <w:tr w:rsidR="001957DB" w:rsidTr="00C06015">
        <w:trPr>
          <w:trHeight w:hRule="exact" w:val="31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от ТП 131 с заменой провода 2002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1 036</w:t>
            </w:r>
          </w:p>
        </w:tc>
      </w:tr>
      <w:tr w:rsidR="001957DB" w:rsidTr="002E0316">
        <w:trPr>
          <w:trHeight w:hRule="exact" w:val="5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Таманской (ТП 35 р.8; ТП 37 р.7) с заменой опор и провода 1988 г. А-50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1 351</w:t>
            </w:r>
          </w:p>
        </w:tc>
      </w:tr>
      <w:tr w:rsidR="001957DB" w:rsidTr="002E0316">
        <w:trPr>
          <w:trHeight w:hRule="exact" w:val="5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1.2.19.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w:t>
            </w:r>
            <w:proofErr w:type="spellStart"/>
            <w:r>
              <w:rPr>
                <w:bCs/>
                <w:color w:val="000000"/>
                <w:sz w:val="20"/>
              </w:rPr>
              <w:t>Ташлянской</w:t>
            </w:r>
            <w:proofErr w:type="spellEnd"/>
            <w:r>
              <w:rPr>
                <w:bCs/>
                <w:color w:val="000000"/>
                <w:sz w:val="20"/>
              </w:rPr>
              <w:t xml:space="preserve"> (ТП 279 р.2) с заменой опор и провода 1950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337</w:t>
            </w:r>
          </w:p>
        </w:tc>
      </w:tr>
      <w:tr w:rsidR="001957DB" w:rsidTr="002E0316">
        <w:trPr>
          <w:trHeight w:hRule="exact" w:val="5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Тельмана (ТП 155 р.5, 7; ТП 209 р.6, ТП 239 р.2, 6; ТП 297 р.1) с заменой опор и провода 1988 г. Ап-50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5 675</w:t>
            </w:r>
          </w:p>
        </w:tc>
      </w:tr>
      <w:tr w:rsidR="001957DB" w:rsidTr="002E0316">
        <w:trPr>
          <w:trHeight w:hRule="exact" w:val="49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А. Толстого (ТП 298 р.1; ТП 496 р.5; ТП 311 р.1)</w:t>
            </w:r>
          </w:p>
          <w:p w:rsidR="001957DB" w:rsidRDefault="001957DB" w:rsidP="002E0316">
            <w:pPr>
              <w:shd w:val="clear" w:color="auto" w:fill="FFFFFF" w:themeFill="background1"/>
              <w:rPr>
                <w:bCs/>
                <w:color w:val="000000"/>
                <w:sz w:val="20"/>
              </w:rPr>
            </w:pPr>
            <w:r>
              <w:rPr>
                <w:bCs/>
                <w:color w:val="000000"/>
                <w:sz w:val="20"/>
              </w:rPr>
              <w:t>с заменой опор и провода 1994 г. Ап-35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1 081</w:t>
            </w:r>
          </w:p>
        </w:tc>
      </w:tr>
      <w:tr w:rsidR="001957DB" w:rsidTr="002E0316">
        <w:trPr>
          <w:trHeight w:hRule="exact" w:val="56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Л. Толстого (ТП 84 р.6; ТП 274 р.3; ТП 295 р.2)</w:t>
            </w:r>
          </w:p>
          <w:p w:rsidR="001957DB" w:rsidRDefault="001957DB" w:rsidP="002E0316">
            <w:pPr>
              <w:shd w:val="clear" w:color="auto" w:fill="FFFFFF" w:themeFill="background1"/>
              <w:rPr>
                <w:bCs/>
                <w:color w:val="000000"/>
                <w:sz w:val="20"/>
              </w:rPr>
            </w:pPr>
            <w:r>
              <w:rPr>
                <w:bCs/>
                <w:color w:val="000000"/>
                <w:sz w:val="20"/>
              </w:rPr>
              <w:t>с заменой опор и провода 1988 г. Ап-35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5 540</w:t>
            </w:r>
          </w:p>
        </w:tc>
      </w:tr>
      <w:tr w:rsidR="001957DB" w:rsidTr="002E0316">
        <w:trPr>
          <w:trHeight w:hRule="exact" w:val="44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пр. Томскому (ТП 19 р.17) с заменой опор и провода 1988 г. Ап-50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676</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Трунова (ТП 42 р.4,5; ТП 322 р.4; ТП 505 р.1)</w:t>
            </w:r>
          </w:p>
          <w:p w:rsidR="001957DB" w:rsidRDefault="001957DB" w:rsidP="002E0316">
            <w:pPr>
              <w:shd w:val="clear" w:color="auto" w:fill="FFFFFF" w:themeFill="background1"/>
              <w:rPr>
                <w:bCs/>
                <w:color w:val="000000"/>
                <w:sz w:val="20"/>
              </w:rPr>
            </w:pPr>
            <w:r>
              <w:rPr>
                <w:bCs/>
                <w:color w:val="000000"/>
                <w:sz w:val="20"/>
              </w:rPr>
              <w:t>с заменой опор и провода 1998 г. АС-50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3 175</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Туапсинской (ТП 145 р.3,6; ТП 345 р.30) с заменой опор и провода 1956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1 284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пер. Тульскому (ТП 307 р.10) с заменой опор и провода 1962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878</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after="200" w:line="276" w:lineRule="auto"/>
              <w:rPr>
                <w:sz w:val="20"/>
                <w:lang w:eastAsia="en-US"/>
              </w:rPr>
            </w:pPr>
            <w:r>
              <w:rPr>
                <w:sz w:val="20"/>
                <w:lang w:eastAsia="en-US"/>
              </w:rPr>
              <w:t>1.2.27.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Тургенева (ТП 42 р.3, 5; ТП 249 р.1; ТП 323 р.1)</w:t>
            </w:r>
          </w:p>
          <w:p w:rsidR="001957DB" w:rsidRDefault="001957DB" w:rsidP="002E0316">
            <w:pPr>
              <w:shd w:val="clear" w:color="auto" w:fill="FFFFFF" w:themeFill="background1"/>
              <w:rPr>
                <w:bCs/>
                <w:color w:val="000000"/>
                <w:sz w:val="20"/>
              </w:rPr>
            </w:pPr>
            <w:r>
              <w:rPr>
                <w:bCs/>
                <w:color w:val="000000"/>
                <w:sz w:val="20"/>
              </w:rPr>
              <w:t>с заменой опор и провода 1994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2 229</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lang w:eastAsia="en-US"/>
              </w:rPr>
              <w:t>1.2.28.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пр. Терскому (ТП 328 р.3) с заменой опор и провода 2001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1 418</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1.2.29.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Узорной (ТП 578 р.3) с заменой провода 2004 г.</w:t>
            </w:r>
          </w:p>
          <w:p w:rsidR="001957DB" w:rsidRDefault="001957DB" w:rsidP="002E0316">
            <w:pPr>
              <w:shd w:val="clear" w:color="auto" w:fill="FFFFFF" w:themeFill="background1"/>
              <w:rPr>
                <w:bCs/>
                <w:color w:val="000000"/>
                <w:sz w:val="20"/>
              </w:rPr>
            </w:pPr>
            <w:r>
              <w:rPr>
                <w:bCs/>
                <w:color w:val="000000"/>
                <w:sz w:val="20"/>
              </w:rPr>
              <w:t>АС-50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1 843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1.2.30</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Украинской (ТП 485 р.7; ТП 231 р.4) с заменой опор и провода 1957 г А-35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595</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Уральской (ТП 2 р.2; ТП 3 р.3) с заменой опор и провода 1948 г. АС-50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1 364</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пр. Уфимскому (ТП 495 р.1) с заменой опор и провода 1960 г. А-35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771</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2.1.33.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пр. Ушакова (ТП 41 р.4) с заменой опор и провода 1960г.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865</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пр. Ушинского (ТП 166 р.16) с заменой опор и провода 1999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743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пр. Учительскому (ТП 306 р.5) с заменой опор и провода 1963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513</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Федосеева (ТП 113 р.15; ТП 475 р.14) с заменой опор и провода 1998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2 432</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Фрунзе (ТП 385 р.13) с заменой опор и провода 196 0г. А-35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1 175</w:t>
            </w:r>
          </w:p>
        </w:tc>
      </w:tr>
      <w:tr w:rsidR="001957DB" w:rsidTr="002E0316">
        <w:trPr>
          <w:trHeight w:hRule="exact" w:val="56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ул. Черняховского (ТП 478 р.6; ТП 79 р.9) с заменой опор и провода 1952 г. А-35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1 050</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1.2.39.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Реконструкция ВЛ 0,4 </w:t>
            </w:r>
            <w:proofErr w:type="spellStart"/>
            <w:r>
              <w:rPr>
                <w:bCs/>
                <w:color w:val="000000"/>
                <w:sz w:val="20"/>
              </w:rPr>
              <w:t>кВ</w:t>
            </w:r>
            <w:proofErr w:type="spellEnd"/>
            <w:r>
              <w:rPr>
                <w:bCs/>
                <w:color w:val="000000"/>
                <w:sz w:val="20"/>
              </w:rPr>
              <w:t xml:space="preserve"> по пр. Черноморскому (ТП 414 р.6, 8) с заменой опор и провода 1956 г. АС-35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716</w:t>
            </w:r>
          </w:p>
        </w:tc>
      </w:tr>
      <w:tr w:rsidR="001957DB" w:rsidTr="002E0316">
        <w:trPr>
          <w:trHeight w:hRule="exact" w:val="45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Мероприятия по техническому перевооружению и реконструкции машин и оборудования подстанций, СН, НН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
        </w:tc>
      </w:tr>
      <w:tr w:rsidR="001957DB" w:rsidTr="002E0316">
        <w:trPr>
          <w:trHeight w:hRule="exact" w:val="50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1.3.1.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Техническое перевооружение РП, замена </w:t>
            </w:r>
            <w:r>
              <w:rPr>
                <w:sz w:val="20"/>
              </w:rPr>
              <w:t xml:space="preserve">масляных </w:t>
            </w:r>
            <w:r>
              <w:rPr>
                <w:bCs/>
                <w:color w:val="000000"/>
                <w:sz w:val="20"/>
              </w:rPr>
              <w:t>выключателей на вакуумные выключатели (40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8 024</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1.3.2.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Замена РПН (30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4 602</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1.3.3.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Реконструкция оборудования ТП, разукрупнение фидеров (10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2 289</w:t>
            </w:r>
          </w:p>
        </w:tc>
      </w:tr>
      <w:tr w:rsidR="001957DB" w:rsidTr="002E0316">
        <w:trPr>
          <w:trHeight w:hRule="exact" w:val="52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1.3.4.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Реконструкция оборудования ТП, замена трансформаторов по результатам замеров (20 шт.)</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30 963</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1.3.5.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Техническое перевооружение ТП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2 726</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lastRenderedPageBreak/>
              <w:t>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Новое строительство</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175 027</w:t>
            </w:r>
          </w:p>
        </w:tc>
      </w:tr>
      <w:tr w:rsidR="001957DB" w:rsidTr="00D06429">
        <w:trPr>
          <w:trHeight w:hRule="exact" w:val="222"/>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Мероприятия по новому строительству электрических сетей СН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113 802</w:t>
            </w:r>
          </w:p>
        </w:tc>
      </w:tr>
      <w:tr w:rsidR="001957DB" w:rsidTr="002E0316">
        <w:trPr>
          <w:trHeight w:hRule="exact" w:val="5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Строительство ВЛ 10 </w:t>
            </w:r>
            <w:proofErr w:type="spellStart"/>
            <w:r>
              <w:rPr>
                <w:bCs/>
                <w:color w:val="000000"/>
                <w:sz w:val="20"/>
              </w:rPr>
              <w:t>кВ</w:t>
            </w:r>
            <w:proofErr w:type="spellEnd"/>
            <w:r>
              <w:rPr>
                <w:bCs/>
                <w:color w:val="000000"/>
                <w:sz w:val="20"/>
              </w:rPr>
              <w:t xml:space="preserve"> от ПС «Заводская» до проектируемого РП в п. </w:t>
            </w:r>
            <w:proofErr w:type="spellStart"/>
            <w:r>
              <w:rPr>
                <w:bCs/>
                <w:color w:val="000000"/>
                <w:sz w:val="20"/>
              </w:rPr>
              <w:t>Демино</w:t>
            </w:r>
            <w:proofErr w:type="spellEnd"/>
            <w:r>
              <w:rPr>
                <w:bCs/>
                <w:color w:val="000000"/>
                <w:sz w:val="20"/>
              </w:rPr>
              <w:t xml:space="preserve"> </w:t>
            </w:r>
          </w:p>
          <w:p w:rsidR="001957DB" w:rsidRDefault="001957DB" w:rsidP="002E0316">
            <w:pPr>
              <w:shd w:val="clear" w:color="auto" w:fill="FFFFFF" w:themeFill="background1"/>
              <w:rPr>
                <w:bCs/>
                <w:color w:val="000000"/>
                <w:sz w:val="20"/>
              </w:rPr>
            </w:pPr>
            <w:r>
              <w:rPr>
                <w:bCs/>
                <w:color w:val="000000"/>
                <w:sz w:val="20"/>
              </w:rPr>
              <w:t>2 цепная СИП-185</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45 738</w:t>
            </w:r>
          </w:p>
        </w:tc>
      </w:tr>
      <w:tr w:rsidR="001957DB" w:rsidTr="002E0316">
        <w:trPr>
          <w:trHeight w:hRule="exact" w:val="5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Строительство КЛ 10 </w:t>
            </w:r>
            <w:proofErr w:type="spellStart"/>
            <w:r>
              <w:rPr>
                <w:bCs/>
                <w:color w:val="000000"/>
                <w:sz w:val="20"/>
              </w:rPr>
              <w:t>кВ</w:t>
            </w:r>
            <w:proofErr w:type="spellEnd"/>
            <w:r>
              <w:rPr>
                <w:bCs/>
                <w:color w:val="000000"/>
                <w:sz w:val="20"/>
              </w:rPr>
              <w:t xml:space="preserve"> от ПС «Центральная» до проектируемой БКТП в районе п/</w:t>
            </w:r>
            <w:proofErr w:type="spellStart"/>
            <w:r>
              <w:rPr>
                <w:bCs/>
                <w:color w:val="000000"/>
                <w:sz w:val="20"/>
              </w:rPr>
              <w:t>ст</w:t>
            </w:r>
            <w:proofErr w:type="spellEnd"/>
            <w:r>
              <w:rPr>
                <w:bCs/>
                <w:color w:val="000000"/>
                <w:sz w:val="20"/>
              </w:rPr>
              <w:t xml:space="preserve"> «Центральная» (2х240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5 874</w:t>
            </w:r>
          </w:p>
        </w:tc>
      </w:tr>
      <w:tr w:rsidR="001957DB" w:rsidTr="002E0316">
        <w:trPr>
          <w:trHeight w:hRule="exact" w:val="5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Строительство КЛ 10 </w:t>
            </w:r>
            <w:proofErr w:type="spellStart"/>
            <w:r>
              <w:rPr>
                <w:bCs/>
                <w:color w:val="000000"/>
                <w:sz w:val="20"/>
              </w:rPr>
              <w:t>кВ</w:t>
            </w:r>
            <w:proofErr w:type="spellEnd"/>
            <w:r>
              <w:rPr>
                <w:bCs/>
                <w:color w:val="000000"/>
                <w:sz w:val="20"/>
              </w:rPr>
              <w:t xml:space="preserve"> от проектируемых БКТП в жилом микрорайоне</w:t>
            </w:r>
          </w:p>
          <w:p w:rsidR="001957DB" w:rsidRDefault="001957DB" w:rsidP="002E0316">
            <w:pPr>
              <w:shd w:val="clear" w:color="auto" w:fill="FFFFFF" w:themeFill="background1"/>
              <w:rPr>
                <w:bCs/>
                <w:color w:val="000000"/>
                <w:sz w:val="20"/>
              </w:rPr>
            </w:pPr>
            <w:r>
              <w:rPr>
                <w:bCs/>
                <w:color w:val="000000"/>
                <w:sz w:val="20"/>
              </w:rPr>
              <w:t>ул. Пирогова - ул. Соборной до проектируемого РП (10х240 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34 550</w:t>
            </w:r>
          </w:p>
        </w:tc>
      </w:tr>
      <w:tr w:rsidR="001957DB" w:rsidTr="002E0316">
        <w:trPr>
          <w:trHeight w:hRule="exact" w:val="5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Строительство КЛ 10 </w:t>
            </w:r>
            <w:proofErr w:type="spellStart"/>
            <w:r>
              <w:rPr>
                <w:bCs/>
                <w:color w:val="000000"/>
                <w:sz w:val="20"/>
              </w:rPr>
              <w:t>кВ</w:t>
            </w:r>
            <w:proofErr w:type="spellEnd"/>
            <w:r>
              <w:rPr>
                <w:bCs/>
                <w:color w:val="000000"/>
                <w:sz w:val="20"/>
              </w:rPr>
              <w:t xml:space="preserve"> от ПС «Центральная» до проектируемого РП в районе </w:t>
            </w:r>
          </w:p>
          <w:p w:rsidR="001957DB" w:rsidRDefault="001957DB" w:rsidP="002E0316">
            <w:pPr>
              <w:shd w:val="clear" w:color="auto" w:fill="FFFFFF" w:themeFill="background1"/>
              <w:rPr>
                <w:bCs/>
                <w:color w:val="000000"/>
                <w:sz w:val="20"/>
              </w:rPr>
            </w:pPr>
            <w:r>
              <w:rPr>
                <w:bCs/>
                <w:color w:val="000000"/>
                <w:sz w:val="20"/>
              </w:rPr>
              <w:t>ул. Пирогова и ул. Соборной (4х240мм2)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27 640</w:t>
            </w:r>
          </w:p>
        </w:tc>
      </w:tr>
      <w:tr w:rsidR="001957DB" w:rsidTr="002E0316">
        <w:trPr>
          <w:trHeight w:hRule="exact" w:val="410"/>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pacing w:val="-4"/>
                <w:sz w:val="20"/>
              </w:rPr>
            </w:pPr>
            <w:r>
              <w:rPr>
                <w:bCs/>
                <w:color w:val="000000"/>
                <w:spacing w:val="-4"/>
                <w:sz w:val="20"/>
              </w:rPr>
              <w:t>Мероприятия по новому строительству машин и оборудования подстанций, СН, НН</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lang w:eastAsia="en-US"/>
              </w:rPr>
              <w:t>61 225</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2.2.1.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Строительство РП в п. </w:t>
            </w:r>
            <w:proofErr w:type="spellStart"/>
            <w:r>
              <w:rPr>
                <w:bCs/>
                <w:color w:val="000000"/>
                <w:sz w:val="20"/>
              </w:rPr>
              <w:t>Демино</w:t>
            </w:r>
            <w:proofErr w:type="spellEnd"/>
            <w:r>
              <w:rPr>
                <w:bCs/>
                <w:color w:val="000000"/>
                <w:sz w:val="20"/>
              </w:rPr>
              <w:t xml:space="preserve"> (ТМ-10/0,4-2х1000 </w:t>
            </w:r>
            <w:proofErr w:type="spellStart"/>
            <w:r>
              <w:rPr>
                <w:bCs/>
                <w:color w:val="000000"/>
                <w:sz w:val="20"/>
              </w:rPr>
              <w:t>кВ</w:t>
            </w:r>
            <w:proofErr w:type="spellEnd"/>
            <w:r>
              <w:rPr>
                <w:bCs/>
                <w:color w:val="000000"/>
                <w:sz w:val="20"/>
              </w:rPr>
              <w:t>)</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12 998</w:t>
            </w:r>
          </w:p>
        </w:tc>
      </w:tr>
      <w:tr w:rsidR="001957DB" w:rsidTr="002E0316">
        <w:trPr>
          <w:trHeight w:hRule="exact" w:val="49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2.2.2.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Строительство РП, совмещенного с ТП в районе ул. Пирогова и ул. Соборной (трансформатор ТМ-10/0,4 - 2х1000 </w:t>
            </w:r>
            <w:proofErr w:type="spellStart"/>
            <w:r>
              <w:rPr>
                <w:bCs/>
                <w:color w:val="000000"/>
                <w:sz w:val="20"/>
              </w:rPr>
              <w:t>кВА</w:t>
            </w:r>
            <w:proofErr w:type="spellEnd"/>
            <w:r>
              <w:rPr>
                <w:bCs/>
                <w:color w:val="000000"/>
                <w:sz w:val="20"/>
              </w:rPr>
              <w:t>)</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12 998</w:t>
            </w:r>
          </w:p>
        </w:tc>
      </w:tr>
      <w:tr w:rsidR="001957DB" w:rsidTr="002E0316">
        <w:trPr>
          <w:trHeight w:hRule="exact" w:val="490"/>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2.2.3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color w:val="000000"/>
                <w:sz w:val="20"/>
              </w:rPr>
            </w:pPr>
            <w:r>
              <w:rPr>
                <w:bCs/>
                <w:color w:val="000000"/>
                <w:sz w:val="20"/>
              </w:rPr>
              <w:t xml:space="preserve">Строительство 5 БКТП (2х1000 </w:t>
            </w:r>
            <w:proofErr w:type="spellStart"/>
            <w:r>
              <w:rPr>
                <w:bCs/>
                <w:color w:val="000000"/>
                <w:sz w:val="20"/>
              </w:rPr>
              <w:t>кВА</w:t>
            </w:r>
            <w:proofErr w:type="spellEnd"/>
            <w:r>
              <w:rPr>
                <w:bCs/>
                <w:color w:val="000000"/>
                <w:sz w:val="20"/>
              </w:rPr>
              <w:t>) в жилом микрорайоне ул. Пирогова -</w:t>
            </w:r>
          </w:p>
          <w:p w:rsidR="001957DB" w:rsidRDefault="001957DB" w:rsidP="002E0316">
            <w:pPr>
              <w:shd w:val="clear" w:color="auto" w:fill="FFFFFF" w:themeFill="background1"/>
              <w:rPr>
                <w:bCs/>
                <w:color w:val="000000"/>
                <w:sz w:val="20"/>
              </w:rPr>
            </w:pPr>
            <w:r>
              <w:rPr>
                <w:bCs/>
                <w:color w:val="000000"/>
                <w:sz w:val="20"/>
              </w:rPr>
              <w:t>ул. Соборной</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lang w:eastAsia="en-US"/>
              </w:rPr>
            </w:pPr>
            <w:r>
              <w:rPr>
                <w:sz w:val="20"/>
                <w:lang w:eastAsia="en-US"/>
              </w:rPr>
              <w:t>35 229</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Итого за 2015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lang w:eastAsia="en-US"/>
              </w:rPr>
              <w:t>364 209</w:t>
            </w:r>
          </w:p>
        </w:tc>
      </w:tr>
      <w:tr w:rsidR="001957DB" w:rsidTr="002E0316">
        <w:trPr>
          <w:trHeight w:hRule="exact" w:val="284"/>
        </w:trPr>
        <w:tc>
          <w:tcPr>
            <w:tcW w:w="9464" w:type="dxa"/>
            <w:gridSpan w:val="3"/>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bCs/>
                <w:sz w:val="20"/>
              </w:rPr>
            </w:pPr>
            <w:r>
              <w:rPr>
                <w:bCs/>
                <w:sz w:val="20"/>
              </w:rPr>
              <w:t>2016 год</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lang w:eastAsia="en-US"/>
              </w:rPr>
            </w:pPr>
            <w:r>
              <w:rPr>
                <w:sz w:val="20"/>
                <w:lang w:eastAsia="en-US"/>
              </w:rPr>
              <w:t xml:space="preserve">Мероприятия по новому строительству электрических сетей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29 966</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10 </w:t>
            </w:r>
            <w:proofErr w:type="spellStart"/>
            <w:r>
              <w:rPr>
                <w:sz w:val="20"/>
              </w:rPr>
              <w:t>кВ</w:t>
            </w:r>
            <w:proofErr w:type="spellEnd"/>
            <w:r>
              <w:rPr>
                <w:sz w:val="20"/>
              </w:rPr>
              <w:t xml:space="preserve"> от ТП 342 до ТП 623 (2 </w:t>
            </w:r>
            <w:proofErr w:type="spellStart"/>
            <w:r>
              <w:rPr>
                <w:sz w:val="20"/>
              </w:rPr>
              <w:t>каб</w:t>
            </w:r>
            <w:proofErr w:type="spellEnd"/>
            <w:r>
              <w:rPr>
                <w:sz w:val="20"/>
              </w:rPr>
              <w:t>. 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7 601</w:t>
            </w:r>
          </w:p>
        </w:tc>
      </w:tr>
      <w:tr w:rsidR="001957DB" w:rsidTr="002E0316">
        <w:trPr>
          <w:trHeight w:hRule="exact" w:val="405"/>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10 </w:t>
            </w:r>
            <w:proofErr w:type="spellStart"/>
            <w:r>
              <w:rPr>
                <w:sz w:val="20"/>
              </w:rPr>
              <w:t>кВ</w:t>
            </w:r>
            <w:proofErr w:type="spellEnd"/>
            <w:r>
              <w:rPr>
                <w:sz w:val="20"/>
              </w:rPr>
              <w:t xml:space="preserve"> от ПС «Восточная» до ТП 537 ф689 (1х240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2 205</w:t>
            </w:r>
          </w:p>
        </w:tc>
      </w:tr>
      <w:tr w:rsidR="001957DB" w:rsidTr="002E0316">
        <w:trPr>
          <w:trHeight w:hRule="exact" w:val="483"/>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10 </w:t>
            </w:r>
            <w:proofErr w:type="spellStart"/>
            <w:r>
              <w:rPr>
                <w:sz w:val="20"/>
              </w:rPr>
              <w:t>кВ</w:t>
            </w:r>
            <w:proofErr w:type="spellEnd"/>
            <w:r>
              <w:rPr>
                <w:sz w:val="20"/>
              </w:rPr>
              <w:t xml:space="preserve"> от ПС «</w:t>
            </w:r>
            <w:proofErr w:type="spellStart"/>
            <w:r>
              <w:rPr>
                <w:sz w:val="20"/>
              </w:rPr>
              <w:t>Птицепром</w:t>
            </w:r>
            <w:proofErr w:type="spellEnd"/>
            <w:r>
              <w:rPr>
                <w:sz w:val="20"/>
              </w:rPr>
              <w:t xml:space="preserve">» до проектируемого РТП в районе «Долина-3» (4 </w:t>
            </w:r>
            <w:proofErr w:type="gramStart"/>
            <w:r>
              <w:rPr>
                <w:sz w:val="20"/>
              </w:rPr>
              <w:t>каб.-</w:t>
            </w:r>
            <w:proofErr w:type="gramEnd"/>
            <w:r>
              <w:rPr>
                <w:sz w:val="20"/>
              </w:rPr>
              <w:t>3х240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3 500</w:t>
            </w:r>
          </w:p>
        </w:tc>
      </w:tr>
      <w:tr w:rsidR="001957DB" w:rsidTr="002E0316">
        <w:trPr>
          <w:trHeight w:hRule="exact" w:val="521"/>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ВЛ 10 </w:t>
            </w:r>
            <w:proofErr w:type="spellStart"/>
            <w:r>
              <w:rPr>
                <w:sz w:val="20"/>
              </w:rPr>
              <w:t>кВ</w:t>
            </w:r>
            <w:proofErr w:type="spellEnd"/>
            <w:r>
              <w:rPr>
                <w:sz w:val="20"/>
              </w:rPr>
              <w:t xml:space="preserve"> от ПС «</w:t>
            </w:r>
            <w:proofErr w:type="spellStart"/>
            <w:r>
              <w:rPr>
                <w:sz w:val="20"/>
              </w:rPr>
              <w:t>Птицепром</w:t>
            </w:r>
            <w:proofErr w:type="spellEnd"/>
            <w:r>
              <w:rPr>
                <w:sz w:val="20"/>
              </w:rPr>
              <w:t xml:space="preserve">» до проектируемого РП по </w:t>
            </w:r>
          </w:p>
          <w:p w:rsidR="001957DB" w:rsidRDefault="001957DB" w:rsidP="002E0316">
            <w:pPr>
              <w:shd w:val="clear" w:color="auto" w:fill="FFFFFF" w:themeFill="background1"/>
              <w:rPr>
                <w:sz w:val="20"/>
              </w:rPr>
            </w:pPr>
            <w:r>
              <w:rPr>
                <w:sz w:val="20"/>
              </w:rPr>
              <w:t>ул. Шафрановой - 2 цепная СИП-185</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5 000</w:t>
            </w:r>
          </w:p>
        </w:tc>
      </w:tr>
      <w:tr w:rsidR="001957DB" w:rsidTr="002E0316">
        <w:trPr>
          <w:trHeight w:hRule="exact" w:val="273"/>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РП на ул. Шафрановой (ТМ-10/0,4 - 2х1000 </w:t>
            </w:r>
            <w:proofErr w:type="spellStart"/>
            <w:r>
              <w:rPr>
                <w:sz w:val="20"/>
              </w:rPr>
              <w:t>кВ</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bottom"/>
          </w:tcPr>
          <w:p w:rsidR="001957DB" w:rsidRDefault="001957DB" w:rsidP="002E0316">
            <w:pPr>
              <w:shd w:val="clear" w:color="auto" w:fill="FFFFFF" w:themeFill="background1"/>
              <w:jc w:val="center"/>
              <w:rPr>
                <w:sz w:val="20"/>
              </w:rPr>
            </w:pPr>
            <w:r>
              <w:rPr>
                <w:sz w:val="20"/>
              </w:rPr>
              <w:t>11 660</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2016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29 966</w:t>
            </w:r>
          </w:p>
        </w:tc>
      </w:tr>
      <w:tr w:rsidR="001957DB" w:rsidTr="002E0316">
        <w:trPr>
          <w:trHeight w:hRule="exact" w:val="284"/>
        </w:trPr>
        <w:tc>
          <w:tcPr>
            <w:tcW w:w="9464" w:type="dxa"/>
            <w:gridSpan w:val="3"/>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bCs/>
                <w:sz w:val="20"/>
              </w:rPr>
            </w:pPr>
            <w:r>
              <w:rPr>
                <w:bCs/>
                <w:sz w:val="20"/>
              </w:rPr>
              <w:t>2017 год</w:t>
            </w:r>
          </w:p>
        </w:tc>
      </w:tr>
      <w:tr w:rsidR="001957DB" w:rsidTr="002E0316">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lang w:eastAsia="en-US"/>
              </w:rPr>
              <w:t xml:space="preserve">Мероприятия по новому строительству электрических сетей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rPr>
              <w:t>57 042</w:t>
            </w:r>
          </w:p>
        </w:tc>
      </w:tr>
      <w:tr w:rsidR="001957DB" w:rsidTr="002E0316">
        <w:trPr>
          <w:trHeight w:hRule="exact" w:val="289"/>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РП на ул. Шафрановой (ТМ-10/0,4 - 2х1000 </w:t>
            </w:r>
            <w:proofErr w:type="spellStart"/>
            <w:r>
              <w:rPr>
                <w:sz w:val="20"/>
              </w:rPr>
              <w:t>кВ</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2 000</w:t>
            </w:r>
          </w:p>
        </w:tc>
      </w:tr>
      <w:tr w:rsidR="001957DB" w:rsidTr="0002221E">
        <w:trPr>
          <w:trHeight w:hRule="exact" w:val="5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ВЛ 10 </w:t>
            </w:r>
            <w:proofErr w:type="spellStart"/>
            <w:r>
              <w:rPr>
                <w:sz w:val="20"/>
              </w:rPr>
              <w:t>кВ</w:t>
            </w:r>
            <w:proofErr w:type="spellEnd"/>
            <w:r>
              <w:rPr>
                <w:sz w:val="20"/>
              </w:rPr>
              <w:t xml:space="preserve"> от ПС «</w:t>
            </w:r>
            <w:proofErr w:type="spellStart"/>
            <w:r>
              <w:rPr>
                <w:sz w:val="20"/>
              </w:rPr>
              <w:t>Птицепром</w:t>
            </w:r>
            <w:proofErr w:type="spellEnd"/>
            <w:r>
              <w:rPr>
                <w:sz w:val="20"/>
              </w:rPr>
              <w:t>» до проектируемого РП по</w:t>
            </w:r>
          </w:p>
          <w:p w:rsidR="001957DB" w:rsidRDefault="001957DB" w:rsidP="002E0316">
            <w:pPr>
              <w:shd w:val="clear" w:color="auto" w:fill="FFFFFF" w:themeFill="background1"/>
              <w:rPr>
                <w:sz w:val="20"/>
              </w:rPr>
            </w:pPr>
            <w:r>
              <w:rPr>
                <w:sz w:val="20"/>
              </w:rPr>
              <w:t xml:space="preserve">ул. </w:t>
            </w:r>
            <w:proofErr w:type="spellStart"/>
            <w:r>
              <w:rPr>
                <w:sz w:val="20"/>
              </w:rPr>
              <w:t>Шаврановой</w:t>
            </w:r>
            <w:proofErr w:type="spellEnd"/>
            <w:r>
              <w:rPr>
                <w:sz w:val="20"/>
              </w:rPr>
              <w:t xml:space="preserve"> - 2 цепная СИП-185</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26 056</w:t>
            </w:r>
          </w:p>
        </w:tc>
      </w:tr>
      <w:tr w:rsidR="001957DB" w:rsidTr="0002221E">
        <w:trPr>
          <w:trHeight w:hRule="exact" w:val="556"/>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6 </w:t>
            </w:r>
            <w:proofErr w:type="spellStart"/>
            <w:r>
              <w:rPr>
                <w:sz w:val="20"/>
              </w:rPr>
              <w:t>кВ</w:t>
            </w:r>
            <w:proofErr w:type="spellEnd"/>
            <w:r>
              <w:rPr>
                <w:sz w:val="20"/>
              </w:rPr>
              <w:t xml:space="preserve"> от ПС «Восточная» до проектируемой РП на </w:t>
            </w:r>
          </w:p>
          <w:p w:rsidR="001957DB" w:rsidRDefault="001957DB" w:rsidP="002E0316">
            <w:pPr>
              <w:shd w:val="clear" w:color="auto" w:fill="FFFFFF" w:themeFill="background1"/>
              <w:rPr>
                <w:sz w:val="20"/>
              </w:rPr>
            </w:pPr>
            <w:r>
              <w:rPr>
                <w:sz w:val="20"/>
              </w:rPr>
              <w:t xml:space="preserve">ул. </w:t>
            </w:r>
            <w:proofErr w:type="spellStart"/>
            <w:r>
              <w:rPr>
                <w:sz w:val="20"/>
              </w:rPr>
              <w:t>Апанасенковской</w:t>
            </w:r>
            <w:proofErr w:type="spellEnd"/>
            <w:r>
              <w:rPr>
                <w:sz w:val="20"/>
              </w:rPr>
              <w:t xml:space="preserve"> (2каб. х240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6 469</w:t>
            </w:r>
          </w:p>
        </w:tc>
      </w:tr>
      <w:tr w:rsidR="001957DB" w:rsidTr="0002221E">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6 </w:t>
            </w:r>
            <w:proofErr w:type="spellStart"/>
            <w:r>
              <w:rPr>
                <w:sz w:val="20"/>
              </w:rPr>
              <w:t>кВ</w:t>
            </w:r>
            <w:proofErr w:type="spellEnd"/>
            <w:r>
              <w:rPr>
                <w:sz w:val="20"/>
              </w:rPr>
              <w:t xml:space="preserve"> от ПС «Северная» до РП 17 (2каб. х240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10 350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РП на ул. </w:t>
            </w:r>
            <w:proofErr w:type="spellStart"/>
            <w:r>
              <w:rPr>
                <w:sz w:val="20"/>
              </w:rPr>
              <w:t>Апанасенковской</w:t>
            </w:r>
            <w:proofErr w:type="spellEnd"/>
            <w:r>
              <w:rPr>
                <w:sz w:val="20"/>
              </w:rPr>
              <w:t xml:space="preserve"> (ТП 58) ТМ-10/0,4-2х1000 </w:t>
            </w:r>
            <w:proofErr w:type="spellStart"/>
            <w:r>
              <w:rPr>
                <w:sz w:val="20"/>
              </w:rPr>
              <w:t>кВА</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12 167</w:t>
            </w:r>
          </w:p>
        </w:tc>
      </w:tr>
      <w:tr w:rsidR="001957DB" w:rsidTr="0002221E">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2017 год</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57 042</w:t>
            </w:r>
          </w:p>
        </w:tc>
      </w:tr>
      <w:tr w:rsidR="001957DB" w:rsidTr="0002221E">
        <w:trPr>
          <w:trHeight w:hRule="exact" w:val="298"/>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2018 год</w:t>
            </w:r>
          </w:p>
        </w:tc>
      </w:tr>
      <w:tr w:rsidR="001957DB" w:rsidTr="0002221E">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lang w:eastAsia="en-US"/>
              </w:rPr>
              <w:t xml:space="preserve">Мероприятия по новому строительству электрических сетей  </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bCs/>
                <w:sz w:val="20"/>
              </w:rPr>
              <w:t>44 608</w:t>
            </w:r>
          </w:p>
        </w:tc>
      </w:tr>
      <w:tr w:rsidR="001957DB" w:rsidTr="0002221E">
        <w:trPr>
          <w:trHeight w:hRule="exact" w:val="278"/>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РП в п. </w:t>
            </w:r>
            <w:proofErr w:type="spellStart"/>
            <w:r>
              <w:rPr>
                <w:sz w:val="20"/>
              </w:rPr>
              <w:t>Демино</w:t>
            </w:r>
            <w:proofErr w:type="spellEnd"/>
            <w:r>
              <w:rPr>
                <w:sz w:val="20"/>
              </w:rPr>
              <w:t xml:space="preserve"> (ТМ-10/0,4-2х1000 </w:t>
            </w:r>
            <w:proofErr w:type="spellStart"/>
            <w:r>
              <w:rPr>
                <w:sz w:val="20"/>
              </w:rPr>
              <w:t>кВ</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2 000</w:t>
            </w:r>
          </w:p>
        </w:tc>
      </w:tr>
      <w:tr w:rsidR="001957DB" w:rsidTr="0002221E">
        <w:trPr>
          <w:trHeight w:hRule="exact" w:val="41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РП на ул. Зеленая Роща (ТМ-10/0,4 - 2х1000 </w:t>
            </w:r>
            <w:proofErr w:type="spellStart"/>
            <w:r>
              <w:rPr>
                <w:sz w:val="20"/>
              </w:rPr>
              <w:t>кВ</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2 000</w:t>
            </w:r>
          </w:p>
        </w:tc>
      </w:tr>
      <w:tr w:rsidR="001957DB" w:rsidTr="0002221E">
        <w:trPr>
          <w:trHeight w:hRule="exact" w:val="52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ВЛ 10 </w:t>
            </w:r>
            <w:proofErr w:type="spellStart"/>
            <w:r>
              <w:rPr>
                <w:sz w:val="20"/>
              </w:rPr>
              <w:t>кВ</w:t>
            </w:r>
            <w:proofErr w:type="spellEnd"/>
            <w:r>
              <w:rPr>
                <w:sz w:val="20"/>
              </w:rPr>
              <w:t xml:space="preserve"> от проектируемого РП на ул. Шафрановой до проектируемых БКТП по ул. Березовой - 2 цепная СИП-185</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7 128</w:t>
            </w:r>
          </w:p>
        </w:tc>
      </w:tr>
      <w:tr w:rsidR="001957DB" w:rsidTr="0002221E">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РП в п. </w:t>
            </w:r>
            <w:proofErr w:type="spellStart"/>
            <w:r>
              <w:rPr>
                <w:sz w:val="20"/>
              </w:rPr>
              <w:t>Демино</w:t>
            </w:r>
            <w:proofErr w:type="spellEnd"/>
            <w:r>
              <w:rPr>
                <w:sz w:val="20"/>
              </w:rPr>
              <w:t xml:space="preserve"> (ТМ-10/0,4 - 2х1000 </w:t>
            </w:r>
            <w:proofErr w:type="spellStart"/>
            <w:r>
              <w:rPr>
                <w:sz w:val="20"/>
              </w:rPr>
              <w:t>кВ</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12 775</w:t>
            </w:r>
          </w:p>
        </w:tc>
      </w:tr>
      <w:tr w:rsidR="001957DB" w:rsidTr="0002221E">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РП на ул. Зеленая Роща (ТМ-10/0,4 - 2х1000 </w:t>
            </w:r>
            <w:proofErr w:type="spellStart"/>
            <w:r>
              <w:rPr>
                <w:sz w:val="20"/>
              </w:rPr>
              <w:t>кВ</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12 775</w:t>
            </w:r>
          </w:p>
        </w:tc>
      </w:tr>
      <w:tr w:rsidR="001957DB" w:rsidTr="0002221E">
        <w:trPr>
          <w:trHeight w:hRule="exact" w:val="39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2-х БКТП в районе ул. Березовой (ТМ-10/0,4 - 2х400 </w:t>
            </w:r>
            <w:proofErr w:type="spellStart"/>
            <w:r>
              <w:rPr>
                <w:sz w:val="20"/>
              </w:rPr>
              <w:t>кВ</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7 930</w:t>
            </w:r>
          </w:p>
        </w:tc>
      </w:tr>
      <w:tr w:rsidR="001957DB" w:rsidTr="0002221E">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Итого за 2018 год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44 608</w:t>
            </w:r>
          </w:p>
        </w:tc>
      </w:tr>
      <w:tr w:rsidR="001957DB" w:rsidTr="0002221E">
        <w:trPr>
          <w:trHeight w:hRule="exact" w:val="221"/>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bCs/>
                <w:sz w:val="20"/>
              </w:rPr>
              <w:t>2019 год</w:t>
            </w:r>
          </w:p>
        </w:tc>
      </w:tr>
      <w:tr w:rsidR="001957DB" w:rsidTr="0002221E">
        <w:trPr>
          <w:trHeight w:hRule="exact" w:val="28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lang w:eastAsia="en-US"/>
              </w:rPr>
              <w:t xml:space="preserve">Мероприятия по новому строительству электрических сетей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rPr>
            </w:pPr>
            <w:r>
              <w:rPr>
                <w:sz w:val="20"/>
              </w:rPr>
              <w:t>159 387</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lastRenderedPageBreak/>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ВЛ 10 </w:t>
            </w:r>
            <w:proofErr w:type="spellStart"/>
            <w:r>
              <w:rPr>
                <w:sz w:val="20"/>
              </w:rPr>
              <w:t>кВ</w:t>
            </w:r>
            <w:proofErr w:type="spellEnd"/>
            <w:r>
              <w:rPr>
                <w:sz w:val="20"/>
              </w:rPr>
              <w:t xml:space="preserve"> от ПС «Заводская» до проектируемого РП в п. </w:t>
            </w:r>
            <w:proofErr w:type="spellStart"/>
            <w:r>
              <w:rPr>
                <w:sz w:val="20"/>
              </w:rPr>
              <w:t>Демино</w:t>
            </w:r>
            <w:proofErr w:type="spellEnd"/>
            <w:r>
              <w:rPr>
                <w:sz w:val="20"/>
              </w:rPr>
              <w:t xml:space="preserve">          2 цепная СИП-185</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7 340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10 </w:t>
            </w:r>
            <w:proofErr w:type="spellStart"/>
            <w:r>
              <w:rPr>
                <w:sz w:val="20"/>
              </w:rPr>
              <w:t>кВ</w:t>
            </w:r>
            <w:proofErr w:type="spellEnd"/>
            <w:r>
              <w:rPr>
                <w:sz w:val="20"/>
              </w:rPr>
              <w:t xml:space="preserve"> от ПС «Северная» до проектируемого РП на ул. Зеленая Роща (4 </w:t>
            </w:r>
            <w:proofErr w:type="spellStart"/>
            <w:r>
              <w:rPr>
                <w:sz w:val="20"/>
              </w:rPr>
              <w:t>каб</w:t>
            </w:r>
            <w:proofErr w:type="spellEnd"/>
            <w:r>
              <w:rPr>
                <w:sz w:val="20"/>
              </w:rPr>
              <w:t>. 3х240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3 500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ВЛ 10 </w:t>
            </w:r>
            <w:proofErr w:type="spellStart"/>
            <w:r>
              <w:rPr>
                <w:sz w:val="20"/>
              </w:rPr>
              <w:t>кВ</w:t>
            </w:r>
            <w:proofErr w:type="spellEnd"/>
            <w:r>
              <w:rPr>
                <w:sz w:val="20"/>
              </w:rPr>
              <w:t xml:space="preserve"> от проектируемого РП на ул. Шафрановой до проектируемых БКТП по ул. Березовой - 2 цепная СИП-185</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1 000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16 </w:t>
            </w:r>
            <w:proofErr w:type="spellStart"/>
            <w:r>
              <w:rPr>
                <w:sz w:val="20"/>
              </w:rPr>
              <w:t>кВ</w:t>
            </w:r>
            <w:proofErr w:type="spellEnd"/>
            <w:r>
              <w:rPr>
                <w:sz w:val="20"/>
              </w:rPr>
              <w:t xml:space="preserve"> от ПС «Восточная» до проектируемой РП на </w:t>
            </w:r>
          </w:p>
          <w:p w:rsidR="001957DB" w:rsidRDefault="001957DB" w:rsidP="002E0316">
            <w:pPr>
              <w:shd w:val="clear" w:color="auto" w:fill="FFFFFF" w:themeFill="background1"/>
              <w:rPr>
                <w:sz w:val="20"/>
              </w:rPr>
            </w:pPr>
            <w:r>
              <w:rPr>
                <w:sz w:val="20"/>
              </w:rPr>
              <w:t xml:space="preserve">ул. </w:t>
            </w:r>
            <w:proofErr w:type="spellStart"/>
            <w:r>
              <w:rPr>
                <w:sz w:val="20"/>
              </w:rPr>
              <w:t>Апанасенковской</w:t>
            </w:r>
            <w:proofErr w:type="spellEnd"/>
            <w:r>
              <w:rPr>
                <w:sz w:val="20"/>
              </w:rPr>
              <w:t xml:space="preserve"> (2каб. х240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1 000</w:t>
            </w:r>
          </w:p>
        </w:tc>
      </w:tr>
      <w:tr w:rsidR="001957DB" w:rsidTr="0002221E">
        <w:trPr>
          <w:trHeight w:val="33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6 </w:t>
            </w:r>
            <w:proofErr w:type="spellStart"/>
            <w:r>
              <w:rPr>
                <w:sz w:val="20"/>
              </w:rPr>
              <w:t>кВ</w:t>
            </w:r>
            <w:proofErr w:type="spellEnd"/>
            <w:r>
              <w:rPr>
                <w:sz w:val="20"/>
              </w:rPr>
              <w:t xml:space="preserve"> от ПС «Северная» до РП 17 (2каб. х240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1 600</w:t>
            </w:r>
          </w:p>
        </w:tc>
      </w:tr>
      <w:tr w:rsidR="001957DB" w:rsidTr="0002221E">
        <w:trPr>
          <w:trHeight w:val="32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2-х БКТП в районе ул. Березовой (ТМ-10/0,4 - 2х400 </w:t>
            </w:r>
            <w:proofErr w:type="spellStart"/>
            <w:r>
              <w:rPr>
                <w:sz w:val="20"/>
              </w:rPr>
              <w:t>кВ</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800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РП на ул. </w:t>
            </w:r>
            <w:proofErr w:type="spellStart"/>
            <w:r>
              <w:rPr>
                <w:sz w:val="20"/>
              </w:rPr>
              <w:t>Апанасенковской</w:t>
            </w:r>
            <w:proofErr w:type="spellEnd"/>
            <w:r>
              <w:rPr>
                <w:sz w:val="20"/>
              </w:rPr>
              <w:t xml:space="preserve"> (р-н ТП 58) ТМ-10/0,4-2х1000 </w:t>
            </w:r>
            <w:proofErr w:type="spellStart"/>
            <w:r>
              <w:rPr>
                <w:sz w:val="20"/>
              </w:rPr>
              <w:t>кВА</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2 000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1.8.</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РП в районе </w:t>
            </w:r>
            <w:r>
              <w:rPr>
                <w:bCs/>
                <w:sz w:val="20"/>
              </w:rPr>
              <w:t>государственного бюджетного учреждения здравоохранения Ставропольского края «Городская клиническая больница № 3» города Ставрополя</w:t>
            </w:r>
            <w:r>
              <w:rPr>
                <w:sz w:val="20"/>
              </w:rPr>
              <w:t xml:space="preserve"> (ТМ-10/0,4 - 2х1000 </w:t>
            </w:r>
            <w:proofErr w:type="spellStart"/>
            <w:r>
              <w:rPr>
                <w:sz w:val="20"/>
              </w:rPr>
              <w:t>кВА</w:t>
            </w:r>
            <w:proofErr w:type="spellEnd"/>
            <w:r>
              <w:rPr>
                <w:sz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2 000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1.9.</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ВЛ 10 </w:t>
            </w:r>
            <w:proofErr w:type="spellStart"/>
            <w:r>
              <w:rPr>
                <w:sz w:val="20"/>
              </w:rPr>
              <w:t>кВ</w:t>
            </w:r>
            <w:proofErr w:type="spellEnd"/>
            <w:r>
              <w:rPr>
                <w:sz w:val="20"/>
              </w:rPr>
              <w:t xml:space="preserve"> от ПС «Заводская» до проектируемого РП в п. </w:t>
            </w:r>
            <w:proofErr w:type="spellStart"/>
            <w:r>
              <w:rPr>
                <w:sz w:val="20"/>
              </w:rPr>
              <w:t>Демино</w:t>
            </w:r>
            <w:proofErr w:type="spellEnd"/>
            <w:r>
              <w:rPr>
                <w:sz w:val="20"/>
              </w:rPr>
              <w:t xml:space="preserve">               2 цепная СИП-185</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40 299</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1.10.</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10 </w:t>
            </w:r>
            <w:proofErr w:type="spellStart"/>
            <w:r>
              <w:rPr>
                <w:sz w:val="20"/>
              </w:rPr>
              <w:t>кВ</w:t>
            </w:r>
            <w:proofErr w:type="spellEnd"/>
            <w:r>
              <w:rPr>
                <w:sz w:val="20"/>
              </w:rPr>
              <w:t xml:space="preserve"> от ПС «Северная» до проектируемого РП на ул. Зеленая Роща (4 </w:t>
            </w:r>
            <w:proofErr w:type="spellStart"/>
            <w:r>
              <w:rPr>
                <w:sz w:val="20"/>
              </w:rPr>
              <w:t>каб</w:t>
            </w:r>
            <w:proofErr w:type="spellEnd"/>
            <w:r>
              <w:rPr>
                <w:sz w:val="20"/>
              </w:rPr>
              <w:t>. 3х240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49 924</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 10 </w:t>
            </w:r>
            <w:proofErr w:type="spellStart"/>
            <w:r>
              <w:rPr>
                <w:sz w:val="20"/>
              </w:rPr>
              <w:t>кВ</w:t>
            </w:r>
            <w:proofErr w:type="spellEnd"/>
            <w:r>
              <w:rPr>
                <w:sz w:val="20"/>
              </w:rPr>
              <w:t xml:space="preserve"> от ПС «</w:t>
            </w:r>
            <w:proofErr w:type="spellStart"/>
            <w:r>
              <w:rPr>
                <w:sz w:val="20"/>
              </w:rPr>
              <w:t>Птицепром</w:t>
            </w:r>
            <w:proofErr w:type="spellEnd"/>
            <w:r>
              <w:rPr>
                <w:sz w:val="20"/>
              </w:rPr>
              <w:t>» до проектируемого РТП в районе «Долина-3» (4</w:t>
            </w:r>
            <w:proofErr w:type="gramStart"/>
            <w:r>
              <w:rPr>
                <w:sz w:val="20"/>
              </w:rPr>
              <w:t>каб.-</w:t>
            </w:r>
            <w:proofErr w:type="gramEnd"/>
            <w:r>
              <w:rPr>
                <w:sz w:val="20"/>
              </w:rPr>
              <w:t>3х240 мм2)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49 924</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2019 год</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159 387</w:t>
            </w:r>
          </w:p>
        </w:tc>
      </w:tr>
      <w:tr w:rsidR="001957DB" w:rsidTr="0002221E">
        <w:trPr>
          <w:trHeight w:val="215"/>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2020 год</w:t>
            </w:r>
          </w:p>
        </w:tc>
      </w:tr>
      <w:tr w:rsidR="001957DB" w:rsidTr="0002221E">
        <w:trPr>
          <w:trHeight w:val="274"/>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lang w:eastAsia="en-US"/>
              </w:rPr>
              <w:t xml:space="preserve">Мероприятия по новому строительству электрических сетей  </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5 700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КЛ-10 </w:t>
            </w:r>
            <w:proofErr w:type="spellStart"/>
            <w:r>
              <w:rPr>
                <w:sz w:val="20"/>
              </w:rPr>
              <w:t>кВ</w:t>
            </w:r>
            <w:proofErr w:type="spellEnd"/>
            <w:r>
              <w:rPr>
                <w:sz w:val="20"/>
              </w:rPr>
              <w:t xml:space="preserve"> от ПС «Южная» до РП-44</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3 400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2КЛ-6 </w:t>
            </w:r>
            <w:proofErr w:type="spellStart"/>
            <w:r>
              <w:rPr>
                <w:sz w:val="20"/>
              </w:rPr>
              <w:t>кВ</w:t>
            </w:r>
            <w:proofErr w:type="spellEnd"/>
            <w:r>
              <w:rPr>
                <w:sz w:val="20"/>
              </w:rPr>
              <w:t xml:space="preserve"> РП-18 от кабельной муфты по ул. Мичурина -                        пр. Закарпатскому до ТП-418 Ф1, Ф2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300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КЛ-10 </w:t>
            </w:r>
            <w:proofErr w:type="spellStart"/>
            <w:r>
              <w:rPr>
                <w:sz w:val="20"/>
              </w:rPr>
              <w:t>кВ</w:t>
            </w:r>
            <w:proofErr w:type="spellEnd"/>
            <w:r>
              <w:rPr>
                <w:sz w:val="20"/>
              </w:rPr>
              <w:t xml:space="preserve"> от РП-40 до проектируемой РП-49 </w:t>
            </w:r>
          </w:p>
        </w:tc>
        <w:tc>
          <w:tcPr>
            <w:tcW w:w="1276" w:type="dxa"/>
            <w:tcBorders>
              <w:top w:val="single" w:sz="4" w:space="0" w:color="auto"/>
              <w:left w:val="single" w:sz="4" w:space="0" w:color="auto"/>
              <w:bottom w:val="single" w:sz="4" w:space="0" w:color="auto"/>
              <w:right w:val="single" w:sz="4" w:space="0" w:color="auto"/>
            </w:tcBorders>
            <w:noWrap/>
            <w:vAlign w:val="bottom"/>
          </w:tcPr>
          <w:p w:rsidR="001957DB" w:rsidRDefault="001957DB" w:rsidP="002E0316">
            <w:pPr>
              <w:shd w:val="clear" w:color="auto" w:fill="FFFFFF" w:themeFill="background1"/>
              <w:jc w:val="center"/>
              <w:rPr>
                <w:sz w:val="20"/>
              </w:rPr>
            </w:pPr>
            <w:r>
              <w:rPr>
                <w:sz w:val="20"/>
              </w:rPr>
              <w:t>1 500</w:t>
            </w:r>
          </w:p>
        </w:tc>
      </w:tr>
      <w:tr w:rsidR="001957DB" w:rsidTr="0002221E">
        <w:trPr>
          <w:trHeight w:val="10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ВЛЗ-6 </w:t>
            </w:r>
            <w:proofErr w:type="spellStart"/>
            <w:r>
              <w:rPr>
                <w:sz w:val="20"/>
              </w:rPr>
              <w:t>кВ</w:t>
            </w:r>
            <w:proofErr w:type="spellEnd"/>
            <w:r>
              <w:rPr>
                <w:sz w:val="20"/>
              </w:rPr>
              <w:t xml:space="preserve"> отпайкой между ТП-571 - ТП-853</w:t>
            </w:r>
          </w:p>
        </w:tc>
        <w:tc>
          <w:tcPr>
            <w:tcW w:w="1276" w:type="dxa"/>
            <w:tcBorders>
              <w:top w:val="single" w:sz="4" w:space="0" w:color="auto"/>
              <w:left w:val="single" w:sz="4" w:space="0" w:color="auto"/>
              <w:bottom w:val="single" w:sz="4" w:space="0" w:color="auto"/>
              <w:right w:val="single" w:sz="4" w:space="0" w:color="auto"/>
            </w:tcBorders>
            <w:noWrap/>
            <w:vAlign w:val="bottom"/>
          </w:tcPr>
          <w:p w:rsidR="001957DB" w:rsidRDefault="001957DB" w:rsidP="002E0316">
            <w:pPr>
              <w:shd w:val="clear" w:color="auto" w:fill="FFFFFF" w:themeFill="background1"/>
              <w:jc w:val="center"/>
              <w:rPr>
                <w:sz w:val="20"/>
              </w:rPr>
            </w:pPr>
            <w:r>
              <w:rPr>
                <w:sz w:val="20"/>
              </w:rPr>
              <w:t>500</w:t>
            </w:r>
          </w:p>
        </w:tc>
      </w:tr>
      <w:tr w:rsidR="001957DB" w:rsidTr="0002221E">
        <w:trPr>
          <w:trHeight w:val="26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2020 год</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5 700</w:t>
            </w:r>
          </w:p>
        </w:tc>
      </w:tr>
      <w:tr w:rsidR="001957DB" w:rsidTr="0002221E">
        <w:trPr>
          <w:trHeight w:val="195"/>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2021 год</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lang w:eastAsia="en-US"/>
              </w:rPr>
              <w:t xml:space="preserve">Мероприятия по новому строительству электрических сетей  </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3 000</w:t>
            </w:r>
          </w:p>
        </w:tc>
      </w:tr>
      <w:tr w:rsidR="001957DB" w:rsidTr="0002221E">
        <w:trPr>
          <w:trHeight w:val="22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 xml:space="preserve">Строительство ВЛ-6 </w:t>
            </w:r>
            <w:proofErr w:type="spellStart"/>
            <w:r>
              <w:rPr>
                <w:sz w:val="20"/>
                <w:lang w:eastAsia="en-US"/>
              </w:rPr>
              <w:t>кВ</w:t>
            </w:r>
            <w:proofErr w:type="spellEnd"/>
            <w:r>
              <w:rPr>
                <w:sz w:val="20"/>
                <w:lang w:eastAsia="en-US"/>
              </w:rPr>
              <w:t xml:space="preserve"> Ф 1322 ТП 198-ТП 384 (вынос кабеля)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800</w:t>
            </w:r>
          </w:p>
        </w:tc>
      </w:tr>
      <w:tr w:rsidR="001957DB" w:rsidTr="0002221E">
        <w:trPr>
          <w:trHeight w:val="13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 xml:space="preserve">Строительство 2КЛ-0,4 </w:t>
            </w:r>
            <w:proofErr w:type="spellStart"/>
            <w:r>
              <w:rPr>
                <w:sz w:val="20"/>
                <w:lang w:eastAsia="en-US"/>
              </w:rPr>
              <w:t>кВ</w:t>
            </w:r>
            <w:proofErr w:type="spellEnd"/>
            <w:r>
              <w:rPr>
                <w:sz w:val="20"/>
                <w:lang w:eastAsia="en-US"/>
              </w:rPr>
              <w:t xml:space="preserve"> ТП 488 – ул. </w:t>
            </w:r>
            <w:proofErr w:type="spellStart"/>
            <w:r>
              <w:rPr>
                <w:sz w:val="20"/>
                <w:lang w:eastAsia="en-US"/>
              </w:rPr>
              <w:t>Ашихина</w:t>
            </w:r>
            <w:proofErr w:type="spellEnd"/>
            <w:r>
              <w:rPr>
                <w:sz w:val="20"/>
                <w:lang w:eastAsia="en-US"/>
              </w:rPr>
              <w:t xml:space="preserve">, 5 </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2 200</w:t>
            </w:r>
          </w:p>
        </w:tc>
      </w:tr>
      <w:tr w:rsidR="001957DB" w:rsidTr="0002221E">
        <w:trPr>
          <w:trHeight w:val="17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Итого за 2021 год</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3 000</w:t>
            </w:r>
          </w:p>
        </w:tc>
      </w:tr>
      <w:tr w:rsidR="001957DB" w:rsidTr="0002221E">
        <w:trPr>
          <w:trHeight w:val="149"/>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2022 год</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Техническое перевооружение и реконструкция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38 900</w:t>
            </w:r>
          </w:p>
        </w:tc>
      </w:tr>
      <w:tr w:rsidR="001957DB" w:rsidTr="0002221E">
        <w:trPr>
          <w:trHeight w:val="340"/>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bCs/>
                <w:color w:val="000000"/>
                <w:sz w:val="20"/>
              </w:rPr>
              <w:t>Реконструкция, модернизация и техническое перевооружение электрических сетей СН и 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38 900</w:t>
            </w:r>
          </w:p>
        </w:tc>
      </w:tr>
      <w:tr w:rsidR="00E401E7" w:rsidTr="00323F3D">
        <w:trPr>
          <w:trHeight w:val="340"/>
        </w:trPr>
        <w:tc>
          <w:tcPr>
            <w:tcW w:w="817" w:type="dxa"/>
            <w:tcBorders>
              <w:top w:val="single" w:sz="4" w:space="0" w:color="auto"/>
              <w:left w:val="single" w:sz="4" w:space="0" w:color="auto"/>
              <w:bottom w:val="single" w:sz="4" w:space="0" w:color="auto"/>
              <w:right w:val="single" w:sz="4" w:space="0" w:color="auto"/>
            </w:tcBorders>
            <w:noWrap/>
          </w:tcPr>
          <w:p w:rsidR="00E401E7" w:rsidRDefault="00E401E7" w:rsidP="00323F3D">
            <w:pPr>
              <w:shd w:val="clear" w:color="auto" w:fill="FFFFFF" w:themeFill="background1"/>
              <w:rPr>
                <w:sz w:val="20"/>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E401E7" w:rsidRDefault="00E401E7" w:rsidP="00323F3D">
            <w:pPr>
              <w:shd w:val="clear" w:color="auto" w:fill="FFFFFF" w:themeFill="background1"/>
              <w:rPr>
                <w:sz w:val="20"/>
              </w:rPr>
            </w:pPr>
            <w:r>
              <w:rPr>
                <w:sz w:val="20"/>
              </w:rPr>
              <w:t>Итого за 2022 год</w:t>
            </w:r>
          </w:p>
        </w:tc>
        <w:tc>
          <w:tcPr>
            <w:tcW w:w="1276" w:type="dxa"/>
            <w:tcBorders>
              <w:top w:val="single" w:sz="4" w:space="0" w:color="auto"/>
              <w:left w:val="single" w:sz="4" w:space="0" w:color="auto"/>
              <w:bottom w:val="single" w:sz="4" w:space="0" w:color="auto"/>
              <w:right w:val="single" w:sz="4" w:space="0" w:color="auto"/>
            </w:tcBorders>
            <w:noWrap/>
            <w:vAlign w:val="center"/>
          </w:tcPr>
          <w:p w:rsidR="00E401E7" w:rsidRPr="00DD236C" w:rsidRDefault="00E401E7" w:rsidP="00323F3D">
            <w:pPr>
              <w:shd w:val="clear" w:color="auto" w:fill="FFFFFF" w:themeFill="background1"/>
              <w:jc w:val="center"/>
              <w:rPr>
                <w:sz w:val="20"/>
              </w:rPr>
            </w:pPr>
            <w:r w:rsidRPr="00DD236C">
              <w:rPr>
                <w:sz w:val="20"/>
                <w:lang w:val="en-US"/>
              </w:rPr>
              <w:t xml:space="preserve">77 </w:t>
            </w:r>
            <w:r>
              <w:rPr>
                <w:sz w:val="20"/>
              </w:rPr>
              <w:t>8</w:t>
            </w:r>
            <w:r w:rsidRPr="00DD236C">
              <w:rPr>
                <w:sz w:val="20"/>
              </w:rPr>
              <w:t>00</w:t>
            </w:r>
          </w:p>
        </w:tc>
      </w:tr>
      <w:tr w:rsidR="00E401E7" w:rsidTr="00323F3D">
        <w:trPr>
          <w:trHeight w:val="223"/>
        </w:trPr>
        <w:tc>
          <w:tcPr>
            <w:tcW w:w="9464" w:type="dxa"/>
            <w:gridSpan w:val="3"/>
            <w:tcBorders>
              <w:top w:val="single" w:sz="4" w:space="0" w:color="auto"/>
              <w:left w:val="single" w:sz="4" w:space="0" w:color="auto"/>
              <w:bottom w:val="single" w:sz="4" w:space="0" w:color="auto"/>
              <w:right w:val="single" w:sz="4" w:space="0" w:color="auto"/>
            </w:tcBorders>
            <w:noWrap/>
          </w:tcPr>
          <w:p w:rsidR="00E401E7" w:rsidRDefault="00E401E7" w:rsidP="00323F3D">
            <w:pPr>
              <w:shd w:val="clear" w:color="auto" w:fill="FFFFFF" w:themeFill="background1"/>
              <w:jc w:val="center"/>
              <w:rPr>
                <w:sz w:val="20"/>
              </w:rPr>
            </w:pPr>
            <w:r>
              <w:rPr>
                <w:sz w:val="20"/>
              </w:rPr>
              <w:t>2023 год</w:t>
            </w:r>
          </w:p>
        </w:tc>
      </w:tr>
      <w:tr w:rsidR="001957DB" w:rsidTr="0002221E">
        <w:trPr>
          <w:trHeight w:val="223"/>
        </w:trPr>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1.Целевые показатели объемов финансирования капитальных вложений по инвестиционной программе на 2023 год составляют 326,085 млн. рублей (без HДC)</w:t>
            </w:r>
            <w:r w:rsidR="000E2BB7">
              <w:rPr>
                <w:sz w:val="20"/>
              </w:rPr>
              <w:t>.</w:t>
            </w:r>
          </w:p>
          <w:p w:rsidR="001957DB" w:rsidRDefault="001957DB" w:rsidP="002E0316">
            <w:pPr>
              <w:shd w:val="clear" w:color="auto" w:fill="FFFFFF" w:themeFill="background1"/>
              <w:jc w:val="both"/>
              <w:rPr>
                <w:sz w:val="20"/>
              </w:rPr>
            </w:pPr>
            <w:r>
              <w:rPr>
                <w:sz w:val="20"/>
              </w:rPr>
              <w:t xml:space="preserve">      В мероприятия по инвестиционной программе на 2023 год утверждены реконструкции ВЛ-0,4/6/10 </w:t>
            </w:r>
            <w:proofErr w:type="spellStart"/>
            <w:r>
              <w:rPr>
                <w:sz w:val="20"/>
              </w:rPr>
              <w:t>кВ</w:t>
            </w:r>
            <w:proofErr w:type="spellEnd"/>
            <w:r>
              <w:rPr>
                <w:sz w:val="20"/>
              </w:rPr>
              <w:t xml:space="preserve">, реконструкции КЛ 6-10 </w:t>
            </w:r>
            <w:proofErr w:type="spellStart"/>
            <w:r>
              <w:rPr>
                <w:sz w:val="20"/>
              </w:rPr>
              <w:t>кВ</w:t>
            </w:r>
            <w:proofErr w:type="spellEnd"/>
            <w:r>
              <w:rPr>
                <w:sz w:val="20"/>
              </w:rPr>
              <w:t xml:space="preserve"> и строительство новых КЛ 6-10 </w:t>
            </w:r>
            <w:proofErr w:type="spellStart"/>
            <w:r>
              <w:rPr>
                <w:sz w:val="20"/>
              </w:rPr>
              <w:t>кВ</w:t>
            </w:r>
            <w:proofErr w:type="spellEnd"/>
            <w:r>
              <w:rPr>
                <w:sz w:val="20"/>
              </w:rPr>
              <w:t xml:space="preserve">, а также реконструкции оборудования трансформаторных подстанций, секционирование РУ-6/10 </w:t>
            </w:r>
            <w:proofErr w:type="spellStart"/>
            <w:r>
              <w:rPr>
                <w:sz w:val="20"/>
              </w:rPr>
              <w:t>кВ</w:t>
            </w:r>
            <w:proofErr w:type="spellEnd"/>
            <w:r>
              <w:rPr>
                <w:sz w:val="20"/>
              </w:rPr>
              <w:t xml:space="preserve"> с заменой трансформаторов и существующих КСО на КСО новых модификаций по нижеперечисленным объектам:</w:t>
            </w:r>
          </w:p>
        </w:tc>
      </w:tr>
      <w:tr w:rsidR="001957DB" w:rsidTr="0002221E">
        <w:trPr>
          <w:trHeight w:val="195"/>
        </w:trPr>
        <w:tc>
          <w:tcPr>
            <w:tcW w:w="817" w:type="dxa"/>
            <w:tcBorders>
              <w:top w:val="single" w:sz="4" w:space="0" w:color="auto"/>
              <w:left w:val="single" w:sz="4" w:space="0" w:color="auto"/>
              <w:bottom w:val="single" w:sz="4" w:space="0" w:color="auto"/>
              <w:right w:val="single" w:sz="4" w:space="0" w:color="auto"/>
            </w:tcBorders>
            <w:noWrap/>
          </w:tcPr>
          <w:p w:rsidR="001957DB" w:rsidRDefault="00323F3D" w:rsidP="002E0316">
            <w:pPr>
              <w:shd w:val="clear" w:color="auto" w:fill="FFFFFF" w:themeFill="background1"/>
              <w:rPr>
                <w:sz w:val="20"/>
              </w:rPr>
            </w:pPr>
            <w:r>
              <w:br w:type="page"/>
            </w:r>
            <w:r w:rsidR="001957DB">
              <w:rPr>
                <w:sz w:val="20"/>
              </w:rPr>
              <w:t>1.1.</w:t>
            </w:r>
          </w:p>
        </w:tc>
        <w:tc>
          <w:tcPr>
            <w:tcW w:w="8647" w:type="dxa"/>
            <w:gridSpan w:val="2"/>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Реконструкция ВЛИ-0,4кв 5 T1-959 (ПС</w:t>
            </w:r>
            <w:r w:rsidR="00CA3D5F">
              <w:rPr>
                <w:sz w:val="20"/>
                <w:lang w:eastAsia="en-US"/>
              </w:rPr>
              <w:t xml:space="preserve"> «</w:t>
            </w:r>
            <w:proofErr w:type="spellStart"/>
            <w:r>
              <w:rPr>
                <w:sz w:val="20"/>
                <w:lang w:eastAsia="en-US"/>
              </w:rPr>
              <w:t>Птицепром</w:t>
            </w:r>
            <w:proofErr w:type="spellEnd"/>
            <w:r w:rsidR="00CA3D5F">
              <w:rPr>
                <w:sz w:val="20"/>
                <w:lang w:eastAsia="en-US"/>
              </w:rPr>
              <w:t>»</w:t>
            </w:r>
            <w:r>
              <w:rPr>
                <w:sz w:val="20"/>
                <w:lang w:eastAsia="en-US"/>
              </w:rPr>
              <w:t xml:space="preserve"> Ф-188) до границ </w:t>
            </w:r>
            <w:proofErr w:type="spellStart"/>
            <w:proofErr w:type="gramStart"/>
            <w:r>
              <w:rPr>
                <w:sz w:val="20"/>
                <w:lang w:eastAsia="en-US"/>
              </w:rPr>
              <w:t>зем.участка</w:t>
            </w:r>
            <w:proofErr w:type="spellEnd"/>
            <w:proofErr w:type="gramEnd"/>
            <w:r>
              <w:rPr>
                <w:sz w:val="20"/>
                <w:lang w:eastAsia="en-US"/>
              </w:rPr>
              <w:t xml:space="preserve"> по ул.Березовая,306, в квартале 573</w:t>
            </w:r>
          </w:p>
        </w:tc>
      </w:tr>
      <w:tr w:rsidR="001957DB" w:rsidTr="0002221E">
        <w:trPr>
          <w:trHeight w:val="17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1.2.</w:t>
            </w:r>
          </w:p>
        </w:tc>
        <w:tc>
          <w:tcPr>
            <w:tcW w:w="8647" w:type="dxa"/>
            <w:gridSpan w:val="2"/>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 xml:space="preserve">Реконструкция ВЛ О,4 </w:t>
            </w:r>
            <w:proofErr w:type="spellStart"/>
            <w:r>
              <w:rPr>
                <w:sz w:val="20"/>
                <w:lang w:eastAsia="en-US"/>
              </w:rPr>
              <w:t>кв</w:t>
            </w:r>
            <w:proofErr w:type="spellEnd"/>
            <w:r>
              <w:rPr>
                <w:sz w:val="20"/>
                <w:lang w:eastAsia="en-US"/>
              </w:rPr>
              <w:t xml:space="preserve"> на ж/б опорах </w:t>
            </w:r>
            <w:proofErr w:type="spellStart"/>
            <w:r>
              <w:rPr>
                <w:sz w:val="20"/>
                <w:lang w:eastAsia="en-US"/>
              </w:rPr>
              <w:t>ул.Анджиевского</w:t>
            </w:r>
            <w:proofErr w:type="spellEnd"/>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1.3.</w:t>
            </w:r>
          </w:p>
        </w:tc>
        <w:tc>
          <w:tcPr>
            <w:tcW w:w="8647" w:type="dxa"/>
            <w:gridSpan w:val="2"/>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Реконструкция ВЛИ-О,4кВ от ВЛИ-</w:t>
            </w:r>
            <w:proofErr w:type="spellStart"/>
            <w:proofErr w:type="gramStart"/>
            <w:r>
              <w:rPr>
                <w:sz w:val="20"/>
                <w:lang w:eastAsia="en-US"/>
              </w:rPr>
              <w:t>О,АкВ</w:t>
            </w:r>
            <w:proofErr w:type="spellEnd"/>
            <w:proofErr w:type="gramEnd"/>
            <w:r>
              <w:rPr>
                <w:sz w:val="20"/>
                <w:lang w:eastAsia="en-US"/>
              </w:rPr>
              <w:t xml:space="preserve"> (ПС</w:t>
            </w:r>
            <w:r w:rsidR="00D06429">
              <w:rPr>
                <w:sz w:val="20"/>
                <w:lang w:eastAsia="en-US"/>
              </w:rPr>
              <w:t xml:space="preserve"> «</w:t>
            </w:r>
            <w:r>
              <w:rPr>
                <w:sz w:val="20"/>
                <w:lang w:eastAsia="en-US"/>
              </w:rPr>
              <w:t>Птицепром</w:t>
            </w:r>
            <w:r w:rsidR="00D06429">
              <w:rPr>
                <w:sz w:val="20"/>
                <w:lang w:eastAsia="en-US"/>
              </w:rPr>
              <w:t>»</w:t>
            </w:r>
            <w:r>
              <w:rPr>
                <w:sz w:val="20"/>
                <w:lang w:eastAsia="en-US"/>
              </w:rPr>
              <w:t>,Ф-188,ТП-</w:t>
            </w:r>
          </w:p>
          <w:p w:rsidR="001957DB" w:rsidRDefault="001957DB" w:rsidP="002E0316">
            <w:pPr>
              <w:shd w:val="clear" w:color="auto" w:fill="FFFFFF" w:themeFill="background1"/>
              <w:rPr>
                <w:sz w:val="20"/>
                <w:lang w:eastAsia="en-US"/>
              </w:rPr>
            </w:pPr>
            <w:r>
              <w:rPr>
                <w:sz w:val="20"/>
                <w:lang w:eastAsia="en-US"/>
              </w:rPr>
              <w:t xml:space="preserve">958) до границ </w:t>
            </w:r>
            <w:proofErr w:type="spellStart"/>
            <w:proofErr w:type="gramStart"/>
            <w:r>
              <w:rPr>
                <w:sz w:val="20"/>
                <w:lang w:eastAsia="en-US"/>
              </w:rPr>
              <w:t>зем.участка</w:t>
            </w:r>
            <w:proofErr w:type="spellEnd"/>
            <w:proofErr w:type="gramEnd"/>
            <w:r>
              <w:rPr>
                <w:sz w:val="20"/>
                <w:lang w:eastAsia="en-US"/>
              </w:rPr>
              <w:t xml:space="preserve"> по ул.Березовая,367</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1.4.</w:t>
            </w:r>
          </w:p>
        </w:tc>
        <w:tc>
          <w:tcPr>
            <w:tcW w:w="8647" w:type="dxa"/>
            <w:gridSpan w:val="2"/>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 xml:space="preserve">Реконструкция ВЛ 0,4 </w:t>
            </w:r>
            <w:proofErr w:type="spellStart"/>
            <w:r>
              <w:rPr>
                <w:sz w:val="20"/>
                <w:lang w:eastAsia="en-US"/>
              </w:rPr>
              <w:t>кв</w:t>
            </w:r>
            <w:proofErr w:type="spellEnd"/>
            <w:r>
              <w:rPr>
                <w:sz w:val="20"/>
                <w:lang w:eastAsia="en-US"/>
              </w:rPr>
              <w:t xml:space="preserve"> на ж/б опорах от опоры ТП-363 р. 19 до</w:t>
            </w:r>
          </w:p>
          <w:p w:rsidR="001957DB" w:rsidRDefault="001957DB" w:rsidP="002E0316">
            <w:pPr>
              <w:shd w:val="clear" w:color="auto" w:fill="FFFFFF" w:themeFill="background1"/>
              <w:rPr>
                <w:sz w:val="20"/>
                <w:lang w:eastAsia="en-US"/>
              </w:rPr>
            </w:pPr>
            <w:proofErr w:type="spellStart"/>
            <w:r>
              <w:rPr>
                <w:sz w:val="20"/>
                <w:lang w:eastAsia="en-US"/>
              </w:rPr>
              <w:t>Старомарьевского</w:t>
            </w:r>
            <w:proofErr w:type="spellEnd"/>
            <w:r>
              <w:rPr>
                <w:sz w:val="20"/>
                <w:lang w:eastAsia="en-US"/>
              </w:rPr>
              <w:t xml:space="preserve"> шоссе 5</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1.5.</w:t>
            </w:r>
          </w:p>
        </w:tc>
        <w:tc>
          <w:tcPr>
            <w:tcW w:w="8647" w:type="dxa"/>
            <w:gridSpan w:val="2"/>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lang w:eastAsia="en-US"/>
              </w:rPr>
            </w:pPr>
            <w:r>
              <w:rPr>
                <w:sz w:val="20"/>
                <w:lang w:eastAsia="en-US"/>
              </w:rPr>
              <w:t xml:space="preserve">Реконструкция КЛ 0,4 </w:t>
            </w:r>
            <w:proofErr w:type="spellStart"/>
            <w:r>
              <w:rPr>
                <w:sz w:val="20"/>
                <w:lang w:eastAsia="en-US"/>
              </w:rPr>
              <w:t>кв</w:t>
            </w:r>
            <w:proofErr w:type="spellEnd"/>
            <w:r>
              <w:rPr>
                <w:sz w:val="20"/>
                <w:lang w:eastAsia="en-US"/>
              </w:rPr>
              <w:t xml:space="preserve"> от ТП-458 до ж/д </w:t>
            </w:r>
            <w:proofErr w:type="spellStart"/>
            <w:r>
              <w:rPr>
                <w:sz w:val="20"/>
                <w:lang w:eastAsia="en-US"/>
              </w:rPr>
              <w:t>пр.Юности</w:t>
            </w:r>
            <w:proofErr w:type="spellEnd"/>
            <w:r>
              <w:rPr>
                <w:sz w:val="20"/>
                <w:lang w:eastAsia="en-US"/>
              </w:rPr>
              <w:t>, 28/2 ААШП 3х95</w:t>
            </w:r>
          </w:p>
          <w:p w:rsidR="001957DB" w:rsidRDefault="001957DB" w:rsidP="002E0316">
            <w:pPr>
              <w:shd w:val="clear" w:color="auto" w:fill="FFFFFF" w:themeFill="background1"/>
              <w:rPr>
                <w:sz w:val="20"/>
                <w:lang w:eastAsia="en-US"/>
              </w:rPr>
            </w:pPr>
            <w:r>
              <w:rPr>
                <w:sz w:val="20"/>
                <w:lang w:eastAsia="en-US"/>
              </w:rPr>
              <w:t>(2x260м);</w:t>
            </w:r>
          </w:p>
        </w:tc>
      </w:tr>
    </w:tbl>
    <w:p w:rsidR="00323F3D" w:rsidRPr="00323F3D" w:rsidRDefault="00323F3D">
      <w:pPr>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647"/>
      </w:tblGrid>
      <w:tr w:rsidR="00323F3D"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323F3D" w:rsidRDefault="00323F3D" w:rsidP="00323F3D">
            <w:pPr>
              <w:shd w:val="clear" w:color="auto" w:fill="FFFFFF" w:themeFill="background1"/>
              <w:spacing w:line="252" w:lineRule="auto"/>
              <w:jc w:val="center"/>
              <w:rPr>
                <w:sz w:val="20"/>
              </w:rPr>
            </w:pPr>
            <w:r>
              <w:rPr>
                <w:sz w:val="20"/>
              </w:rPr>
              <w:t>1</w:t>
            </w:r>
          </w:p>
        </w:tc>
        <w:tc>
          <w:tcPr>
            <w:tcW w:w="8647" w:type="dxa"/>
            <w:tcBorders>
              <w:top w:val="single" w:sz="4" w:space="0" w:color="auto"/>
              <w:left w:val="single" w:sz="4" w:space="0" w:color="auto"/>
              <w:bottom w:val="single" w:sz="4" w:space="0" w:color="auto"/>
              <w:right w:val="single" w:sz="4" w:space="0" w:color="auto"/>
            </w:tcBorders>
            <w:noWrap/>
            <w:vAlign w:val="center"/>
          </w:tcPr>
          <w:p w:rsidR="00323F3D" w:rsidRDefault="00323F3D" w:rsidP="00323F3D">
            <w:pPr>
              <w:shd w:val="clear" w:color="auto" w:fill="FFFFFF" w:themeFill="background1"/>
              <w:spacing w:line="252" w:lineRule="auto"/>
              <w:jc w:val="center"/>
              <w:rPr>
                <w:sz w:val="20"/>
                <w:lang w:eastAsia="en-US"/>
              </w:rPr>
            </w:pPr>
            <w:r>
              <w:rPr>
                <w:sz w:val="20"/>
                <w:lang w:eastAsia="en-US"/>
              </w:rPr>
              <w:t>2</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lang w:eastAsia="en-US"/>
              </w:rPr>
            </w:pPr>
            <w:r>
              <w:rPr>
                <w:sz w:val="20"/>
                <w:lang w:eastAsia="en-US"/>
              </w:rPr>
              <w:t xml:space="preserve">Реконструкция КЛ О,4 </w:t>
            </w:r>
            <w:proofErr w:type="spellStart"/>
            <w:r>
              <w:rPr>
                <w:sz w:val="20"/>
                <w:lang w:eastAsia="en-US"/>
              </w:rPr>
              <w:t>кв</w:t>
            </w:r>
            <w:proofErr w:type="spellEnd"/>
            <w:r>
              <w:rPr>
                <w:sz w:val="20"/>
                <w:lang w:eastAsia="en-US"/>
              </w:rPr>
              <w:t xml:space="preserve"> от РП-6 до котельной ул.</w:t>
            </w:r>
            <w:r w:rsidR="00D06429">
              <w:rPr>
                <w:sz w:val="20"/>
                <w:lang w:eastAsia="en-US"/>
              </w:rPr>
              <w:t xml:space="preserve"> </w:t>
            </w:r>
            <w:r>
              <w:rPr>
                <w:sz w:val="20"/>
                <w:lang w:eastAsia="en-US"/>
              </w:rPr>
              <w:t>Бабушкина 2а КРПТ</w:t>
            </w:r>
          </w:p>
          <w:p w:rsidR="001957DB" w:rsidRDefault="001957DB" w:rsidP="00323F3D">
            <w:pPr>
              <w:shd w:val="clear" w:color="auto" w:fill="FFFFFF" w:themeFill="background1"/>
              <w:spacing w:line="250" w:lineRule="auto"/>
              <w:rPr>
                <w:sz w:val="20"/>
                <w:lang w:eastAsia="en-US"/>
              </w:rPr>
            </w:pPr>
            <w:r>
              <w:rPr>
                <w:sz w:val="20"/>
                <w:lang w:eastAsia="en-US"/>
              </w:rPr>
              <w:t>3х4(кабель А,</w:t>
            </w:r>
            <w:r w:rsidR="00CA3D5F">
              <w:rPr>
                <w:sz w:val="20"/>
                <w:lang w:eastAsia="en-US"/>
              </w:rPr>
              <w:t xml:space="preserve"> </w:t>
            </w:r>
            <w:r>
              <w:rPr>
                <w:sz w:val="20"/>
                <w:lang w:eastAsia="en-US"/>
              </w:rPr>
              <w:t>Б ф-672)</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lang w:eastAsia="en-US"/>
              </w:rPr>
            </w:pPr>
            <w:r>
              <w:rPr>
                <w:sz w:val="20"/>
                <w:lang w:eastAsia="en-US"/>
              </w:rPr>
              <w:t xml:space="preserve">Реконструкция КЛ-О,4 </w:t>
            </w:r>
            <w:proofErr w:type="spellStart"/>
            <w:r>
              <w:rPr>
                <w:sz w:val="20"/>
                <w:lang w:eastAsia="en-US"/>
              </w:rPr>
              <w:t>кВ</w:t>
            </w:r>
            <w:proofErr w:type="spellEnd"/>
            <w:r>
              <w:rPr>
                <w:sz w:val="20"/>
                <w:lang w:eastAsia="en-US"/>
              </w:rPr>
              <w:t xml:space="preserve"> ул. Мира 149 ТП-270 р.3</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КЛ-О,4 </w:t>
            </w:r>
            <w:proofErr w:type="spellStart"/>
            <w:r>
              <w:rPr>
                <w:sz w:val="20"/>
              </w:rPr>
              <w:t>кВ</w:t>
            </w:r>
            <w:proofErr w:type="spellEnd"/>
            <w:r>
              <w:rPr>
                <w:sz w:val="20"/>
              </w:rPr>
              <w:t xml:space="preserve"> ул. Мира 147 ТП-270 p.12</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О,4 </w:t>
            </w:r>
            <w:proofErr w:type="spellStart"/>
            <w:r>
              <w:rPr>
                <w:sz w:val="20"/>
              </w:rPr>
              <w:t>кв</w:t>
            </w:r>
            <w:proofErr w:type="spellEnd"/>
            <w:r>
              <w:rPr>
                <w:sz w:val="20"/>
              </w:rPr>
              <w:t xml:space="preserve"> от ТП-22 до ж/д </w:t>
            </w:r>
            <w:proofErr w:type="spellStart"/>
            <w:r>
              <w:rPr>
                <w:sz w:val="20"/>
              </w:rPr>
              <w:t>пр.Маркса</w:t>
            </w:r>
            <w:proofErr w:type="spellEnd"/>
            <w:r>
              <w:rPr>
                <w:sz w:val="20"/>
              </w:rPr>
              <w:t xml:space="preserve"> 98 2ААБЛ-10 3x/20 (xI27M)</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О0,4 </w:t>
            </w:r>
            <w:proofErr w:type="spellStart"/>
            <w:r>
              <w:rPr>
                <w:sz w:val="20"/>
              </w:rPr>
              <w:t>кв</w:t>
            </w:r>
            <w:proofErr w:type="spellEnd"/>
            <w:r>
              <w:rPr>
                <w:sz w:val="20"/>
              </w:rPr>
              <w:t xml:space="preserve"> от ТП-187 до ж/д </w:t>
            </w:r>
            <w:proofErr w:type="spellStart"/>
            <w:r>
              <w:rPr>
                <w:sz w:val="20"/>
              </w:rPr>
              <w:t>ул.Ленина</w:t>
            </w:r>
            <w:proofErr w:type="spellEnd"/>
            <w:r>
              <w:rPr>
                <w:sz w:val="20"/>
              </w:rPr>
              <w:t xml:space="preserve"> 456/1 2ААБл-І 3x95</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п/</w:t>
            </w:r>
            <w:proofErr w:type="spellStart"/>
            <w:r>
              <w:rPr>
                <w:sz w:val="20"/>
              </w:rPr>
              <w:t>ст</w:t>
            </w:r>
            <w:proofErr w:type="spellEnd"/>
            <w:r>
              <w:rPr>
                <w:sz w:val="20"/>
              </w:rPr>
              <w:t xml:space="preserve"> </w:t>
            </w:r>
            <w:r w:rsidR="00C06015">
              <w:rPr>
                <w:sz w:val="20"/>
              </w:rPr>
              <w:t>«</w:t>
            </w:r>
            <w:r>
              <w:rPr>
                <w:sz w:val="20"/>
              </w:rPr>
              <w:t>Центральная</w:t>
            </w:r>
            <w:r w:rsidR="00C06015">
              <w:rPr>
                <w:sz w:val="20"/>
              </w:rPr>
              <w:t>»</w:t>
            </w:r>
            <w:r>
              <w:rPr>
                <w:sz w:val="20"/>
              </w:rPr>
              <w:t xml:space="preserve"> до РП-30 ф107 кабель А ААБЛ 10-3*240 </w:t>
            </w:r>
            <w:r w:rsidR="006C0B7A">
              <w:rPr>
                <w:sz w:val="20"/>
              </w:rPr>
              <w:t xml:space="preserve">            </w:t>
            </w:r>
            <w:proofErr w:type="gramStart"/>
            <w:r w:rsidR="006C0B7A">
              <w:rPr>
                <w:sz w:val="20"/>
              </w:rPr>
              <w:t xml:space="preserve">   </w:t>
            </w:r>
            <w:r>
              <w:rPr>
                <w:sz w:val="20"/>
              </w:rPr>
              <w:t>(</w:t>
            </w:r>
            <w:proofErr w:type="gramEnd"/>
            <w:r>
              <w:rPr>
                <w:sz w:val="20"/>
              </w:rPr>
              <w:t>3-й этап)</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п/</w:t>
            </w:r>
            <w:proofErr w:type="spellStart"/>
            <w:r>
              <w:rPr>
                <w:sz w:val="20"/>
              </w:rPr>
              <w:t>ст</w:t>
            </w:r>
            <w:proofErr w:type="spellEnd"/>
            <w:r>
              <w:rPr>
                <w:sz w:val="20"/>
              </w:rPr>
              <w:t xml:space="preserve"> </w:t>
            </w:r>
            <w:r w:rsidR="00C06015">
              <w:rPr>
                <w:sz w:val="20"/>
              </w:rPr>
              <w:t>«</w:t>
            </w:r>
            <w:r>
              <w:rPr>
                <w:sz w:val="20"/>
              </w:rPr>
              <w:t>Центральная</w:t>
            </w:r>
            <w:r w:rsidR="00C06015">
              <w:rPr>
                <w:sz w:val="20"/>
              </w:rPr>
              <w:t>»</w:t>
            </w:r>
            <w:r>
              <w:rPr>
                <w:sz w:val="20"/>
              </w:rPr>
              <w:t xml:space="preserve"> до РП-30 ф110 кабель БААБЛ 10-3*240 (3-й этап)</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Тяговой п/с-9 до ТП-257 АСБ 3*240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6 </w:t>
            </w:r>
            <w:proofErr w:type="spellStart"/>
            <w:r>
              <w:rPr>
                <w:sz w:val="20"/>
              </w:rPr>
              <w:t>кв</w:t>
            </w:r>
            <w:proofErr w:type="spellEnd"/>
            <w:r>
              <w:rPr>
                <w:sz w:val="20"/>
              </w:rPr>
              <w:t xml:space="preserve"> от Восточной п/с до ТП-59 (А) АСБ 3*240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6 </w:t>
            </w:r>
            <w:proofErr w:type="spellStart"/>
            <w:r>
              <w:rPr>
                <w:sz w:val="20"/>
              </w:rPr>
              <w:t>кв</w:t>
            </w:r>
            <w:proofErr w:type="spellEnd"/>
            <w:r>
              <w:rPr>
                <w:sz w:val="20"/>
              </w:rPr>
              <w:t xml:space="preserve"> от Восточной п/с до ТП-48 ААБ 3*185</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Реконструкция КЛ 6-10 Ф9110 РП-9 - ТП-392 ул.50 Лет ВЛКСМ 32/2AC5-10-3x120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РП-9 до ТП-392 (А) ААШВ-10 3*95 (Ф 927каб.А)</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w:t>
            </w:r>
            <w:proofErr w:type="spellStart"/>
            <w:r>
              <w:rPr>
                <w:sz w:val="20"/>
              </w:rPr>
              <w:t>пст</w:t>
            </w:r>
            <w:proofErr w:type="spellEnd"/>
            <w:r>
              <w:rPr>
                <w:sz w:val="20"/>
              </w:rPr>
              <w:t xml:space="preserve">. Южная до РП-23 ФІ84 АБ </w:t>
            </w:r>
            <w:proofErr w:type="spellStart"/>
            <w:r>
              <w:rPr>
                <w:sz w:val="20"/>
              </w:rPr>
              <w:t>ААБл</w:t>
            </w:r>
            <w:proofErr w:type="spellEnd"/>
            <w:r>
              <w:rPr>
                <w:sz w:val="20"/>
              </w:rPr>
              <w:t xml:space="preserve"> 3х240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1.19.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w:t>
            </w:r>
            <w:proofErr w:type="spellStart"/>
            <w:r>
              <w:rPr>
                <w:sz w:val="20"/>
              </w:rPr>
              <w:t>пст</w:t>
            </w:r>
            <w:proofErr w:type="spellEnd"/>
            <w:r>
              <w:rPr>
                <w:sz w:val="20"/>
              </w:rPr>
              <w:t xml:space="preserve">. Южная до РП-23 Ф187 АБ </w:t>
            </w:r>
            <w:proofErr w:type="spellStart"/>
            <w:r>
              <w:rPr>
                <w:sz w:val="20"/>
              </w:rPr>
              <w:t>ААБл</w:t>
            </w:r>
            <w:proofErr w:type="spellEnd"/>
            <w:r>
              <w:rPr>
                <w:sz w:val="20"/>
              </w:rPr>
              <w:t xml:space="preserve"> 3х240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6-10 ТП-53 </w:t>
            </w:r>
            <w:proofErr w:type="spellStart"/>
            <w:r>
              <w:rPr>
                <w:sz w:val="20"/>
              </w:rPr>
              <w:t>ул.Р</w:t>
            </w:r>
            <w:proofErr w:type="spellEnd"/>
            <w:r>
              <w:rPr>
                <w:sz w:val="20"/>
              </w:rPr>
              <w:t xml:space="preserve">. Люксембург 3- ТП-329 </w:t>
            </w:r>
            <w:proofErr w:type="spellStart"/>
            <w:r>
              <w:rPr>
                <w:sz w:val="20"/>
              </w:rPr>
              <w:t>пр.К.Маркса</w:t>
            </w:r>
            <w:proofErr w:type="spellEnd"/>
            <w:r>
              <w:rPr>
                <w:sz w:val="20"/>
              </w:rPr>
              <w:t xml:space="preserve"> 94 АAШB-10-3x120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ТП-283 до ТП-483 ААШВ-10 395, АСБ-103x95</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ТП-175 до ТП-377 АСБ-10 3x185</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6 </w:t>
            </w:r>
            <w:proofErr w:type="spellStart"/>
            <w:r>
              <w:rPr>
                <w:sz w:val="20"/>
              </w:rPr>
              <w:t>кв</w:t>
            </w:r>
            <w:proofErr w:type="spellEnd"/>
            <w:r>
              <w:rPr>
                <w:sz w:val="20"/>
              </w:rPr>
              <w:t xml:space="preserve"> от ТП-57 до ТП-167/1 АСБ-10 3х150+АСБ-103x240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КЛ-10 </w:t>
            </w:r>
            <w:proofErr w:type="spellStart"/>
            <w:r>
              <w:rPr>
                <w:sz w:val="20"/>
              </w:rPr>
              <w:t>кВ</w:t>
            </w:r>
            <w:proofErr w:type="spellEnd"/>
            <w:r>
              <w:rPr>
                <w:sz w:val="20"/>
              </w:rPr>
              <w:t xml:space="preserve"> от </w:t>
            </w:r>
            <w:proofErr w:type="spellStart"/>
            <w:r>
              <w:rPr>
                <w:sz w:val="20"/>
              </w:rPr>
              <w:t>пст</w:t>
            </w:r>
            <w:proofErr w:type="spellEnd"/>
            <w:r>
              <w:rPr>
                <w:sz w:val="20"/>
              </w:rPr>
              <w:t xml:space="preserve"> Центральная до РП-36 ААБл-10-3х2402x3746м (Ф-116)</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КЛ-10 </w:t>
            </w:r>
            <w:proofErr w:type="spellStart"/>
            <w:r>
              <w:rPr>
                <w:sz w:val="20"/>
              </w:rPr>
              <w:t>кВ</w:t>
            </w:r>
            <w:proofErr w:type="spellEnd"/>
            <w:r>
              <w:rPr>
                <w:sz w:val="20"/>
              </w:rPr>
              <w:t xml:space="preserve"> от </w:t>
            </w:r>
            <w:proofErr w:type="spellStart"/>
            <w:r>
              <w:rPr>
                <w:sz w:val="20"/>
              </w:rPr>
              <w:t>пст</w:t>
            </w:r>
            <w:proofErr w:type="spellEnd"/>
            <w:r>
              <w:rPr>
                <w:sz w:val="20"/>
              </w:rPr>
              <w:t xml:space="preserve"> Центральная до РП-36 ААБл-10-3х2402x3746 м (Ф-123)</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ТП-436 до ТП-406 ААБ-10 3x120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6-10 ТП-22 </w:t>
            </w:r>
            <w:proofErr w:type="spellStart"/>
            <w:r>
              <w:rPr>
                <w:sz w:val="20"/>
              </w:rPr>
              <w:t>ул.Дзержинского</w:t>
            </w:r>
            <w:proofErr w:type="spellEnd"/>
            <w:r>
              <w:rPr>
                <w:sz w:val="20"/>
              </w:rPr>
              <w:t xml:space="preserve"> 121 - ТП-23 </w:t>
            </w:r>
            <w:proofErr w:type="spellStart"/>
            <w:proofErr w:type="gramStart"/>
            <w:r>
              <w:rPr>
                <w:sz w:val="20"/>
              </w:rPr>
              <w:t>пр.Окт.революции</w:t>
            </w:r>
            <w:proofErr w:type="spellEnd"/>
            <w:proofErr w:type="gramEnd"/>
            <w:r>
              <w:rPr>
                <w:sz w:val="20"/>
              </w:rPr>
              <w:t xml:space="preserve"> 15 ААШВ-10-3х120; ААБ-10-3x240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 10 </w:t>
            </w:r>
            <w:proofErr w:type="spellStart"/>
            <w:r>
              <w:rPr>
                <w:sz w:val="20"/>
              </w:rPr>
              <w:t>кв</w:t>
            </w:r>
            <w:proofErr w:type="spellEnd"/>
            <w:r>
              <w:rPr>
                <w:sz w:val="20"/>
              </w:rPr>
              <w:t xml:space="preserve"> от ТП-152 до ТП-162 ААБлу-10 3х120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1.29.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r>
              <w:rPr>
                <w:sz w:val="20"/>
              </w:rPr>
              <w:t>Северная</w:t>
            </w:r>
            <w:r w:rsidR="00516847">
              <w:rPr>
                <w:sz w:val="20"/>
              </w:rPr>
              <w:t>»</w:t>
            </w:r>
            <w:r>
              <w:rPr>
                <w:sz w:val="20"/>
              </w:rPr>
              <w:t xml:space="preserve"> </w:t>
            </w:r>
            <w:proofErr w:type="spellStart"/>
            <w:r>
              <w:rPr>
                <w:sz w:val="20"/>
              </w:rPr>
              <w:t>лин.яч</w:t>
            </w:r>
            <w:proofErr w:type="spellEnd"/>
            <w:r>
              <w:rPr>
                <w:sz w:val="20"/>
              </w:rPr>
              <w:t xml:space="preserve">. №1О до КРУН 10 </w:t>
            </w:r>
            <w:proofErr w:type="spellStart"/>
            <w:r>
              <w:rPr>
                <w:sz w:val="20"/>
              </w:rPr>
              <w:t>кВ</w:t>
            </w:r>
            <w:proofErr w:type="spellEnd"/>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r>
              <w:rPr>
                <w:sz w:val="20"/>
              </w:rPr>
              <w:t>Северная</w:t>
            </w:r>
            <w:r w:rsidR="00516847">
              <w:rPr>
                <w:sz w:val="20"/>
              </w:rPr>
              <w:t>»</w:t>
            </w:r>
            <w:r>
              <w:rPr>
                <w:sz w:val="20"/>
              </w:rPr>
              <w:t xml:space="preserve"> </w:t>
            </w:r>
            <w:proofErr w:type="spellStart"/>
            <w:r>
              <w:rPr>
                <w:sz w:val="20"/>
              </w:rPr>
              <w:t>лин.яч</w:t>
            </w:r>
            <w:proofErr w:type="spellEnd"/>
            <w:r>
              <w:rPr>
                <w:sz w:val="20"/>
              </w:rPr>
              <w:t xml:space="preserve">. №29 до КРУН 10 </w:t>
            </w:r>
            <w:proofErr w:type="spellStart"/>
            <w:r>
              <w:rPr>
                <w:sz w:val="20"/>
              </w:rPr>
              <w:t>кВ</w:t>
            </w:r>
            <w:proofErr w:type="spellEnd"/>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Фармацефт</w:t>
            </w:r>
            <w:proofErr w:type="spellEnd"/>
            <w:r w:rsidR="00516847">
              <w:rPr>
                <w:sz w:val="20"/>
              </w:rPr>
              <w:t>»</w:t>
            </w:r>
            <w:r>
              <w:rPr>
                <w:sz w:val="20"/>
              </w:rPr>
              <w:t xml:space="preserve"> </w:t>
            </w:r>
            <w:proofErr w:type="spellStart"/>
            <w:r>
              <w:rPr>
                <w:sz w:val="20"/>
              </w:rPr>
              <w:t>лин.яч</w:t>
            </w:r>
            <w:proofErr w:type="spellEnd"/>
            <w:r>
              <w:rPr>
                <w:sz w:val="20"/>
              </w:rPr>
              <w:t>. Ф-263 до КРУН 10кB</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Фармацефт</w:t>
            </w:r>
            <w:proofErr w:type="spellEnd"/>
            <w:r w:rsidR="00516847">
              <w:rPr>
                <w:sz w:val="20"/>
              </w:rPr>
              <w:t>»</w:t>
            </w:r>
            <w:r>
              <w:rPr>
                <w:sz w:val="20"/>
              </w:rPr>
              <w:t xml:space="preserve"> </w:t>
            </w:r>
            <w:proofErr w:type="spellStart"/>
            <w:r>
              <w:rPr>
                <w:sz w:val="20"/>
              </w:rPr>
              <w:t>лин.яч</w:t>
            </w:r>
            <w:proofErr w:type="spellEnd"/>
            <w:r>
              <w:rPr>
                <w:sz w:val="20"/>
              </w:rPr>
              <w:t>. Ф-276 до КРУН 10кВ</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Промкомплекс</w:t>
            </w:r>
            <w:proofErr w:type="spellEnd"/>
            <w:r w:rsidR="00516847">
              <w:rPr>
                <w:sz w:val="20"/>
              </w:rPr>
              <w:t>»</w:t>
            </w:r>
            <w:r>
              <w:rPr>
                <w:sz w:val="20"/>
              </w:rPr>
              <w:t xml:space="preserve"> </w:t>
            </w:r>
            <w:proofErr w:type="spellStart"/>
            <w:r>
              <w:rPr>
                <w:sz w:val="20"/>
              </w:rPr>
              <w:t>лин.яч</w:t>
            </w:r>
            <w:proofErr w:type="spellEnd"/>
            <w:r>
              <w:rPr>
                <w:sz w:val="20"/>
              </w:rPr>
              <w:t>. Ф-172 до КРУН10кB</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Промкомплекс</w:t>
            </w:r>
            <w:proofErr w:type="spellEnd"/>
            <w:r w:rsidR="00516847">
              <w:rPr>
                <w:sz w:val="20"/>
              </w:rPr>
              <w:t>»</w:t>
            </w:r>
            <w:r>
              <w:rPr>
                <w:sz w:val="20"/>
              </w:rPr>
              <w:t xml:space="preserve"> </w:t>
            </w:r>
            <w:proofErr w:type="spellStart"/>
            <w:r>
              <w:rPr>
                <w:sz w:val="20"/>
              </w:rPr>
              <w:t>лин.яч</w:t>
            </w:r>
            <w:proofErr w:type="spellEnd"/>
            <w:r>
              <w:rPr>
                <w:sz w:val="20"/>
              </w:rPr>
              <w:t xml:space="preserve">. Ф-141 до КРУН10% </w:t>
            </w:r>
            <w:proofErr w:type="spellStart"/>
            <w:r>
              <w:rPr>
                <w:sz w:val="20"/>
              </w:rPr>
              <w:t>кB</w:t>
            </w:r>
            <w:proofErr w:type="spellEnd"/>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Промкомплекс</w:t>
            </w:r>
            <w:proofErr w:type="spellEnd"/>
            <w:r w:rsidR="00516847">
              <w:rPr>
                <w:sz w:val="20"/>
              </w:rPr>
              <w:t>»</w:t>
            </w:r>
            <w:r>
              <w:rPr>
                <w:sz w:val="20"/>
              </w:rPr>
              <w:t xml:space="preserve"> </w:t>
            </w:r>
            <w:proofErr w:type="spellStart"/>
            <w:r>
              <w:rPr>
                <w:sz w:val="20"/>
              </w:rPr>
              <w:t>лин.яч</w:t>
            </w:r>
            <w:proofErr w:type="spellEnd"/>
            <w:r>
              <w:rPr>
                <w:sz w:val="20"/>
              </w:rPr>
              <w:t xml:space="preserve">. Ф-170 до КРУН10 </w:t>
            </w:r>
            <w:proofErr w:type="spellStart"/>
            <w:r>
              <w:rPr>
                <w:sz w:val="20"/>
              </w:rPr>
              <w:t>кB</w:t>
            </w:r>
            <w:proofErr w:type="spellEnd"/>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rPr>
                <w:sz w:val="20"/>
              </w:rPr>
            </w:pPr>
            <w:r>
              <w:rPr>
                <w:sz w:val="20"/>
              </w:rPr>
              <w:t xml:space="preserve">Реконструкция КЛ-0,4 </w:t>
            </w:r>
            <w:proofErr w:type="spellStart"/>
            <w:r>
              <w:rPr>
                <w:sz w:val="20"/>
              </w:rPr>
              <w:t>кВ</w:t>
            </w:r>
            <w:proofErr w:type="spellEnd"/>
            <w:r>
              <w:rPr>
                <w:sz w:val="20"/>
              </w:rPr>
              <w:t xml:space="preserve"> ул. Мира 147 ТП-270 p.12</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О,4 </w:t>
            </w:r>
            <w:proofErr w:type="spellStart"/>
            <w:r>
              <w:rPr>
                <w:sz w:val="20"/>
              </w:rPr>
              <w:t>кв</w:t>
            </w:r>
            <w:proofErr w:type="spellEnd"/>
            <w:r>
              <w:rPr>
                <w:sz w:val="20"/>
              </w:rPr>
              <w:t xml:space="preserve"> от ТП-22 до ж/д </w:t>
            </w:r>
            <w:proofErr w:type="spellStart"/>
            <w:r>
              <w:rPr>
                <w:sz w:val="20"/>
              </w:rPr>
              <w:t>пр.Маркса</w:t>
            </w:r>
            <w:proofErr w:type="spellEnd"/>
            <w:r>
              <w:rPr>
                <w:sz w:val="20"/>
              </w:rPr>
              <w:t xml:space="preserve"> 98 2ААБЛ-10 3x120(2xI27м)</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О,4 </w:t>
            </w:r>
            <w:proofErr w:type="spellStart"/>
            <w:r>
              <w:rPr>
                <w:sz w:val="20"/>
              </w:rPr>
              <w:t>кв</w:t>
            </w:r>
            <w:proofErr w:type="spellEnd"/>
            <w:r>
              <w:rPr>
                <w:sz w:val="20"/>
              </w:rPr>
              <w:t xml:space="preserve"> от ТП-187 до ж/д </w:t>
            </w:r>
            <w:proofErr w:type="spellStart"/>
            <w:r>
              <w:rPr>
                <w:sz w:val="20"/>
              </w:rPr>
              <w:t>ул.Ленина</w:t>
            </w:r>
            <w:proofErr w:type="spellEnd"/>
            <w:r>
              <w:rPr>
                <w:sz w:val="20"/>
              </w:rPr>
              <w:t xml:space="preserve"> 456/1 2ААБл-13x95</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1.39.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10 </w:t>
            </w:r>
            <w:proofErr w:type="spellStart"/>
            <w:r>
              <w:rPr>
                <w:sz w:val="20"/>
              </w:rPr>
              <w:t>кВ</w:t>
            </w:r>
            <w:proofErr w:type="spellEnd"/>
            <w:r>
              <w:rPr>
                <w:sz w:val="20"/>
              </w:rPr>
              <w:t xml:space="preserve"> от п/</w:t>
            </w:r>
            <w:proofErr w:type="spellStart"/>
            <w:r>
              <w:rPr>
                <w:sz w:val="20"/>
              </w:rPr>
              <w:t>ст</w:t>
            </w:r>
            <w:proofErr w:type="spellEnd"/>
            <w:r>
              <w:rPr>
                <w:sz w:val="20"/>
              </w:rPr>
              <w:t xml:space="preserve"> </w:t>
            </w:r>
            <w:r w:rsidR="00516847">
              <w:rPr>
                <w:sz w:val="20"/>
              </w:rPr>
              <w:t>«</w:t>
            </w:r>
            <w:r>
              <w:rPr>
                <w:sz w:val="20"/>
              </w:rPr>
              <w:t>Центральная</w:t>
            </w:r>
            <w:r w:rsidR="00516847">
              <w:rPr>
                <w:sz w:val="20"/>
              </w:rPr>
              <w:t>»</w:t>
            </w:r>
            <w:r>
              <w:rPr>
                <w:sz w:val="20"/>
              </w:rPr>
              <w:t xml:space="preserve"> до РП-30 ф107 кабель А ААБЛ 10-3*240 </w:t>
            </w:r>
            <w:r w:rsidR="006C0B7A">
              <w:rPr>
                <w:sz w:val="20"/>
              </w:rPr>
              <w:t xml:space="preserve">                  </w:t>
            </w:r>
            <w:proofErr w:type="gramStart"/>
            <w:r w:rsidR="006C0B7A">
              <w:rPr>
                <w:sz w:val="20"/>
              </w:rPr>
              <w:t xml:space="preserve">   </w:t>
            </w:r>
            <w:r>
              <w:rPr>
                <w:sz w:val="20"/>
              </w:rPr>
              <w:t>(</w:t>
            </w:r>
            <w:proofErr w:type="gramEnd"/>
            <w:r>
              <w:rPr>
                <w:sz w:val="20"/>
              </w:rPr>
              <w:t>3-й этап)</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10 </w:t>
            </w:r>
            <w:proofErr w:type="spellStart"/>
            <w:r>
              <w:rPr>
                <w:sz w:val="20"/>
              </w:rPr>
              <w:t>кВ</w:t>
            </w:r>
            <w:proofErr w:type="spellEnd"/>
            <w:r>
              <w:rPr>
                <w:sz w:val="20"/>
              </w:rPr>
              <w:t xml:space="preserve"> от п/</w:t>
            </w:r>
            <w:proofErr w:type="spellStart"/>
            <w:r>
              <w:rPr>
                <w:sz w:val="20"/>
              </w:rPr>
              <w:t>ст</w:t>
            </w:r>
            <w:proofErr w:type="spellEnd"/>
            <w:r>
              <w:rPr>
                <w:sz w:val="20"/>
              </w:rPr>
              <w:t xml:space="preserve"> </w:t>
            </w:r>
            <w:r w:rsidR="00516847">
              <w:rPr>
                <w:sz w:val="20"/>
              </w:rPr>
              <w:t>«</w:t>
            </w:r>
            <w:r>
              <w:rPr>
                <w:sz w:val="20"/>
              </w:rPr>
              <w:t>Центральная</w:t>
            </w:r>
            <w:r w:rsidR="00516847">
              <w:rPr>
                <w:sz w:val="20"/>
              </w:rPr>
              <w:t>»</w:t>
            </w:r>
            <w:r>
              <w:rPr>
                <w:sz w:val="20"/>
              </w:rPr>
              <w:t xml:space="preserve"> до РП-30 ф110 кабель Б ААБЛ 10-3+240</w:t>
            </w:r>
            <w:r w:rsidR="006C0B7A">
              <w:rPr>
                <w:sz w:val="20"/>
              </w:rPr>
              <w:t xml:space="preserve">                     </w:t>
            </w:r>
            <w:proofErr w:type="gramStart"/>
            <w:r w:rsidR="006C0B7A">
              <w:rPr>
                <w:sz w:val="20"/>
              </w:rPr>
              <w:t xml:space="preserve">  </w:t>
            </w:r>
            <w:r>
              <w:rPr>
                <w:sz w:val="20"/>
              </w:rPr>
              <w:t xml:space="preserve"> (</w:t>
            </w:r>
            <w:proofErr w:type="gramEnd"/>
            <w:r>
              <w:rPr>
                <w:sz w:val="20"/>
              </w:rPr>
              <w:t>3-й этап)</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10 </w:t>
            </w:r>
            <w:proofErr w:type="spellStart"/>
            <w:r>
              <w:rPr>
                <w:sz w:val="20"/>
              </w:rPr>
              <w:t>кВ</w:t>
            </w:r>
            <w:proofErr w:type="spellEnd"/>
            <w:r>
              <w:rPr>
                <w:sz w:val="20"/>
              </w:rPr>
              <w:t xml:space="preserve"> от Тяговой п/с-9 до ТП-257 АСБ 3*240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6 </w:t>
            </w:r>
            <w:proofErr w:type="spellStart"/>
            <w:r>
              <w:rPr>
                <w:sz w:val="20"/>
              </w:rPr>
              <w:t>кВ</w:t>
            </w:r>
            <w:proofErr w:type="spellEnd"/>
            <w:r>
              <w:rPr>
                <w:sz w:val="20"/>
              </w:rPr>
              <w:t xml:space="preserve"> от Восточной п/с до ТП-59 (А) АСБ 3*240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6 </w:t>
            </w:r>
            <w:proofErr w:type="spellStart"/>
            <w:r>
              <w:rPr>
                <w:sz w:val="20"/>
              </w:rPr>
              <w:t>кВ</w:t>
            </w:r>
            <w:proofErr w:type="spellEnd"/>
            <w:r>
              <w:rPr>
                <w:sz w:val="20"/>
              </w:rPr>
              <w:t xml:space="preserve"> от Восточной п/с до ТП-48 ААБ 3*185</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Реконструкция КЛ 6-10 Ф9110 РП-9- ТП-392 ул.50 Лет ВЛКСМ 32/2AC5-10-3x120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10 </w:t>
            </w:r>
            <w:proofErr w:type="spellStart"/>
            <w:r>
              <w:rPr>
                <w:sz w:val="20"/>
              </w:rPr>
              <w:t>кВ</w:t>
            </w:r>
            <w:proofErr w:type="spellEnd"/>
            <w:r>
              <w:rPr>
                <w:sz w:val="20"/>
              </w:rPr>
              <w:t xml:space="preserve"> от РП-9 до ТП-392 (А) ААШВ-10 3*95 (Ф 927каб.А)</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10 </w:t>
            </w:r>
            <w:proofErr w:type="spellStart"/>
            <w:r>
              <w:rPr>
                <w:sz w:val="20"/>
              </w:rPr>
              <w:t>кВ</w:t>
            </w:r>
            <w:proofErr w:type="spellEnd"/>
            <w:r>
              <w:rPr>
                <w:sz w:val="20"/>
              </w:rPr>
              <w:t xml:space="preserve"> от </w:t>
            </w:r>
            <w:proofErr w:type="spellStart"/>
            <w:r>
              <w:rPr>
                <w:sz w:val="20"/>
              </w:rPr>
              <w:t>пст</w:t>
            </w:r>
            <w:proofErr w:type="spellEnd"/>
            <w:r>
              <w:rPr>
                <w:sz w:val="20"/>
              </w:rPr>
              <w:t xml:space="preserve">. Южная до РП-23 ФІ84 АБ </w:t>
            </w:r>
            <w:proofErr w:type="spellStart"/>
            <w:r>
              <w:rPr>
                <w:sz w:val="20"/>
              </w:rPr>
              <w:t>ААБл</w:t>
            </w:r>
            <w:proofErr w:type="spellEnd"/>
            <w:r>
              <w:rPr>
                <w:sz w:val="20"/>
              </w:rPr>
              <w:t xml:space="preserve"> 3х240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10 </w:t>
            </w:r>
            <w:proofErr w:type="spellStart"/>
            <w:r>
              <w:rPr>
                <w:sz w:val="20"/>
              </w:rPr>
              <w:t>кВ</w:t>
            </w:r>
            <w:proofErr w:type="spellEnd"/>
            <w:r>
              <w:rPr>
                <w:sz w:val="20"/>
              </w:rPr>
              <w:t xml:space="preserve"> от </w:t>
            </w:r>
            <w:proofErr w:type="spellStart"/>
            <w:r>
              <w:rPr>
                <w:sz w:val="20"/>
              </w:rPr>
              <w:t>пст</w:t>
            </w:r>
            <w:proofErr w:type="spellEnd"/>
            <w:r>
              <w:rPr>
                <w:sz w:val="20"/>
              </w:rPr>
              <w:t xml:space="preserve">. Южная до РП-23 Ф187 АБ </w:t>
            </w:r>
            <w:proofErr w:type="spellStart"/>
            <w:r>
              <w:rPr>
                <w:sz w:val="20"/>
              </w:rPr>
              <w:t>ААБл</w:t>
            </w:r>
            <w:proofErr w:type="spellEnd"/>
            <w:r>
              <w:rPr>
                <w:sz w:val="20"/>
              </w:rPr>
              <w:t xml:space="preserve"> 3х240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6-10 ТП-53 </w:t>
            </w:r>
            <w:proofErr w:type="spellStart"/>
            <w:r>
              <w:rPr>
                <w:sz w:val="20"/>
              </w:rPr>
              <w:t>ул.Р</w:t>
            </w:r>
            <w:proofErr w:type="spellEnd"/>
            <w:r>
              <w:rPr>
                <w:sz w:val="20"/>
              </w:rPr>
              <w:t>. Люксембург 3- ТП-329 пр.К.Маркса94 АAШB-10-3x120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1.49.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10 </w:t>
            </w:r>
            <w:proofErr w:type="spellStart"/>
            <w:r>
              <w:rPr>
                <w:sz w:val="20"/>
              </w:rPr>
              <w:t>кВ</w:t>
            </w:r>
            <w:proofErr w:type="spellEnd"/>
            <w:r>
              <w:rPr>
                <w:sz w:val="20"/>
              </w:rPr>
              <w:t xml:space="preserve"> от ТП-283 до ТП-483 ААШВ-10 395, АСБ-103x95</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1.50.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10 </w:t>
            </w:r>
            <w:proofErr w:type="spellStart"/>
            <w:r>
              <w:rPr>
                <w:sz w:val="20"/>
              </w:rPr>
              <w:t>кВ</w:t>
            </w:r>
            <w:proofErr w:type="spellEnd"/>
            <w:r>
              <w:rPr>
                <w:sz w:val="20"/>
              </w:rPr>
              <w:t xml:space="preserve"> отТП-175до ТП-377 АСБ-10 3х185</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1.51.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 6 </w:t>
            </w:r>
            <w:proofErr w:type="spellStart"/>
            <w:r>
              <w:rPr>
                <w:sz w:val="20"/>
              </w:rPr>
              <w:t>кВ</w:t>
            </w:r>
            <w:proofErr w:type="spellEnd"/>
            <w:r>
              <w:rPr>
                <w:sz w:val="20"/>
              </w:rPr>
              <w:t xml:space="preserve"> от ТП-57 до ТП-167/1 АСБ-10 3х150+АСБ-103x240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1.52.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кл-10 </w:t>
            </w:r>
            <w:proofErr w:type="spellStart"/>
            <w:r>
              <w:rPr>
                <w:sz w:val="20"/>
              </w:rPr>
              <w:t>кВ</w:t>
            </w:r>
            <w:proofErr w:type="spellEnd"/>
            <w:r>
              <w:rPr>
                <w:sz w:val="20"/>
              </w:rPr>
              <w:t xml:space="preserve"> от </w:t>
            </w:r>
            <w:proofErr w:type="spellStart"/>
            <w:r>
              <w:rPr>
                <w:sz w:val="20"/>
              </w:rPr>
              <w:t>пст</w:t>
            </w:r>
            <w:proofErr w:type="spellEnd"/>
            <w:r>
              <w:rPr>
                <w:sz w:val="20"/>
              </w:rPr>
              <w:t xml:space="preserve"> Центральная до РП-36 А4Б1-10-3x2402x3746 м(Ф-116)</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1.53.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 xml:space="preserve">Реконструкция КЛ-10 </w:t>
            </w:r>
            <w:proofErr w:type="spellStart"/>
            <w:r>
              <w:rPr>
                <w:sz w:val="20"/>
              </w:rPr>
              <w:t>кВ</w:t>
            </w:r>
            <w:proofErr w:type="spellEnd"/>
            <w:r>
              <w:rPr>
                <w:sz w:val="20"/>
              </w:rPr>
              <w:t xml:space="preserve"> от </w:t>
            </w:r>
            <w:proofErr w:type="spellStart"/>
            <w:r>
              <w:rPr>
                <w:sz w:val="20"/>
              </w:rPr>
              <w:t>пст</w:t>
            </w:r>
            <w:proofErr w:type="spellEnd"/>
            <w:r>
              <w:rPr>
                <w:sz w:val="20"/>
              </w:rPr>
              <w:t xml:space="preserve"> Центральная до РП-36 ААБл-10-3х2402x3746м(Ф-/23)</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1.54.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323F3D">
            <w:pPr>
              <w:shd w:val="clear" w:color="auto" w:fill="FFFFFF" w:themeFill="background1"/>
              <w:spacing w:line="250" w:lineRule="auto"/>
              <w:jc w:val="both"/>
              <w:rPr>
                <w:sz w:val="20"/>
              </w:rPr>
            </w:pPr>
            <w:r>
              <w:rPr>
                <w:sz w:val="20"/>
              </w:rPr>
              <w:t>Реконструкция КЛ 10 квот ТП-436до ТП-406 ААБ-10 3х120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323F3D">
            <w:pPr>
              <w:shd w:val="clear" w:color="auto" w:fill="FFFFFF" w:themeFill="background1"/>
              <w:spacing w:line="250" w:lineRule="auto"/>
              <w:rPr>
                <w:sz w:val="20"/>
              </w:rPr>
            </w:pPr>
            <w:r>
              <w:rPr>
                <w:sz w:val="20"/>
              </w:rPr>
              <w:t>1.55.</w:t>
            </w:r>
          </w:p>
        </w:tc>
        <w:tc>
          <w:tcPr>
            <w:tcW w:w="8647" w:type="dxa"/>
            <w:tcBorders>
              <w:top w:val="single" w:sz="4" w:space="0" w:color="auto"/>
              <w:left w:val="single" w:sz="4" w:space="0" w:color="auto"/>
              <w:bottom w:val="single" w:sz="4" w:space="0" w:color="auto"/>
              <w:right w:val="single" w:sz="4" w:space="0" w:color="auto"/>
            </w:tcBorders>
            <w:noWrap/>
            <w:vAlign w:val="center"/>
          </w:tcPr>
          <w:p w:rsidR="0002221E" w:rsidRDefault="001957DB" w:rsidP="00323F3D">
            <w:pPr>
              <w:shd w:val="clear" w:color="auto" w:fill="FFFFFF" w:themeFill="background1"/>
              <w:spacing w:line="250" w:lineRule="auto"/>
              <w:rPr>
                <w:sz w:val="20"/>
              </w:rPr>
            </w:pPr>
            <w:r>
              <w:rPr>
                <w:sz w:val="20"/>
              </w:rPr>
              <w:t xml:space="preserve">Реконструкция КЛ 6-10 ТП-22 </w:t>
            </w:r>
            <w:proofErr w:type="spellStart"/>
            <w:r>
              <w:rPr>
                <w:sz w:val="20"/>
              </w:rPr>
              <w:t>ул.Дзержинского</w:t>
            </w:r>
            <w:proofErr w:type="spellEnd"/>
            <w:r>
              <w:rPr>
                <w:sz w:val="20"/>
              </w:rPr>
              <w:t xml:space="preserve"> 121 - ТП-23 </w:t>
            </w:r>
            <w:proofErr w:type="spellStart"/>
            <w:proofErr w:type="gramStart"/>
            <w:r>
              <w:rPr>
                <w:sz w:val="20"/>
              </w:rPr>
              <w:t>пр.Окт.революции</w:t>
            </w:r>
            <w:proofErr w:type="spellEnd"/>
            <w:proofErr w:type="gramEnd"/>
            <w:r>
              <w:rPr>
                <w:sz w:val="20"/>
              </w:rPr>
              <w:t xml:space="preserve"> 15 </w:t>
            </w:r>
            <w:r w:rsidR="00C06015">
              <w:rPr>
                <w:sz w:val="20"/>
              </w:rPr>
              <w:t xml:space="preserve">                    </w:t>
            </w:r>
            <w:r>
              <w:rPr>
                <w:sz w:val="20"/>
              </w:rPr>
              <w:t>ААШВ-10-3x120; ААБ-10-3x240</w:t>
            </w:r>
          </w:p>
        </w:tc>
      </w:tr>
      <w:tr w:rsidR="00390490"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390490" w:rsidRDefault="00390490" w:rsidP="00390490">
            <w:pPr>
              <w:shd w:val="clear" w:color="auto" w:fill="FFFFFF" w:themeFill="background1"/>
              <w:jc w:val="center"/>
              <w:rPr>
                <w:sz w:val="20"/>
              </w:rPr>
            </w:pPr>
            <w:r>
              <w:rPr>
                <w:sz w:val="20"/>
              </w:rPr>
              <w:lastRenderedPageBreak/>
              <w:t>1</w:t>
            </w:r>
          </w:p>
        </w:tc>
        <w:tc>
          <w:tcPr>
            <w:tcW w:w="8647" w:type="dxa"/>
            <w:tcBorders>
              <w:top w:val="single" w:sz="4" w:space="0" w:color="auto"/>
              <w:left w:val="single" w:sz="4" w:space="0" w:color="auto"/>
              <w:bottom w:val="single" w:sz="4" w:space="0" w:color="auto"/>
              <w:right w:val="single" w:sz="4" w:space="0" w:color="auto"/>
            </w:tcBorders>
            <w:noWrap/>
            <w:vAlign w:val="center"/>
          </w:tcPr>
          <w:p w:rsidR="00390490" w:rsidRDefault="00390490" w:rsidP="00390490">
            <w:pPr>
              <w:shd w:val="clear" w:color="auto" w:fill="FFFFFF" w:themeFill="background1"/>
              <w:jc w:val="center"/>
              <w:rPr>
                <w:sz w:val="20"/>
              </w:rPr>
            </w:pPr>
            <w:r>
              <w:rPr>
                <w:sz w:val="20"/>
              </w:rPr>
              <w:t>2</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1.56.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КЛ 10 квот ТП-152 до ТП-162 ААБлу-10 3x120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1.57.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r>
              <w:rPr>
                <w:sz w:val="20"/>
              </w:rPr>
              <w:t>Северная</w:t>
            </w:r>
            <w:r w:rsidR="00516847">
              <w:rPr>
                <w:sz w:val="20"/>
              </w:rPr>
              <w:t>»</w:t>
            </w:r>
            <w:r>
              <w:rPr>
                <w:sz w:val="20"/>
              </w:rPr>
              <w:t xml:space="preserve"> </w:t>
            </w:r>
            <w:proofErr w:type="spellStart"/>
            <w:r>
              <w:rPr>
                <w:sz w:val="20"/>
              </w:rPr>
              <w:t>лин.яч</w:t>
            </w:r>
            <w:proofErr w:type="spellEnd"/>
            <w:r>
              <w:rPr>
                <w:sz w:val="20"/>
              </w:rPr>
              <w:t xml:space="preserve">. №10 до КРУН 10 </w:t>
            </w:r>
            <w:proofErr w:type="spellStart"/>
            <w:r>
              <w:rPr>
                <w:sz w:val="20"/>
              </w:rPr>
              <w:t>кВ</w:t>
            </w:r>
            <w:proofErr w:type="spellEnd"/>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1.58.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r>
              <w:rPr>
                <w:sz w:val="20"/>
              </w:rPr>
              <w:t>Северная</w:t>
            </w:r>
            <w:r w:rsidR="00516847">
              <w:rPr>
                <w:sz w:val="20"/>
              </w:rPr>
              <w:t>»</w:t>
            </w:r>
            <w:r>
              <w:rPr>
                <w:sz w:val="20"/>
              </w:rPr>
              <w:t xml:space="preserve"> </w:t>
            </w:r>
            <w:proofErr w:type="spellStart"/>
            <w:r>
              <w:rPr>
                <w:sz w:val="20"/>
              </w:rPr>
              <w:t>лин.яч</w:t>
            </w:r>
            <w:proofErr w:type="spellEnd"/>
            <w:r>
              <w:rPr>
                <w:sz w:val="20"/>
              </w:rPr>
              <w:t xml:space="preserve">. №29 до КРУН 10 </w:t>
            </w:r>
            <w:proofErr w:type="spellStart"/>
            <w:r>
              <w:rPr>
                <w:sz w:val="20"/>
              </w:rPr>
              <w:t>кВ</w:t>
            </w:r>
            <w:proofErr w:type="spellEnd"/>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1.59.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Фармацефт</w:t>
            </w:r>
            <w:proofErr w:type="spellEnd"/>
            <w:r w:rsidR="00516847">
              <w:rPr>
                <w:sz w:val="20"/>
              </w:rPr>
              <w:t>»</w:t>
            </w:r>
            <w:r>
              <w:rPr>
                <w:sz w:val="20"/>
              </w:rPr>
              <w:t xml:space="preserve"> </w:t>
            </w:r>
            <w:proofErr w:type="spellStart"/>
            <w:r>
              <w:rPr>
                <w:sz w:val="20"/>
              </w:rPr>
              <w:t>лин.яч</w:t>
            </w:r>
            <w:proofErr w:type="spellEnd"/>
            <w:r>
              <w:rPr>
                <w:sz w:val="20"/>
              </w:rPr>
              <w:t>. Ф-263 до КРУН 10кВ</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Фармацефт</w:t>
            </w:r>
            <w:proofErr w:type="spellEnd"/>
            <w:r w:rsidR="00516847">
              <w:rPr>
                <w:sz w:val="20"/>
              </w:rPr>
              <w:t>»</w:t>
            </w:r>
            <w:r>
              <w:rPr>
                <w:sz w:val="20"/>
              </w:rPr>
              <w:t xml:space="preserve"> </w:t>
            </w:r>
            <w:proofErr w:type="spellStart"/>
            <w:r>
              <w:rPr>
                <w:sz w:val="20"/>
              </w:rPr>
              <w:t>лин.яч</w:t>
            </w:r>
            <w:proofErr w:type="spellEnd"/>
            <w:r>
              <w:rPr>
                <w:sz w:val="20"/>
              </w:rPr>
              <w:t>. Ф-276 до КРУН 10кB</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Промкомплекс</w:t>
            </w:r>
            <w:proofErr w:type="spellEnd"/>
            <w:r w:rsidR="00516847">
              <w:rPr>
                <w:sz w:val="20"/>
              </w:rPr>
              <w:t>»</w:t>
            </w:r>
            <w:r>
              <w:rPr>
                <w:sz w:val="20"/>
              </w:rPr>
              <w:t xml:space="preserve"> </w:t>
            </w:r>
            <w:proofErr w:type="spellStart"/>
            <w:r>
              <w:rPr>
                <w:sz w:val="20"/>
              </w:rPr>
              <w:t>лин.яч</w:t>
            </w:r>
            <w:proofErr w:type="spellEnd"/>
            <w:r>
              <w:rPr>
                <w:sz w:val="20"/>
              </w:rPr>
              <w:t>. Ф-172 до КРУН 10кB</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Промкомплекс</w:t>
            </w:r>
            <w:proofErr w:type="spellEnd"/>
            <w:r w:rsidR="00516847">
              <w:rPr>
                <w:sz w:val="20"/>
              </w:rPr>
              <w:t>»</w:t>
            </w:r>
            <w:r>
              <w:rPr>
                <w:sz w:val="20"/>
              </w:rPr>
              <w:t xml:space="preserve"> </w:t>
            </w:r>
            <w:proofErr w:type="spellStart"/>
            <w:r>
              <w:rPr>
                <w:sz w:val="20"/>
              </w:rPr>
              <w:t>лин.яч</w:t>
            </w:r>
            <w:proofErr w:type="spellEnd"/>
            <w:r>
              <w:rPr>
                <w:sz w:val="20"/>
              </w:rPr>
              <w:t xml:space="preserve">. Ф-І41 до КРУН 10 </w:t>
            </w:r>
            <w:proofErr w:type="spellStart"/>
            <w:r>
              <w:rPr>
                <w:sz w:val="20"/>
              </w:rPr>
              <w:t>кB</w:t>
            </w:r>
            <w:proofErr w:type="spellEnd"/>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Строительство КЛ-10 </w:t>
            </w:r>
            <w:proofErr w:type="spellStart"/>
            <w:r>
              <w:rPr>
                <w:sz w:val="20"/>
              </w:rPr>
              <w:t>кВ</w:t>
            </w:r>
            <w:proofErr w:type="spellEnd"/>
            <w:r>
              <w:rPr>
                <w:sz w:val="20"/>
              </w:rPr>
              <w:t xml:space="preserve"> от ПС </w:t>
            </w:r>
            <w:r w:rsidR="00516847">
              <w:rPr>
                <w:sz w:val="20"/>
              </w:rPr>
              <w:t>«</w:t>
            </w:r>
            <w:proofErr w:type="spellStart"/>
            <w:r>
              <w:rPr>
                <w:sz w:val="20"/>
              </w:rPr>
              <w:t>Промкомплекс</w:t>
            </w:r>
            <w:proofErr w:type="spellEnd"/>
            <w:r w:rsidR="00516847">
              <w:rPr>
                <w:sz w:val="20"/>
              </w:rPr>
              <w:t>»</w:t>
            </w:r>
            <w:r>
              <w:rPr>
                <w:sz w:val="20"/>
              </w:rPr>
              <w:t xml:space="preserve"> </w:t>
            </w:r>
            <w:proofErr w:type="spellStart"/>
            <w:r>
              <w:rPr>
                <w:sz w:val="20"/>
              </w:rPr>
              <w:t>лин.яч</w:t>
            </w:r>
            <w:proofErr w:type="spellEnd"/>
            <w:r>
              <w:rPr>
                <w:sz w:val="20"/>
              </w:rPr>
              <w:t xml:space="preserve">. Ф-170 до КРУН 10 </w:t>
            </w:r>
            <w:proofErr w:type="spellStart"/>
            <w:r>
              <w:rPr>
                <w:sz w:val="20"/>
              </w:rPr>
              <w:t>кB</w:t>
            </w:r>
            <w:proofErr w:type="spellEnd"/>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Строительство КЛ-6кВ от ТП-59 до ТП-48</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KЛ-6 </w:t>
            </w:r>
            <w:proofErr w:type="spellStart"/>
            <w:r>
              <w:rPr>
                <w:sz w:val="20"/>
              </w:rPr>
              <w:t>кВ</w:t>
            </w:r>
            <w:proofErr w:type="spellEnd"/>
            <w:r>
              <w:rPr>
                <w:sz w:val="20"/>
              </w:rPr>
              <w:t xml:space="preserve"> от РП-21 до ТП-251 (1-й этап)</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энергокомплекса О,4 </w:t>
            </w:r>
            <w:proofErr w:type="spellStart"/>
            <w:r>
              <w:rPr>
                <w:sz w:val="20"/>
              </w:rPr>
              <w:t>кВ</w:t>
            </w:r>
            <w:proofErr w:type="spellEnd"/>
            <w:r>
              <w:rPr>
                <w:sz w:val="20"/>
              </w:rPr>
              <w:t xml:space="preserve">, по о адресу: г. Ставрополь Октябрьской революции </w:t>
            </w:r>
            <w:r w:rsidR="006C0B7A">
              <w:rPr>
                <w:sz w:val="20"/>
              </w:rPr>
              <w:t xml:space="preserve">             </w:t>
            </w:r>
            <w:r>
              <w:rPr>
                <w:sz w:val="20"/>
              </w:rPr>
              <w:t>(КЛ-0,4кВ от ТП-974 до РПН-24, КЛ-О,4кВ от РПН-24 до РПН-20, КЛ-0,4кВ от РПН-19 до РПН-20, КЛ-О,4кВ от РПН-19 до РПН-21, КЛ-0,4кВ от ТП-974 до РПН-21, ВЛИ-О,4кВ от РПН-24 до Баня №1, ВЛИ-0,4кВ от РПН-24 до п.41, ВЛИ-О,4кВ от РПН-24до РК-1, ВЛИ-О,4кВ отРК-2до РК-1 КЛ-0,4кВ от РПН-20 до РК-3, ВЛИ-О,4кВ от РПН-20 до РК-4, 2КЛ-0,4кВ от РПН-20 до</w:t>
            </w:r>
            <w:r w:rsidR="006C0B7A">
              <w:rPr>
                <w:sz w:val="20"/>
              </w:rPr>
              <w:t xml:space="preserve">            </w:t>
            </w:r>
            <w:r>
              <w:rPr>
                <w:sz w:val="20"/>
              </w:rPr>
              <w:t xml:space="preserve"> РК-5, КЛ-0,4кВ от РПН-20 до П.20, КЛ-О,4кВ от РПН-19до РК-6, КЛ-0,4кВ от РПН-19 до РК-7, </w:t>
            </w:r>
            <w:r w:rsidR="00C06015">
              <w:rPr>
                <w:sz w:val="20"/>
              </w:rPr>
              <w:t xml:space="preserve">               </w:t>
            </w:r>
            <w:r>
              <w:rPr>
                <w:sz w:val="20"/>
              </w:rPr>
              <w:t xml:space="preserve">КЛ-О,4кВ от РПН-19 до РК-8, КЛ-О,4кВ от РПН-19 до п.10-12а, КЛ-0,4кВ от РПН-21 до РК-9, КЛ-0,4кВ от РПН-21 до РК-10, КЛ-0,4кВ от РПН-21 до РК-11, КЛ-0,4кВ от п.2 до РК-11, </w:t>
            </w:r>
            <w:r w:rsidR="00C06015">
              <w:rPr>
                <w:sz w:val="20"/>
              </w:rPr>
              <w:t xml:space="preserve">                 </w:t>
            </w:r>
            <w:r>
              <w:rPr>
                <w:sz w:val="20"/>
              </w:rPr>
              <w:t>КЛ-О,4кВ от РК-12 до РК-11, ВЛИ-О,4кВ РК-13 до РК-11, КЛ-О,4кВ от РК-14 до РК-11,</w:t>
            </w:r>
            <w:r w:rsidR="00C06015">
              <w:rPr>
                <w:sz w:val="20"/>
              </w:rPr>
              <w:t xml:space="preserve">                     </w:t>
            </w:r>
            <w:r>
              <w:rPr>
                <w:sz w:val="20"/>
              </w:rPr>
              <w:t xml:space="preserve"> КЛ-0,4кВ от РК-15до РПН-21).</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Электрооборудования РП № 21 пер. Буйнакского,1</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Электрооборудования ТП № 251 ул. Лесная 59</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1.69.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Электрооборудования PП № 1 ул. Ленина, 275 Ломоносова, 19</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Электрооборудования ТП № 378 ул. Ленина, 417</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Электрооборудования ТП № 591 ул. Чехова 33</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Электрооборудования ТП № 162 ул. </w:t>
            </w:r>
            <w:proofErr w:type="spellStart"/>
            <w:r>
              <w:rPr>
                <w:sz w:val="20"/>
              </w:rPr>
              <w:t>Доваторцев</w:t>
            </w:r>
            <w:proofErr w:type="spellEnd"/>
            <w:r>
              <w:rPr>
                <w:sz w:val="20"/>
              </w:rPr>
              <w:t xml:space="preserve"> 44а</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Электрооборудования ТП № 279 ул. Айвазовского, 31</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КРУН 10 </w:t>
            </w:r>
            <w:proofErr w:type="spellStart"/>
            <w:r>
              <w:rPr>
                <w:sz w:val="20"/>
              </w:rPr>
              <w:t>кВ</w:t>
            </w:r>
            <w:proofErr w:type="spellEnd"/>
            <w:r>
              <w:rPr>
                <w:sz w:val="20"/>
              </w:rPr>
              <w:t xml:space="preserve"> ПС </w:t>
            </w:r>
            <w:r w:rsidR="00E81120">
              <w:rPr>
                <w:sz w:val="20"/>
              </w:rPr>
              <w:t>«</w:t>
            </w:r>
            <w:r>
              <w:rPr>
                <w:sz w:val="20"/>
              </w:rPr>
              <w:t>Северная</w:t>
            </w:r>
            <w:r w:rsidR="00E81120">
              <w:rPr>
                <w:sz w:val="20"/>
              </w:rPr>
              <w:t>»</w:t>
            </w:r>
            <w:r>
              <w:rPr>
                <w:sz w:val="20"/>
              </w:rPr>
              <w:t xml:space="preserve"> </w:t>
            </w:r>
            <w:proofErr w:type="spellStart"/>
            <w:r>
              <w:rPr>
                <w:sz w:val="20"/>
              </w:rPr>
              <w:t>лин.яч</w:t>
            </w:r>
            <w:proofErr w:type="spellEnd"/>
            <w:r>
              <w:rPr>
                <w:sz w:val="20"/>
              </w:rPr>
              <w:t>. N10</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КРУН 10 </w:t>
            </w:r>
            <w:proofErr w:type="spellStart"/>
            <w:r>
              <w:rPr>
                <w:sz w:val="20"/>
              </w:rPr>
              <w:t>кВ</w:t>
            </w:r>
            <w:proofErr w:type="spellEnd"/>
            <w:r>
              <w:rPr>
                <w:sz w:val="20"/>
              </w:rPr>
              <w:t xml:space="preserve"> ПС </w:t>
            </w:r>
            <w:r w:rsidR="00E81120">
              <w:rPr>
                <w:sz w:val="20"/>
              </w:rPr>
              <w:t>«</w:t>
            </w:r>
            <w:r>
              <w:rPr>
                <w:sz w:val="20"/>
              </w:rPr>
              <w:t>Северная</w:t>
            </w:r>
            <w:r w:rsidR="00E81120">
              <w:rPr>
                <w:sz w:val="20"/>
              </w:rPr>
              <w:t>»</w:t>
            </w:r>
            <w:r>
              <w:rPr>
                <w:sz w:val="20"/>
              </w:rPr>
              <w:t xml:space="preserve"> </w:t>
            </w:r>
            <w:proofErr w:type="spellStart"/>
            <w:r>
              <w:rPr>
                <w:sz w:val="20"/>
              </w:rPr>
              <w:t>лин.яч</w:t>
            </w:r>
            <w:proofErr w:type="spellEnd"/>
            <w:r>
              <w:rPr>
                <w:sz w:val="20"/>
              </w:rPr>
              <w:t>. №29</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КРУН 10 </w:t>
            </w:r>
            <w:proofErr w:type="spellStart"/>
            <w:r>
              <w:rPr>
                <w:sz w:val="20"/>
              </w:rPr>
              <w:t>кВ</w:t>
            </w:r>
            <w:proofErr w:type="spellEnd"/>
            <w:r>
              <w:rPr>
                <w:sz w:val="20"/>
              </w:rPr>
              <w:t xml:space="preserve"> ПС </w:t>
            </w:r>
            <w:r w:rsidR="00E81120">
              <w:rPr>
                <w:sz w:val="20"/>
              </w:rPr>
              <w:t>«</w:t>
            </w:r>
            <w:proofErr w:type="spellStart"/>
            <w:r>
              <w:rPr>
                <w:sz w:val="20"/>
              </w:rPr>
              <w:t>Фармацефт</w:t>
            </w:r>
            <w:proofErr w:type="spellEnd"/>
            <w:r w:rsidR="00E81120">
              <w:rPr>
                <w:sz w:val="20"/>
              </w:rPr>
              <w:t>»</w:t>
            </w:r>
            <w:r>
              <w:rPr>
                <w:sz w:val="20"/>
              </w:rPr>
              <w:t xml:space="preserve"> </w:t>
            </w:r>
            <w:proofErr w:type="spellStart"/>
            <w:r>
              <w:rPr>
                <w:sz w:val="20"/>
              </w:rPr>
              <w:t>лин.яч</w:t>
            </w:r>
            <w:proofErr w:type="spellEnd"/>
            <w:r>
              <w:rPr>
                <w:sz w:val="20"/>
              </w:rPr>
              <w:t>. Ф-263</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КРУН 10 </w:t>
            </w:r>
            <w:proofErr w:type="spellStart"/>
            <w:r>
              <w:rPr>
                <w:sz w:val="20"/>
              </w:rPr>
              <w:t>кВ</w:t>
            </w:r>
            <w:proofErr w:type="spellEnd"/>
            <w:r>
              <w:rPr>
                <w:sz w:val="20"/>
              </w:rPr>
              <w:t xml:space="preserve"> ПС </w:t>
            </w:r>
            <w:r w:rsidR="00E81120">
              <w:rPr>
                <w:sz w:val="20"/>
              </w:rPr>
              <w:t>«</w:t>
            </w:r>
            <w:proofErr w:type="spellStart"/>
            <w:r>
              <w:rPr>
                <w:sz w:val="20"/>
              </w:rPr>
              <w:t>Фармацефт</w:t>
            </w:r>
            <w:proofErr w:type="spellEnd"/>
            <w:r w:rsidR="00E81120">
              <w:rPr>
                <w:sz w:val="20"/>
              </w:rPr>
              <w:t>»</w:t>
            </w:r>
            <w:r>
              <w:rPr>
                <w:sz w:val="20"/>
              </w:rPr>
              <w:t xml:space="preserve"> </w:t>
            </w:r>
            <w:proofErr w:type="spellStart"/>
            <w:r>
              <w:rPr>
                <w:sz w:val="20"/>
              </w:rPr>
              <w:t>лин.яч</w:t>
            </w:r>
            <w:proofErr w:type="spellEnd"/>
            <w:r>
              <w:rPr>
                <w:sz w:val="20"/>
              </w:rPr>
              <w:t>. Ф-276</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1.79.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КРУН 10 </w:t>
            </w:r>
            <w:proofErr w:type="spellStart"/>
            <w:r>
              <w:rPr>
                <w:sz w:val="20"/>
              </w:rPr>
              <w:t>кВ</w:t>
            </w:r>
            <w:proofErr w:type="spellEnd"/>
            <w:r>
              <w:rPr>
                <w:sz w:val="20"/>
              </w:rPr>
              <w:t xml:space="preserve"> ПС </w:t>
            </w:r>
            <w:r w:rsidR="00E81120">
              <w:rPr>
                <w:sz w:val="20"/>
              </w:rPr>
              <w:t>«</w:t>
            </w:r>
            <w:proofErr w:type="spellStart"/>
            <w:r>
              <w:rPr>
                <w:sz w:val="20"/>
              </w:rPr>
              <w:t>Промкомплекс</w:t>
            </w:r>
            <w:proofErr w:type="spellEnd"/>
            <w:r w:rsidR="00E81120">
              <w:rPr>
                <w:sz w:val="20"/>
              </w:rPr>
              <w:t>»</w:t>
            </w:r>
            <w:r>
              <w:rPr>
                <w:sz w:val="20"/>
              </w:rPr>
              <w:t xml:space="preserve"> </w:t>
            </w:r>
            <w:proofErr w:type="spellStart"/>
            <w:r>
              <w:rPr>
                <w:sz w:val="20"/>
              </w:rPr>
              <w:t>лин.яч</w:t>
            </w:r>
            <w:proofErr w:type="spellEnd"/>
            <w:r>
              <w:rPr>
                <w:sz w:val="20"/>
              </w:rPr>
              <w:t>. Ф-172</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1.80.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КРУН 10 </w:t>
            </w:r>
            <w:proofErr w:type="spellStart"/>
            <w:r>
              <w:rPr>
                <w:sz w:val="20"/>
              </w:rPr>
              <w:t>кВ</w:t>
            </w:r>
            <w:proofErr w:type="spellEnd"/>
            <w:r>
              <w:rPr>
                <w:sz w:val="20"/>
              </w:rPr>
              <w:t xml:space="preserve"> ПС </w:t>
            </w:r>
            <w:r w:rsidR="00E81120">
              <w:rPr>
                <w:sz w:val="20"/>
              </w:rPr>
              <w:t>«</w:t>
            </w:r>
            <w:proofErr w:type="spellStart"/>
            <w:r>
              <w:rPr>
                <w:sz w:val="20"/>
              </w:rPr>
              <w:t>Промкомплекс</w:t>
            </w:r>
            <w:proofErr w:type="spellEnd"/>
            <w:r w:rsidR="00E81120">
              <w:rPr>
                <w:sz w:val="20"/>
              </w:rPr>
              <w:t>»</w:t>
            </w:r>
            <w:r>
              <w:rPr>
                <w:sz w:val="20"/>
              </w:rPr>
              <w:t xml:space="preserve"> </w:t>
            </w:r>
            <w:proofErr w:type="spellStart"/>
            <w:r>
              <w:rPr>
                <w:sz w:val="20"/>
              </w:rPr>
              <w:t>лин.яч</w:t>
            </w:r>
            <w:proofErr w:type="spellEnd"/>
            <w:r>
              <w:rPr>
                <w:sz w:val="20"/>
              </w:rPr>
              <w:t>. Ф-141</w:t>
            </w:r>
          </w:p>
        </w:tc>
      </w:tr>
      <w:tr w:rsidR="001957DB" w:rsidTr="0002221E">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1.81.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Строительство КРУН 10 </w:t>
            </w:r>
            <w:proofErr w:type="spellStart"/>
            <w:r>
              <w:rPr>
                <w:sz w:val="20"/>
              </w:rPr>
              <w:t>кВ</w:t>
            </w:r>
            <w:proofErr w:type="spellEnd"/>
            <w:r>
              <w:rPr>
                <w:sz w:val="20"/>
              </w:rPr>
              <w:t xml:space="preserve"> ПС </w:t>
            </w:r>
            <w:r w:rsidR="00E81120">
              <w:rPr>
                <w:sz w:val="20"/>
              </w:rPr>
              <w:t>«</w:t>
            </w:r>
            <w:proofErr w:type="spellStart"/>
            <w:r>
              <w:rPr>
                <w:sz w:val="20"/>
              </w:rPr>
              <w:t>Промкомплекс</w:t>
            </w:r>
            <w:proofErr w:type="spellEnd"/>
            <w:r w:rsidR="00E81120">
              <w:rPr>
                <w:sz w:val="20"/>
              </w:rPr>
              <w:t>»</w:t>
            </w:r>
            <w:r>
              <w:rPr>
                <w:sz w:val="20"/>
              </w:rPr>
              <w:t xml:space="preserve"> </w:t>
            </w:r>
            <w:proofErr w:type="spellStart"/>
            <w:r>
              <w:rPr>
                <w:sz w:val="20"/>
              </w:rPr>
              <w:t>лин.яч</w:t>
            </w:r>
            <w:proofErr w:type="spellEnd"/>
            <w:r>
              <w:rPr>
                <w:sz w:val="20"/>
              </w:rPr>
              <w:t>. Ф-170</w:t>
            </w:r>
          </w:p>
        </w:tc>
      </w:tr>
      <w:tr w:rsidR="001957DB" w:rsidTr="002E0316">
        <w:trPr>
          <w:trHeight w:val="147"/>
        </w:trPr>
        <w:tc>
          <w:tcPr>
            <w:tcW w:w="9464" w:type="dxa"/>
            <w:gridSpan w:val="2"/>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2024 -2030</w:t>
            </w:r>
          </w:p>
        </w:tc>
      </w:tr>
      <w:tr w:rsidR="001957DB" w:rsidTr="002E0316">
        <w:trPr>
          <w:trHeight w:val="147"/>
        </w:trPr>
        <w:tc>
          <w:tcPr>
            <w:tcW w:w="9464" w:type="dxa"/>
            <w:gridSpan w:val="2"/>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  </w:t>
            </w:r>
            <w:r w:rsidR="000E2BB7">
              <w:rPr>
                <w:sz w:val="20"/>
              </w:rPr>
              <w:t xml:space="preserve">   </w:t>
            </w:r>
            <w:r>
              <w:rPr>
                <w:sz w:val="20"/>
              </w:rPr>
              <w:t xml:space="preserve"> 1. Целевые плановые показатели объемов финансирования капитальных вложений по инвестиционной программе на 2024 год составляют 287,871 млн руб. (без НДС)</w:t>
            </w:r>
            <w:r w:rsidR="000E2BB7">
              <w:rPr>
                <w:sz w:val="20"/>
              </w:rPr>
              <w:t>.</w:t>
            </w:r>
          </w:p>
          <w:p w:rsidR="001957DB" w:rsidRDefault="001957DB" w:rsidP="006C0B7A">
            <w:pPr>
              <w:shd w:val="clear" w:color="auto" w:fill="FFFFFF" w:themeFill="background1"/>
              <w:jc w:val="both"/>
              <w:rPr>
                <w:sz w:val="20"/>
              </w:rPr>
            </w:pPr>
            <w:r>
              <w:rPr>
                <w:sz w:val="20"/>
              </w:rPr>
              <w:t xml:space="preserve">      В мероприятия по инвестиционной программе на 2024 год включены реконструкции ВЛ-0,4/6/10 </w:t>
            </w:r>
            <w:proofErr w:type="spellStart"/>
            <w:r>
              <w:rPr>
                <w:sz w:val="20"/>
              </w:rPr>
              <w:t>кВ</w:t>
            </w:r>
            <w:proofErr w:type="spellEnd"/>
            <w:r>
              <w:rPr>
                <w:sz w:val="20"/>
              </w:rPr>
              <w:t xml:space="preserve">, реконструкции КЛ 6-10 </w:t>
            </w:r>
            <w:proofErr w:type="spellStart"/>
            <w:r>
              <w:rPr>
                <w:sz w:val="20"/>
              </w:rPr>
              <w:t>кВ</w:t>
            </w:r>
            <w:proofErr w:type="spellEnd"/>
            <w:r>
              <w:rPr>
                <w:sz w:val="20"/>
              </w:rPr>
              <w:t xml:space="preserve"> и строительство новых КЛ 6-10 </w:t>
            </w:r>
            <w:proofErr w:type="spellStart"/>
            <w:r>
              <w:rPr>
                <w:sz w:val="20"/>
              </w:rPr>
              <w:t>кВ</w:t>
            </w:r>
            <w:proofErr w:type="spellEnd"/>
            <w:r>
              <w:rPr>
                <w:sz w:val="20"/>
              </w:rPr>
              <w:t xml:space="preserve">, а также реконструкции оборудования трансформаторных подстанций, секционирование РУ-6/10 </w:t>
            </w:r>
            <w:proofErr w:type="spellStart"/>
            <w:r>
              <w:rPr>
                <w:sz w:val="20"/>
              </w:rPr>
              <w:t>кВ</w:t>
            </w:r>
            <w:proofErr w:type="spellEnd"/>
            <w:r>
              <w:rPr>
                <w:sz w:val="20"/>
              </w:rPr>
              <w:t xml:space="preserve"> с заменой трансформаторов и существующих КСО на КСО новых модификаций по нижеперечисленным объектам:</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КЛ Ф814 ТП351-TП515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Реконструкция КЛ Ф626 ТП1-ТПS</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2КЛ Ф184 ПС «Южная» - РП23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2КЛ Ф187 ПС «Южная» - РП23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Ф250 ПС </w:t>
            </w:r>
            <w:r w:rsidR="00E81120">
              <w:rPr>
                <w:sz w:val="20"/>
              </w:rPr>
              <w:t>«</w:t>
            </w:r>
            <w:r>
              <w:rPr>
                <w:sz w:val="20"/>
              </w:rPr>
              <w:t>Заводская</w:t>
            </w:r>
            <w:r w:rsidR="00E81120">
              <w:rPr>
                <w:sz w:val="20"/>
              </w:rPr>
              <w:t>»</w:t>
            </w:r>
            <w:r>
              <w:rPr>
                <w:sz w:val="20"/>
              </w:rPr>
              <w:t>- РП24</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Ф672 ПС </w:t>
            </w:r>
            <w:r w:rsidR="00E81120">
              <w:rPr>
                <w:sz w:val="20"/>
              </w:rPr>
              <w:t>«</w:t>
            </w:r>
            <w:r>
              <w:rPr>
                <w:sz w:val="20"/>
              </w:rPr>
              <w:t>Промышленная</w:t>
            </w:r>
            <w:r w:rsidR="00E81120">
              <w:rPr>
                <w:sz w:val="20"/>
              </w:rPr>
              <w:t>»</w:t>
            </w:r>
            <w:r>
              <w:rPr>
                <w:sz w:val="20"/>
              </w:rPr>
              <w:t>- РП6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 xml:space="preserve">Реконструкция КЛ Ф689 ПС </w:t>
            </w:r>
            <w:r w:rsidR="00E81120">
              <w:rPr>
                <w:sz w:val="20"/>
              </w:rPr>
              <w:t>«</w:t>
            </w:r>
            <w:r>
              <w:rPr>
                <w:sz w:val="20"/>
              </w:rPr>
              <w:t>Восточная</w:t>
            </w:r>
            <w:r w:rsidR="00E81120">
              <w:rPr>
                <w:sz w:val="20"/>
              </w:rPr>
              <w:t>»</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ФІ17 ПС </w:t>
            </w:r>
            <w:r w:rsidR="00E81120">
              <w:rPr>
                <w:sz w:val="20"/>
              </w:rPr>
              <w:t>«</w:t>
            </w:r>
            <w:r>
              <w:rPr>
                <w:sz w:val="20"/>
              </w:rPr>
              <w:t>Центральная</w:t>
            </w:r>
            <w:r w:rsidR="00E81120">
              <w:rPr>
                <w:sz w:val="20"/>
              </w:rPr>
              <w:t>»</w:t>
            </w:r>
            <w:r>
              <w:rPr>
                <w:sz w:val="20"/>
              </w:rPr>
              <w:t>- РП8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Ф690 ПС </w:t>
            </w:r>
            <w:r w:rsidR="00E81120">
              <w:rPr>
                <w:sz w:val="20"/>
              </w:rPr>
              <w:t>«</w:t>
            </w:r>
            <w:r>
              <w:rPr>
                <w:sz w:val="20"/>
              </w:rPr>
              <w:t>Восточная</w:t>
            </w:r>
            <w:r w:rsidR="00E81120">
              <w:rPr>
                <w:sz w:val="20"/>
              </w:rPr>
              <w:t>»</w:t>
            </w:r>
            <w:r>
              <w:rPr>
                <w:sz w:val="20"/>
              </w:rPr>
              <w:t xml:space="preserve"> – ЦРП</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КЛ Ф1І83 ПС</w:t>
            </w:r>
            <w:r w:rsidR="00E81120">
              <w:rPr>
                <w:sz w:val="20"/>
              </w:rPr>
              <w:t xml:space="preserve"> «</w:t>
            </w:r>
            <w:r>
              <w:rPr>
                <w:sz w:val="20"/>
              </w:rPr>
              <w:t>Южная</w:t>
            </w:r>
            <w:r w:rsidR="00E81120">
              <w:rPr>
                <w:sz w:val="20"/>
              </w:rPr>
              <w:t>»</w:t>
            </w:r>
            <w:r>
              <w:rPr>
                <w:sz w:val="20"/>
              </w:rPr>
              <w:t>- РП 10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Фб64 ПС </w:t>
            </w:r>
            <w:r w:rsidR="00E81120">
              <w:rPr>
                <w:sz w:val="20"/>
              </w:rPr>
              <w:t>«</w:t>
            </w:r>
            <w:r>
              <w:rPr>
                <w:sz w:val="20"/>
              </w:rPr>
              <w:t>Западная</w:t>
            </w:r>
            <w:r w:rsidR="00E81120">
              <w:rPr>
                <w:sz w:val="20"/>
              </w:rPr>
              <w:t>»</w:t>
            </w:r>
            <w:r>
              <w:rPr>
                <w:sz w:val="20"/>
              </w:rPr>
              <w:t>- РП 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Ф644 ПС </w:t>
            </w:r>
            <w:r w:rsidR="00E81120">
              <w:rPr>
                <w:sz w:val="20"/>
              </w:rPr>
              <w:t>«</w:t>
            </w:r>
            <w:r>
              <w:rPr>
                <w:sz w:val="20"/>
              </w:rPr>
              <w:t>Промышленная</w:t>
            </w:r>
            <w:r w:rsidR="00E81120">
              <w:rPr>
                <w:sz w:val="20"/>
              </w:rPr>
              <w:t>»</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Ф664 ПС </w:t>
            </w:r>
            <w:r w:rsidR="00E81120">
              <w:rPr>
                <w:sz w:val="20"/>
              </w:rPr>
              <w:t>«</w:t>
            </w:r>
            <w:r>
              <w:rPr>
                <w:sz w:val="20"/>
              </w:rPr>
              <w:t>Промышленная</w:t>
            </w:r>
            <w:r w:rsidR="00E81120">
              <w:rPr>
                <w:sz w:val="20"/>
              </w:rPr>
              <w:t>»</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Ф658 ПС </w:t>
            </w:r>
            <w:r w:rsidR="00E81120">
              <w:rPr>
                <w:sz w:val="20"/>
              </w:rPr>
              <w:t>«</w:t>
            </w:r>
            <w:r>
              <w:rPr>
                <w:sz w:val="20"/>
              </w:rPr>
              <w:t>Промышленная</w:t>
            </w:r>
            <w:r w:rsidR="00E81120">
              <w:rPr>
                <w:sz w:val="20"/>
              </w:rPr>
              <w:t>»</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2КЛ Ф709 ПС </w:t>
            </w:r>
            <w:r w:rsidR="00E81120">
              <w:rPr>
                <w:sz w:val="20"/>
              </w:rPr>
              <w:t>«</w:t>
            </w:r>
            <w:r>
              <w:rPr>
                <w:sz w:val="20"/>
              </w:rPr>
              <w:t>Лесная</w:t>
            </w:r>
            <w:r w:rsidR="00E81120">
              <w:rPr>
                <w:sz w:val="20"/>
              </w:rPr>
              <w:t>»</w:t>
            </w:r>
            <w:r>
              <w:rPr>
                <w:sz w:val="20"/>
              </w:rPr>
              <w:t>-РП 14</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2КЛ Ф692 ПС</w:t>
            </w:r>
            <w:r w:rsidR="00E81120">
              <w:rPr>
                <w:sz w:val="20"/>
              </w:rPr>
              <w:t xml:space="preserve"> «</w:t>
            </w:r>
            <w:r>
              <w:rPr>
                <w:sz w:val="20"/>
              </w:rPr>
              <w:t>Восточная</w:t>
            </w:r>
            <w:r w:rsidR="00E81120">
              <w:rPr>
                <w:sz w:val="20"/>
              </w:rPr>
              <w:t>»</w:t>
            </w:r>
            <w:r>
              <w:rPr>
                <w:sz w:val="20"/>
              </w:rPr>
              <w:t xml:space="preserve"> -РП 13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КЛ ТП282 - Лермонтова, 221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ТП310 - </w:t>
            </w:r>
            <w:proofErr w:type="spellStart"/>
            <w:r>
              <w:rPr>
                <w:sz w:val="20"/>
              </w:rPr>
              <w:t>Шпаковская</w:t>
            </w:r>
            <w:proofErr w:type="spellEnd"/>
            <w:r>
              <w:rPr>
                <w:sz w:val="20"/>
              </w:rPr>
              <w:t>, 94/1</w:t>
            </w:r>
          </w:p>
        </w:tc>
      </w:tr>
      <w:tr w:rsidR="00390490"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390490" w:rsidRDefault="00390490" w:rsidP="00390490">
            <w:pPr>
              <w:shd w:val="clear" w:color="auto" w:fill="FFFFFF" w:themeFill="background1"/>
              <w:jc w:val="center"/>
              <w:rPr>
                <w:sz w:val="20"/>
              </w:rPr>
            </w:pPr>
            <w:r>
              <w:rPr>
                <w:sz w:val="20"/>
              </w:rPr>
              <w:lastRenderedPageBreak/>
              <w:t>1</w:t>
            </w:r>
          </w:p>
        </w:tc>
        <w:tc>
          <w:tcPr>
            <w:tcW w:w="8647" w:type="dxa"/>
            <w:tcBorders>
              <w:top w:val="single" w:sz="4" w:space="0" w:color="auto"/>
              <w:left w:val="single" w:sz="4" w:space="0" w:color="auto"/>
              <w:bottom w:val="single" w:sz="4" w:space="0" w:color="auto"/>
              <w:right w:val="single" w:sz="4" w:space="0" w:color="auto"/>
            </w:tcBorders>
            <w:noWrap/>
            <w:vAlign w:val="center"/>
          </w:tcPr>
          <w:p w:rsidR="00390490" w:rsidRDefault="00390490" w:rsidP="00390490">
            <w:pPr>
              <w:shd w:val="clear" w:color="auto" w:fill="FFFFFF" w:themeFill="background1"/>
              <w:jc w:val="center"/>
              <w:rPr>
                <w:sz w:val="20"/>
              </w:rPr>
            </w:pPr>
            <w:r>
              <w:rPr>
                <w:sz w:val="20"/>
              </w:rPr>
              <w:t>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ТП310- </w:t>
            </w:r>
            <w:proofErr w:type="spellStart"/>
            <w:r>
              <w:rPr>
                <w:sz w:val="20"/>
              </w:rPr>
              <w:t>Шпаковская</w:t>
            </w:r>
            <w:proofErr w:type="spellEnd"/>
            <w:r>
              <w:rPr>
                <w:sz w:val="20"/>
              </w:rPr>
              <w:t>, 94/3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КЛ ТП347— Морозова, 96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КЛ ТП352- Тухачевского, 5/3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ул. Баумана ТП 76р 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ул. Серова, пер. Крупской РП 12 р. 13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ул. Лазо ТП 88 р. 3,7</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пр. Западный ТП 88 р. 12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ул. Короленко, ул. Пржевальского ТП 125 руб. 3,10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пр. Рижский ТП 141 р. 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пр. Уфимский ТП 164 р. 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1.29.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пр. Ушинского ТП 166 р. 22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ул. Южная ТП 276 р. 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пер. Парковый ТП 321 р. 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ул. О. Кошевого ТП 321 р. 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ВЛ пр. Волго-Донской; ул. Л. Толстого ТП 437 р. 4</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РП-15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РП-24</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РП-28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РП-41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ТП-25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1.39.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ТП-78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ТП-187</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ТП-250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ТП-447</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ТП-448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КТП-494</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ТП-495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ТП-496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1.49.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ТП-498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ТП-501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ТП-502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КТП-507</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КТП-508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ТП-509</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КТП-515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ТП-520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ТП-522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ТП-523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1.59.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ТП-525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КТП-526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ТП-528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ТП-529</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ТП-530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ТП-531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ТП-533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ТП-534</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ТП-535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ТП-536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1.69.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ТП-541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ТП-546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ТП-550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ТП-552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КТП-553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КТП-562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КТП-563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ТП-566</w:t>
            </w:r>
          </w:p>
        </w:tc>
      </w:tr>
      <w:tr w:rsidR="00390490"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390490" w:rsidRDefault="00390490" w:rsidP="00390490">
            <w:pPr>
              <w:shd w:val="clear" w:color="auto" w:fill="FFFFFF" w:themeFill="background1"/>
              <w:jc w:val="center"/>
              <w:rPr>
                <w:sz w:val="20"/>
              </w:rPr>
            </w:pPr>
            <w:r>
              <w:rPr>
                <w:sz w:val="20"/>
              </w:rPr>
              <w:lastRenderedPageBreak/>
              <w:t>1</w:t>
            </w:r>
          </w:p>
        </w:tc>
        <w:tc>
          <w:tcPr>
            <w:tcW w:w="8647" w:type="dxa"/>
            <w:tcBorders>
              <w:top w:val="single" w:sz="4" w:space="0" w:color="auto"/>
              <w:left w:val="single" w:sz="4" w:space="0" w:color="auto"/>
              <w:bottom w:val="single" w:sz="4" w:space="0" w:color="auto"/>
              <w:right w:val="single" w:sz="4" w:space="0" w:color="auto"/>
            </w:tcBorders>
            <w:noWrap/>
            <w:vAlign w:val="center"/>
          </w:tcPr>
          <w:p w:rsidR="00390490" w:rsidRDefault="00390490" w:rsidP="00390490">
            <w:pPr>
              <w:shd w:val="clear" w:color="auto" w:fill="FFFFFF" w:themeFill="background1"/>
              <w:jc w:val="center"/>
              <w:rPr>
                <w:sz w:val="20"/>
              </w:rPr>
            </w:pPr>
            <w:r>
              <w:rPr>
                <w:sz w:val="20"/>
              </w:rPr>
              <w:t>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КТП-568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1.79.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ТП-569</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КТП-570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КТП-571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КТП-572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КТП-577</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КТП-578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КТП-581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КТП-583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КТП-593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КТП-603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1.89.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КТП-605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КТП-607</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ТП-610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ТП-613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КТП-616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КТП-617</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КТП-620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КТП-621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КТП-626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КТП-628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1.99.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КТП-635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КТП-638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КТП-639</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КТП-650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КТП-651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ТП-660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КТП-661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КТП-675</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КТП-688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ТП-697</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1.109.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ТП-711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КТП-726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КТП-729</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КТП-730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КТП-737</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КТП-738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КТ-739</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КТП-756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КТП-758</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БКТП-762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1.119.</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КТП-766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1.120.</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КТП-776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ТП-796</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1.121.</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КТП-830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1.122.</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ТП-831</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1.123.</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КТП-840</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1.124.</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РПН-22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1.125.</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РПН-23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1.126.</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РПН-24</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1.127.</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КЛ Ф685 ПС </w:t>
            </w:r>
            <w:r w:rsidR="00C47CB5">
              <w:rPr>
                <w:sz w:val="20"/>
              </w:rPr>
              <w:t>«</w:t>
            </w:r>
            <w:r>
              <w:rPr>
                <w:sz w:val="20"/>
              </w:rPr>
              <w:t>Восточная</w:t>
            </w:r>
            <w:r w:rsidR="00C47CB5">
              <w:rPr>
                <w:sz w:val="20"/>
              </w:rPr>
              <w:t>»</w:t>
            </w:r>
            <w:r>
              <w:rPr>
                <w:sz w:val="20"/>
              </w:rPr>
              <w:t>- РП 2</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1.128.</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 xml:space="preserve">Реконструкция ВЛ ул. Станичная ТП 367 р. </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1.129</w:t>
            </w:r>
            <w:r w:rsidR="005251D1">
              <w:rPr>
                <w:sz w:val="20"/>
              </w:rPr>
              <w:t>.</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ТП-513</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1.130</w:t>
            </w:r>
            <w:r w:rsidR="005251D1">
              <w:rPr>
                <w:sz w:val="20"/>
              </w:rPr>
              <w:t>.</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ТП-564</w:t>
            </w:r>
          </w:p>
        </w:tc>
      </w:tr>
      <w:tr w:rsidR="001957DB" w:rsidTr="002E0316">
        <w:trPr>
          <w:trHeight w:val="147"/>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sz w:val="20"/>
              </w:rPr>
            </w:pPr>
            <w:r>
              <w:rPr>
                <w:sz w:val="20"/>
              </w:rPr>
              <w:t>1.131</w:t>
            </w:r>
            <w:r w:rsidR="005251D1">
              <w:rPr>
                <w:sz w:val="20"/>
              </w:rPr>
              <w:t>.</w:t>
            </w:r>
          </w:p>
        </w:tc>
        <w:tc>
          <w:tcPr>
            <w:tcW w:w="864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sz w:val="20"/>
              </w:rPr>
            </w:pPr>
            <w:r>
              <w:rPr>
                <w:sz w:val="20"/>
              </w:rPr>
              <w:t>Реконструкция КТП-769</w:t>
            </w:r>
          </w:p>
        </w:tc>
      </w:tr>
    </w:tbl>
    <w:p w:rsidR="001957DB" w:rsidRDefault="001957DB" w:rsidP="001957DB">
      <w:pPr>
        <w:shd w:val="clear" w:color="auto" w:fill="FFFFFF" w:themeFill="background1"/>
        <w:rPr>
          <w:rFonts w:eastAsia="TimesNewRomanPSMT"/>
          <w:color w:val="000000"/>
          <w:sz w:val="28"/>
          <w:szCs w:val="28"/>
          <w:lang w:eastAsia="en-US"/>
        </w:rPr>
      </w:pPr>
    </w:p>
    <w:p w:rsidR="006C0B7A" w:rsidRDefault="006C0B7A" w:rsidP="001957DB">
      <w:pPr>
        <w:shd w:val="clear" w:color="auto" w:fill="FFFFFF" w:themeFill="background1"/>
        <w:jc w:val="center"/>
        <w:rPr>
          <w:rFonts w:eastAsia="TimesNewRomanPSMT"/>
          <w:color w:val="000000"/>
          <w:sz w:val="28"/>
          <w:szCs w:val="28"/>
          <w:lang w:eastAsia="en-US"/>
        </w:rPr>
      </w:pPr>
    </w:p>
    <w:p w:rsidR="001957DB" w:rsidRDefault="00AC1940" w:rsidP="001957DB">
      <w:pPr>
        <w:shd w:val="clear" w:color="auto" w:fill="FFFFFF" w:themeFill="background1"/>
        <w:jc w:val="center"/>
        <w:rPr>
          <w:rFonts w:eastAsia="TimesNewRomanPSMT"/>
          <w:color w:val="000000"/>
          <w:sz w:val="28"/>
          <w:szCs w:val="28"/>
          <w:lang w:eastAsia="en-US"/>
        </w:rPr>
      </w:pPr>
      <w:r>
        <w:rPr>
          <w:sz w:val="28"/>
          <w:szCs w:val="28"/>
        </w:rPr>
        <w:lastRenderedPageBreak/>
        <w:t xml:space="preserve">Подраздел </w:t>
      </w:r>
      <w:r>
        <w:rPr>
          <w:sz w:val="28"/>
          <w:szCs w:val="28"/>
          <w:lang w:val="en-US"/>
        </w:rPr>
        <w:t>V</w:t>
      </w:r>
      <w:r>
        <w:rPr>
          <w:sz w:val="28"/>
          <w:szCs w:val="28"/>
        </w:rPr>
        <w:t>. </w:t>
      </w:r>
      <w:r w:rsidR="001957DB">
        <w:rPr>
          <w:rFonts w:eastAsia="TimesNewRomanPSMT"/>
          <w:color w:val="000000"/>
          <w:sz w:val="28"/>
          <w:szCs w:val="28"/>
          <w:lang w:eastAsia="en-US"/>
        </w:rPr>
        <w:t>Газоснабжение</w:t>
      </w:r>
    </w:p>
    <w:p w:rsidR="001957DB" w:rsidRDefault="001957DB" w:rsidP="001957DB">
      <w:pPr>
        <w:shd w:val="clear" w:color="auto" w:fill="FFFFFF" w:themeFill="background1"/>
        <w:jc w:val="center"/>
        <w:rPr>
          <w:rFonts w:eastAsia="TimesNewRomanPSMT"/>
          <w:color w:val="000000"/>
          <w:sz w:val="28"/>
          <w:szCs w:val="28"/>
          <w:lang w:eastAsia="en-US"/>
        </w:rPr>
      </w:pP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 xml:space="preserve">ПЕРЕЧЕНЬ </w:t>
      </w: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мероприятий по развитию газоснабжения города Ставрополя</w:t>
      </w:r>
    </w:p>
    <w:p w:rsidR="001957DB" w:rsidRDefault="001957DB" w:rsidP="001957DB">
      <w:pPr>
        <w:shd w:val="clear" w:color="auto" w:fill="FFFFFF" w:themeFill="background1"/>
        <w:jc w:val="right"/>
        <w:rPr>
          <w:color w:val="000000"/>
          <w:sz w:val="28"/>
          <w:szCs w:val="28"/>
        </w:rPr>
      </w:pPr>
    </w:p>
    <w:p w:rsidR="001957DB" w:rsidRDefault="001957DB" w:rsidP="001957DB">
      <w:pPr>
        <w:shd w:val="clear" w:color="auto" w:fill="FFFFFF" w:themeFill="background1"/>
        <w:jc w:val="right"/>
        <w:rPr>
          <w:color w:val="000000"/>
          <w:sz w:val="28"/>
          <w:szCs w:val="28"/>
        </w:rPr>
      </w:pPr>
      <w:r>
        <w:rPr>
          <w:color w:val="000000"/>
          <w:sz w:val="28"/>
          <w:szCs w:val="28"/>
        </w:rPr>
        <w:t>Таблица 6</w:t>
      </w:r>
    </w:p>
    <w:p w:rsidR="001957DB" w:rsidRDefault="001957DB" w:rsidP="001957DB">
      <w:pPr>
        <w:shd w:val="clear" w:color="auto" w:fill="FFFFFF" w:themeFill="background1"/>
        <w:jc w:val="right"/>
        <w:rPr>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1957DB" w:rsidTr="002E0316">
        <w:tc>
          <w:tcPr>
            <w:tcW w:w="817" w:type="dxa"/>
            <w:tcBorders>
              <w:bottom w:val="none" w:sz="4" w:space="0" w:color="000000"/>
            </w:tcBorders>
            <w:noWrap/>
            <w:vAlign w:val="center"/>
          </w:tcPr>
          <w:p w:rsidR="001957DB" w:rsidRDefault="001957DB" w:rsidP="002E0316">
            <w:pPr>
              <w:shd w:val="clear" w:color="auto" w:fill="FFFFFF" w:themeFill="background1"/>
              <w:spacing w:line="200" w:lineRule="atLeast"/>
              <w:jc w:val="center"/>
              <w:rPr>
                <w:sz w:val="20"/>
              </w:rPr>
            </w:pPr>
            <w:r>
              <w:rPr>
                <w:sz w:val="20"/>
              </w:rPr>
              <w:t>№ п/п</w:t>
            </w:r>
          </w:p>
        </w:tc>
        <w:tc>
          <w:tcPr>
            <w:tcW w:w="7371" w:type="dxa"/>
            <w:tcBorders>
              <w:bottom w:val="none" w:sz="4" w:space="0" w:color="000000"/>
            </w:tcBorders>
            <w:noWrap/>
            <w:vAlign w:val="center"/>
          </w:tcPr>
          <w:p w:rsidR="001957DB" w:rsidRDefault="001957DB" w:rsidP="002E0316">
            <w:pPr>
              <w:shd w:val="clear" w:color="auto" w:fill="FFFFFF" w:themeFill="background1"/>
              <w:spacing w:line="200" w:lineRule="atLeast"/>
              <w:jc w:val="center"/>
              <w:rPr>
                <w:sz w:val="20"/>
              </w:rPr>
            </w:pPr>
            <w:r>
              <w:rPr>
                <w:sz w:val="20"/>
              </w:rPr>
              <w:t>Наименование</w:t>
            </w:r>
          </w:p>
        </w:tc>
        <w:tc>
          <w:tcPr>
            <w:tcW w:w="1276" w:type="dxa"/>
            <w:tcBorders>
              <w:bottom w:val="none" w:sz="4" w:space="0" w:color="000000"/>
            </w:tcBorders>
            <w:noWrap/>
          </w:tcPr>
          <w:p w:rsidR="001957DB" w:rsidRDefault="001957DB" w:rsidP="002E0316">
            <w:pPr>
              <w:shd w:val="clear" w:color="auto" w:fill="FFFFFF" w:themeFill="background1"/>
              <w:spacing w:line="200" w:lineRule="atLeast"/>
              <w:jc w:val="center"/>
              <w:rPr>
                <w:sz w:val="20"/>
              </w:rPr>
            </w:pPr>
            <w:r>
              <w:rPr>
                <w:sz w:val="20"/>
              </w:rPr>
              <w:t>Стоимость тыс. рублей</w:t>
            </w:r>
          </w:p>
        </w:tc>
      </w:tr>
    </w:tbl>
    <w:p w:rsidR="001957DB" w:rsidRDefault="001957DB" w:rsidP="001957DB">
      <w:pPr>
        <w:shd w:val="clear" w:color="auto" w:fill="FFFFFF" w:themeFill="background1"/>
        <w:spacing w:line="120" w:lineRule="auto"/>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1957DB" w:rsidTr="002E0316">
        <w:trPr>
          <w:tblHeader/>
        </w:trPr>
        <w:tc>
          <w:tcPr>
            <w:tcW w:w="817"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3</w:t>
            </w:r>
          </w:p>
        </w:tc>
      </w:tr>
      <w:tr w:rsidR="001957DB" w:rsidTr="002E0316">
        <w:tc>
          <w:tcPr>
            <w:tcW w:w="9464" w:type="dxa"/>
            <w:gridSpan w:val="3"/>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center"/>
              <w:rPr>
                <w:sz w:val="20"/>
              </w:rPr>
            </w:pPr>
            <w:r>
              <w:rPr>
                <w:sz w:val="20"/>
              </w:rPr>
              <w:t>2013 год</w:t>
            </w:r>
          </w:p>
        </w:tc>
      </w:tr>
      <w:tr w:rsidR="001957DB" w:rsidTr="005251D1">
        <w:trPr>
          <w:trHeight w:val="33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Мероприятия по реконструкции газового оборудования: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8 624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(замена) газораспределительного шкафа (далее – ГРПШ) 8 единиц</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1 808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Реконструкция станций катодной защиты 14 единиц</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6 816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Мероприятия по строительству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89 742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Надземный газопровод высокого давления диаметром 426 мм, протяженностью 8335 м от газораспределительной станции (далее – ГРС)-4 до головного газорегуляторного пункта (далее – ГГРП)-5 в районе поста ГАИ Ставрополь – Надежда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89 742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 xml:space="preserve">Мероприятия по </w:t>
            </w:r>
            <w:r>
              <w:rPr>
                <w:sz w:val="20"/>
                <w:lang w:eastAsia="en-US"/>
              </w:rPr>
              <w:t>реконструкции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14 291</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среднего давления протяженностью 206 м от </w:t>
            </w:r>
          </w:p>
          <w:p w:rsidR="001957DB" w:rsidRDefault="001957DB" w:rsidP="002E0316">
            <w:pPr>
              <w:shd w:val="clear" w:color="auto" w:fill="FFFFFF" w:themeFill="background1"/>
              <w:rPr>
                <w:bCs/>
                <w:sz w:val="20"/>
                <w:lang w:eastAsia="en-US"/>
              </w:rPr>
            </w:pPr>
            <w:r>
              <w:rPr>
                <w:bCs/>
                <w:sz w:val="20"/>
                <w:lang w:eastAsia="en-US"/>
              </w:rPr>
              <w:t xml:space="preserve">пр. Литейного к котельной 129 квартала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2 856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среднего давления протяженностью 230 м по </w:t>
            </w:r>
          </w:p>
          <w:p w:rsidR="001957DB" w:rsidRDefault="001957DB" w:rsidP="002E0316">
            <w:pPr>
              <w:shd w:val="clear" w:color="auto" w:fill="FFFFFF" w:themeFill="background1"/>
              <w:rPr>
                <w:bCs/>
                <w:sz w:val="20"/>
                <w:lang w:eastAsia="en-US"/>
              </w:rPr>
            </w:pPr>
            <w:r>
              <w:rPr>
                <w:bCs/>
                <w:sz w:val="20"/>
                <w:lang w:eastAsia="en-US"/>
              </w:rPr>
              <w:t xml:space="preserve">ул. Ползунова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4 675</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среднего давления протяженностью 400 м по ул. Макарова от газорегуляторного пункта (далее – ГРП) № 110 до ул. Октябрьской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6 760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 xml:space="preserve">Мероприятия по </w:t>
            </w:r>
            <w:r>
              <w:rPr>
                <w:sz w:val="20"/>
                <w:lang w:eastAsia="en-US"/>
              </w:rPr>
              <w:t xml:space="preserve">строительству станций катодной защиты: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iCs/>
                <w:sz w:val="20"/>
                <w:lang w:eastAsia="en-US"/>
              </w:rPr>
              <w:t>894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Ул. Коломийцева (пост ГАИ)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894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 xml:space="preserve">Мероприятия по </w:t>
            </w:r>
            <w:r>
              <w:rPr>
                <w:sz w:val="20"/>
                <w:lang w:eastAsia="en-US"/>
              </w:rPr>
              <w:t>кольцеванию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outlineLvl w:val="0"/>
              <w:rPr>
                <w:iCs/>
                <w:sz w:val="20"/>
                <w:lang w:eastAsia="en-US"/>
              </w:rPr>
            </w:pPr>
            <w:r>
              <w:rPr>
                <w:iCs/>
                <w:sz w:val="20"/>
                <w:lang w:eastAsia="en-US"/>
              </w:rPr>
              <w:t>2 836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114 мм, протяженностью 65 м</w:t>
            </w:r>
            <w:r>
              <w:rPr>
                <w:sz w:val="20"/>
                <w:lang w:eastAsia="en-US"/>
              </w:rPr>
              <w:t xml:space="preserve"> по </w:t>
            </w:r>
          </w:p>
          <w:p w:rsidR="001957DB" w:rsidRDefault="001957DB" w:rsidP="002E0316">
            <w:pPr>
              <w:shd w:val="clear" w:color="auto" w:fill="FFFFFF" w:themeFill="background1"/>
              <w:rPr>
                <w:sz w:val="20"/>
                <w:lang w:eastAsia="en-US"/>
              </w:rPr>
            </w:pPr>
            <w:r>
              <w:rPr>
                <w:sz w:val="20"/>
                <w:lang w:eastAsia="en-US"/>
              </w:rPr>
              <w:t>ул. Объездной – пр. Гвардейскому (ГРП)</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sz w:val="20"/>
                <w:lang w:eastAsia="en-US"/>
              </w:rPr>
            </w:pPr>
            <w:r>
              <w:rPr>
                <w:iCs/>
                <w:sz w:val="20"/>
                <w:lang w:eastAsia="en-US"/>
              </w:rPr>
              <w:t>685</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низкого давления диаметром 76 мм, протяженностью 110 м по </w:t>
            </w:r>
          </w:p>
          <w:p w:rsidR="001957DB" w:rsidRDefault="001957DB" w:rsidP="002E0316">
            <w:pPr>
              <w:shd w:val="clear" w:color="auto" w:fill="FFFFFF" w:themeFill="background1"/>
              <w:rPr>
                <w:sz w:val="20"/>
                <w:lang w:eastAsia="en-US"/>
              </w:rPr>
            </w:pPr>
            <w:r>
              <w:rPr>
                <w:sz w:val="20"/>
                <w:lang w:eastAsia="en-US"/>
              </w:rPr>
              <w:t xml:space="preserve">ул. Сиреневой – пр. Уютному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sz w:val="20"/>
                <w:lang w:eastAsia="en-US"/>
              </w:rPr>
            </w:pPr>
            <w:r>
              <w:rPr>
                <w:iCs/>
                <w:sz w:val="20"/>
                <w:lang w:eastAsia="en-US"/>
              </w:rPr>
              <w:t>471</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114 мм, протяженностью 30 м</w:t>
            </w:r>
            <w:r>
              <w:rPr>
                <w:sz w:val="20"/>
                <w:lang w:eastAsia="en-US"/>
              </w:rPr>
              <w:t xml:space="preserve"> по </w:t>
            </w:r>
          </w:p>
          <w:p w:rsidR="001957DB" w:rsidRDefault="001957DB" w:rsidP="002E0316">
            <w:pPr>
              <w:shd w:val="clear" w:color="auto" w:fill="FFFFFF" w:themeFill="background1"/>
              <w:rPr>
                <w:sz w:val="20"/>
                <w:lang w:eastAsia="en-US"/>
              </w:rPr>
            </w:pPr>
            <w:r>
              <w:rPr>
                <w:sz w:val="20"/>
                <w:lang w:eastAsia="en-US"/>
              </w:rPr>
              <w:t xml:space="preserve">ул. Акулова – пр. Молодежному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sz w:val="20"/>
                <w:lang w:eastAsia="en-US"/>
              </w:rPr>
            </w:pPr>
            <w:r>
              <w:rPr>
                <w:iCs/>
                <w:sz w:val="20"/>
                <w:lang w:eastAsia="en-US"/>
              </w:rPr>
              <w:t>141</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57 мм, протяженностью 95 м</w:t>
            </w:r>
            <w:r>
              <w:rPr>
                <w:sz w:val="20"/>
                <w:lang w:eastAsia="en-US"/>
              </w:rPr>
              <w:t xml:space="preserve"> по </w:t>
            </w:r>
          </w:p>
          <w:p w:rsidR="001957DB" w:rsidRDefault="001957DB" w:rsidP="002E0316">
            <w:pPr>
              <w:shd w:val="clear" w:color="auto" w:fill="FFFFFF" w:themeFill="background1"/>
              <w:rPr>
                <w:sz w:val="20"/>
                <w:lang w:eastAsia="en-US"/>
              </w:rPr>
            </w:pPr>
            <w:r>
              <w:rPr>
                <w:sz w:val="20"/>
                <w:lang w:eastAsia="en-US"/>
              </w:rPr>
              <w:t>ул. Репина – пр. Жигулевскому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sz w:val="20"/>
                <w:lang w:eastAsia="en-US"/>
              </w:rPr>
            </w:pPr>
            <w:r>
              <w:rPr>
                <w:iCs/>
                <w:sz w:val="20"/>
                <w:lang w:eastAsia="en-US"/>
              </w:rPr>
              <w:t>672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89 мм, протяженностью 80 м</w:t>
            </w:r>
            <w:r>
              <w:rPr>
                <w:sz w:val="20"/>
                <w:lang w:eastAsia="en-US"/>
              </w:rPr>
              <w:t xml:space="preserve"> по </w:t>
            </w:r>
          </w:p>
          <w:p w:rsidR="001957DB" w:rsidRDefault="001957DB" w:rsidP="002E0316">
            <w:pPr>
              <w:shd w:val="clear" w:color="auto" w:fill="FFFFFF" w:themeFill="background1"/>
              <w:rPr>
                <w:sz w:val="20"/>
                <w:lang w:eastAsia="en-US"/>
              </w:rPr>
            </w:pPr>
            <w:r>
              <w:rPr>
                <w:sz w:val="20"/>
                <w:lang w:eastAsia="en-US"/>
              </w:rPr>
              <w:t xml:space="preserve">пр. Чайковского – пр. Егорлыкскому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sz w:val="20"/>
                <w:lang w:eastAsia="en-US"/>
              </w:rPr>
            </w:pPr>
            <w:r>
              <w:rPr>
                <w:iCs/>
                <w:sz w:val="20"/>
                <w:lang w:eastAsia="en-US"/>
              </w:rPr>
              <w:t>342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89 мм, протяженностью 100 м от</w:t>
            </w:r>
          </w:p>
          <w:p w:rsidR="001957DB" w:rsidRDefault="001957DB" w:rsidP="002E0316">
            <w:pPr>
              <w:shd w:val="clear" w:color="auto" w:fill="FFFFFF" w:themeFill="background1"/>
              <w:rPr>
                <w:sz w:val="20"/>
                <w:lang w:eastAsia="en-US"/>
              </w:rPr>
            </w:pPr>
            <w:r>
              <w:rPr>
                <w:sz w:val="20"/>
                <w:lang w:eastAsia="en-US"/>
              </w:rPr>
              <w:t>пр. Егорлыкского – ул. Глинки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sz w:val="20"/>
                <w:lang w:eastAsia="en-US"/>
              </w:rPr>
            </w:pPr>
            <w:r>
              <w:rPr>
                <w:iCs/>
                <w:sz w:val="20"/>
                <w:lang w:eastAsia="en-US"/>
              </w:rPr>
              <w:t>428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76 мм, протяженностью 20 м</w:t>
            </w:r>
            <w:r>
              <w:rPr>
                <w:sz w:val="20"/>
                <w:lang w:eastAsia="en-US"/>
              </w:rPr>
              <w:t xml:space="preserve"> по </w:t>
            </w:r>
          </w:p>
          <w:p w:rsidR="001957DB" w:rsidRDefault="001957DB" w:rsidP="002E0316">
            <w:pPr>
              <w:shd w:val="clear" w:color="auto" w:fill="FFFFFF" w:themeFill="background1"/>
              <w:rPr>
                <w:sz w:val="20"/>
                <w:lang w:eastAsia="en-US"/>
              </w:rPr>
            </w:pPr>
            <w:r>
              <w:rPr>
                <w:sz w:val="20"/>
                <w:lang w:eastAsia="en-US"/>
              </w:rPr>
              <w:t>ул. Новой – пр. Егорлыкскому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iCs/>
                <w:sz w:val="20"/>
                <w:lang w:eastAsia="en-US"/>
              </w:rPr>
            </w:pPr>
            <w:r>
              <w:rPr>
                <w:iCs/>
                <w:sz w:val="20"/>
                <w:lang w:eastAsia="en-US"/>
              </w:rPr>
              <w:t>97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Итого за 2013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116 387</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 xml:space="preserve">2014 год </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Мероприятия по реконструкции газового оборудования: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8 624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(замена) ГРПШ 8 единиц</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1 808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станций катодной защиты 14 единиц</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6 816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Мероприятия по строительству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89 742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Надземный газопровод высокого давления диаметром 426 мм, протяженностью 8335 м от ГРС–4 до ГГРП–5 в районе поста ГАИ Ставрополь – Надежда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89 742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Мероприятия по </w:t>
            </w:r>
            <w:r>
              <w:rPr>
                <w:sz w:val="20"/>
                <w:lang w:eastAsia="en-US"/>
              </w:rPr>
              <w:t>реконструкции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108 876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Газопровод подземный низкого давления протяженностью 145 м по</w:t>
            </w:r>
          </w:p>
          <w:p w:rsidR="001957DB" w:rsidRDefault="001957DB" w:rsidP="002E0316">
            <w:pPr>
              <w:shd w:val="clear" w:color="auto" w:fill="FFFFFF" w:themeFill="background1"/>
              <w:rPr>
                <w:bCs/>
                <w:sz w:val="20"/>
                <w:lang w:eastAsia="en-US"/>
              </w:rPr>
            </w:pPr>
            <w:r>
              <w:rPr>
                <w:bCs/>
                <w:sz w:val="20"/>
                <w:lang w:eastAsia="en-US"/>
              </w:rPr>
              <w:t xml:space="preserve">ул. Орджоникидзе (от ул. Р. Люксембург до ул. </w:t>
            </w:r>
            <w:proofErr w:type="spellStart"/>
            <w:r>
              <w:rPr>
                <w:bCs/>
                <w:sz w:val="20"/>
                <w:lang w:eastAsia="en-US"/>
              </w:rPr>
              <w:t>Голенева</w:t>
            </w:r>
            <w:proofErr w:type="spellEnd"/>
            <w:r>
              <w:rPr>
                <w:bCs/>
                <w:sz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12 705</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среднего давления протяженностью 482 м по </w:t>
            </w:r>
          </w:p>
          <w:p w:rsidR="001957DB" w:rsidRDefault="001957DB" w:rsidP="002E0316">
            <w:pPr>
              <w:shd w:val="clear" w:color="auto" w:fill="FFFFFF" w:themeFill="background1"/>
              <w:rPr>
                <w:bCs/>
                <w:sz w:val="20"/>
                <w:lang w:eastAsia="en-US"/>
              </w:rPr>
            </w:pPr>
            <w:r>
              <w:rPr>
                <w:bCs/>
                <w:sz w:val="20"/>
                <w:lang w:eastAsia="en-US"/>
              </w:rPr>
              <w:t xml:space="preserve">ул. Дзержинского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14 856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низкого давления протяженностью 278 м по </w:t>
            </w:r>
          </w:p>
          <w:p w:rsidR="001957DB" w:rsidRDefault="001957DB" w:rsidP="002E0316">
            <w:pPr>
              <w:shd w:val="clear" w:color="auto" w:fill="FFFFFF" w:themeFill="background1"/>
              <w:rPr>
                <w:bCs/>
                <w:sz w:val="20"/>
                <w:lang w:eastAsia="en-US"/>
              </w:rPr>
            </w:pPr>
            <w:r>
              <w:rPr>
                <w:bCs/>
                <w:sz w:val="20"/>
                <w:lang w:eastAsia="en-US"/>
              </w:rPr>
              <w:t xml:space="preserve">ул. Дзержинского (от ул. Октябрьской Революции до ул. Маршала Жукова)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8 571</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lastRenderedPageBreak/>
              <w:t>3.4.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низкого давления диаметром 108 мм протяженностью            288 м по ул. Маршала Жукова (от ул. Дзержинского до ул. М. Морозова)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5 074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среднего давления протяженностью 1450 м по </w:t>
            </w:r>
          </w:p>
          <w:p w:rsidR="001957DB" w:rsidRDefault="001957DB" w:rsidP="002E0316">
            <w:pPr>
              <w:shd w:val="clear" w:color="auto" w:fill="FFFFFF" w:themeFill="background1"/>
              <w:rPr>
                <w:bCs/>
                <w:sz w:val="20"/>
                <w:lang w:eastAsia="en-US"/>
              </w:rPr>
            </w:pPr>
            <w:r>
              <w:rPr>
                <w:bCs/>
                <w:sz w:val="20"/>
                <w:lang w:eastAsia="en-US"/>
              </w:rPr>
              <w:t xml:space="preserve">ул. Октябрьской (от ул. Макарова до пер. Астраханского)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26 953</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Газопровод подземный низкого давления протяженностью 700 м по ул. Серова</w:t>
            </w:r>
          </w:p>
          <w:p w:rsidR="001957DB" w:rsidRDefault="001957DB" w:rsidP="002E0316">
            <w:pPr>
              <w:shd w:val="clear" w:color="auto" w:fill="FFFFFF" w:themeFill="background1"/>
              <w:rPr>
                <w:bCs/>
                <w:sz w:val="20"/>
                <w:lang w:eastAsia="en-US"/>
              </w:rPr>
            </w:pPr>
            <w:r>
              <w:rPr>
                <w:bCs/>
                <w:sz w:val="20"/>
                <w:lang w:eastAsia="en-US"/>
              </w:rPr>
              <w:t xml:space="preserve">(от ул. Черняховского до ул. Ломоносова)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9 680</w:t>
            </w:r>
          </w:p>
        </w:tc>
      </w:tr>
      <w:tr w:rsidR="001957DB" w:rsidTr="005251D1">
        <w:trPr>
          <w:trHeight w:val="22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Газопровод подземный низкого давления протяженностью 990 м по пр. Западному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13 717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3.8.</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низкого давления протяженностью 750 м по ул. Лазо (от ул. Макарова до ул. </w:t>
            </w:r>
            <w:proofErr w:type="spellStart"/>
            <w:r>
              <w:rPr>
                <w:bCs/>
                <w:sz w:val="20"/>
                <w:lang w:eastAsia="en-US"/>
              </w:rPr>
              <w:t>Лопырина</w:t>
            </w:r>
            <w:proofErr w:type="spellEnd"/>
            <w:r>
              <w:rPr>
                <w:bCs/>
                <w:sz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10 392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3.9.</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низкого давления протяженностью 500 м по ул. Лазо         </w:t>
            </w:r>
            <w:proofErr w:type="gramStart"/>
            <w:r>
              <w:rPr>
                <w:bCs/>
                <w:sz w:val="20"/>
                <w:lang w:eastAsia="en-US"/>
              </w:rPr>
              <w:t xml:space="preserve">   (</w:t>
            </w:r>
            <w:proofErr w:type="gramEnd"/>
            <w:r>
              <w:rPr>
                <w:bCs/>
                <w:sz w:val="20"/>
                <w:lang w:eastAsia="en-US"/>
              </w:rPr>
              <w:t xml:space="preserve">от пер. Можайского до пер. Астраханского)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6 928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Мероприятия по </w:t>
            </w:r>
            <w:r>
              <w:rPr>
                <w:sz w:val="20"/>
                <w:lang w:eastAsia="en-US"/>
              </w:rPr>
              <w:t xml:space="preserve">строительству станций катодной защиты: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iCs/>
                <w:sz w:val="20"/>
                <w:lang w:eastAsia="en-US"/>
              </w:rPr>
              <w:t>2 684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sz w:val="20"/>
                <w:lang w:eastAsia="en-US"/>
              </w:rPr>
              <w:t>ул. Ленина (ГРС-1), ул. Маяковского, ул. Тельмана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iCs/>
                <w:sz w:val="20"/>
                <w:lang w:eastAsia="en-US"/>
              </w:rPr>
              <w:t>2 684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 xml:space="preserve">Мероприятия по </w:t>
            </w:r>
            <w:r>
              <w:rPr>
                <w:sz w:val="20"/>
                <w:lang w:eastAsia="en-US"/>
              </w:rPr>
              <w:t>кольцеванию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3 627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89 мм, протяженностью 25 м</w:t>
            </w:r>
            <w:r>
              <w:rPr>
                <w:sz w:val="20"/>
                <w:lang w:eastAsia="en-US"/>
              </w:rPr>
              <w:t xml:space="preserve"> по </w:t>
            </w:r>
          </w:p>
          <w:p w:rsidR="001957DB" w:rsidRDefault="001957DB" w:rsidP="002E0316">
            <w:pPr>
              <w:shd w:val="clear" w:color="auto" w:fill="FFFFFF" w:themeFill="background1"/>
              <w:rPr>
                <w:sz w:val="20"/>
                <w:lang w:eastAsia="en-US"/>
              </w:rPr>
            </w:pPr>
            <w:r>
              <w:rPr>
                <w:sz w:val="20"/>
                <w:lang w:eastAsia="en-US"/>
              </w:rPr>
              <w:t xml:space="preserve">ул. Тургенева – ул. </w:t>
            </w:r>
            <w:proofErr w:type="spellStart"/>
            <w:r>
              <w:rPr>
                <w:sz w:val="20"/>
                <w:lang w:eastAsia="en-US"/>
              </w:rPr>
              <w:t>Бурмистрова</w:t>
            </w:r>
            <w:proofErr w:type="spellEnd"/>
            <w:r>
              <w:rPr>
                <w:sz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400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159 мм, протяженностью 80 м</w:t>
            </w:r>
            <w:r>
              <w:rPr>
                <w:sz w:val="20"/>
                <w:lang w:eastAsia="en-US"/>
              </w:rPr>
              <w:t xml:space="preserve"> по </w:t>
            </w:r>
          </w:p>
          <w:p w:rsidR="001957DB" w:rsidRDefault="001957DB" w:rsidP="002E0316">
            <w:pPr>
              <w:shd w:val="clear" w:color="auto" w:fill="FFFFFF" w:themeFill="background1"/>
              <w:rPr>
                <w:sz w:val="20"/>
                <w:lang w:eastAsia="en-US"/>
              </w:rPr>
            </w:pPr>
            <w:r>
              <w:rPr>
                <w:sz w:val="20"/>
                <w:lang w:eastAsia="en-US"/>
              </w:rPr>
              <w:t xml:space="preserve">ул. Лесной – ул. Кропоткина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614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114 мм, протяженностью 43 м</w:t>
            </w:r>
          </w:p>
          <w:p w:rsidR="001957DB" w:rsidRDefault="001957DB" w:rsidP="002E0316">
            <w:pPr>
              <w:shd w:val="clear" w:color="auto" w:fill="FFFFFF" w:themeFill="background1"/>
              <w:rPr>
                <w:sz w:val="20"/>
                <w:lang w:eastAsia="en-US"/>
              </w:rPr>
            </w:pPr>
            <w:r>
              <w:rPr>
                <w:sz w:val="20"/>
                <w:lang w:eastAsia="en-US"/>
              </w:rPr>
              <w:t xml:space="preserve">ул. Железнодорожной – ул. Народной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473</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среднего давления диаметром 57 мм, протяженностью 260 м по</w:t>
            </w:r>
          </w:p>
          <w:p w:rsidR="001957DB" w:rsidRDefault="001957DB" w:rsidP="002E0316">
            <w:pPr>
              <w:shd w:val="clear" w:color="auto" w:fill="FFFFFF" w:themeFill="background1"/>
              <w:rPr>
                <w:sz w:val="20"/>
                <w:lang w:eastAsia="en-US"/>
              </w:rPr>
            </w:pPr>
            <w:r>
              <w:rPr>
                <w:sz w:val="20"/>
                <w:lang w:eastAsia="en-US"/>
              </w:rPr>
              <w:t xml:space="preserve">ул. </w:t>
            </w:r>
            <w:proofErr w:type="spellStart"/>
            <w:r>
              <w:rPr>
                <w:sz w:val="20"/>
                <w:lang w:eastAsia="en-US"/>
              </w:rPr>
              <w:t>Шпаковской</w:t>
            </w:r>
            <w:proofErr w:type="spellEnd"/>
            <w:r>
              <w:rPr>
                <w:sz w:val="20"/>
                <w:lang w:eastAsia="en-US"/>
              </w:rPr>
              <w:t xml:space="preserve"> – ул. Матросова с установкой ГРПШ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1 265</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среднего давления диаметром 100 мм, протяженностью 50 м по</w:t>
            </w:r>
          </w:p>
          <w:p w:rsidR="001957DB" w:rsidRDefault="001957DB" w:rsidP="002E0316">
            <w:pPr>
              <w:shd w:val="clear" w:color="auto" w:fill="FFFFFF" w:themeFill="background1"/>
              <w:rPr>
                <w:sz w:val="20"/>
                <w:lang w:eastAsia="en-US"/>
              </w:rPr>
            </w:pPr>
            <w:r>
              <w:rPr>
                <w:sz w:val="20"/>
                <w:lang w:eastAsia="en-US"/>
              </w:rPr>
              <w:t xml:space="preserve">ул. </w:t>
            </w:r>
            <w:proofErr w:type="spellStart"/>
            <w:r>
              <w:rPr>
                <w:sz w:val="20"/>
                <w:lang w:eastAsia="en-US"/>
              </w:rPr>
              <w:t>Шпаковской</w:t>
            </w:r>
            <w:proofErr w:type="spellEnd"/>
            <w:r>
              <w:rPr>
                <w:sz w:val="20"/>
                <w:lang w:eastAsia="en-US"/>
              </w:rPr>
              <w:t xml:space="preserve"> – Матросова с установкой ГРПШ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243</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5.6.</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219 мм, протяженностью 15 м</w:t>
            </w:r>
          </w:p>
          <w:p w:rsidR="001957DB" w:rsidRDefault="001957DB" w:rsidP="002E0316">
            <w:pPr>
              <w:shd w:val="clear" w:color="auto" w:fill="FFFFFF" w:themeFill="background1"/>
              <w:rPr>
                <w:sz w:val="20"/>
                <w:lang w:eastAsia="en-US"/>
              </w:rPr>
            </w:pPr>
            <w:r>
              <w:rPr>
                <w:sz w:val="20"/>
                <w:lang w:eastAsia="en-US"/>
              </w:rPr>
              <w:t xml:space="preserve">ул. Социалистической – ул. Ленина, 436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158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5.7.</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Газопровод низкого давления диаметром 159 мм, протяженностью 45 м</w:t>
            </w:r>
            <w:r>
              <w:rPr>
                <w:sz w:val="20"/>
                <w:lang w:eastAsia="en-US"/>
              </w:rPr>
              <w:t xml:space="preserve"> по </w:t>
            </w:r>
          </w:p>
          <w:p w:rsidR="001957DB" w:rsidRDefault="001957DB" w:rsidP="002E0316">
            <w:pPr>
              <w:shd w:val="clear" w:color="auto" w:fill="FFFFFF" w:themeFill="background1"/>
              <w:rPr>
                <w:sz w:val="20"/>
                <w:lang w:eastAsia="en-US"/>
              </w:rPr>
            </w:pPr>
            <w:r>
              <w:rPr>
                <w:sz w:val="20"/>
                <w:lang w:eastAsia="en-US"/>
              </w:rPr>
              <w:t xml:space="preserve">ул. Дзержинского – 69 квартал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474</w:t>
            </w:r>
          </w:p>
        </w:tc>
      </w:tr>
      <w:tr w:rsidR="001957DB" w:rsidTr="005251D1">
        <w:trPr>
          <w:trHeight w:val="33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sz w:val="20"/>
                <w:lang w:eastAsia="en-US"/>
              </w:rPr>
              <w:t>Итого за 2014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213 553</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2015 год</w:t>
            </w:r>
          </w:p>
        </w:tc>
      </w:tr>
      <w:tr w:rsidR="001957DB" w:rsidTr="005251D1">
        <w:trPr>
          <w:trHeight w:val="28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Мероприятия по реконструкции газового оборудования: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8 624</w:t>
            </w:r>
          </w:p>
        </w:tc>
      </w:tr>
      <w:tr w:rsidR="001957DB" w:rsidTr="005251D1">
        <w:trPr>
          <w:trHeight w:val="27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(замена) ГРПШ 8 единиц</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1 808</w:t>
            </w:r>
          </w:p>
        </w:tc>
      </w:tr>
      <w:tr w:rsidR="001957DB" w:rsidTr="005251D1">
        <w:trPr>
          <w:trHeight w:val="2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станций катодной защиты 14 единиц</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6 816</w:t>
            </w:r>
          </w:p>
        </w:tc>
      </w:tr>
      <w:tr w:rsidR="001957DB" w:rsidTr="005251D1">
        <w:trPr>
          <w:trHeight w:val="27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Мероприятия по строительству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89 741</w:t>
            </w:r>
          </w:p>
        </w:tc>
      </w:tr>
      <w:tr w:rsidR="001957DB" w:rsidTr="005251D1">
        <w:trPr>
          <w:trHeight w:val="27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Надземный газопровод высокого давления диаметром 426 мм, протяженностью 8330 м от ГРС-4 до ГГРП-5 в районе поста ГАИ Ставрополь –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r>
              <w:rPr>
                <w:bCs/>
                <w:sz w:val="20"/>
                <w:lang w:eastAsia="en-US"/>
              </w:rPr>
              <w:t>89 741</w:t>
            </w:r>
          </w:p>
        </w:tc>
      </w:tr>
      <w:tr w:rsidR="001957DB" w:rsidTr="005251D1">
        <w:trPr>
          <w:trHeight w:val="27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Мероприятия по реконструкции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15 241</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среднего давления протяженностью 1100 м по </w:t>
            </w:r>
          </w:p>
          <w:p w:rsidR="001957DB" w:rsidRDefault="001957DB" w:rsidP="002E0316">
            <w:pPr>
              <w:shd w:val="clear" w:color="auto" w:fill="FFFFFF" w:themeFill="background1"/>
              <w:rPr>
                <w:bCs/>
                <w:color w:val="000000"/>
                <w:sz w:val="20"/>
              </w:rPr>
            </w:pPr>
            <w:r>
              <w:rPr>
                <w:bCs/>
                <w:sz w:val="20"/>
                <w:lang w:eastAsia="en-US"/>
              </w:rPr>
              <w:t>ул. Селекционной</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15 241</w:t>
            </w:r>
          </w:p>
        </w:tc>
      </w:tr>
      <w:tr w:rsidR="001957DB" w:rsidTr="005251D1">
        <w:trPr>
          <w:trHeight w:val="31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 xml:space="preserve">Мероприятия по </w:t>
            </w:r>
            <w:r>
              <w:rPr>
                <w:sz w:val="20"/>
                <w:lang w:eastAsia="en-US"/>
              </w:rPr>
              <w:t xml:space="preserve">строительству станций катодной защиты: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iCs/>
                <w:sz w:val="20"/>
                <w:lang w:eastAsia="en-US"/>
              </w:rPr>
              <w:t>9 828</w:t>
            </w:r>
          </w:p>
        </w:tc>
      </w:tr>
      <w:tr w:rsidR="001957DB" w:rsidTr="005251D1">
        <w:trPr>
          <w:trHeight w:val="28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lang w:eastAsia="en-US"/>
              </w:rPr>
            </w:pPr>
            <w:r>
              <w:rPr>
                <w:sz w:val="20"/>
                <w:lang w:eastAsia="en-US"/>
              </w:rPr>
              <w:t xml:space="preserve">ул. Краснофлотская, ул. Железнодорожная, ул. Октябрьская </w:t>
            </w:r>
          </w:p>
          <w:p w:rsidR="001957DB" w:rsidRDefault="001957DB" w:rsidP="002E0316">
            <w:pPr>
              <w:shd w:val="clear" w:color="auto" w:fill="FFFFFF" w:themeFill="background1"/>
              <w:rPr>
                <w:sz w:val="20"/>
                <w:lang w:eastAsia="en-US"/>
              </w:rPr>
            </w:pPr>
            <w:r>
              <w:rPr>
                <w:spacing w:val="-4"/>
                <w:sz w:val="20"/>
                <w:lang w:eastAsia="en-US"/>
              </w:rPr>
              <w:t>(р-н Онкологической больницы), ул. Подгорная, ул. Кропоткина, ул. Лермонтова, 164,</w:t>
            </w:r>
            <w:r>
              <w:rPr>
                <w:sz w:val="20"/>
                <w:lang w:eastAsia="en-US"/>
              </w:rPr>
              <w:t xml:space="preserve"> ул. Попова, ул. Руставели, ул. Фрунзе, пр. </w:t>
            </w:r>
            <w:proofErr w:type="spellStart"/>
            <w:r>
              <w:rPr>
                <w:sz w:val="20"/>
                <w:lang w:eastAsia="en-US"/>
              </w:rPr>
              <w:t>Волочаевский</w:t>
            </w:r>
            <w:proofErr w:type="spellEnd"/>
            <w:r>
              <w:rPr>
                <w:sz w:val="20"/>
                <w:lang w:eastAsia="en-US"/>
              </w:rPr>
              <w:t>, ул. Репина-Шевченко</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iCs/>
                <w:sz w:val="20"/>
                <w:lang w:eastAsia="en-US"/>
              </w:rPr>
              <w:t>9 828</w:t>
            </w:r>
          </w:p>
        </w:tc>
      </w:tr>
      <w:tr w:rsidR="001957DB" w:rsidTr="005251D1">
        <w:trPr>
          <w:trHeight w:val="14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lang w:eastAsia="en-US"/>
              </w:rPr>
            </w:pPr>
            <w:r>
              <w:rPr>
                <w:bCs/>
                <w:sz w:val="20"/>
                <w:lang w:eastAsia="en-US"/>
              </w:rPr>
              <w:t xml:space="preserve">Мероприятия по </w:t>
            </w:r>
            <w:r>
              <w:rPr>
                <w:sz w:val="20"/>
                <w:lang w:eastAsia="en-US"/>
              </w:rPr>
              <w:t>кольцеванию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1 240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5.1.</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lang w:eastAsia="en-US"/>
              </w:rPr>
            </w:pPr>
            <w:r>
              <w:rPr>
                <w:bCs/>
                <w:sz w:val="20"/>
                <w:lang w:eastAsia="en-US"/>
              </w:rPr>
              <w:t>Газопровод среднего давления диаметром 159 мм, протяженностью 10 м</w:t>
            </w:r>
            <w:r>
              <w:rPr>
                <w:sz w:val="20"/>
                <w:lang w:eastAsia="en-US"/>
              </w:rPr>
              <w:t xml:space="preserve"> по           пр. Харьковскому – пр. Пражскому с установкой ГРПШ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407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5.2.</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lang w:eastAsia="en-US"/>
              </w:rPr>
            </w:pPr>
            <w:r>
              <w:rPr>
                <w:bCs/>
                <w:sz w:val="20"/>
                <w:lang w:eastAsia="en-US"/>
              </w:rPr>
              <w:t>Газопровод низкого давления диаметром 114 мм, протяженностью 70 м</w:t>
            </w:r>
            <w:r>
              <w:rPr>
                <w:sz w:val="20"/>
                <w:lang w:eastAsia="en-US"/>
              </w:rPr>
              <w:t xml:space="preserve"> по </w:t>
            </w:r>
          </w:p>
          <w:p w:rsidR="001957DB" w:rsidRDefault="001957DB" w:rsidP="002E0316">
            <w:pPr>
              <w:shd w:val="clear" w:color="auto" w:fill="FFFFFF" w:themeFill="background1"/>
              <w:jc w:val="both"/>
              <w:rPr>
                <w:sz w:val="20"/>
                <w:lang w:eastAsia="en-US"/>
              </w:rPr>
            </w:pPr>
            <w:r>
              <w:rPr>
                <w:sz w:val="20"/>
                <w:lang w:eastAsia="en-US"/>
              </w:rPr>
              <w:t xml:space="preserve">ул. Ленина, 397 – ул. Пржевальского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300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5.3.</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bCs/>
                <w:sz w:val="20"/>
                <w:lang w:eastAsia="en-US"/>
              </w:rPr>
            </w:pPr>
            <w:r>
              <w:rPr>
                <w:bCs/>
                <w:sz w:val="20"/>
                <w:lang w:eastAsia="en-US"/>
              </w:rPr>
              <w:t xml:space="preserve">Газопровод среднего давления диаметром 89 мм, протяженностью 10 м по </w:t>
            </w:r>
          </w:p>
          <w:p w:rsidR="001957DB" w:rsidRDefault="001957DB" w:rsidP="002E0316">
            <w:pPr>
              <w:shd w:val="clear" w:color="auto" w:fill="FFFFFF" w:themeFill="background1"/>
              <w:jc w:val="both"/>
              <w:rPr>
                <w:sz w:val="20"/>
                <w:lang w:eastAsia="en-US"/>
              </w:rPr>
            </w:pPr>
            <w:r>
              <w:rPr>
                <w:bCs/>
                <w:sz w:val="20"/>
                <w:lang w:eastAsia="en-US"/>
              </w:rPr>
              <w:t xml:space="preserve">ул. </w:t>
            </w:r>
            <w:r>
              <w:rPr>
                <w:sz w:val="20"/>
                <w:lang w:eastAsia="en-US"/>
              </w:rPr>
              <w:t xml:space="preserve">Привольной – ул. Отважной с установкой ГРПШ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345</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5.4.</w:t>
            </w:r>
          </w:p>
        </w:tc>
        <w:tc>
          <w:tcPr>
            <w:tcW w:w="737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lang w:eastAsia="en-US"/>
              </w:rPr>
            </w:pPr>
            <w:r>
              <w:rPr>
                <w:bCs/>
                <w:sz w:val="20"/>
                <w:lang w:eastAsia="en-US"/>
              </w:rPr>
              <w:t>Газопровод низкого давления диаметром 114 мм, протяженностью 40 м по</w:t>
            </w:r>
          </w:p>
          <w:p w:rsidR="001957DB" w:rsidRDefault="001957DB" w:rsidP="002E0316">
            <w:pPr>
              <w:shd w:val="clear" w:color="auto" w:fill="FFFFFF" w:themeFill="background1"/>
              <w:jc w:val="both"/>
              <w:rPr>
                <w:sz w:val="20"/>
                <w:lang w:eastAsia="en-US"/>
              </w:rPr>
            </w:pPr>
            <w:r>
              <w:rPr>
                <w:sz w:val="20"/>
                <w:lang w:eastAsia="en-US"/>
              </w:rPr>
              <w:t xml:space="preserve">ул. Добролюбова – ул. Московской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iCs/>
                <w:sz w:val="20"/>
                <w:lang w:eastAsia="en-US"/>
              </w:rPr>
            </w:pPr>
            <w:r>
              <w:rPr>
                <w:bCs/>
                <w:iCs/>
                <w:sz w:val="20"/>
                <w:lang w:eastAsia="en-US"/>
              </w:rPr>
              <w:t>188</w:t>
            </w:r>
          </w:p>
        </w:tc>
      </w:tr>
      <w:tr w:rsidR="001957DB" w:rsidTr="005251D1">
        <w:trPr>
          <w:trHeight w:val="27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Итого за 2015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124 674</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2016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Мероприятия по реконструкции газового оборудования: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2 625,47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(замена) ГРПШ 3 единицы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678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станций катодной защиты 4 единицы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1 947,47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lastRenderedPageBreak/>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Мероприятия по строительству газопроводов и газорегуляторных пунктов: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148 513</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Прокладка сетей газораспределения (строительство газопровода среднего давления диаметром 300 мм и диаметром 700 мм) в 530 и 531 кварталах города Ставрополя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81 000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 xml:space="preserve">Прокладка сетей газораспределения (газопровод высокого давления диаметром 530 мм) к новой жилой застройке Южного планировочного района и </w:t>
            </w:r>
          </w:p>
          <w:p w:rsidR="001957DB" w:rsidRDefault="001957DB" w:rsidP="002E0316">
            <w:pPr>
              <w:shd w:val="clear" w:color="auto" w:fill="FFFFFF" w:themeFill="background1"/>
              <w:rPr>
                <w:bCs/>
                <w:color w:val="000000"/>
                <w:sz w:val="20"/>
              </w:rPr>
            </w:pPr>
            <w:r>
              <w:rPr>
                <w:bCs/>
                <w:color w:val="000000"/>
                <w:sz w:val="20"/>
              </w:rPr>
              <w:t xml:space="preserve">32 микрорайона (пос. </w:t>
            </w:r>
            <w:proofErr w:type="spellStart"/>
            <w:r>
              <w:rPr>
                <w:bCs/>
                <w:color w:val="000000"/>
                <w:sz w:val="20"/>
              </w:rPr>
              <w:t>Демино</w:t>
            </w:r>
            <w:proofErr w:type="spellEnd"/>
            <w:r>
              <w:rPr>
                <w:bCs/>
                <w:color w:val="000000"/>
                <w:sz w:val="20"/>
              </w:rPr>
              <w:t xml:space="preserve">) вдоль Южного обхода и трассы Элиста – Ставрополь, с кольцеванием существующих сетей от ГРС-4 до ГГРП-5 </w:t>
            </w:r>
          </w:p>
          <w:p w:rsidR="001957DB" w:rsidRDefault="001957DB" w:rsidP="002E0316">
            <w:pPr>
              <w:shd w:val="clear" w:color="auto" w:fill="FFFFFF" w:themeFill="background1"/>
              <w:rPr>
                <w:bCs/>
                <w:color w:val="000000"/>
                <w:sz w:val="20"/>
              </w:rPr>
            </w:pPr>
            <w:r>
              <w:rPr>
                <w:bCs/>
                <w:color w:val="000000"/>
                <w:sz w:val="20"/>
              </w:rPr>
              <w:t>(с. Надежда) протяженностью 1,2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 xml:space="preserve">Прокладка сетей газораспределения (строительство газопровода среднего давления) протяженностью 250 м по ул. Л. Толстого (от ул. </w:t>
            </w:r>
            <w:proofErr w:type="spellStart"/>
            <w:r>
              <w:rPr>
                <w:bCs/>
                <w:color w:val="000000"/>
                <w:sz w:val="20"/>
              </w:rPr>
              <w:t>Шпаковской</w:t>
            </w:r>
            <w:proofErr w:type="spellEnd"/>
            <w:r>
              <w:rPr>
                <w:bCs/>
                <w:color w:val="000000"/>
                <w:sz w:val="20"/>
              </w:rPr>
              <w:t xml:space="preserve"> до </w:t>
            </w:r>
          </w:p>
          <w:p w:rsidR="001957DB" w:rsidRDefault="001957DB" w:rsidP="002E0316">
            <w:pPr>
              <w:shd w:val="clear" w:color="auto" w:fill="FFFFFF" w:themeFill="background1"/>
              <w:rPr>
                <w:bCs/>
                <w:color w:val="000000"/>
                <w:sz w:val="20"/>
              </w:rPr>
            </w:pPr>
            <w:r>
              <w:rPr>
                <w:bCs/>
                <w:color w:val="000000"/>
                <w:sz w:val="20"/>
              </w:rPr>
              <w:t>ул. Матросова) с установкой ГРПШ</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1 513</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Строительство газорегуляторного пункта в районе Северного обхода с прокладкой подводящего газопровода высокого давления и распределительного газопровода среднего давления диаметром 300 мм в 427 квартале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14 000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Строительство газорегуляторного пункта в районе Западного обхода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Мероприятия по реконструкции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5 808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Газопровод подземный протяженностью 460 м по ул. Баумана от пер. Фруктового до ул. Осипенко</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5 808</w:t>
            </w:r>
          </w:p>
        </w:tc>
      </w:tr>
      <w:tr w:rsidR="001957DB" w:rsidTr="005251D1">
        <w:trPr>
          <w:trHeight w:val="29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 xml:space="preserve">Мероприятия по </w:t>
            </w:r>
            <w:r>
              <w:rPr>
                <w:sz w:val="20"/>
                <w:lang w:eastAsia="en-US"/>
              </w:rPr>
              <w:t xml:space="preserve">строительству станций катодной защиты: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894,70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ул. Ленина (ГРС-1)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894,70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 xml:space="preserve">Мероприятия по </w:t>
            </w:r>
            <w:r>
              <w:rPr>
                <w:sz w:val="20"/>
                <w:lang w:eastAsia="en-US"/>
              </w:rPr>
              <w:t>кольцеванию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612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Газопровод низкого давления диаметром 76 мм, протяженностью 110 м по                   ул. Сиреневой – пер. Уютному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471</w:t>
            </w:r>
          </w:p>
        </w:tc>
      </w:tr>
      <w:tr w:rsidR="001957DB" w:rsidTr="005251D1">
        <w:trPr>
          <w:trHeight w:val="505"/>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Газопровод низкого давления диаметром 114 мм, протяженностью 30 м по                 ул. Акулова – пер. Молодежному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141</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2016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158 453,17</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2017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Мероприятия по реконструкции газового оборудования: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2 399,47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(замена) ГРПШ 2 единицы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452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станций катодной защиты 4 единицы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1 947,47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Мероприятия по строительству газопроводов и газорегуляторных пунктов: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77 000</w:t>
            </w:r>
          </w:p>
        </w:tc>
      </w:tr>
      <w:tr w:rsidR="001957DB" w:rsidTr="005251D1">
        <w:trPr>
          <w:trHeight w:val="628"/>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color w:val="000000"/>
                <w:sz w:val="20"/>
              </w:rPr>
              <w:t>Прокладка сетей газораспределения (строительство газопровода среднего давления диаметром 200 мм) с установкой газорегуляторного пункта в 448 квартале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11 000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Прокладка сетей газораспределения (газопровод высокого давления диаметром 530 мм) к новой жилой застройке Южного планировочного района и</w:t>
            </w:r>
          </w:p>
          <w:p w:rsidR="001957DB" w:rsidRDefault="001957DB" w:rsidP="002E0316">
            <w:pPr>
              <w:shd w:val="clear" w:color="auto" w:fill="FFFFFF" w:themeFill="background1"/>
              <w:rPr>
                <w:bCs/>
                <w:color w:val="000000"/>
                <w:sz w:val="20"/>
              </w:rPr>
            </w:pPr>
            <w:r>
              <w:rPr>
                <w:bCs/>
                <w:color w:val="000000"/>
                <w:sz w:val="20"/>
              </w:rPr>
              <w:t xml:space="preserve">32 микрорайона (пос. </w:t>
            </w:r>
            <w:proofErr w:type="spellStart"/>
            <w:r>
              <w:rPr>
                <w:bCs/>
                <w:color w:val="000000"/>
                <w:sz w:val="20"/>
              </w:rPr>
              <w:t>Демино</w:t>
            </w:r>
            <w:proofErr w:type="spellEnd"/>
            <w:r>
              <w:rPr>
                <w:bCs/>
                <w:color w:val="000000"/>
                <w:sz w:val="20"/>
              </w:rPr>
              <w:t xml:space="preserve">) вдоль Южного обхода и трассы Элиста – Ставрополь, с кольцеванием существующих сетей от ГРС-4 до ГГРП-5 </w:t>
            </w:r>
          </w:p>
          <w:p w:rsidR="001957DB" w:rsidRDefault="001957DB" w:rsidP="002E0316">
            <w:pPr>
              <w:shd w:val="clear" w:color="auto" w:fill="FFFFFF" w:themeFill="background1"/>
              <w:rPr>
                <w:bCs/>
                <w:color w:val="000000"/>
                <w:sz w:val="20"/>
              </w:rPr>
            </w:pPr>
            <w:r>
              <w:rPr>
                <w:bCs/>
                <w:color w:val="000000"/>
                <w:sz w:val="20"/>
              </w:rPr>
              <w:t>(с. Надежда) протяженностью 1,2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color w:val="000000"/>
                <w:sz w:val="20"/>
              </w:rPr>
              <w:t>Прокладка сетей газораспределения (строительство газопровода среднего давления диаметром 150 мм к жилому массиву в 418 квартале с кольцеванием существующих сетей газораспределения по ул. Пригородной – Михайловскому шоссе и установкой газорегуляторного пункта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18 000</w:t>
            </w:r>
          </w:p>
        </w:tc>
      </w:tr>
      <w:tr w:rsidR="001957DB" w:rsidTr="005251D1">
        <w:trPr>
          <w:trHeight w:val="20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color w:val="000000"/>
                <w:sz w:val="20"/>
              </w:rPr>
              <w:t>Мероприятия по реконструкции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23 949</w:t>
            </w:r>
          </w:p>
        </w:tc>
      </w:tr>
      <w:tr w:rsidR="001957DB" w:rsidTr="005251D1">
        <w:trPr>
          <w:trHeight w:val="2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pacing w:val="-4"/>
                <w:sz w:val="20"/>
                <w:lang w:eastAsia="en-US"/>
              </w:rPr>
            </w:pPr>
            <w:r>
              <w:rPr>
                <w:bCs/>
                <w:spacing w:val="-4"/>
                <w:sz w:val="20"/>
                <w:lang w:eastAsia="en-US"/>
              </w:rPr>
              <w:t xml:space="preserve">Газопровод подземный низкого давления протяженностью 1100 м по ул. Федосеева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8 586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Газопровод подземный низкого давления диаметром 219 мм протяженностью </w:t>
            </w:r>
          </w:p>
          <w:p w:rsidR="001957DB" w:rsidRDefault="001957DB" w:rsidP="002E0316">
            <w:pPr>
              <w:shd w:val="clear" w:color="auto" w:fill="FFFFFF" w:themeFill="background1"/>
              <w:rPr>
                <w:bCs/>
                <w:sz w:val="20"/>
                <w:lang w:eastAsia="en-US"/>
              </w:rPr>
            </w:pPr>
            <w:r>
              <w:rPr>
                <w:bCs/>
                <w:sz w:val="20"/>
                <w:lang w:eastAsia="en-US"/>
              </w:rPr>
              <w:t>1000 м по ул. Заводской</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15 363</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Мероприятия по </w:t>
            </w:r>
            <w:r>
              <w:rPr>
                <w:sz w:val="20"/>
                <w:lang w:eastAsia="en-US"/>
              </w:rPr>
              <w:t xml:space="preserve">строительству станций катодной защиты: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894,7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ул. Маяковского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894,7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 xml:space="preserve">Мероприятия по </w:t>
            </w:r>
            <w:r>
              <w:rPr>
                <w:sz w:val="20"/>
                <w:lang w:eastAsia="en-US"/>
              </w:rPr>
              <w:t>кольцеванию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1 014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Газопровод низкого давления диаметром 57 мм, протяженностью 95 м по                   ул. Репина – пр. Жигулевскому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672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Газопровод низкого давления диаметром 89 мм, протяженностью 80 м по                       пр. Чайковскому – пр. Егорлыкскому</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342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2017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105 257,17</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2018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Мероприятия по реконструкции газового оборудования: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2 399,47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(замена) ГРПШ 2 единицы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452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станций катодной защиты 4 единицы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w:t>
            </w:r>
            <w:r w:rsidR="00EA377A">
              <w:rPr>
                <w:sz w:val="20"/>
              </w:rPr>
              <w:t> </w:t>
            </w:r>
            <w:r>
              <w:rPr>
                <w:sz w:val="20"/>
              </w:rPr>
              <w:t>947,47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lastRenderedPageBreak/>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color w:val="000000"/>
                <w:sz w:val="20"/>
              </w:rPr>
              <w:t>Мероприятия по реконструкции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2 856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Газопровод подземный среднего давления протяженностью 206 м от</w:t>
            </w:r>
          </w:p>
          <w:p w:rsidR="001957DB" w:rsidRDefault="001957DB" w:rsidP="002E0316">
            <w:pPr>
              <w:shd w:val="clear" w:color="auto" w:fill="FFFFFF" w:themeFill="background1"/>
              <w:rPr>
                <w:bCs/>
                <w:sz w:val="20"/>
                <w:lang w:eastAsia="en-US"/>
              </w:rPr>
            </w:pPr>
            <w:r>
              <w:rPr>
                <w:bCs/>
                <w:sz w:val="20"/>
                <w:lang w:eastAsia="en-US"/>
              </w:rPr>
              <w:t>пр. Литейного к котельной 129 квартала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2 856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Мероприятия по строительству газопроводов и газорегуляторных пунктов: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 xml:space="preserve">Прокладка сетей газораспределения (газопровод высокого давления диаметром 530 мм) к новой жилой застройке Южного планировочного района и </w:t>
            </w:r>
          </w:p>
          <w:p w:rsidR="001957DB" w:rsidRDefault="001957DB" w:rsidP="002E0316">
            <w:pPr>
              <w:shd w:val="clear" w:color="auto" w:fill="FFFFFF" w:themeFill="background1"/>
              <w:rPr>
                <w:bCs/>
                <w:color w:val="000000"/>
                <w:sz w:val="20"/>
              </w:rPr>
            </w:pPr>
            <w:r>
              <w:rPr>
                <w:bCs/>
                <w:color w:val="000000"/>
                <w:sz w:val="20"/>
              </w:rPr>
              <w:t xml:space="preserve">32 микрорайона (пос. </w:t>
            </w:r>
            <w:proofErr w:type="spellStart"/>
            <w:r>
              <w:rPr>
                <w:bCs/>
                <w:color w:val="000000"/>
                <w:sz w:val="20"/>
              </w:rPr>
              <w:t>Демино</w:t>
            </w:r>
            <w:proofErr w:type="spellEnd"/>
            <w:r>
              <w:rPr>
                <w:bCs/>
                <w:color w:val="000000"/>
                <w:sz w:val="20"/>
              </w:rPr>
              <w:t>) вдоль Южного обхода и трассы Элиста – Ставрополь, с кольцеванием существующих сетей от ГРС-4 до ГГРП-5</w:t>
            </w:r>
          </w:p>
          <w:p w:rsidR="001957DB" w:rsidRDefault="001957DB" w:rsidP="002E0316">
            <w:pPr>
              <w:shd w:val="clear" w:color="auto" w:fill="FFFFFF" w:themeFill="background1"/>
              <w:rPr>
                <w:bCs/>
                <w:color w:val="000000"/>
                <w:sz w:val="20"/>
              </w:rPr>
            </w:pPr>
            <w:r>
              <w:rPr>
                <w:bCs/>
                <w:color w:val="000000"/>
                <w:sz w:val="20"/>
              </w:rPr>
              <w:t>(с. Надежда) протяженностью 1,2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Мероприятия по </w:t>
            </w:r>
            <w:r>
              <w:rPr>
                <w:sz w:val="20"/>
                <w:lang w:eastAsia="en-US"/>
              </w:rPr>
              <w:t xml:space="preserve">строительству станций катодной защиты: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894,7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ул. Маяковского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894,7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 xml:space="preserve">Мероприятия по </w:t>
            </w:r>
            <w:r>
              <w:rPr>
                <w:sz w:val="20"/>
                <w:lang w:eastAsia="en-US"/>
              </w:rPr>
              <w:t>кольцеванию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428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Газопровод низкого давления диаметром 89 мм, протяженностью 100 м по </w:t>
            </w:r>
          </w:p>
          <w:p w:rsidR="001957DB" w:rsidRDefault="001957DB" w:rsidP="002E0316">
            <w:pPr>
              <w:shd w:val="clear" w:color="auto" w:fill="FFFFFF" w:themeFill="background1"/>
              <w:rPr>
                <w:bCs/>
                <w:color w:val="000000"/>
                <w:sz w:val="20"/>
              </w:rPr>
            </w:pPr>
            <w:r>
              <w:rPr>
                <w:bCs/>
                <w:sz w:val="20"/>
                <w:lang w:eastAsia="en-US"/>
              </w:rPr>
              <w:t>пр. Егорлыкскому – ул. Глинки</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428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2018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54 578,17</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2019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Мероприятия по реконструкции газового оборудования:</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2 399,47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(замена) ГРПШ 2 единицы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452</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Реконструкция станций катодной защиты 4 единицы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1 947,47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Мероприятия по строительству газопроводов и газорегуляторных пунктов: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 xml:space="preserve">Прокладка сетей газораспределения (газопровод высокого давления диаметром 530 мм) к новой жилой застройке Южного планировочного района и </w:t>
            </w:r>
          </w:p>
          <w:p w:rsidR="001957DB" w:rsidRDefault="001957DB" w:rsidP="002E0316">
            <w:pPr>
              <w:shd w:val="clear" w:color="auto" w:fill="FFFFFF" w:themeFill="background1"/>
              <w:rPr>
                <w:bCs/>
                <w:color w:val="000000"/>
                <w:sz w:val="20"/>
              </w:rPr>
            </w:pPr>
            <w:r>
              <w:rPr>
                <w:bCs/>
                <w:color w:val="000000"/>
                <w:sz w:val="20"/>
              </w:rPr>
              <w:t xml:space="preserve">32 микрорайона (п. </w:t>
            </w:r>
            <w:proofErr w:type="spellStart"/>
            <w:r>
              <w:rPr>
                <w:bCs/>
                <w:color w:val="000000"/>
                <w:sz w:val="20"/>
              </w:rPr>
              <w:t>Демино</w:t>
            </w:r>
            <w:proofErr w:type="spellEnd"/>
            <w:r>
              <w:rPr>
                <w:bCs/>
                <w:color w:val="000000"/>
                <w:sz w:val="20"/>
              </w:rPr>
              <w:t xml:space="preserve">) вдоль Южного обхода и трассы Элиста – Ставрополь, с кольцеванием существующих сетей от ГРС-4 до ГГРП-5 </w:t>
            </w:r>
          </w:p>
          <w:p w:rsidR="001957DB" w:rsidRDefault="001957DB" w:rsidP="002E0316">
            <w:pPr>
              <w:shd w:val="clear" w:color="auto" w:fill="FFFFFF" w:themeFill="background1"/>
              <w:rPr>
                <w:bCs/>
                <w:color w:val="000000"/>
                <w:sz w:val="20"/>
              </w:rPr>
            </w:pPr>
            <w:r>
              <w:rPr>
                <w:bCs/>
                <w:color w:val="000000"/>
                <w:sz w:val="20"/>
              </w:rPr>
              <w:t>(с. Надежда) протяженностью 1,2 км</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color w:val="000000"/>
                <w:sz w:val="20"/>
              </w:rPr>
              <w:t>Мероприятия по реконструкции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4 675</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Газопровод подземный среднего давления протяженностью 230 м по                      ул. Ползунова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4 675</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Мероприятия по </w:t>
            </w:r>
            <w:r>
              <w:rPr>
                <w:sz w:val="20"/>
                <w:lang w:eastAsia="en-US"/>
              </w:rPr>
              <w:t xml:space="preserve">строительству станций катодной защиты: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894,7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4.1.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Ул. Тельмана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894,7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 xml:space="preserve">Мероприятия по </w:t>
            </w:r>
            <w:r>
              <w:rPr>
                <w:sz w:val="20"/>
                <w:lang w:eastAsia="en-US"/>
              </w:rPr>
              <w:t>кольцеванию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97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5.1.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 xml:space="preserve">Газопровод низкого давления диаметром 76 мм, протяженностью 20 м по                    ул. Новой – пр. Егорлыкскому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97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2019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56 066,17</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2020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Техническое перевооружение электрохимической защиты газопровода (81 единица)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87 075</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color w:val="000000"/>
                <w:sz w:val="20"/>
              </w:rPr>
              <w:t xml:space="preserve">Техническое перевооружение пунктов редуцирования газа: </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1 222,4</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ул. Морозова, 10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582,7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пр. Снежный, 21</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639,7</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Техническое перевооружение газопроводов:</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color w:val="000000"/>
                <w:sz w:val="20"/>
              </w:rPr>
              <w:t>Техническое перевооружение наземного газопровода высокого давления по адресу: г. Ставрополь, газопровод к совхозу «</w:t>
            </w:r>
            <w:proofErr w:type="spellStart"/>
            <w:r>
              <w:rPr>
                <w:bCs/>
                <w:color w:val="000000"/>
                <w:sz w:val="20"/>
              </w:rPr>
              <w:t>Надежденский</w:t>
            </w:r>
            <w:proofErr w:type="spellEnd"/>
            <w:r>
              <w:rPr>
                <w:bCs/>
                <w:color w:val="000000"/>
                <w:sz w:val="20"/>
              </w:rPr>
              <w:t>» диаметром 530 мм через реку Ташла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5 000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2020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93 297,4</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2021 год</w:t>
            </w:r>
          </w:p>
        </w:tc>
      </w:tr>
      <w:tr w:rsidR="001957DB" w:rsidTr="005251D1">
        <w:trPr>
          <w:trHeight w:val="241"/>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Строительство сетей газораспределения по ул. Коломийцева от просп. Кулакова до ГГРП-5 с.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Техническое перевооружение пунктов редуцирования газа: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8 783,39</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50 лет ВЛКСМ, 39/2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1 335,18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пр. Ботанический, 10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1 272,48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пр. Гвардейский, 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1 272,48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 xml:space="preserve">ул. </w:t>
            </w:r>
            <w:proofErr w:type="spellStart"/>
            <w:r>
              <w:rPr>
                <w:bCs/>
                <w:sz w:val="20"/>
                <w:lang w:eastAsia="en-US"/>
              </w:rPr>
              <w:t>Доваторцев</w:t>
            </w:r>
            <w:proofErr w:type="spellEnd"/>
            <w:r>
              <w:rPr>
                <w:bCs/>
                <w:sz w:val="20"/>
                <w:lang w:eastAsia="en-US"/>
              </w:rPr>
              <w:t>, 30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3 755,16</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sz w:val="20"/>
                <w:lang w:eastAsia="en-US"/>
              </w:rPr>
              <w:t>ул. Ковалева, 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1 148,09</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Техническое перевооружение электрохимической защиты газопровода (8 единиц)</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8 600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2021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25 383,39</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2022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Строительство сетей газораспределения по ул. Коломийцева от просп. Кулакова до ГГРП-5 с.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lastRenderedPageBreak/>
              <w:t>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Техническое перевооружение пунктов редуцирования газа: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8 783,39</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Ул. Мира, 324</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1 272,48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2.2.</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Ул. Мира, 402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1 272,48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Пр. Гвардейский, 7</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1 272,48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2.4.</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Ул. Морозова, 90</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1 272,48</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2.5.</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пр. Парковый, 12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1 272,48</w:t>
            </w:r>
          </w:p>
        </w:tc>
      </w:tr>
      <w:tr w:rsidR="001957DB" w:rsidTr="005251D1">
        <w:trPr>
          <w:trHeight w:val="30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2.6.</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Х. Грушевый</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1 272,48</w:t>
            </w:r>
          </w:p>
        </w:tc>
      </w:tr>
      <w:tr w:rsidR="001957DB" w:rsidTr="005251D1">
        <w:trPr>
          <w:trHeight w:val="263"/>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2.7.</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color w:val="000000"/>
                <w:sz w:val="20"/>
              </w:rPr>
              <w:t>Ул. Огородная, 2</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387,91</w:t>
            </w:r>
          </w:p>
        </w:tc>
      </w:tr>
      <w:tr w:rsidR="001957DB" w:rsidTr="005251D1">
        <w:trPr>
          <w:trHeight w:val="267"/>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3.</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color w:val="000000"/>
                <w:sz w:val="20"/>
              </w:rPr>
            </w:pPr>
            <w:r>
              <w:rPr>
                <w:bCs/>
                <w:sz w:val="20"/>
                <w:lang w:eastAsia="en-US"/>
              </w:rPr>
              <w:t>Техническое перевооружение электрохимической защиты газопровода (9 единиц)</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9 675</w:t>
            </w:r>
          </w:p>
        </w:tc>
      </w:tr>
      <w:tr w:rsidR="001957DB" w:rsidTr="005251D1">
        <w:trPr>
          <w:trHeight w:val="349"/>
        </w:trPr>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2022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25 697,79</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2023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bCs/>
                <w:sz w:val="20"/>
                <w:lang w:eastAsia="en-US"/>
              </w:rPr>
            </w:pPr>
            <w:r>
              <w:rPr>
                <w:bCs/>
                <w:sz w:val="20"/>
                <w:lang w:eastAsia="en-US"/>
              </w:rPr>
              <w:t xml:space="preserve">Техническое перевооружение электрохимической защиты газопровода                        </w:t>
            </w:r>
            <w:proofErr w:type="gramStart"/>
            <w:r>
              <w:rPr>
                <w:bCs/>
                <w:sz w:val="20"/>
                <w:lang w:eastAsia="en-US"/>
              </w:rPr>
              <w:t xml:space="preserve">   (</w:t>
            </w:r>
            <w:proofErr w:type="gramEnd"/>
            <w:r>
              <w:rPr>
                <w:bCs/>
                <w:sz w:val="20"/>
                <w:lang w:eastAsia="en-US"/>
              </w:rPr>
              <w:t>4 единицы)</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7 487,23</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jc w:val="both"/>
              <w:rPr>
                <w:bCs/>
                <w:sz w:val="20"/>
                <w:lang w:eastAsia="en-US"/>
              </w:rPr>
            </w:pPr>
            <w:r>
              <w:rPr>
                <w:bCs/>
                <w:sz w:val="20"/>
                <w:lang w:eastAsia="en-US"/>
              </w:rPr>
              <w:t>Итого за 2023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7 487,23</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bCs/>
                <w:sz w:val="20"/>
                <w:lang w:eastAsia="en-US"/>
              </w:rPr>
              <w:t>2024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Строительство сетей газораспределения по ул. Коломийцева от просп. Кулакова до ГГРП-5 с.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2024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8 000</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2025</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Строительство сетей газораспределения по ул. Коломийцева от просп. Кулакова до ГГРП-5 с.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2025год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8 000</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2026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Строительство сетей газораспределения по ул. Коломийцева от просп. Кулакова до ГГРП-5 с.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2026год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2027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Строительство сетей газораспределения по ул. Коломийцева от просп. Кулакова до ГГРП-5 с.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2027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2028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Строительство сетей газораспределения по ул. Коломийцева от просп. Кулакова до ГГРП-5 с.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2028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2029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Строительство сетей газораспределения по ул. Коломийцева от просп. Кулакова до ГГРП-5 с.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2029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9464" w:type="dxa"/>
            <w:gridSpan w:val="3"/>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2030 год</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r>
              <w:rPr>
                <w:bCs/>
                <w:sz w:val="20"/>
                <w:lang w:eastAsia="en-US"/>
              </w:rPr>
              <w:t>1.</w:t>
            </w: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Строительство сетей газораспределения по ул. Коломийцева от просп. Кулакова до ГГРП-5 с. Надежда</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за 2030 год</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pPr>
            <w:r>
              <w:rPr>
                <w:sz w:val="20"/>
              </w:rPr>
              <w:t>8 000</w:t>
            </w:r>
          </w:p>
        </w:tc>
      </w:tr>
      <w:tr w:rsidR="001957DB" w:rsidTr="005251D1">
        <w:tc>
          <w:tcPr>
            <w:tcW w:w="817"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bCs/>
                <w:sz w:val="20"/>
                <w:lang w:eastAsia="en-US"/>
              </w:rPr>
            </w:pPr>
          </w:p>
        </w:tc>
        <w:tc>
          <w:tcPr>
            <w:tcW w:w="737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rPr>
                <w:bCs/>
                <w:sz w:val="20"/>
                <w:lang w:eastAsia="en-US"/>
              </w:rPr>
            </w:pPr>
            <w:r>
              <w:rPr>
                <w:bCs/>
                <w:sz w:val="20"/>
                <w:lang w:eastAsia="en-US"/>
              </w:rPr>
              <w:t>Итого по разделу газоснабжение</w:t>
            </w:r>
          </w:p>
        </w:tc>
        <w:tc>
          <w:tcPr>
            <w:tcW w:w="1276"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1 036 834,49</w:t>
            </w:r>
          </w:p>
        </w:tc>
      </w:tr>
    </w:tbl>
    <w:p w:rsidR="001957DB" w:rsidRDefault="001957DB" w:rsidP="001957DB">
      <w:pPr>
        <w:shd w:val="clear" w:color="auto" w:fill="FFFFFF" w:themeFill="background1"/>
        <w:jc w:val="both"/>
        <w:rPr>
          <w:sz w:val="28"/>
          <w:szCs w:val="28"/>
        </w:rPr>
      </w:pPr>
    </w:p>
    <w:p w:rsidR="001957DB" w:rsidRDefault="00AC1940" w:rsidP="001957DB">
      <w:pPr>
        <w:pStyle w:val="Default"/>
        <w:shd w:val="clear" w:color="auto" w:fill="FFFFFF" w:themeFill="background1"/>
        <w:jc w:val="center"/>
        <w:rPr>
          <w:sz w:val="28"/>
          <w:szCs w:val="28"/>
        </w:rPr>
      </w:pPr>
      <w:r>
        <w:rPr>
          <w:sz w:val="28"/>
          <w:szCs w:val="28"/>
        </w:rPr>
        <w:t xml:space="preserve">Раздел </w:t>
      </w:r>
      <w:r w:rsidR="00A67566">
        <w:rPr>
          <w:sz w:val="28"/>
          <w:szCs w:val="28"/>
          <w:lang w:val="en-US"/>
        </w:rPr>
        <w:t>I</w:t>
      </w:r>
      <w:r>
        <w:rPr>
          <w:sz w:val="28"/>
          <w:szCs w:val="28"/>
          <w:lang w:val="en-US"/>
        </w:rPr>
        <w:t>V</w:t>
      </w:r>
      <w:r w:rsidR="001957DB">
        <w:rPr>
          <w:sz w:val="28"/>
          <w:szCs w:val="28"/>
        </w:rPr>
        <w:t>. Целевые показатели развития коммунальной инфраструктуры</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Увеличение доли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Ставрополя, с 99 процентов в 2023 году до 100 процентов.</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Ставрополя, с </w:t>
      </w:r>
      <w:r>
        <w:rPr>
          <w:rFonts w:ascii="Times New Roman" w:hAnsi="Times New Roman" w:cs="Times New Roman"/>
          <w:sz w:val="28"/>
          <w:szCs w:val="28"/>
        </w:rPr>
        <w:lastRenderedPageBreak/>
        <w:t>77,8 процента в 2023 году до 79 процентов.</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Увеличение доли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города Ставрополя, с                     86 процентов в 2023 году до 91 процента.</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Увеличение доли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города Ставрополя, с 85 процентов в 2023 году до 91 процента.</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Снижение удельного расхода электрической энергии на снабжение органов местного самоуправления и муниципальных учреждений (в расчете на 1 кв. м общей площади) с 159,0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 xml:space="preserve">/кв. м в 2023 году до </w:t>
      </w:r>
      <w:r>
        <w:rPr>
          <w:rFonts w:ascii="Times New Roman" w:hAnsi="Times New Roman" w:cs="Times New Roman"/>
          <w:sz w:val="28"/>
          <w:szCs w:val="28"/>
        </w:rPr>
        <w:br/>
        <w:t xml:space="preserve">157,4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/кв. м.</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Снижение удельного расхода тепловой энергии на снабжение органов местного самоуправления и муниципальных учреждений (в расчете на 1 кв. м общей площади) с 0,120 Гкал/кв. м в 2023 году до 0,118 Гкал/кв. м.</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Снижение удельного расхода холодной воды на снабжение органов местного самоуправления и муниципальных учреждений (в расчете </w:t>
      </w:r>
      <w:r w:rsidR="000E2BB7">
        <w:rPr>
          <w:rFonts w:ascii="Times New Roman" w:hAnsi="Times New Roman" w:cs="Times New Roman"/>
          <w:sz w:val="28"/>
          <w:szCs w:val="28"/>
        </w:rPr>
        <w:t xml:space="preserve">                     </w:t>
      </w:r>
      <w:r>
        <w:rPr>
          <w:rFonts w:ascii="Times New Roman" w:hAnsi="Times New Roman" w:cs="Times New Roman"/>
          <w:sz w:val="28"/>
          <w:szCs w:val="28"/>
        </w:rPr>
        <w:t xml:space="preserve">на 1 человека) с 1,22 куб. м/чел. в 2023 году до 1,19 куб. м/чел. </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Снижение удельного расхода природного газа на снабжение органов местного самоуправления и муниципальных учреждений (в расчете </w:t>
      </w:r>
      <w:r w:rsidR="000E2BB7">
        <w:rPr>
          <w:rFonts w:ascii="Times New Roman" w:hAnsi="Times New Roman" w:cs="Times New Roman"/>
          <w:sz w:val="28"/>
          <w:szCs w:val="28"/>
        </w:rPr>
        <w:t xml:space="preserve">                      </w:t>
      </w:r>
      <w:r>
        <w:rPr>
          <w:rFonts w:ascii="Times New Roman" w:hAnsi="Times New Roman" w:cs="Times New Roman"/>
          <w:sz w:val="28"/>
          <w:szCs w:val="28"/>
        </w:rPr>
        <w:t xml:space="preserve">на 1 человека) с 0,82 куб. м/чел. в 2023 году до 0,80 куб. м/чел. </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Уменьшение удельного расхода тепловой энергии в многоквартирных домах (в расчете на 1 кв. м общей площади) с 0,071 Гкал/кв. м в 2023 году до 0,067 Гкал/кв. м в 2028 году; снижение удельного расхода холодной воды в многоквартирных домах (в расчете на 1 жителя) с 56,7 куб. м/чел. в 2023 году до 56,5 куб. м/чел.   </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Сокращение удельного расхода электрической энергии в многоквартирных домах (в расчете на 1 кв. м общей </w:t>
      </w:r>
      <w:proofErr w:type="gramStart"/>
      <w:r>
        <w:rPr>
          <w:rFonts w:ascii="Times New Roman" w:hAnsi="Times New Roman" w:cs="Times New Roman"/>
          <w:sz w:val="28"/>
          <w:szCs w:val="28"/>
        </w:rPr>
        <w:t xml:space="preserve">площади) </w:t>
      </w:r>
      <w:r w:rsidR="000E2BB7">
        <w:rPr>
          <w:rFonts w:ascii="Times New Roman" w:hAnsi="Times New Roman" w:cs="Times New Roman"/>
          <w:sz w:val="28"/>
          <w:szCs w:val="28"/>
        </w:rPr>
        <w:t xml:space="preserve">  </w:t>
      </w:r>
      <w:proofErr w:type="gramEnd"/>
      <w:r w:rsidR="000E2BB7">
        <w:rPr>
          <w:rFonts w:ascii="Times New Roman" w:hAnsi="Times New Roman" w:cs="Times New Roman"/>
          <w:sz w:val="28"/>
          <w:szCs w:val="28"/>
        </w:rPr>
        <w:t xml:space="preserve">                       </w:t>
      </w:r>
      <w:r>
        <w:rPr>
          <w:rFonts w:ascii="Times New Roman" w:hAnsi="Times New Roman" w:cs="Times New Roman"/>
          <w:sz w:val="28"/>
          <w:szCs w:val="28"/>
        </w:rPr>
        <w:t>с 900,7</w:t>
      </w:r>
      <w:r w:rsidR="000E2BB7">
        <w:rPr>
          <w:rFonts w:ascii="Times New Roman" w:hAnsi="Times New Roman" w:cs="Times New Roman"/>
          <w:sz w:val="28"/>
          <w:szCs w:val="28"/>
        </w:rPr>
        <w:t xml:space="preserve">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 xml:space="preserve">/кв. м в 2023 году до 900,1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/кв.</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Снижение удельного расхода природного газа в многоквартирных домах с индивидуальными системами газового отопления (в расчете на </w:t>
      </w:r>
      <w:r w:rsidR="000E2BB7">
        <w:rPr>
          <w:rFonts w:ascii="Times New Roman" w:hAnsi="Times New Roman" w:cs="Times New Roman"/>
          <w:sz w:val="28"/>
          <w:szCs w:val="28"/>
        </w:rPr>
        <w:t xml:space="preserve">                      </w:t>
      </w:r>
      <w:r>
        <w:rPr>
          <w:rFonts w:ascii="Times New Roman" w:hAnsi="Times New Roman" w:cs="Times New Roman"/>
          <w:sz w:val="28"/>
          <w:szCs w:val="28"/>
        </w:rPr>
        <w:t xml:space="preserve">1 кв. м общей площади) с 0,025 тыс. куб. м/кв. м в 2023 году до </w:t>
      </w:r>
      <w:r>
        <w:rPr>
          <w:rFonts w:ascii="Times New Roman" w:hAnsi="Times New Roman" w:cs="Times New Roman"/>
          <w:sz w:val="28"/>
          <w:szCs w:val="28"/>
        </w:rPr>
        <w:br/>
        <w:t>0,023 тыс. куб. м/кв. м.</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Сокращение удельного расхода природного газа в многоквартирных домах с иными системами теплоснабжения (в расчете на 1 жителя) </w:t>
      </w:r>
      <w:r>
        <w:rPr>
          <w:rFonts w:ascii="Times New Roman" w:hAnsi="Times New Roman" w:cs="Times New Roman"/>
          <w:sz w:val="28"/>
          <w:szCs w:val="28"/>
        </w:rPr>
        <w:br/>
        <w:t xml:space="preserve">с 320,5 куб. м/чел. в 2023 году до 320,1 тыс. куб. м/чел.  </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Уменьшение удельного суммарного расхода энергетических ресурсов в многоквартирных домах с 0,033 </w:t>
      </w:r>
      <w:proofErr w:type="spellStart"/>
      <w:r>
        <w:rPr>
          <w:rFonts w:ascii="Times New Roman" w:hAnsi="Times New Roman" w:cs="Times New Roman"/>
          <w:sz w:val="28"/>
          <w:szCs w:val="28"/>
        </w:rPr>
        <w:t>т.у.т</w:t>
      </w:r>
      <w:proofErr w:type="spellEnd"/>
      <w:r>
        <w:rPr>
          <w:rFonts w:ascii="Times New Roman" w:hAnsi="Times New Roman" w:cs="Times New Roman"/>
          <w:sz w:val="28"/>
          <w:szCs w:val="28"/>
        </w:rPr>
        <w:t xml:space="preserve">./кв. м в 2023 году до 0,030 </w:t>
      </w:r>
      <w:proofErr w:type="spellStart"/>
      <w:r>
        <w:rPr>
          <w:rFonts w:ascii="Times New Roman" w:hAnsi="Times New Roman" w:cs="Times New Roman"/>
          <w:sz w:val="28"/>
          <w:szCs w:val="28"/>
        </w:rPr>
        <w:t>т.у.т</w:t>
      </w:r>
      <w:proofErr w:type="spellEnd"/>
      <w:r>
        <w:rPr>
          <w:rFonts w:ascii="Times New Roman" w:hAnsi="Times New Roman" w:cs="Times New Roman"/>
          <w:sz w:val="28"/>
          <w:szCs w:val="28"/>
        </w:rPr>
        <w:t xml:space="preserve">./кв. </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Снижение удельного расхода топлива на выработку тепловой энергии на котельных с 162,5 </w:t>
      </w:r>
      <w:proofErr w:type="spellStart"/>
      <w:r>
        <w:rPr>
          <w:rFonts w:ascii="Times New Roman" w:hAnsi="Times New Roman" w:cs="Times New Roman"/>
          <w:sz w:val="28"/>
          <w:szCs w:val="28"/>
        </w:rPr>
        <w:t>т.у.т</w:t>
      </w:r>
      <w:proofErr w:type="spellEnd"/>
      <w:r>
        <w:rPr>
          <w:rFonts w:ascii="Times New Roman" w:hAnsi="Times New Roman" w:cs="Times New Roman"/>
          <w:sz w:val="28"/>
          <w:szCs w:val="28"/>
        </w:rPr>
        <w:t xml:space="preserve">./Гкал в 2023 году до 160,0 </w:t>
      </w:r>
      <w:proofErr w:type="spellStart"/>
      <w:r>
        <w:rPr>
          <w:rFonts w:ascii="Times New Roman" w:hAnsi="Times New Roman" w:cs="Times New Roman"/>
          <w:sz w:val="28"/>
          <w:szCs w:val="28"/>
        </w:rPr>
        <w:t>т.у.т</w:t>
      </w:r>
      <w:proofErr w:type="spellEnd"/>
      <w:r>
        <w:rPr>
          <w:rFonts w:ascii="Times New Roman" w:hAnsi="Times New Roman" w:cs="Times New Roman"/>
          <w:sz w:val="28"/>
          <w:szCs w:val="28"/>
        </w:rPr>
        <w:t>./Гкал.</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Сокращение удельного расхода электрической энергии, используемой при передаче тепловой энергии в системах теплоснабжения, с 18,5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 xml:space="preserve">/Гкал в 2023 году до 18,0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/Гкал.</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lastRenderedPageBreak/>
        <w:t xml:space="preserve">Снижение доли потерь тепловой энергии при ее передаче в общем объеме переданной тепловой энергии с 9,5 процента в 2023 году до </w:t>
      </w:r>
      <w:r w:rsidR="000E2BB7">
        <w:rPr>
          <w:rFonts w:ascii="Times New Roman" w:hAnsi="Times New Roman" w:cs="Times New Roman"/>
          <w:sz w:val="28"/>
          <w:szCs w:val="28"/>
        </w:rPr>
        <w:t xml:space="preserve">                              </w:t>
      </w:r>
      <w:r>
        <w:rPr>
          <w:rFonts w:ascii="Times New Roman" w:hAnsi="Times New Roman" w:cs="Times New Roman"/>
          <w:sz w:val="28"/>
          <w:szCs w:val="28"/>
        </w:rPr>
        <w:t>8,0 процента.</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Снижение доли потерь воды при ее передаче в общем объеме переданной воды с 21,03 процента в 2023 году до 20,70 процента.</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Уменьшение удельного расхода электрической энергии, используемой </w:t>
      </w:r>
      <w:r w:rsidRPr="000E2BB7">
        <w:rPr>
          <w:rFonts w:ascii="Times New Roman" w:hAnsi="Times New Roman" w:cs="Times New Roman"/>
          <w:spacing w:val="-4"/>
          <w:sz w:val="28"/>
          <w:szCs w:val="28"/>
        </w:rPr>
        <w:t>для передачи (транспортировки) воды в системах водоснабжения (на 1 куб. м</w:t>
      </w:r>
      <w:proofErr w:type="gramStart"/>
      <w:r w:rsidRPr="000E2BB7">
        <w:rPr>
          <w:rFonts w:ascii="Times New Roman" w:hAnsi="Times New Roman" w:cs="Times New Roman"/>
          <w:spacing w:val="-4"/>
          <w:sz w:val="28"/>
          <w:szCs w:val="28"/>
        </w:rPr>
        <w:t>),</w:t>
      </w:r>
      <w:r>
        <w:rPr>
          <w:rFonts w:ascii="Times New Roman" w:hAnsi="Times New Roman" w:cs="Times New Roman"/>
          <w:sz w:val="28"/>
          <w:szCs w:val="28"/>
        </w:rPr>
        <w:t xml:space="preserve"> </w:t>
      </w:r>
      <w:r w:rsidR="00EA377A">
        <w:rPr>
          <w:rFonts w:ascii="Times New Roman" w:hAnsi="Times New Roman" w:cs="Times New Roman"/>
          <w:sz w:val="28"/>
          <w:szCs w:val="28"/>
        </w:rPr>
        <w:t xml:space="preserve"> </w:t>
      </w:r>
      <w:r>
        <w:rPr>
          <w:rFonts w:ascii="Times New Roman" w:hAnsi="Times New Roman" w:cs="Times New Roman"/>
          <w:sz w:val="28"/>
          <w:szCs w:val="28"/>
        </w:rPr>
        <w:t>с</w:t>
      </w:r>
      <w:proofErr w:type="gramEnd"/>
      <w:r>
        <w:rPr>
          <w:rFonts w:ascii="Times New Roman" w:hAnsi="Times New Roman" w:cs="Times New Roman"/>
          <w:sz w:val="28"/>
          <w:szCs w:val="28"/>
        </w:rPr>
        <w:t xml:space="preserve"> 3,37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/куб. м в 2023 году до 3,35кВт.ч/куб. м.</w:t>
      </w:r>
    </w:p>
    <w:p w:rsidR="001957DB" w:rsidRDefault="001957DB" w:rsidP="001957D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Сохранение уровня удельного расхода электрической энергии, используемой в системах водоотведения (на 1 куб. м), с 0,659</w:t>
      </w:r>
      <w:r w:rsidR="00DF45E7">
        <w:rPr>
          <w:rFonts w:ascii="Times New Roman" w:hAnsi="Times New Roman" w:cs="Times New Roman"/>
          <w:sz w:val="28"/>
          <w:szCs w:val="28"/>
        </w:rPr>
        <w:t xml:space="preserve">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 xml:space="preserve">/куб. м в 2023 году до 0,659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/куб. м.</w:t>
      </w:r>
    </w:p>
    <w:p w:rsidR="001957DB" w:rsidRDefault="001957DB" w:rsidP="001957DB">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Сокращение удельного расхода электрической энергии в системах </w:t>
      </w:r>
      <w:r w:rsidRPr="000E2BB7">
        <w:rPr>
          <w:rFonts w:ascii="Times New Roman" w:hAnsi="Times New Roman" w:cs="Times New Roman"/>
          <w:spacing w:val="-4"/>
          <w:sz w:val="28"/>
          <w:szCs w:val="28"/>
        </w:rPr>
        <w:t xml:space="preserve">уличного освещения (на 1 кв. м освещаемой площади с уровнем освещенности, соответствующим установленным нормативам) с 0,71 </w:t>
      </w:r>
      <w:proofErr w:type="spellStart"/>
      <w:r w:rsidRPr="000E2BB7">
        <w:rPr>
          <w:rFonts w:ascii="Times New Roman" w:hAnsi="Times New Roman" w:cs="Times New Roman"/>
          <w:spacing w:val="-4"/>
          <w:sz w:val="28"/>
          <w:szCs w:val="28"/>
        </w:rPr>
        <w:t>кВт.ч</w:t>
      </w:r>
      <w:proofErr w:type="spellEnd"/>
      <w:r w:rsidRPr="000E2BB7">
        <w:rPr>
          <w:rFonts w:ascii="Times New Roman" w:hAnsi="Times New Roman" w:cs="Times New Roman"/>
          <w:spacing w:val="-4"/>
          <w:sz w:val="28"/>
          <w:szCs w:val="28"/>
        </w:rPr>
        <w:t>/кв. м</w:t>
      </w:r>
      <w:r>
        <w:rPr>
          <w:rFonts w:ascii="Times New Roman" w:hAnsi="Times New Roman" w:cs="Times New Roman"/>
          <w:sz w:val="28"/>
          <w:szCs w:val="28"/>
        </w:rPr>
        <w:t xml:space="preserve"> в 2023 году до 0,68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 xml:space="preserve">/кв. </w:t>
      </w:r>
      <w:r w:rsidR="00D95AE5">
        <w:rPr>
          <w:rFonts w:ascii="Times New Roman" w:hAnsi="Times New Roman" w:cs="Times New Roman"/>
          <w:sz w:val="28"/>
          <w:szCs w:val="28"/>
        </w:rPr>
        <w:t>м.</w:t>
      </w:r>
    </w:p>
    <w:p w:rsidR="001957DB" w:rsidRDefault="001957DB" w:rsidP="001957DB">
      <w:pPr>
        <w:pBdr>
          <w:bottom w:val="single" w:sz="4" w:space="1" w:color="000000"/>
        </w:pBdr>
        <w:shd w:val="clear" w:color="auto" w:fill="FFFFFF" w:themeFill="background1"/>
        <w:jc w:val="both"/>
        <w:rPr>
          <w:sz w:val="28"/>
          <w:szCs w:val="28"/>
        </w:rPr>
        <w:sectPr w:rsidR="001957DB">
          <w:headerReference w:type="even" r:id="rId11"/>
          <w:headerReference w:type="default" r:id="rId12"/>
          <w:headerReference w:type="first" r:id="rId13"/>
          <w:pgSz w:w="11906" w:h="16838"/>
          <w:pgMar w:top="1418" w:right="566" w:bottom="1134" w:left="1985" w:header="709" w:footer="709" w:gutter="0"/>
          <w:pgNumType w:start="1"/>
          <w:cols w:space="708"/>
          <w:titlePg/>
          <w:docGrid w:linePitch="360"/>
        </w:sectPr>
      </w:pPr>
    </w:p>
    <w:p w:rsidR="001957DB" w:rsidRDefault="001957DB" w:rsidP="001957DB">
      <w:pPr>
        <w:shd w:val="clear" w:color="auto" w:fill="FFFFFF" w:themeFill="background1"/>
        <w:jc w:val="center"/>
        <w:rPr>
          <w:sz w:val="28"/>
          <w:szCs w:val="28"/>
        </w:rPr>
      </w:pPr>
      <w:r>
        <w:rPr>
          <w:sz w:val="28"/>
          <w:szCs w:val="28"/>
        </w:rPr>
        <w:lastRenderedPageBreak/>
        <w:t>ЦЕЛЕВЫЕ ПОКАЗАТЕЛИ ПРОГРАММЫ</w:t>
      </w:r>
    </w:p>
    <w:p w:rsidR="001957DB" w:rsidRDefault="001957DB" w:rsidP="001957DB">
      <w:pPr>
        <w:shd w:val="clear" w:color="auto" w:fill="FFFFFF" w:themeFill="background1"/>
        <w:jc w:val="right"/>
        <w:rPr>
          <w:sz w:val="28"/>
          <w:szCs w:val="28"/>
        </w:rPr>
      </w:pPr>
      <w:r>
        <w:rPr>
          <w:sz w:val="28"/>
          <w:szCs w:val="28"/>
        </w:rPr>
        <w:t xml:space="preserve">                     Таблица 7</w:t>
      </w:r>
    </w:p>
    <w:p w:rsidR="001957DB" w:rsidRDefault="00251C92" w:rsidP="001957DB">
      <w:pPr>
        <w:shd w:val="clear" w:color="auto" w:fill="FFFFFF" w:themeFill="background1"/>
        <w:jc w:val="right"/>
        <w:rPr>
          <w:sz w:val="28"/>
          <w:szCs w:val="28"/>
        </w:rPr>
      </w:pPr>
      <w:r>
        <w:rPr>
          <w:noProof/>
        </w:rPr>
        <w:pict>
          <v:shapetype id="_x0000_t202" coordsize="21600,21600" o:spt="202" path="m,l,21600r21600,l21600,xe">
            <v:stroke joinstyle="miter"/>
            <v:path gradientshapeok="t" o:connecttype="rect"/>
          </v:shapetype>
          <v:shape id="_x0000_s1042" type="#_x0000_t202" style="position:absolute;left:0;text-align:left;margin-left:741.3pt;margin-top:429.55pt;width:30pt;height:23.3pt;z-index:25167769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23F3D" w:rsidRPr="004C4686" w:rsidRDefault="00323F3D">
                  <w:pPr>
                    <w:rPr>
                      <w:sz w:val="28"/>
                      <w:szCs w:val="28"/>
                    </w:rPr>
                  </w:pPr>
                  <w:r w:rsidRPr="004C4686">
                    <w:rPr>
                      <w:sz w:val="28"/>
                      <w:szCs w:val="28"/>
                    </w:rPr>
                    <w:t>75</w:t>
                  </w:r>
                </w:p>
              </w:txbxContent>
            </v:textbox>
            <w10:wrap type="square"/>
          </v:shape>
        </w:pict>
      </w:r>
    </w:p>
    <w:tbl>
      <w:tblPr>
        <w:tblW w:w="151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1134"/>
        <w:gridCol w:w="709"/>
        <w:gridCol w:w="851"/>
        <w:gridCol w:w="850"/>
        <w:gridCol w:w="709"/>
        <w:gridCol w:w="709"/>
        <w:gridCol w:w="708"/>
        <w:gridCol w:w="709"/>
        <w:gridCol w:w="709"/>
        <w:gridCol w:w="709"/>
        <w:gridCol w:w="850"/>
        <w:gridCol w:w="851"/>
        <w:gridCol w:w="850"/>
        <w:gridCol w:w="709"/>
      </w:tblGrid>
      <w:tr w:rsidR="001957DB" w:rsidTr="002E0316">
        <w:trPr>
          <w:cantSplit/>
          <w:trHeight w:val="765"/>
        </w:trPr>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w:t>
            </w:r>
          </w:p>
          <w:p w:rsidR="001957DB" w:rsidRDefault="001957DB" w:rsidP="002E0316">
            <w:pPr>
              <w:shd w:val="clear" w:color="auto" w:fill="FFFFFF" w:themeFill="background1"/>
              <w:jc w:val="center"/>
              <w:rPr>
                <w:sz w:val="20"/>
              </w:rPr>
            </w:pPr>
            <w:r>
              <w:rPr>
                <w:sz w:val="20"/>
              </w:rPr>
              <w:t>п/п</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Единица измерения</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iCs/>
                <w:sz w:val="20"/>
                <w:szCs w:val="20"/>
              </w:rPr>
            </w:pPr>
            <w:r>
              <w:rPr>
                <w:rFonts w:ascii="Times New Roman" w:hAnsi="Times New Roman" w:cs="Times New Roman"/>
                <w:iCs/>
                <w:sz w:val="20"/>
                <w:szCs w:val="20"/>
              </w:rPr>
              <w:t>2013-2018</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2020</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2022</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2026</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2027</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2028</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2029</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1957DB" w:rsidRDefault="001957DB" w:rsidP="002E0316">
            <w:pPr>
              <w:pStyle w:val="af3"/>
              <w:shd w:val="clear" w:color="auto" w:fill="FFFFFF" w:themeFill="background1"/>
              <w:ind w:left="113" w:right="113" w:firstLine="0"/>
              <w:jc w:val="right"/>
              <w:rPr>
                <w:rFonts w:ascii="Times New Roman" w:hAnsi="Times New Roman" w:cs="Times New Roman"/>
                <w:sz w:val="20"/>
                <w:szCs w:val="20"/>
              </w:rPr>
            </w:pPr>
            <w:r>
              <w:rPr>
                <w:rFonts w:ascii="Times New Roman" w:hAnsi="Times New Roman" w:cs="Times New Roman"/>
                <w:sz w:val="20"/>
                <w:szCs w:val="20"/>
              </w:rPr>
              <w:t>2030</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ind w:left="-108"/>
              <w:jc w:val="center"/>
              <w:rPr>
                <w:rFonts w:ascii="Times New Roman" w:hAnsi="Times New Roman"/>
                <w:sz w:val="20"/>
                <w:szCs w:val="20"/>
              </w:rPr>
            </w:pPr>
            <w:r>
              <w:rPr>
                <w:rFonts w:ascii="Times New Roman" w:hAnsi="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14</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16</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jc w:val="both"/>
              <w:rPr>
                <w:sz w:val="20"/>
              </w:rPr>
            </w:pPr>
            <w:r>
              <w:rPr>
                <w:sz w:val="20"/>
              </w:rPr>
              <w:t>1.</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rPr>
                <w:sz w:val="20"/>
              </w:rPr>
            </w:pPr>
            <w:r>
              <w:rPr>
                <w:sz w:val="20"/>
              </w:rPr>
              <w:t>Доля объема электрической энергии, расчеты за которую осуществляются с использованием приборов учета</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97</w:t>
            </w:r>
          </w:p>
        </w:tc>
        <w:tc>
          <w:tcPr>
            <w:tcW w:w="85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97</w:t>
            </w:r>
          </w:p>
        </w:tc>
        <w:tc>
          <w:tcPr>
            <w:tcW w:w="850"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99</w:t>
            </w:r>
          </w:p>
        </w:tc>
        <w:tc>
          <w:tcPr>
            <w:tcW w:w="708"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99,3</w:t>
            </w:r>
          </w:p>
        </w:tc>
        <w:tc>
          <w:tcPr>
            <w:tcW w:w="709"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99,4</w:t>
            </w:r>
          </w:p>
        </w:tc>
        <w:tc>
          <w:tcPr>
            <w:tcW w:w="709"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99,5</w:t>
            </w:r>
          </w:p>
        </w:tc>
        <w:tc>
          <w:tcPr>
            <w:tcW w:w="709"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ae"/>
              <w:shd w:val="clear" w:color="auto" w:fill="FFFFFF" w:themeFill="background1"/>
              <w:spacing w:line="226" w:lineRule="auto"/>
              <w:ind w:left="-108"/>
              <w:jc w:val="center"/>
              <w:rPr>
                <w:rFonts w:ascii="Times New Roman" w:hAnsi="Times New Roman"/>
                <w:sz w:val="20"/>
                <w:szCs w:val="20"/>
              </w:rPr>
            </w:pPr>
            <w:r>
              <w:rPr>
                <w:rFonts w:ascii="Times New Roman" w:hAnsi="Times New Roman"/>
                <w:sz w:val="20"/>
                <w:szCs w:val="20"/>
              </w:rPr>
              <w:t>99,5</w:t>
            </w:r>
          </w:p>
        </w:tc>
        <w:tc>
          <w:tcPr>
            <w:tcW w:w="850"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99,5</w:t>
            </w:r>
          </w:p>
        </w:tc>
        <w:tc>
          <w:tcPr>
            <w:tcW w:w="851"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99,5</w:t>
            </w:r>
          </w:p>
        </w:tc>
        <w:tc>
          <w:tcPr>
            <w:tcW w:w="850"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99,5</w:t>
            </w:r>
          </w:p>
        </w:tc>
        <w:tc>
          <w:tcPr>
            <w:tcW w:w="709"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100</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jc w:val="both"/>
              <w:rPr>
                <w:sz w:val="20"/>
              </w:rPr>
            </w:pPr>
            <w:r>
              <w:rPr>
                <w:sz w:val="20"/>
              </w:rPr>
              <w:t>2.</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rPr>
                <w:sz w:val="20"/>
              </w:rPr>
            </w:pPr>
            <w:r>
              <w:rPr>
                <w:sz w:val="20"/>
              </w:rPr>
              <w:t>Доля объема тепловой энергии, расчеты за которую осуществляются с использованием приборов учета</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76</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77,4</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77,6</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76</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77,4</w:t>
            </w:r>
          </w:p>
        </w:tc>
        <w:tc>
          <w:tcPr>
            <w:tcW w:w="708"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77,8</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77,9</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78,0</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78,1</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78,4</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78,6</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78,8</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79,0</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jc w:val="both"/>
              <w:rPr>
                <w:sz w:val="20"/>
              </w:rPr>
            </w:pPr>
            <w:r>
              <w:rPr>
                <w:sz w:val="20"/>
              </w:rPr>
              <w:t>3.</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rPr>
                <w:sz w:val="20"/>
              </w:rPr>
            </w:pPr>
            <w:r>
              <w:rPr>
                <w:sz w:val="20"/>
              </w:rPr>
              <w:t>Доля объема холодной воды, расчеты за которую осуществляются с использованием приборов учета</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82</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83</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ind w:left="-108"/>
              <w:jc w:val="center"/>
              <w:rPr>
                <w:rFonts w:ascii="Times New Roman" w:hAnsi="Times New Roman"/>
                <w:sz w:val="20"/>
                <w:szCs w:val="20"/>
              </w:rPr>
            </w:pPr>
            <w:r>
              <w:rPr>
                <w:rFonts w:ascii="Times New Roman" w:hAnsi="Times New Roman"/>
                <w:sz w:val="20"/>
                <w:szCs w:val="20"/>
              </w:rPr>
              <w:t>87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88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89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91</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jc w:val="both"/>
              <w:rPr>
                <w:sz w:val="20"/>
              </w:rPr>
            </w:pPr>
            <w:r>
              <w:rPr>
                <w:sz w:val="20"/>
              </w:rPr>
              <w:t>4.</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rPr>
                <w:sz w:val="20"/>
              </w:rPr>
            </w:pPr>
            <w:r>
              <w:rPr>
                <w:sz w:val="20"/>
              </w:rPr>
              <w:t>Доля объема природного газа, расчеты за который осуществляются с использованием приборов учета</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81</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84</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82</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ind w:left="-108"/>
              <w:jc w:val="center"/>
              <w:rPr>
                <w:rFonts w:ascii="Times New Roman" w:hAnsi="Times New Roman"/>
                <w:sz w:val="20"/>
                <w:szCs w:val="20"/>
              </w:rPr>
            </w:pPr>
            <w:r>
              <w:rPr>
                <w:rFonts w:ascii="Times New Roman" w:hAnsi="Times New Roman"/>
                <w:sz w:val="20"/>
                <w:szCs w:val="20"/>
              </w:rPr>
              <w:t>87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88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89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spacing w:line="226" w:lineRule="auto"/>
              <w:jc w:val="center"/>
              <w:rPr>
                <w:rFonts w:ascii="Times New Roman" w:hAnsi="Times New Roman"/>
                <w:sz w:val="20"/>
                <w:szCs w:val="20"/>
              </w:rPr>
            </w:pPr>
            <w:r>
              <w:rPr>
                <w:rFonts w:ascii="Times New Roman" w:hAnsi="Times New Roman"/>
                <w:sz w:val="20"/>
                <w:szCs w:val="20"/>
              </w:rPr>
              <w:t>91</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jc w:val="both"/>
              <w:rPr>
                <w:sz w:val="20"/>
              </w:rPr>
            </w:pPr>
            <w:r>
              <w:rPr>
                <w:sz w:val="20"/>
              </w:rPr>
              <w:t>5.</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rPr>
                <w:rFonts w:ascii="Times New Roman" w:hAnsi="Times New Roman" w:cs="Times New Roman"/>
              </w:rPr>
            </w:pPr>
            <w:r>
              <w:rPr>
                <w:rFonts w:ascii="Times New Roman" w:hAnsi="Times New Roman" w:cs="Times New Roman"/>
              </w:rPr>
              <w:t>Удельный расход электрической энергии на снабжение органов местного самоуправления и муниципальных учреждений</w:t>
            </w:r>
          </w:p>
          <w:p w:rsidR="001957DB" w:rsidRDefault="001957DB" w:rsidP="002E0316">
            <w:pPr>
              <w:pStyle w:val="ConsPlusNormal"/>
              <w:shd w:val="clear" w:color="auto" w:fill="FFFFFF" w:themeFill="background1"/>
              <w:spacing w:line="226" w:lineRule="auto"/>
              <w:ind w:firstLine="0"/>
              <w:rPr>
                <w:rFonts w:ascii="Times New Roman" w:hAnsi="Times New Roman" w:cs="Times New Roman"/>
              </w:rPr>
            </w:pPr>
            <w:r>
              <w:rPr>
                <w:rFonts w:ascii="Times New Roman" w:hAnsi="Times New Roman" w:cs="Times New Roman"/>
              </w:rPr>
              <w:t>(в расчете на 1 кв. м общей площади)</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left="-62" w:right="-5" w:firstLine="0"/>
              <w:jc w:val="center"/>
              <w:rPr>
                <w:rFonts w:ascii="Times New Roman" w:hAnsi="Times New Roman" w:cs="Times New Roman"/>
              </w:rPr>
            </w:pPr>
            <w:proofErr w:type="spellStart"/>
            <w:r>
              <w:rPr>
                <w:rFonts w:ascii="Times New Roman" w:hAnsi="Times New Roman" w:cs="Times New Roman"/>
              </w:rPr>
              <w:t>кВтч</w:t>
            </w:r>
            <w:proofErr w:type="spellEnd"/>
            <w:r>
              <w:rPr>
                <w:rFonts w:ascii="Times New Roman" w:hAnsi="Times New Roman" w:cs="Times New Roman"/>
              </w:rPr>
              <w:t>/</w:t>
            </w:r>
          </w:p>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кв. м</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spacing w:line="226" w:lineRule="auto"/>
              <w:ind w:left="-57" w:right="-57"/>
              <w:jc w:val="center"/>
              <w:rPr>
                <w:rFonts w:ascii="Times New Roman" w:hAnsi="Times New Roman"/>
                <w:sz w:val="20"/>
                <w:szCs w:val="20"/>
              </w:rPr>
            </w:pPr>
            <w:r>
              <w:rPr>
                <w:rFonts w:ascii="Times New Roman" w:hAnsi="Times New Roman"/>
                <w:sz w:val="20"/>
              </w:rPr>
              <w:t>150,7</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right="-57" w:firstLine="0"/>
              <w:rPr>
                <w:rFonts w:ascii="Times New Roman" w:hAnsi="Times New Roman" w:cs="Times New Roman"/>
              </w:rPr>
            </w:pPr>
            <w:r>
              <w:rPr>
                <w:rFonts w:ascii="Times New Roman" w:hAnsi="Times New Roman" w:cs="Times New Roman"/>
              </w:rPr>
              <w:t>146,18</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right="-57" w:firstLine="0"/>
              <w:rPr>
                <w:rFonts w:ascii="Times New Roman" w:hAnsi="Times New Roman" w:cs="Times New Roman"/>
              </w:rPr>
            </w:pPr>
            <w:r>
              <w:rPr>
                <w:rFonts w:ascii="Times New Roman" w:hAnsi="Times New Roman" w:cs="Times New Roman"/>
              </w:rPr>
              <w:t>141,79</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right="-57" w:firstLine="0"/>
              <w:rPr>
                <w:rFonts w:ascii="Times New Roman" w:hAnsi="Times New Roman" w:cs="Times New Roman"/>
              </w:rPr>
            </w:pPr>
            <w:r>
              <w:rPr>
                <w:rFonts w:ascii="Times New Roman" w:hAnsi="Times New Roman" w:cs="Times New Roman"/>
              </w:rPr>
              <w:t>160,1</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right="-57" w:firstLine="0"/>
              <w:rPr>
                <w:rFonts w:ascii="Times New Roman" w:hAnsi="Times New Roman" w:cs="Times New Roman"/>
              </w:rPr>
            </w:pPr>
            <w:r>
              <w:rPr>
                <w:rFonts w:ascii="Times New Roman" w:hAnsi="Times New Roman" w:cs="Times New Roman"/>
              </w:rPr>
              <w:t>159,2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left="-57" w:right="-57" w:firstLine="0"/>
              <w:rPr>
                <w:rFonts w:ascii="Times New Roman" w:hAnsi="Times New Roman" w:cs="Times New Roman"/>
              </w:rPr>
            </w:pPr>
            <w:r>
              <w:rPr>
                <w:rFonts w:ascii="Times New Roman" w:hAnsi="Times New Roman" w:cs="Times New Roman"/>
              </w:rPr>
              <w:t>159,0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left="-57" w:right="-57" w:firstLine="0"/>
              <w:rPr>
                <w:rFonts w:ascii="Times New Roman" w:hAnsi="Times New Roman" w:cs="Times New Roman"/>
              </w:rPr>
            </w:pPr>
            <w:r>
              <w:rPr>
                <w:rFonts w:ascii="Times New Roman" w:hAnsi="Times New Roman" w:cs="Times New Roman"/>
              </w:rPr>
              <w:t>158,7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left="-57" w:right="-57" w:firstLine="0"/>
              <w:rPr>
                <w:rFonts w:ascii="Times New Roman" w:hAnsi="Times New Roman" w:cs="Times New Roman"/>
              </w:rPr>
            </w:pPr>
            <w:r>
              <w:rPr>
                <w:rFonts w:ascii="Times New Roman" w:hAnsi="Times New Roman" w:cs="Times New Roman"/>
              </w:rPr>
              <w:t>158,6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left="-57" w:right="-57" w:firstLine="0"/>
              <w:rPr>
                <w:rFonts w:ascii="Times New Roman" w:hAnsi="Times New Roman" w:cs="Times New Roman"/>
              </w:rPr>
            </w:pPr>
            <w:r>
              <w:rPr>
                <w:rFonts w:ascii="Times New Roman" w:hAnsi="Times New Roman" w:cs="Times New Roman"/>
              </w:rPr>
              <w:t>158,4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left="-57" w:right="-57" w:firstLine="0"/>
              <w:rPr>
                <w:rFonts w:ascii="Times New Roman" w:hAnsi="Times New Roman" w:cs="Times New Roman"/>
              </w:rPr>
            </w:pPr>
            <w:r>
              <w:rPr>
                <w:rFonts w:ascii="Times New Roman" w:hAnsi="Times New Roman" w:cs="Times New Roman"/>
              </w:rPr>
              <w:t>158,3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right="-57" w:firstLine="0"/>
              <w:rPr>
                <w:rFonts w:ascii="Times New Roman" w:hAnsi="Times New Roman" w:cs="Times New Roman"/>
              </w:rPr>
            </w:pPr>
            <w:r>
              <w:rPr>
                <w:rFonts w:ascii="Times New Roman" w:hAnsi="Times New Roman" w:cs="Times New Roman"/>
              </w:rPr>
              <w:t>158,1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left="-57" w:right="-57" w:firstLine="0"/>
              <w:rPr>
                <w:rFonts w:ascii="Times New Roman" w:hAnsi="Times New Roman" w:cs="Times New Roman"/>
              </w:rPr>
            </w:pPr>
            <w:r>
              <w:rPr>
                <w:rFonts w:ascii="Times New Roman" w:hAnsi="Times New Roman" w:cs="Times New Roman"/>
              </w:rPr>
              <w:t>157,9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left="-57" w:right="-57" w:firstLine="0"/>
              <w:rPr>
                <w:rFonts w:ascii="Times New Roman" w:hAnsi="Times New Roman" w:cs="Times New Roman"/>
              </w:rPr>
            </w:pPr>
            <w:r>
              <w:rPr>
                <w:rFonts w:ascii="Times New Roman" w:hAnsi="Times New Roman" w:cs="Times New Roman"/>
              </w:rPr>
              <w:t>157,4</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jc w:val="both"/>
              <w:rPr>
                <w:sz w:val="20"/>
              </w:rPr>
            </w:pPr>
            <w:r>
              <w:rPr>
                <w:sz w:val="20"/>
              </w:rPr>
              <w:t>6.</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rPr>
                <w:rFonts w:ascii="Times New Roman" w:hAnsi="Times New Roman" w:cs="Times New Roman"/>
              </w:rPr>
            </w:pPr>
            <w:r>
              <w:rPr>
                <w:rFonts w:ascii="Times New Roman" w:hAnsi="Times New Roman" w:cs="Times New Roman"/>
              </w:rPr>
              <w:t>Удельный расход тепловой энергии на снабжение органов местного самоуправления и муниципальных учреждений (в расчете на 1 кв. м общей площади)</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Гкал/</w:t>
            </w:r>
          </w:p>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кв. м</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0,132</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0,128</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0,128</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0,22</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0,22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0,120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0,120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0,120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jc w:val="center"/>
              <w:rPr>
                <w:sz w:val="20"/>
              </w:rPr>
            </w:pPr>
            <w:r>
              <w:rPr>
                <w:sz w:val="20"/>
              </w:rPr>
              <w:t>0,119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jc w:val="center"/>
              <w:rPr>
                <w:sz w:val="20"/>
              </w:rPr>
            </w:pPr>
            <w:r>
              <w:rPr>
                <w:sz w:val="20"/>
              </w:rPr>
              <w:t>0,119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pPr>
            <w:r>
              <w:rPr>
                <w:sz w:val="20"/>
              </w:rPr>
              <w:t>0,119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pPr>
            <w:r>
              <w:rPr>
                <w:sz w:val="20"/>
              </w:rPr>
              <w:t>0,119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pPr>
            <w:r>
              <w:rPr>
                <w:sz w:val="20"/>
              </w:rPr>
              <w:t>0,118</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jc w:val="both"/>
              <w:rPr>
                <w:sz w:val="20"/>
              </w:rPr>
            </w:pPr>
            <w:r>
              <w:rPr>
                <w:sz w:val="20"/>
              </w:rPr>
              <w:t>7.</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rPr>
                <w:rFonts w:ascii="Times New Roman" w:hAnsi="Times New Roman" w:cs="Times New Roman"/>
              </w:rPr>
            </w:pPr>
            <w:r>
              <w:rPr>
                <w:rFonts w:ascii="Times New Roman" w:hAnsi="Times New Roman" w:cs="Times New Roman"/>
              </w:rPr>
              <w:t>Удельный расход холодной воды на снабжение органов местного самоуправления и муниципальных учреждений (в расчете на 1 человека)</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left="-57" w:right="-57" w:firstLine="0"/>
              <w:jc w:val="center"/>
              <w:rPr>
                <w:rFonts w:ascii="Times New Roman" w:hAnsi="Times New Roman" w:cs="Times New Roman"/>
              </w:rPr>
            </w:pPr>
            <w:r>
              <w:rPr>
                <w:rFonts w:ascii="Times New Roman" w:hAnsi="Times New Roman" w:cs="Times New Roman"/>
              </w:rPr>
              <w:t>куб. м/</w:t>
            </w:r>
          </w:p>
          <w:p w:rsidR="001957DB" w:rsidRDefault="001957DB" w:rsidP="002E0316">
            <w:pPr>
              <w:pStyle w:val="ConsPlusNormal"/>
              <w:shd w:val="clear" w:color="auto" w:fill="FFFFFF" w:themeFill="background1"/>
              <w:spacing w:line="226" w:lineRule="auto"/>
              <w:ind w:left="-57" w:right="-57" w:firstLine="0"/>
              <w:jc w:val="center"/>
              <w:rPr>
                <w:rFonts w:ascii="Times New Roman" w:hAnsi="Times New Roman" w:cs="Times New Roman"/>
              </w:rPr>
            </w:pPr>
            <w:r>
              <w:rPr>
                <w:rFonts w:ascii="Times New Roman" w:hAnsi="Times New Roman" w:cs="Times New Roman"/>
              </w:rPr>
              <w:t>чел</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jc w:val="center"/>
            </w:pPr>
            <w:r>
              <w:rPr>
                <w:sz w:val="20"/>
              </w:rPr>
              <w:t>1,22</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r>
              <w:rPr>
                <w:sz w:val="20"/>
              </w:rPr>
              <w:t>1,22</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r>
              <w:rPr>
                <w:sz w:val="20"/>
              </w:rPr>
              <w:t>1,22</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r>
              <w:rPr>
                <w:sz w:val="20"/>
              </w:rPr>
              <w:t>1,22</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pPr>
            <w:r>
              <w:rPr>
                <w:sz w:val="20"/>
              </w:rPr>
              <w:t>1,22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1,22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1,22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spacing w:line="226" w:lineRule="auto"/>
              <w:ind w:firstLine="0"/>
              <w:jc w:val="center"/>
              <w:rPr>
                <w:rFonts w:ascii="Times New Roman" w:hAnsi="Times New Roman" w:cs="Times New Roman"/>
              </w:rPr>
            </w:pPr>
            <w:r>
              <w:rPr>
                <w:rFonts w:ascii="Times New Roman" w:hAnsi="Times New Roman" w:cs="Times New Roman"/>
              </w:rPr>
              <w:t>1,22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jc w:val="center"/>
              <w:rPr>
                <w:sz w:val="20"/>
              </w:rPr>
            </w:pPr>
            <w:r>
              <w:rPr>
                <w:sz w:val="20"/>
              </w:rPr>
              <w:t>1,22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jc w:val="center"/>
              <w:rPr>
                <w:sz w:val="20"/>
              </w:rPr>
            </w:pPr>
            <w:r>
              <w:rPr>
                <w:sz w:val="20"/>
              </w:rPr>
              <w:t>1,21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jc w:val="center"/>
              <w:rPr>
                <w:sz w:val="20"/>
              </w:rPr>
            </w:pPr>
            <w:r>
              <w:rPr>
                <w:sz w:val="20"/>
              </w:rPr>
              <w:t>1,21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jc w:val="center"/>
              <w:rPr>
                <w:sz w:val="20"/>
              </w:rPr>
            </w:pPr>
            <w:r>
              <w:rPr>
                <w:sz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jc w:val="center"/>
              <w:rPr>
                <w:sz w:val="20"/>
              </w:rPr>
            </w:pPr>
            <w:r>
              <w:rPr>
                <w:sz w:val="20"/>
              </w:rPr>
              <w:t>1,19</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spacing w:line="226" w:lineRule="auto"/>
              <w:jc w:val="both"/>
              <w:rPr>
                <w:sz w:val="20"/>
              </w:rPr>
            </w:pPr>
            <w:r>
              <w:rPr>
                <w:sz w:val="20"/>
              </w:rPr>
              <w:t>8.</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rPr>
                <w:rFonts w:ascii="Times New Roman" w:hAnsi="Times New Roman" w:cs="Times New Roman"/>
              </w:rPr>
            </w:pPr>
            <w:r>
              <w:rPr>
                <w:rFonts w:ascii="Times New Roman" w:hAnsi="Times New Roman" w:cs="Times New Roman"/>
              </w:rPr>
              <w:t>Удельный расход природного газа на снабжение органов местного самоуправления и муниципальных учреждений (в расчете на 1 человека)</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left="-57" w:right="-57" w:firstLine="0"/>
              <w:jc w:val="center"/>
              <w:rPr>
                <w:rFonts w:ascii="Times New Roman" w:hAnsi="Times New Roman" w:cs="Times New Roman"/>
              </w:rPr>
            </w:pPr>
            <w:r>
              <w:rPr>
                <w:rFonts w:ascii="Times New Roman" w:hAnsi="Times New Roman" w:cs="Times New Roman"/>
              </w:rPr>
              <w:t>куб. м/</w:t>
            </w:r>
          </w:p>
          <w:p w:rsidR="001957DB" w:rsidRDefault="001957DB" w:rsidP="002E0316">
            <w:pPr>
              <w:pStyle w:val="ConsPlusNormal"/>
              <w:shd w:val="clear" w:color="auto" w:fill="FFFFFF" w:themeFill="background1"/>
              <w:spacing w:line="226" w:lineRule="auto"/>
              <w:ind w:left="-57" w:right="-57" w:firstLine="0"/>
              <w:jc w:val="center"/>
              <w:rPr>
                <w:rFonts w:ascii="Times New Roman" w:hAnsi="Times New Roman" w:cs="Times New Roman"/>
              </w:rPr>
            </w:pPr>
            <w:r>
              <w:rPr>
                <w:rFonts w:ascii="Times New Roman" w:hAnsi="Times New Roman" w:cs="Times New Roman"/>
              </w:rPr>
              <w:t>чел</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spacing w:line="226" w:lineRule="auto"/>
              <w:ind w:firstLine="0"/>
              <w:rPr>
                <w:rFonts w:ascii="Times New Roman" w:hAnsi="Times New Roman" w:cs="Times New Roman"/>
              </w:rPr>
            </w:pPr>
            <w:r>
              <w:rPr>
                <w:rFonts w:ascii="Times New Roman" w:hAnsi="Times New Roman" w:cs="Times New Roman"/>
              </w:rPr>
              <w:t>0,82</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0,82</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0,82</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0,82</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0,82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rPr>
                <w:sz w:val="20"/>
              </w:rPr>
            </w:pPr>
            <w:r>
              <w:rPr>
                <w:sz w:val="20"/>
              </w:rPr>
              <w:t>0,81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rPr>
                <w:sz w:val="20"/>
              </w:rPr>
            </w:pPr>
            <w:r>
              <w:rPr>
                <w:sz w:val="20"/>
              </w:rPr>
              <w:t>0,81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rPr>
                <w:sz w:val="20"/>
              </w:rPr>
            </w:pPr>
            <w:r>
              <w:rPr>
                <w:sz w:val="20"/>
              </w:rPr>
              <w:t>0,81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rPr>
                <w:sz w:val="20"/>
              </w:rPr>
            </w:pPr>
            <w:r>
              <w:rPr>
                <w:sz w:val="20"/>
              </w:rPr>
              <w:t>0,81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spacing w:line="226" w:lineRule="auto"/>
              <w:rPr>
                <w:sz w:val="20"/>
              </w:rPr>
            </w:pPr>
            <w:r>
              <w:rPr>
                <w:sz w:val="20"/>
              </w:rPr>
              <w:t>0,80</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9.</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72273D">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Удельный расход тепловой энергии в многоквартирных домах (в расчете на 1 кв. м общей площади)</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Гкал/</w:t>
            </w:r>
          </w:p>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кв. м</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0,150</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0,149</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0,148</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0,130</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0,124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0,123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0,123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0,123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0,122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0,122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0,121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0,121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0,120</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lastRenderedPageBreak/>
              <w:t>1</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ind w:left="-108"/>
              <w:jc w:val="center"/>
              <w:rPr>
                <w:rFonts w:ascii="Times New Roman" w:hAnsi="Times New Roman"/>
                <w:sz w:val="20"/>
                <w:szCs w:val="20"/>
              </w:rPr>
            </w:pPr>
            <w:r>
              <w:rPr>
                <w:rFonts w:ascii="Times New Roman" w:hAnsi="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14</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16</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10.</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Удельный расход холодной воды в многоквартирных домах (в расчете            на 1 жителя)</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куб. м/</w:t>
            </w:r>
          </w:p>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чел</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62,9</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61,5</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60,9</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57,2</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57,0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56,7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56,7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56,7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56,7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56,7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jc w:val="center"/>
              <w:rPr>
                <w:sz w:val="20"/>
              </w:rPr>
            </w:pPr>
            <w:r>
              <w:rPr>
                <w:sz w:val="20"/>
              </w:rPr>
              <w:t>56,6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jc w:val="center"/>
              <w:rPr>
                <w:sz w:val="20"/>
              </w:rPr>
            </w:pPr>
            <w:r>
              <w:rPr>
                <w:sz w:val="20"/>
              </w:rPr>
              <w:t>56,6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jc w:val="center"/>
              <w:rPr>
                <w:sz w:val="20"/>
              </w:rPr>
            </w:pPr>
            <w:r>
              <w:rPr>
                <w:sz w:val="20"/>
              </w:rPr>
              <w:t>56,5</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11.</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Удельный расход электрической энергии в многоквартирных домах (в расчете на 1 кв. м общей площади)</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proofErr w:type="spellStart"/>
            <w:r>
              <w:rPr>
                <w:rFonts w:ascii="Times New Roman" w:hAnsi="Times New Roman" w:cs="Times New Roman"/>
              </w:rPr>
              <w:t>кВтч</w:t>
            </w:r>
            <w:proofErr w:type="spellEnd"/>
            <w:r>
              <w:rPr>
                <w:rFonts w:ascii="Times New Roman" w:hAnsi="Times New Roman" w:cs="Times New Roman"/>
              </w:rPr>
              <w:t>/</w:t>
            </w:r>
          </w:p>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кв. м</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900,7</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900,7</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900,7</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900,7</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900,7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900,7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900,6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900,6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jc w:val="center"/>
              <w:rPr>
                <w:sz w:val="20"/>
              </w:rPr>
            </w:pPr>
            <w:r>
              <w:rPr>
                <w:sz w:val="20"/>
              </w:rPr>
              <w:t>900,5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jc w:val="center"/>
              <w:rPr>
                <w:sz w:val="20"/>
              </w:rPr>
            </w:pPr>
            <w:r>
              <w:rPr>
                <w:sz w:val="20"/>
              </w:rPr>
              <w:t>900,4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jc w:val="center"/>
              <w:rPr>
                <w:sz w:val="20"/>
              </w:rPr>
            </w:pPr>
            <w:r>
              <w:rPr>
                <w:sz w:val="20"/>
              </w:rPr>
              <w:t>900,3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jc w:val="center"/>
              <w:rPr>
                <w:sz w:val="20"/>
              </w:rPr>
            </w:pPr>
            <w:r>
              <w:rPr>
                <w:sz w:val="20"/>
              </w:rPr>
              <w:t>900,2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jc w:val="center"/>
              <w:rPr>
                <w:sz w:val="20"/>
              </w:rPr>
            </w:pPr>
            <w:r>
              <w:rPr>
                <w:sz w:val="20"/>
              </w:rPr>
              <w:t>900,1</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12.</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Удельный расход природного газа в многоквартирных домах с индивидуальными системами газового отопления (в расчете на 1 кв. м общей площади)</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left="-85" w:right="-113" w:firstLine="0"/>
              <w:jc w:val="center"/>
              <w:rPr>
                <w:rFonts w:ascii="Times New Roman" w:hAnsi="Times New Roman" w:cs="Times New Roman"/>
              </w:rPr>
            </w:pPr>
            <w:r>
              <w:rPr>
                <w:rFonts w:ascii="Times New Roman" w:hAnsi="Times New Roman" w:cs="Times New Roman"/>
              </w:rPr>
              <w:t>тыс. куб. м/</w:t>
            </w:r>
          </w:p>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кв. м</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0,026</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0,026</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0,025</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0,025</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0,025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0,024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0,024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0,024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0,024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0,023</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13.</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Удельный расход топлива на выработку тепловой энергии на котельных</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proofErr w:type="spellStart"/>
            <w:r>
              <w:rPr>
                <w:rFonts w:ascii="Times New Roman" w:hAnsi="Times New Roman" w:cs="Times New Roman"/>
              </w:rPr>
              <w:t>т.у.т</w:t>
            </w:r>
            <w:proofErr w:type="spellEnd"/>
            <w:r>
              <w:rPr>
                <w:rFonts w:ascii="Times New Roman" w:hAnsi="Times New Roman" w:cs="Times New Roman"/>
              </w:rPr>
              <w:t>./</w:t>
            </w:r>
          </w:p>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Гкал</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167,07</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166,81</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right="-57" w:firstLine="0"/>
              <w:jc w:val="center"/>
              <w:rPr>
                <w:rFonts w:ascii="Times New Roman" w:hAnsi="Times New Roman" w:cs="Times New Roman"/>
              </w:rPr>
            </w:pPr>
            <w:r>
              <w:rPr>
                <w:rFonts w:ascii="Times New Roman" w:hAnsi="Times New Roman" w:cs="Times New Roman"/>
              </w:rPr>
              <w:t>166,50</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165,90</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165,03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162,5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161,60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ConsPlusNormal"/>
              <w:shd w:val="clear" w:color="auto" w:fill="FFFFFF" w:themeFill="background1"/>
              <w:ind w:left="-57" w:right="-57" w:firstLine="0"/>
              <w:jc w:val="center"/>
              <w:rPr>
                <w:rFonts w:ascii="Times New Roman" w:hAnsi="Times New Roman" w:cs="Times New Roman"/>
              </w:rPr>
            </w:pPr>
            <w:r>
              <w:rPr>
                <w:rFonts w:ascii="Times New Roman" w:hAnsi="Times New Roman" w:cs="Times New Roman"/>
              </w:rPr>
              <w:t>161,72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ind w:left="-57" w:right="-57"/>
              <w:jc w:val="center"/>
              <w:rPr>
                <w:sz w:val="20"/>
              </w:rPr>
            </w:pPr>
            <w:r>
              <w:rPr>
                <w:sz w:val="20"/>
              </w:rPr>
              <w:t>161,60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ind w:left="-57" w:right="-57"/>
              <w:jc w:val="center"/>
              <w:rPr>
                <w:sz w:val="20"/>
              </w:rPr>
            </w:pPr>
            <w:r>
              <w:rPr>
                <w:sz w:val="20"/>
              </w:rPr>
              <w:t>161,98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161,97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161,95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160,0</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14.</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Доля потерь тепловой энергии при ее передаче в общем объеме переданной тепловой энергии</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10,85</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10,85</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10,66</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10,38</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9,67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9,50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8,8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pPr>
            <w:r>
              <w:rPr>
                <w:sz w:val="20"/>
              </w:rPr>
              <w:t>8,6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pPr>
            <w:r>
              <w:rPr>
                <w:sz w:val="20"/>
              </w:rPr>
              <w:t>8,5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pPr>
            <w:r>
              <w:rPr>
                <w:sz w:val="20"/>
              </w:rPr>
              <w:t>8,3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pPr>
            <w:r>
              <w:rPr>
                <w:sz w:val="20"/>
              </w:rPr>
              <w:t>8,0</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15.</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rPr>
                <w:rFonts w:ascii="Times New Roman" w:hAnsi="Times New Roman" w:cs="Times New Roman"/>
              </w:rPr>
            </w:pPr>
            <w:r>
              <w:rPr>
                <w:rFonts w:ascii="Times New Roman" w:hAnsi="Times New Roman" w:cs="Times New Roman"/>
              </w:rPr>
              <w:t>Доля потерь воды при ее передаче в общем объеме переданной воды</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ConsPlusNormal"/>
              <w:shd w:val="clear" w:color="auto" w:fill="FFFFFF" w:themeFill="background1"/>
              <w:ind w:firstLine="0"/>
              <w:jc w:val="center"/>
              <w:rPr>
                <w:rFonts w:ascii="Times New Roman" w:hAnsi="Times New Roman" w:cs="Times New Roman"/>
              </w:rPr>
            </w:pPr>
            <w:r>
              <w:rPr>
                <w:rFonts w:ascii="Times New Roman" w:hAnsi="Times New Roman" w:cs="Times New Roman"/>
              </w:rPr>
              <w:t>23,0</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22,0</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ind w:left="-108"/>
              <w:jc w:val="center"/>
              <w:rPr>
                <w:rFonts w:ascii="Times New Roman" w:hAnsi="Times New Roman"/>
                <w:sz w:val="20"/>
                <w:szCs w:val="20"/>
              </w:rPr>
            </w:pPr>
            <w:r>
              <w:rPr>
                <w:rFonts w:ascii="Times New Roman" w:hAnsi="Times New Roman"/>
                <w:sz w:val="20"/>
                <w:szCs w:val="20"/>
              </w:rPr>
              <w:t>21,98</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ind w:left="-108"/>
              <w:jc w:val="center"/>
              <w:rPr>
                <w:rFonts w:ascii="Times New Roman" w:hAnsi="Times New Roman"/>
                <w:sz w:val="20"/>
                <w:szCs w:val="20"/>
              </w:rPr>
            </w:pPr>
            <w:r>
              <w:rPr>
                <w:rFonts w:ascii="Times New Roman" w:hAnsi="Times New Roman"/>
                <w:sz w:val="20"/>
                <w:szCs w:val="20"/>
              </w:rPr>
              <w:t>21,95</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ind w:left="-108"/>
              <w:jc w:val="center"/>
              <w:rPr>
                <w:rFonts w:ascii="Times New Roman" w:hAnsi="Times New Roman"/>
                <w:sz w:val="20"/>
                <w:szCs w:val="20"/>
              </w:rPr>
            </w:pPr>
            <w:r>
              <w:rPr>
                <w:rFonts w:ascii="Times New Roman" w:hAnsi="Times New Roman"/>
                <w:sz w:val="20"/>
                <w:szCs w:val="20"/>
              </w:rPr>
              <w:t>21,93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21,03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21,02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21,01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21,0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21,0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20,90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ind w:left="-108"/>
              <w:jc w:val="center"/>
              <w:rPr>
                <w:rFonts w:ascii="Times New Roman" w:hAnsi="Times New Roman"/>
                <w:sz w:val="20"/>
                <w:szCs w:val="20"/>
              </w:rPr>
            </w:pPr>
            <w:r>
              <w:rPr>
                <w:rFonts w:ascii="Times New Roman" w:hAnsi="Times New Roman"/>
                <w:sz w:val="20"/>
                <w:szCs w:val="20"/>
              </w:rPr>
              <w:t>20,80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e"/>
              <w:shd w:val="clear" w:color="auto" w:fill="FFFFFF" w:themeFill="background1"/>
              <w:ind w:left="-108"/>
              <w:jc w:val="center"/>
              <w:rPr>
                <w:rFonts w:ascii="Times New Roman" w:hAnsi="Times New Roman"/>
                <w:sz w:val="20"/>
                <w:szCs w:val="20"/>
              </w:rPr>
            </w:pPr>
            <w:r>
              <w:rPr>
                <w:rFonts w:ascii="Times New Roman" w:hAnsi="Times New Roman"/>
                <w:sz w:val="20"/>
                <w:szCs w:val="20"/>
              </w:rPr>
              <w:t>20,70</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16.</w:t>
            </w:r>
          </w:p>
        </w:tc>
        <w:tc>
          <w:tcPr>
            <w:tcW w:w="3543" w:type="dxa"/>
            <w:tcBorders>
              <w:top w:val="single" w:sz="4" w:space="0" w:color="auto"/>
              <w:left w:val="single" w:sz="4" w:space="0" w:color="auto"/>
              <w:bottom w:val="single" w:sz="4" w:space="0" w:color="auto"/>
              <w:right w:val="single" w:sz="4" w:space="0" w:color="auto"/>
            </w:tcBorders>
            <w:noWrap/>
            <w:vAlign w:val="center"/>
          </w:tcPr>
          <w:p w:rsidR="001957DB" w:rsidRDefault="001957DB" w:rsidP="002E0316">
            <w:pPr>
              <w:shd w:val="clear" w:color="auto" w:fill="FFFFFF" w:themeFill="background1"/>
              <w:tabs>
                <w:tab w:val="left" w:pos="6962"/>
                <w:tab w:val="left" w:pos="8647"/>
              </w:tabs>
              <w:rPr>
                <w:sz w:val="20"/>
              </w:rPr>
            </w:pPr>
            <w:r>
              <w:rPr>
                <w:sz w:val="20"/>
              </w:rPr>
              <w:t>Размер технологического расхода (потерь) электроэнергии при передаче по электрическим сетям</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3,37</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3,37</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3,37</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3,37</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3,37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3,36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3,36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3,36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ind w:left="-108"/>
              <w:jc w:val="center"/>
              <w:rPr>
                <w:rFonts w:ascii="Times New Roman" w:hAnsi="Times New Roman"/>
                <w:lang w:val="ru-RU"/>
              </w:rPr>
            </w:pPr>
            <w:r>
              <w:rPr>
                <w:rFonts w:ascii="Times New Roman" w:hAnsi="Times New Roman"/>
                <w:lang w:val="ru-RU"/>
              </w:rPr>
              <w:t>3,36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ind w:left="-108"/>
              <w:jc w:val="center"/>
              <w:rPr>
                <w:rFonts w:ascii="Times New Roman" w:hAnsi="Times New Roman"/>
                <w:lang w:val="ru-RU"/>
              </w:rPr>
            </w:pPr>
            <w:r>
              <w:rPr>
                <w:rFonts w:ascii="Times New Roman" w:hAnsi="Times New Roman"/>
                <w:lang w:val="ru-RU"/>
              </w:rPr>
              <w:t>3,35</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17.</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Уровень износа объектов теплоснабжения</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59,8</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59,6</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60,9</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63,8</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55,2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57,9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57,7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rPr>
                <w:rFonts w:ascii="Times New Roman" w:hAnsi="Times New Roman"/>
                <w:lang w:val="ru-RU"/>
              </w:rPr>
            </w:pPr>
            <w:r>
              <w:rPr>
                <w:rFonts w:ascii="Times New Roman" w:hAnsi="Times New Roman"/>
                <w:lang w:val="ru-RU"/>
              </w:rPr>
              <w:t>57,5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rPr>
                <w:rFonts w:ascii="Times New Roman" w:hAnsi="Times New Roman"/>
                <w:lang w:val="ru-RU"/>
              </w:rPr>
            </w:pPr>
            <w:r>
              <w:rPr>
                <w:rFonts w:ascii="Times New Roman" w:hAnsi="Times New Roman"/>
                <w:lang w:val="ru-RU"/>
              </w:rPr>
              <w:t>57,3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rPr>
                <w:rFonts w:ascii="Times New Roman" w:hAnsi="Times New Roman"/>
                <w:lang w:val="ru-RU"/>
              </w:rPr>
            </w:pPr>
            <w:r>
              <w:rPr>
                <w:rFonts w:ascii="Times New Roman" w:hAnsi="Times New Roman"/>
                <w:lang w:val="ru-RU"/>
              </w:rPr>
              <w:t>58,7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rPr>
                <w:rFonts w:ascii="Times New Roman" w:hAnsi="Times New Roman"/>
                <w:lang w:val="ru-RU"/>
              </w:rPr>
            </w:pPr>
            <w:r>
              <w:rPr>
                <w:rFonts w:ascii="Times New Roman" w:hAnsi="Times New Roman"/>
                <w:lang w:val="ru-RU"/>
              </w:rPr>
              <w:t>59,3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rPr>
                <w:rFonts w:ascii="Times New Roman" w:hAnsi="Times New Roman"/>
                <w:lang w:val="ru-RU"/>
              </w:rPr>
            </w:pPr>
            <w:r>
              <w:rPr>
                <w:rFonts w:ascii="Times New Roman" w:hAnsi="Times New Roman"/>
                <w:lang w:val="ru-RU"/>
              </w:rPr>
              <w:t>60,3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rPr>
                <w:rFonts w:ascii="Times New Roman" w:hAnsi="Times New Roman"/>
                <w:lang w:val="ru-RU"/>
              </w:rPr>
            </w:pPr>
            <w:r>
              <w:rPr>
                <w:rFonts w:ascii="Times New Roman" w:hAnsi="Times New Roman"/>
                <w:lang w:val="ru-RU"/>
              </w:rPr>
              <w:t>61,4</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18.</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Уровень износа объектов водоснабжения</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74,7</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76,6</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77,0</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78,9</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80,9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ind w:left="-108"/>
              <w:jc w:val="center"/>
              <w:rPr>
                <w:rFonts w:ascii="Times New Roman" w:hAnsi="Times New Roman"/>
                <w:lang w:val="ru-RU"/>
              </w:rPr>
            </w:pPr>
            <w:r>
              <w:rPr>
                <w:rFonts w:ascii="Times New Roman" w:hAnsi="Times New Roman"/>
                <w:lang w:val="ru-RU"/>
              </w:rPr>
              <w:t>80,9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80,9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80,9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80,9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80,9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80,9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80,9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80,9</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19.</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Уровень износа объектов водоотведения</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60,1</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60</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61,3</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61,3</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ind w:left="-108"/>
              <w:jc w:val="center"/>
              <w:rPr>
                <w:rFonts w:ascii="Times New Roman" w:hAnsi="Times New Roman"/>
                <w:lang w:val="ru-RU"/>
              </w:rPr>
            </w:pPr>
            <w:r>
              <w:rPr>
                <w:rFonts w:ascii="Times New Roman" w:hAnsi="Times New Roman"/>
                <w:lang w:val="ru-RU"/>
              </w:rPr>
              <w:t>63,03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63,3</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20.</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Уровень износа объектов электроснабжения</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73,2</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72,8</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72,6</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71,8</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71,5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71,5</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21.</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Уровень износа объектов газоснабжения</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69,4</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69,3</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69,2</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69,1</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69,1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69,1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69,1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69,1</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22.</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Увеличение протяженности газопроводов (нарастающим итогом)</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proofErr w:type="spellStart"/>
            <w:proofErr w:type="gramStart"/>
            <w:r>
              <w:rPr>
                <w:sz w:val="20"/>
              </w:rPr>
              <w:t>тыщ.км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3,7</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3,7</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3,7</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3,7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3,7</w:t>
            </w:r>
          </w:p>
        </w:tc>
      </w:tr>
      <w:tr w:rsidR="001957DB" w:rsidTr="002E0316">
        <w:tc>
          <w:tcPr>
            <w:tcW w:w="5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both"/>
              <w:rPr>
                <w:sz w:val="20"/>
              </w:rPr>
            </w:pPr>
            <w:r>
              <w:rPr>
                <w:sz w:val="20"/>
              </w:rPr>
              <w:t>23.</w:t>
            </w:r>
          </w:p>
        </w:tc>
        <w:tc>
          <w:tcPr>
            <w:tcW w:w="3543"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rPr>
                <w:sz w:val="20"/>
              </w:rPr>
            </w:pPr>
            <w:r>
              <w:rPr>
                <w:sz w:val="20"/>
              </w:rPr>
              <w:t xml:space="preserve">Увеличение </w:t>
            </w:r>
            <w:r>
              <w:rPr>
                <w:rFonts w:eastAsia="Calibri"/>
                <w:sz w:val="20"/>
              </w:rPr>
              <w:t>емкости жилищного фонда</w:t>
            </w:r>
          </w:p>
        </w:tc>
        <w:tc>
          <w:tcPr>
            <w:tcW w:w="1134"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 xml:space="preserve">млн </w:t>
            </w:r>
          </w:p>
          <w:p w:rsidR="001957DB" w:rsidRDefault="001957DB" w:rsidP="002E0316">
            <w:pPr>
              <w:shd w:val="clear" w:color="auto" w:fill="FFFFFF" w:themeFill="background1"/>
              <w:jc w:val="center"/>
              <w:rPr>
                <w:sz w:val="20"/>
              </w:rPr>
            </w:pPr>
            <w:r>
              <w:rPr>
                <w:sz w:val="20"/>
              </w:rPr>
              <w:t>кв. м</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e"/>
              <w:shd w:val="clear" w:color="auto" w:fill="FFFFFF" w:themeFill="background1"/>
              <w:jc w:val="center"/>
              <w:rPr>
                <w:rFonts w:ascii="Times New Roman" w:hAnsi="Times New Roman"/>
                <w:sz w:val="20"/>
                <w:szCs w:val="20"/>
              </w:rPr>
            </w:pPr>
            <w:r>
              <w:rPr>
                <w:rFonts w:ascii="Times New Roman" w:hAnsi="Times New Roman"/>
                <w:sz w:val="20"/>
                <w:szCs w:val="20"/>
              </w:rPr>
              <w:t>10,5</w:t>
            </w:r>
          </w:p>
        </w:tc>
        <w:tc>
          <w:tcPr>
            <w:tcW w:w="851" w:type="dxa"/>
            <w:tcBorders>
              <w:top w:val="single" w:sz="4" w:space="0" w:color="auto"/>
              <w:left w:val="single" w:sz="4" w:space="0" w:color="auto"/>
              <w:bottom w:val="single" w:sz="4" w:space="0" w:color="auto"/>
              <w:right w:val="single" w:sz="4" w:space="0" w:color="auto"/>
            </w:tcBorders>
            <w:noWrap/>
          </w:tcPr>
          <w:p w:rsidR="001957DB" w:rsidRDefault="001957DB" w:rsidP="002E0316">
            <w:pPr>
              <w:pStyle w:val="af1"/>
              <w:shd w:val="clear" w:color="auto" w:fill="FFFFFF" w:themeFill="background1"/>
              <w:spacing w:after="0"/>
              <w:jc w:val="center"/>
              <w:rPr>
                <w:rFonts w:ascii="Times New Roman" w:hAnsi="Times New Roman"/>
                <w:lang w:val="ru-RU"/>
              </w:rPr>
            </w:pPr>
            <w:r>
              <w:rPr>
                <w:rFonts w:ascii="Times New Roman" w:hAnsi="Times New Roman"/>
                <w:lang w:val="ru-RU"/>
              </w:rPr>
              <w:t>12,5</w:t>
            </w:r>
          </w:p>
        </w:tc>
        <w:tc>
          <w:tcPr>
            <w:tcW w:w="850"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12,5</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12,5</w:t>
            </w:r>
          </w:p>
        </w:tc>
        <w:tc>
          <w:tcPr>
            <w:tcW w:w="709"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jc w:val="center"/>
              <w:rPr>
                <w:sz w:val="20"/>
              </w:rPr>
            </w:pPr>
            <w:r>
              <w:rPr>
                <w:sz w:val="20"/>
              </w:rPr>
              <w:t>12,5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jc w:val="center"/>
              <w:rPr>
                <w:sz w:val="20"/>
              </w:rPr>
            </w:pPr>
            <w:r>
              <w:rPr>
                <w:sz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12,5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57DB" w:rsidRDefault="001957DB" w:rsidP="002E0316">
            <w:pPr>
              <w:shd w:val="clear" w:color="auto" w:fill="FFFFFF" w:themeFill="background1"/>
              <w:rPr>
                <w:sz w:val="20"/>
              </w:rPr>
            </w:pPr>
            <w:r>
              <w:rPr>
                <w:sz w:val="20"/>
              </w:rPr>
              <w:t>12,5</w:t>
            </w:r>
          </w:p>
        </w:tc>
      </w:tr>
    </w:tbl>
    <w:p w:rsidR="001957DB" w:rsidRDefault="00251C92" w:rsidP="001957DB">
      <w:pPr>
        <w:shd w:val="clear" w:color="auto" w:fill="FFFFFF" w:themeFill="background1"/>
        <w:jc w:val="both"/>
        <w:rPr>
          <w:sz w:val="28"/>
          <w:szCs w:val="28"/>
        </w:rPr>
      </w:pPr>
      <w:r>
        <w:pict>
          <v:shape id="shape 0" o:spid="_x0000_s1034" type="#_x0000_t202" style="position:absolute;left:0;text-align:left;margin-left:739.65pt;margin-top:17.05pt;width:34.65pt;height:22.5pt;z-index:251668480;visibility:visible;mso-position-horizontal-relative:text;mso-position-vertical-relative:text" stroked="f">
            <v:textbox inset="0,0,0,0">
              <w:txbxContent>
                <w:p w:rsidR="00323F3D" w:rsidRDefault="00323F3D" w:rsidP="001957DB">
                  <w:r>
                    <w:t>76</w:t>
                  </w:r>
                </w:p>
              </w:txbxContent>
            </v:textbox>
          </v:shape>
        </w:pict>
      </w:r>
    </w:p>
    <w:p w:rsidR="001957DB" w:rsidRDefault="001957DB" w:rsidP="001957DB">
      <w:pPr>
        <w:shd w:val="clear" w:color="auto" w:fill="FFFFFF" w:themeFill="background1"/>
        <w:jc w:val="both"/>
        <w:rPr>
          <w:sz w:val="28"/>
          <w:szCs w:val="28"/>
        </w:rPr>
        <w:sectPr w:rsidR="001957DB">
          <w:pgSz w:w="16838" w:h="11906" w:orient="landscape"/>
          <w:pgMar w:top="1985" w:right="1134" w:bottom="567" w:left="1134" w:header="709" w:footer="709" w:gutter="0"/>
          <w:cols w:space="708"/>
          <w:titlePg/>
          <w:docGrid w:linePitch="360"/>
        </w:sectPr>
      </w:pPr>
    </w:p>
    <w:p w:rsidR="001957DB" w:rsidRDefault="00251C92" w:rsidP="000D2CD5">
      <w:pPr>
        <w:shd w:val="clear" w:color="auto" w:fill="FFFFFF" w:themeFill="background1"/>
        <w:spacing w:line="240" w:lineRule="exact"/>
        <w:jc w:val="center"/>
        <w:rPr>
          <w:color w:val="000000"/>
          <w:sz w:val="28"/>
          <w:szCs w:val="28"/>
        </w:rPr>
      </w:pPr>
      <w:r>
        <w:lastRenderedPageBreak/>
        <w:pict>
          <v:shape id="shape 1" o:spid="_x0000_s1033" type="#_x0000_t202" style="position:absolute;left:0;text-align:left;margin-left:443pt;margin-top:-43.9pt;width:25.2pt;height:19.15pt;z-index:251667456;visibility:visible" stroked="f">
            <v:textbox inset="0,0,0,0">
              <w:txbxContent>
                <w:p w:rsidR="00323F3D" w:rsidRPr="000D2CD5" w:rsidRDefault="00323F3D" w:rsidP="001957DB">
                  <w:pPr>
                    <w:rPr>
                      <w:lang w:val="en-US"/>
                    </w:rPr>
                  </w:pPr>
                  <w:r>
                    <w:rPr>
                      <w:lang w:val="en-US"/>
                    </w:rPr>
                    <w:t>77</w:t>
                  </w:r>
                </w:p>
              </w:txbxContent>
            </v:textbox>
          </v:shape>
        </w:pict>
      </w:r>
      <w:r w:rsidR="000D2CD5">
        <w:rPr>
          <w:sz w:val="28"/>
          <w:szCs w:val="28"/>
        </w:rPr>
        <w:t xml:space="preserve">Раздел </w:t>
      </w:r>
      <w:r w:rsidR="000D2CD5">
        <w:rPr>
          <w:sz w:val="28"/>
          <w:szCs w:val="28"/>
          <w:lang w:val="en-US"/>
        </w:rPr>
        <w:t>V</w:t>
      </w:r>
      <w:r w:rsidR="001957DB">
        <w:rPr>
          <w:rFonts w:eastAsia="TimesNewRomanPSMT"/>
          <w:color w:val="000000"/>
          <w:sz w:val="28"/>
          <w:szCs w:val="28"/>
          <w:lang w:eastAsia="en-US"/>
        </w:rPr>
        <w:t>. Ф</w:t>
      </w:r>
      <w:r w:rsidR="001957DB">
        <w:rPr>
          <w:color w:val="000000"/>
          <w:sz w:val="28"/>
          <w:szCs w:val="28"/>
        </w:rPr>
        <w:t>актические и плановые расходы на финансирование инвестиционных проектов</w:t>
      </w:r>
    </w:p>
    <w:p w:rsidR="001957DB" w:rsidRDefault="001957DB" w:rsidP="001957DB">
      <w:pPr>
        <w:shd w:val="clear" w:color="auto" w:fill="FFFFFF" w:themeFill="background1"/>
        <w:jc w:val="center"/>
        <w:rPr>
          <w:color w:val="000000"/>
          <w:sz w:val="28"/>
          <w:szCs w:val="28"/>
        </w:rPr>
      </w:pPr>
    </w:p>
    <w:p w:rsidR="001957DB" w:rsidRDefault="000D2CD5" w:rsidP="001957DB">
      <w:pPr>
        <w:shd w:val="clear" w:color="auto" w:fill="FFFFFF" w:themeFill="background1"/>
        <w:jc w:val="center"/>
        <w:rPr>
          <w:rFonts w:eastAsia="Calibri"/>
          <w:sz w:val="28"/>
          <w:szCs w:val="28"/>
        </w:rPr>
      </w:pPr>
      <w:r>
        <w:rPr>
          <w:rFonts w:eastAsia="Calibri"/>
          <w:sz w:val="28"/>
          <w:szCs w:val="28"/>
        </w:rPr>
        <w:t xml:space="preserve">Подраздел </w:t>
      </w:r>
      <w:r>
        <w:rPr>
          <w:rFonts w:eastAsia="Calibri"/>
          <w:sz w:val="28"/>
          <w:szCs w:val="28"/>
          <w:lang w:val="en-US"/>
        </w:rPr>
        <w:t>I</w:t>
      </w:r>
      <w:r>
        <w:rPr>
          <w:rFonts w:eastAsia="Calibri"/>
          <w:sz w:val="28"/>
          <w:szCs w:val="28"/>
        </w:rPr>
        <w:t xml:space="preserve">. </w:t>
      </w:r>
      <w:r w:rsidR="001957DB">
        <w:rPr>
          <w:rFonts w:eastAsia="Calibri"/>
          <w:sz w:val="28"/>
          <w:szCs w:val="28"/>
        </w:rPr>
        <w:t>Теплоснабжение</w:t>
      </w:r>
    </w:p>
    <w:p w:rsidR="001957DB" w:rsidRDefault="001957DB" w:rsidP="001957DB">
      <w:pPr>
        <w:shd w:val="clear" w:color="auto" w:fill="FFFFFF" w:themeFill="background1"/>
        <w:jc w:val="center"/>
        <w:rPr>
          <w:rFonts w:eastAsia="Calibri"/>
          <w:sz w:val="28"/>
          <w:szCs w:val="28"/>
        </w:rPr>
      </w:pPr>
    </w:p>
    <w:p w:rsidR="001957DB" w:rsidRDefault="001957DB" w:rsidP="00EA377A">
      <w:pPr>
        <w:shd w:val="clear" w:color="auto" w:fill="FFFFFF" w:themeFill="background1"/>
        <w:spacing w:line="230" w:lineRule="auto"/>
        <w:ind w:firstLine="709"/>
        <w:jc w:val="both"/>
        <w:rPr>
          <w:sz w:val="28"/>
          <w:szCs w:val="28"/>
        </w:rPr>
      </w:pPr>
      <w:r>
        <w:rPr>
          <w:sz w:val="28"/>
          <w:szCs w:val="28"/>
        </w:rPr>
        <w:t xml:space="preserve">Общий объем плановых расходов на финансирование инвестиционных проектов АО «Теплосеть» составляет </w:t>
      </w:r>
      <w:r>
        <w:rPr>
          <w:bCs/>
          <w:sz w:val="28"/>
          <w:szCs w:val="28"/>
        </w:rPr>
        <w:t>2 765 446</w:t>
      </w:r>
      <w:r>
        <w:rPr>
          <w:sz w:val="28"/>
          <w:szCs w:val="28"/>
        </w:rPr>
        <w:t xml:space="preserve"> тыс. рублей. Финансирование предполагается осуществлять за счет следующих источников: платы за подключение </w:t>
      </w:r>
      <w:r>
        <w:rPr>
          <w:rFonts w:eastAsia="Calibri"/>
          <w:sz w:val="28"/>
          <w:szCs w:val="28"/>
        </w:rPr>
        <w:t xml:space="preserve">(технологическое присоединение) </w:t>
      </w:r>
      <w:r>
        <w:rPr>
          <w:sz w:val="28"/>
          <w:szCs w:val="28"/>
        </w:rPr>
        <w:t>к системам теплоснабжения, тарифов на тепловую энергию и инвестиций в сферу теплоснабжения.</w:t>
      </w:r>
    </w:p>
    <w:p w:rsidR="000E2BB7" w:rsidRDefault="000E2BB7" w:rsidP="001957DB">
      <w:pPr>
        <w:shd w:val="clear" w:color="auto" w:fill="FFFFFF" w:themeFill="background1"/>
        <w:spacing w:line="240" w:lineRule="exact"/>
        <w:jc w:val="center"/>
        <w:rPr>
          <w:sz w:val="28"/>
          <w:szCs w:val="28"/>
        </w:rPr>
      </w:pPr>
    </w:p>
    <w:p w:rsidR="001957DB" w:rsidRDefault="001957DB" w:rsidP="001957DB">
      <w:pPr>
        <w:shd w:val="clear" w:color="auto" w:fill="FFFFFF" w:themeFill="background1"/>
        <w:spacing w:line="240" w:lineRule="exact"/>
        <w:jc w:val="center"/>
        <w:rPr>
          <w:sz w:val="28"/>
          <w:szCs w:val="28"/>
        </w:rPr>
      </w:pPr>
      <w:r>
        <w:rPr>
          <w:sz w:val="28"/>
          <w:szCs w:val="28"/>
        </w:rPr>
        <w:t xml:space="preserve">ИСТОЧНИКИ </w:t>
      </w:r>
    </w:p>
    <w:p w:rsidR="001957DB" w:rsidRDefault="001957DB" w:rsidP="001957DB">
      <w:pPr>
        <w:shd w:val="clear" w:color="auto" w:fill="FFFFFF" w:themeFill="background1"/>
        <w:spacing w:line="240" w:lineRule="exact"/>
        <w:ind w:firstLine="709"/>
        <w:jc w:val="center"/>
        <w:rPr>
          <w:sz w:val="28"/>
          <w:szCs w:val="28"/>
        </w:rPr>
      </w:pPr>
      <w:r>
        <w:rPr>
          <w:sz w:val="28"/>
          <w:szCs w:val="28"/>
        </w:rPr>
        <w:t>инвестиций для реализации инвестиционных проектов в сфере теплоснабжения</w:t>
      </w:r>
    </w:p>
    <w:p w:rsidR="001957DB" w:rsidRDefault="001957DB" w:rsidP="001957DB">
      <w:pPr>
        <w:shd w:val="clear" w:color="auto" w:fill="FFFFFF" w:themeFill="background1"/>
        <w:ind w:firstLine="709"/>
        <w:jc w:val="right"/>
        <w:rPr>
          <w:sz w:val="28"/>
          <w:szCs w:val="28"/>
        </w:rPr>
      </w:pPr>
      <w:r>
        <w:rPr>
          <w:sz w:val="28"/>
          <w:szCs w:val="28"/>
        </w:rPr>
        <w:t>Таблица 8</w:t>
      </w:r>
    </w:p>
    <w:p w:rsidR="001957DB" w:rsidRPr="00EA377A" w:rsidRDefault="001957DB" w:rsidP="001957DB">
      <w:pPr>
        <w:shd w:val="clear" w:color="auto" w:fill="FFFFFF" w:themeFill="background1"/>
        <w:ind w:firstLine="709"/>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2126"/>
        <w:gridCol w:w="2127"/>
        <w:gridCol w:w="2126"/>
      </w:tblGrid>
      <w:tr w:rsidR="001957DB" w:rsidTr="002E0316">
        <w:tc>
          <w:tcPr>
            <w:tcW w:w="534" w:type="dxa"/>
            <w:shd w:val="clear" w:color="auto" w:fill="auto"/>
            <w:noWrap/>
          </w:tcPr>
          <w:p w:rsidR="001957DB" w:rsidRDefault="001957DB" w:rsidP="002E0316">
            <w:pPr>
              <w:jc w:val="center"/>
              <w:rPr>
                <w:sz w:val="20"/>
              </w:rPr>
            </w:pPr>
            <w:r>
              <w:rPr>
                <w:sz w:val="20"/>
              </w:rPr>
              <w:t>№ п/п</w:t>
            </w:r>
          </w:p>
        </w:tc>
        <w:tc>
          <w:tcPr>
            <w:tcW w:w="2551" w:type="dxa"/>
            <w:shd w:val="clear" w:color="auto" w:fill="auto"/>
            <w:noWrap/>
          </w:tcPr>
          <w:p w:rsidR="001957DB" w:rsidRDefault="001957DB" w:rsidP="002E0316">
            <w:pPr>
              <w:jc w:val="center"/>
              <w:rPr>
                <w:sz w:val="20"/>
              </w:rPr>
            </w:pPr>
            <w:r>
              <w:rPr>
                <w:sz w:val="20"/>
              </w:rPr>
              <w:t>Источник финансирования</w:t>
            </w:r>
          </w:p>
        </w:tc>
        <w:tc>
          <w:tcPr>
            <w:tcW w:w="2126" w:type="dxa"/>
            <w:shd w:val="clear" w:color="auto" w:fill="auto"/>
            <w:noWrap/>
          </w:tcPr>
          <w:p w:rsidR="001957DB" w:rsidRDefault="001957DB" w:rsidP="002E0316">
            <w:pPr>
              <w:ind w:left="-108" w:right="-108"/>
              <w:jc w:val="center"/>
              <w:rPr>
                <w:sz w:val="20"/>
              </w:rPr>
            </w:pPr>
            <w:r>
              <w:rPr>
                <w:sz w:val="20"/>
              </w:rPr>
              <w:t>Плановые расходы организации в период 2013–2030 годов,</w:t>
            </w:r>
          </w:p>
          <w:p w:rsidR="001957DB" w:rsidRDefault="001957DB" w:rsidP="002E0316">
            <w:pPr>
              <w:jc w:val="center"/>
              <w:rPr>
                <w:sz w:val="20"/>
              </w:rPr>
            </w:pPr>
            <w:r>
              <w:rPr>
                <w:sz w:val="20"/>
              </w:rPr>
              <w:t>тыс. рублей</w:t>
            </w:r>
          </w:p>
        </w:tc>
        <w:tc>
          <w:tcPr>
            <w:tcW w:w="2127" w:type="dxa"/>
            <w:shd w:val="clear" w:color="auto" w:fill="auto"/>
            <w:noWrap/>
          </w:tcPr>
          <w:p w:rsidR="001957DB" w:rsidRDefault="001957DB" w:rsidP="002E0316">
            <w:pPr>
              <w:jc w:val="center"/>
              <w:rPr>
                <w:sz w:val="20"/>
              </w:rPr>
            </w:pPr>
            <w:r>
              <w:rPr>
                <w:sz w:val="20"/>
              </w:rPr>
              <w:t>Плановые среднегодовые расходы организации в период 2013–2030 годов, тыс. рублей</w:t>
            </w:r>
          </w:p>
        </w:tc>
        <w:tc>
          <w:tcPr>
            <w:tcW w:w="2126" w:type="dxa"/>
            <w:shd w:val="clear" w:color="auto" w:fill="auto"/>
            <w:noWrap/>
          </w:tcPr>
          <w:p w:rsidR="001957DB" w:rsidRDefault="001957DB" w:rsidP="002E0316">
            <w:pPr>
              <w:jc w:val="center"/>
              <w:rPr>
                <w:sz w:val="20"/>
              </w:rPr>
            </w:pPr>
            <w:r>
              <w:rPr>
                <w:sz w:val="20"/>
              </w:rPr>
              <w:t xml:space="preserve">Фактические расходы организации за </w:t>
            </w:r>
          </w:p>
          <w:p w:rsidR="001957DB" w:rsidRDefault="001957DB" w:rsidP="002E0316">
            <w:pPr>
              <w:jc w:val="center"/>
              <w:rPr>
                <w:sz w:val="20"/>
              </w:rPr>
            </w:pPr>
            <w:r>
              <w:rPr>
                <w:sz w:val="20"/>
              </w:rPr>
              <w:t>2012 год, тыс. рублей</w:t>
            </w:r>
          </w:p>
        </w:tc>
      </w:tr>
      <w:tr w:rsidR="001957DB" w:rsidTr="002E0316">
        <w:tc>
          <w:tcPr>
            <w:tcW w:w="534" w:type="dxa"/>
            <w:shd w:val="clear" w:color="auto" w:fill="auto"/>
            <w:noWrap/>
          </w:tcPr>
          <w:p w:rsidR="001957DB" w:rsidRDefault="001957DB" w:rsidP="002E0316">
            <w:pPr>
              <w:jc w:val="both"/>
              <w:rPr>
                <w:sz w:val="20"/>
              </w:rPr>
            </w:pPr>
            <w:r>
              <w:rPr>
                <w:sz w:val="20"/>
              </w:rPr>
              <w:t>1.</w:t>
            </w:r>
          </w:p>
        </w:tc>
        <w:tc>
          <w:tcPr>
            <w:tcW w:w="2551" w:type="dxa"/>
            <w:shd w:val="clear" w:color="auto" w:fill="auto"/>
            <w:noWrap/>
          </w:tcPr>
          <w:p w:rsidR="001957DB" w:rsidRDefault="001957DB" w:rsidP="002E0316">
            <w:pPr>
              <w:jc w:val="both"/>
              <w:rPr>
                <w:sz w:val="20"/>
              </w:rPr>
            </w:pPr>
            <w:r>
              <w:rPr>
                <w:sz w:val="20"/>
              </w:rPr>
              <w:t xml:space="preserve">Собственные средства </w:t>
            </w:r>
          </w:p>
          <w:p w:rsidR="001957DB" w:rsidRDefault="001957DB" w:rsidP="002E0316">
            <w:pPr>
              <w:jc w:val="both"/>
              <w:rPr>
                <w:sz w:val="20"/>
              </w:rPr>
            </w:pPr>
            <w:r>
              <w:rPr>
                <w:sz w:val="20"/>
              </w:rPr>
              <w:t xml:space="preserve">АО «Теплосеть» </w:t>
            </w:r>
          </w:p>
        </w:tc>
        <w:tc>
          <w:tcPr>
            <w:tcW w:w="2126" w:type="dxa"/>
            <w:shd w:val="clear" w:color="auto" w:fill="auto"/>
            <w:noWrap/>
          </w:tcPr>
          <w:p w:rsidR="001957DB" w:rsidRDefault="001957DB" w:rsidP="002E0316">
            <w:pPr>
              <w:jc w:val="center"/>
              <w:rPr>
                <w:sz w:val="20"/>
              </w:rPr>
            </w:pPr>
            <w:r>
              <w:rPr>
                <w:sz w:val="20"/>
              </w:rPr>
              <w:t>3 049 729,00</w:t>
            </w:r>
          </w:p>
        </w:tc>
        <w:tc>
          <w:tcPr>
            <w:tcW w:w="2127" w:type="dxa"/>
            <w:shd w:val="clear" w:color="auto" w:fill="auto"/>
            <w:noWrap/>
          </w:tcPr>
          <w:p w:rsidR="001957DB" w:rsidRDefault="001957DB" w:rsidP="002E0316">
            <w:pPr>
              <w:jc w:val="center"/>
              <w:rPr>
                <w:sz w:val="20"/>
              </w:rPr>
            </w:pPr>
            <w:r>
              <w:rPr>
                <w:sz w:val="20"/>
              </w:rPr>
              <w:t>169 429,00</w:t>
            </w:r>
          </w:p>
        </w:tc>
        <w:tc>
          <w:tcPr>
            <w:tcW w:w="2126" w:type="dxa"/>
            <w:shd w:val="clear" w:color="auto" w:fill="auto"/>
            <w:noWrap/>
          </w:tcPr>
          <w:p w:rsidR="001957DB" w:rsidRDefault="001957DB" w:rsidP="002E0316">
            <w:pPr>
              <w:jc w:val="center"/>
              <w:rPr>
                <w:sz w:val="20"/>
              </w:rPr>
            </w:pPr>
            <w:r>
              <w:rPr>
                <w:sz w:val="20"/>
              </w:rPr>
              <w:t>49 402,00</w:t>
            </w:r>
          </w:p>
        </w:tc>
      </w:tr>
      <w:tr w:rsidR="001957DB" w:rsidTr="002E0316">
        <w:tc>
          <w:tcPr>
            <w:tcW w:w="534" w:type="dxa"/>
            <w:shd w:val="clear" w:color="auto" w:fill="auto"/>
            <w:noWrap/>
          </w:tcPr>
          <w:p w:rsidR="001957DB" w:rsidRDefault="001957DB" w:rsidP="002E0316">
            <w:pPr>
              <w:jc w:val="both"/>
              <w:rPr>
                <w:sz w:val="20"/>
              </w:rPr>
            </w:pPr>
            <w:r>
              <w:rPr>
                <w:sz w:val="20"/>
              </w:rPr>
              <w:t>2.</w:t>
            </w:r>
          </w:p>
        </w:tc>
        <w:tc>
          <w:tcPr>
            <w:tcW w:w="2551" w:type="dxa"/>
            <w:shd w:val="clear" w:color="auto" w:fill="auto"/>
            <w:noWrap/>
          </w:tcPr>
          <w:p w:rsidR="001957DB" w:rsidRDefault="001957DB" w:rsidP="002E0316">
            <w:pPr>
              <w:jc w:val="both"/>
              <w:rPr>
                <w:sz w:val="20"/>
              </w:rPr>
            </w:pPr>
            <w:r>
              <w:rPr>
                <w:sz w:val="20"/>
              </w:rPr>
              <w:t>Средства за счет присоединения потребителей</w:t>
            </w:r>
          </w:p>
        </w:tc>
        <w:tc>
          <w:tcPr>
            <w:tcW w:w="2126" w:type="dxa"/>
            <w:shd w:val="clear" w:color="auto" w:fill="auto"/>
            <w:noWrap/>
          </w:tcPr>
          <w:p w:rsidR="001957DB" w:rsidRDefault="001957DB" w:rsidP="002E0316">
            <w:pPr>
              <w:jc w:val="center"/>
              <w:rPr>
                <w:sz w:val="20"/>
              </w:rPr>
            </w:pPr>
            <w:r>
              <w:rPr>
                <w:sz w:val="20"/>
              </w:rPr>
              <w:t>1 132 211,00</w:t>
            </w:r>
          </w:p>
        </w:tc>
        <w:tc>
          <w:tcPr>
            <w:tcW w:w="2127" w:type="dxa"/>
            <w:shd w:val="clear" w:color="auto" w:fill="auto"/>
            <w:noWrap/>
          </w:tcPr>
          <w:p w:rsidR="001957DB" w:rsidRDefault="001957DB" w:rsidP="002E0316">
            <w:pPr>
              <w:jc w:val="center"/>
              <w:rPr>
                <w:sz w:val="20"/>
              </w:rPr>
            </w:pPr>
            <w:r>
              <w:rPr>
                <w:sz w:val="20"/>
              </w:rPr>
              <w:t>62 901,00</w:t>
            </w:r>
          </w:p>
        </w:tc>
        <w:tc>
          <w:tcPr>
            <w:tcW w:w="2126" w:type="dxa"/>
            <w:shd w:val="clear" w:color="auto" w:fill="auto"/>
            <w:noWrap/>
          </w:tcPr>
          <w:p w:rsidR="001957DB" w:rsidRDefault="001957DB" w:rsidP="002E0316">
            <w:pPr>
              <w:jc w:val="center"/>
              <w:rPr>
                <w:sz w:val="20"/>
              </w:rPr>
            </w:pPr>
            <w:r>
              <w:rPr>
                <w:sz w:val="20"/>
              </w:rPr>
              <w:t>20 940,00</w:t>
            </w:r>
          </w:p>
        </w:tc>
      </w:tr>
      <w:tr w:rsidR="001957DB" w:rsidTr="002E0316">
        <w:tc>
          <w:tcPr>
            <w:tcW w:w="534" w:type="dxa"/>
            <w:shd w:val="clear" w:color="auto" w:fill="auto"/>
            <w:noWrap/>
          </w:tcPr>
          <w:p w:rsidR="001957DB" w:rsidRDefault="001957DB" w:rsidP="002E0316">
            <w:pPr>
              <w:jc w:val="both"/>
              <w:rPr>
                <w:sz w:val="20"/>
              </w:rPr>
            </w:pPr>
            <w:r>
              <w:rPr>
                <w:sz w:val="20"/>
              </w:rPr>
              <w:t>2.</w:t>
            </w:r>
          </w:p>
        </w:tc>
        <w:tc>
          <w:tcPr>
            <w:tcW w:w="2551" w:type="dxa"/>
            <w:shd w:val="clear" w:color="auto" w:fill="auto"/>
            <w:noWrap/>
          </w:tcPr>
          <w:p w:rsidR="001957DB" w:rsidRDefault="001957DB" w:rsidP="002E0316">
            <w:pPr>
              <w:jc w:val="both"/>
              <w:rPr>
                <w:sz w:val="20"/>
              </w:rPr>
            </w:pPr>
            <w:r>
              <w:rPr>
                <w:sz w:val="20"/>
              </w:rPr>
              <w:t>Прочие средства</w:t>
            </w:r>
          </w:p>
        </w:tc>
        <w:tc>
          <w:tcPr>
            <w:tcW w:w="2126" w:type="dxa"/>
            <w:shd w:val="clear" w:color="auto" w:fill="auto"/>
            <w:noWrap/>
          </w:tcPr>
          <w:p w:rsidR="001957DB" w:rsidRDefault="001957DB" w:rsidP="002E0316">
            <w:pPr>
              <w:jc w:val="center"/>
              <w:rPr>
                <w:sz w:val="20"/>
              </w:rPr>
            </w:pPr>
            <w:r>
              <w:rPr>
                <w:sz w:val="20"/>
              </w:rPr>
              <w:t>3 255 306,00</w:t>
            </w:r>
          </w:p>
        </w:tc>
        <w:tc>
          <w:tcPr>
            <w:tcW w:w="2127" w:type="dxa"/>
            <w:shd w:val="clear" w:color="auto" w:fill="auto"/>
            <w:noWrap/>
          </w:tcPr>
          <w:p w:rsidR="001957DB" w:rsidRDefault="001957DB" w:rsidP="002E0316">
            <w:pPr>
              <w:jc w:val="center"/>
              <w:rPr>
                <w:sz w:val="20"/>
              </w:rPr>
            </w:pPr>
            <w:r>
              <w:rPr>
                <w:sz w:val="20"/>
              </w:rPr>
              <w:t>180 850,00</w:t>
            </w:r>
          </w:p>
        </w:tc>
        <w:tc>
          <w:tcPr>
            <w:tcW w:w="2126" w:type="dxa"/>
            <w:shd w:val="clear" w:color="auto" w:fill="auto"/>
            <w:noWrap/>
          </w:tcPr>
          <w:p w:rsidR="001957DB" w:rsidRDefault="001957DB" w:rsidP="002E0316">
            <w:pPr>
              <w:jc w:val="center"/>
              <w:rPr>
                <w:sz w:val="20"/>
              </w:rPr>
            </w:pPr>
            <w:r>
              <w:rPr>
                <w:sz w:val="20"/>
              </w:rPr>
              <w:t>33 755,00</w:t>
            </w:r>
          </w:p>
        </w:tc>
      </w:tr>
    </w:tbl>
    <w:p w:rsidR="001957DB" w:rsidRPr="00EA377A" w:rsidRDefault="001957DB" w:rsidP="001957DB">
      <w:pPr>
        <w:shd w:val="clear" w:color="auto" w:fill="FFFFFF" w:themeFill="background1"/>
        <w:ind w:firstLine="709"/>
        <w:jc w:val="both"/>
        <w:rPr>
          <w:color w:val="000000"/>
          <w:sz w:val="22"/>
          <w:szCs w:val="22"/>
        </w:rPr>
      </w:pPr>
    </w:p>
    <w:p w:rsidR="001957DB" w:rsidRDefault="000D2CD5" w:rsidP="001957DB">
      <w:pPr>
        <w:shd w:val="clear" w:color="auto" w:fill="FFFFFF" w:themeFill="background1"/>
        <w:jc w:val="center"/>
        <w:rPr>
          <w:rFonts w:eastAsia="Calibri"/>
          <w:color w:val="000000"/>
          <w:sz w:val="28"/>
          <w:szCs w:val="28"/>
        </w:rPr>
      </w:pPr>
      <w:r>
        <w:rPr>
          <w:rFonts w:eastAsia="Calibri"/>
          <w:sz w:val="28"/>
          <w:szCs w:val="28"/>
        </w:rPr>
        <w:t xml:space="preserve">Подраздел </w:t>
      </w:r>
      <w:r>
        <w:rPr>
          <w:rFonts w:eastAsia="Calibri"/>
          <w:sz w:val="28"/>
          <w:szCs w:val="28"/>
          <w:lang w:val="en-US"/>
        </w:rPr>
        <w:t>II</w:t>
      </w:r>
      <w:r>
        <w:rPr>
          <w:rFonts w:eastAsia="Calibri"/>
          <w:sz w:val="28"/>
          <w:szCs w:val="28"/>
        </w:rPr>
        <w:t xml:space="preserve">. </w:t>
      </w:r>
      <w:r w:rsidR="001957DB">
        <w:rPr>
          <w:rFonts w:eastAsia="Calibri"/>
          <w:color w:val="000000"/>
          <w:sz w:val="28"/>
          <w:szCs w:val="28"/>
        </w:rPr>
        <w:t>Водоснабжение</w:t>
      </w:r>
    </w:p>
    <w:p w:rsidR="001957DB" w:rsidRDefault="001957DB" w:rsidP="001957DB">
      <w:pPr>
        <w:shd w:val="clear" w:color="auto" w:fill="FFFFFF" w:themeFill="background1"/>
        <w:jc w:val="center"/>
        <w:rPr>
          <w:rFonts w:eastAsia="Calibri"/>
          <w:color w:val="000000"/>
          <w:sz w:val="28"/>
          <w:szCs w:val="28"/>
        </w:rPr>
      </w:pPr>
    </w:p>
    <w:p w:rsidR="001957DB" w:rsidRDefault="001957DB" w:rsidP="00EA377A">
      <w:pPr>
        <w:shd w:val="clear" w:color="auto" w:fill="FFFFFF" w:themeFill="background1"/>
        <w:spacing w:line="230" w:lineRule="auto"/>
        <w:ind w:firstLine="709"/>
        <w:jc w:val="both"/>
        <w:rPr>
          <w:rFonts w:eastAsia="Calibri"/>
          <w:sz w:val="28"/>
          <w:szCs w:val="28"/>
        </w:rPr>
      </w:pPr>
      <w:r>
        <w:rPr>
          <w:color w:val="000000"/>
          <w:sz w:val="28"/>
          <w:szCs w:val="28"/>
        </w:rPr>
        <w:t xml:space="preserve">Общий объем плановых расходов на финансирование инвестиционных проектов МУП «ВОДОКАНАЛ» составляет 11 327 207,00 тыс. рублей. Финансирование предполагается осуществлять за счет следующих источников: </w:t>
      </w:r>
      <w:r>
        <w:rPr>
          <w:rFonts w:eastAsia="Calibri"/>
          <w:color w:val="000000"/>
          <w:sz w:val="28"/>
          <w:szCs w:val="28"/>
        </w:rPr>
        <w:t>платы за подключение (технологическое присоединение) к системе водоснабжения и (или) водоотведения,</w:t>
      </w:r>
      <w:r>
        <w:rPr>
          <w:color w:val="000000"/>
          <w:sz w:val="28"/>
          <w:szCs w:val="28"/>
        </w:rPr>
        <w:t xml:space="preserve"> тарифы в </w:t>
      </w:r>
      <w:r>
        <w:rPr>
          <w:sz w:val="28"/>
          <w:szCs w:val="28"/>
        </w:rPr>
        <w:t>сфере водоснабжения и водоотведения, амортизационные отчисления и инвестиции.</w:t>
      </w:r>
    </w:p>
    <w:p w:rsidR="001957DB" w:rsidRDefault="001957DB" w:rsidP="001957DB">
      <w:pPr>
        <w:shd w:val="clear" w:color="auto" w:fill="FFFFFF" w:themeFill="background1"/>
        <w:spacing w:line="240" w:lineRule="exact"/>
        <w:jc w:val="center"/>
        <w:rPr>
          <w:color w:val="000000"/>
          <w:sz w:val="28"/>
          <w:szCs w:val="28"/>
        </w:rPr>
      </w:pP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 xml:space="preserve">ИСТОЧНИКИ </w:t>
      </w: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инвестиций для реализации инвестиционных проектов в сфере водоснабжения</w:t>
      </w:r>
    </w:p>
    <w:p w:rsidR="001957DB" w:rsidRDefault="001957DB" w:rsidP="001957DB">
      <w:pPr>
        <w:shd w:val="clear" w:color="auto" w:fill="FFFFFF" w:themeFill="background1"/>
        <w:ind w:firstLine="709"/>
        <w:jc w:val="right"/>
        <w:rPr>
          <w:color w:val="000000"/>
          <w:sz w:val="28"/>
          <w:szCs w:val="28"/>
        </w:rPr>
      </w:pPr>
      <w:r>
        <w:rPr>
          <w:color w:val="000000"/>
          <w:sz w:val="28"/>
          <w:szCs w:val="28"/>
        </w:rPr>
        <w:t>Таблица 9</w:t>
      </w:r>
    </w:p>
    <w:p w:rsidR="00EA377A" w:rsidRPr="00EA377A" w:rsidRDefault="00EA377A" w:rsidP="001957DB">
      <w:pPr>
        <w:shd w:val="clear" w:color="auto" w:fill="FFFFFF" w:themeFill="background1"/>
        <w:ind w:firstLine="709"/>
        <w:jc w:val="right"/>
        <w:rPr>
          <w:color w:val="000000"/>
          <w:sz w:val="22"/>
          <w:szCs w:val="22"/>
        </w:rPr>
      </w:pPr>
    </w:p>
    <w:tbl>
      <w:tblPr>
        <w:tblStyle w:val="aff8"/>
        <w:tblW w:w="9464" w:type="dxa"/>
        <w:tblLayout w:type="fixed"/>
        <w:tblLook w:val="04A0" w:firstRow="1" w:lastRow="0" w:firstColumn="1" w:lastColumn="0" w:noHBand="0" w:noVBand="1"/>
      </w:tblPr>
      <w:tblGrid>
        <w:gridCol w:w="392"/>
        <w:gridCol w:w="1417"/>
        <w:gridCol w:w="1560"/>
        <w:gridCol w:w="1701"/>
        <w:gridCol w:w="1417"/>
        <w:gridCol w:w="1418"/>
        <w:gridCol w:w="1559"/>
      </w:tblGrid>
      <w:tr w:rsidR="001957DB" w:rsidTr="002E0316">
        <w:tc>
          <w:tcPr>
            <w:tcW w:w="392" w:type="dxa"/>
            <w:noWrap/>
          </w:tcPr>
          <w:p w:rsidR="001957DB" w:rsidRDefault="001957DB" w:rsidP="00EA377A">
            <w:pPr>
              <w:spacing w:line="216" w:lineRule="auto"/>
              <w:ind w:left="-57" w:right="-57"/>
              <w:rPr>
                <w:sz w:val="18"/>
                <w:szCs w:val="18"/>
              </w:rPr>
            </w:pPr>
            <w:r>
              <w:rPr>
                <w:sz w:val="18"/>
                <w:szCs w:val="18"/>
              </w:rPr>
              <w:t>№ п/п</w:t>
            </w:r>
          </w:p>
        </w:tc>
        <w:tc>
          <w:tcPr>
            <w:tcW w:w="1417" w:type="dxa"/>
            <w:noWrap/>
          </w:tcPr>
          <w:p w:rsidR="001957DB" w:rsidRDefault="001957DB" w:rsidP="00EA377A">
            <w:pPr>
              <w:spacing w:line="216" w:lineRule="auto"/>
              <w:ind w:left="-57" w:right="-57"/>
              <w:rPr>
                <w:sz w:val="18"/>
                <w:szCs w:val="18"/>
              </w:rPr>
            </w:pPr>
            <w:r>
              <w:rPr>
                <w:sz w:val="18"/>
                <w:szCs w:val="18"/>
              </w:rPr>
              <w:t>Источник финансирования</w:t>
            </w:r>
          </w:p>
        </w:tc>
        <w:tc>
          <w:tcPr>
            <w:tcW w:w="1560" w:type="dxa"/>
            <w:noWrap/>
          </w:tcPr>
          <w:p w:rsidR="00C964C3" w:rsidRDefault="001957DB" w:rsidP="00EA377A">
            <w:pPr>
              <w:spacing w:line="216" w:lineRule="auto"/>
              <w:rPr>
                <w:sz w:val="18"/>
                <w:szCs w:val="18"/>
              </w:rPr>
            </w:pPr>
            <w:r>
              <w:rPr>
                <w:sz w:val="18"/>
                <w:szCs w:val="18"/>
              </w:rPr>
              <w:t xml:space="preserve">Плановые расходы организации в период </w:t>
            </w:r>
          </w:p>
          <w:p w:rsidR="001957DB" w:rsidRDefault="00C964C3" w:rsidP="00EA377A">
            <w:pPr>
              <w:spacing w:line="216" w:lineRule="auto"/>
              <w:rPr>
                <w:sz w:val="18"/>
                <w:szCs w:val="18"/>
              </w:rPr>
            </w:pPr>
            <w:r>
              <w:rPr>
                <w:sz w:val="18"/>
                <w:szCs w:val="18"/>
              </w:rPr>
              <w:t>2</w:t>
            </w:r>
            <w:r w:rsidR="001957DB">
              <w:rPr>
                <w:sz w:val="18"/>
                <w:szCs w:val="18"/>
              </w:rPr>
              <w:t xml:space="preserve">013-2023 </w:t>
            </w:r>
            <w:proofErr w:type="gramStart"/>
            <w:r w:rsidR="001957DB">
              <w:rPr>
                <w:sz w:val="18"/>
                <w:szCs w:val="18"/>
              </w:rPr>
              <w:t>годов,</w:t>
            </w:r>
            <w:r w:rsidR="001E6EC9">
              <w:rPr>
                <w:sz w:val="18"/>
                <w:szCs w:val="18"/>
              </w:rPr>
              <w:t xml:space="preserve">   </w:t>
            </w:r>
            <w:proofErr w:type="gramEnd"/>
            <w:r w:rsidR="001E6EC9">
              <w:rPr>
                <w:sz w:val="18"/>
                <w:szCs w:val="18"/>
              </w:rPr>
              <w:t xml:space="preserve">         </w:t>
            </w:r>
            <w:r w:rsidR="001957DB">
              <w:rPr>
                <w:sz w:val="18"/>
                <w:szCs w:val="18"/>
              </w:rPr>
              <w:t xml:space="preserve"> тыс. руб.</w:t>
            </w:r>
          </w:p>
        </w:tc>
        <w:tc>
          <w:tcPr>
            <w:tcW w:w="1701" w:type="dxa"/>
            <w:noWrap/>
          </w:tcPr>
          <w:p w:rsidR="00C964C3" w:rsidRDefault="001957DB" w:rsidP="00EA377A">
            <w:pPr>
              <w:spacing w:line="216" w:lineRule="auto"/>
              <w:rPr>
                <w:sz w:val="18"/>
                <w:szCs w:val="18"/>
              </w:rPr>
            </w:pPr>
            <w:r>
              <w:rPr>
                <w:sz w:val="18"/>
                <w:szCs w:val="18"/>
              </w:rPr>
              <w:t xml:space="preserve">Плановые среднегодовые расходы организации в период </w:t>
            </w:r>
          </w:p>
          <w:p w:rsidR="001957DB" w:rsidRDefault="001957DB" w:rsidP="00EA377A">
            <w:pPr>
              <w:spacing w:line="216" w:lineRule="auto"/>
              <w:rPr>
                <w:sz w:val="18"/>
                <w:szCs w:val="18"/>
              </w:rPr>
            </w:pPr>
            <w:r>
              <w:rPr>
                <w:sz w:val="18"/>
                <w:szCs w:val="18"/>
              </w:rPr>
              <w:t xml:space="preserve">2013-2023 </w:t>
            </w:r>
            <w:proofErr w:type="gramStart"/>
            <w:r>
              <w:rPr>
                <w:sz w:val="18"/>
                <w:szCs w:val="18"/>
              </w:rPr>
              <w:t xml:space="preserve">годов, </w:t>
            </w:r>
            <w:r w:rsidR="001E6EC9">
              <w:rPr>
                <w:sz w:val="18"/>
                <w:szCs w:val="18"/>
              </w:rPr>
              <w:t xml:space="preserve">  </w:t>
            </w:r>
            <w:proofErr w:type="gramEnd"/>
            <w:r w:rsidR="001E6EC9">
              <w:rPr>
                <w:sz w:val="18"/>
                <w:szCs w:val="18"/>
              </w:rPr>
              <w:t xml:space="preserve">                </w:t>
            </w:r>
            <w:r>
              <w:rPr>
                <w:sz w:val="18"/>
                <w:szCs w:val="18"/>
              </w:rPr>
              <w:t>тыс. руб.</w:t>
            </w:r>
          </w:p>
        </w:tc>
        <w:tc>
          <w:tcPr>
            <w:tcW w:w="1417" w:type="dxa"/>
            <w:noWrap/>
          </w:tcPr>
          <w:p w:rsidR="001957DB" w:rsidRDefault="001957DB" w:rsidP="00EA377A">
            <w:pPr>
              <w:spacing w:line="216" w:lineRule="auto"/>
              <w:rPr>
                <w:sz w:val="18"/>
                <w:szCs w:val="18"/>
              </w:rPr>
            </w:pPr>
            <w:r>
              <w:rPr>
                <w:sz w:val="18"/>
                <w:szCs w:val="18"/>
              </w:rPr>
              <w:t xml:space="preserve">Фактические расходы </w:t>
            </w:r>
            <w:proofErr w:type="gramStart"/>
            <w:r>
              <w:rPr>
                <w:sz w:val="18"/>
                <w:szCs w:val="18"/>
              </w:rPr>
              <w:t>организации</w:t>
            </w:r>
            <w:r w:rsidR="001E6EC9">
              <w:rPr>
                <w:sz w:val="18"/>
                <w:szCs w:val="18"/>
              </w:rPr>
              <w:t xml:space="preserve"> </w:t>
            </w:r>
            <w:r>
              <w:rPr>
                <w:sz w:val="18"/>
                <w:szCs w:val="18"/>
              </w:rPr>
              <w:t xml:space="preserve"> за</w:t>
            </w:r>
            <w:proofErr w:type="gramEnd"/>
            <w:r>
              <w:rPr>
                <w:sz w:val="18"/>
                <w:szCs w:val="18"/>
              </w:rPr>
              <w:t xml:space="preserve"> 2013 год, </w:t>
            </w:r>
            <w:r w:rsidR="001E6EC9">
              <w:rPr>
                <w:sz w:val="18"/>
                <w:szCs w:val="18"/>
              </w:rPr>
              <w:t xml:space="preserve">              </w:t>
            </w:r>
            <w:r>
              <w:rPr>
                <w:sz w:val="18"/>
                <w:szCs w:val="18"/>
              </w:rPr>
              <w:t>тыс. руб.</w:t>
            </w:r>
          </w:p>
        </w:tc>
        <w:tc>
          <w:tcPr>
            <w:tcW w:w="1418" w:type="dxa"/>
            <w:noWrap/>
          </w:tcPr>
          <w:p w:rsidR="00C964C3" w:rsidRDefault="001957DB" w:rsidP="00EA377A">
            <w:pPr>
              <w:spacing w:line="216" w:lineRule="auto"/>
              <w:rPr>
                <w:sz w:val="18"/>
                <w:szCs w:val="18"/>
              </w:rPr>
            </w:pPr>
            <w:r>
              <w:rPr>
                <w:sz w:val="18"/>
                <w:szCs w:val="18"/>
              </w:rPr>
              <w:t xml:space="preserve">Плановые расходы организации в период </w:t>
            </w:r>
          </w:p>
          <w:p w:rsidR="00C964C3" w:rsidRDefault="001957DB" w:rsidP="00EA377A">
            <w:pPr>
              <w:spacing w:line="216" w:lineRule="auto"/>
              <w:ind w:left="-57" w:right="-57"/>
              <w:rPr>
                <w:sz w:val="18"/>
                <w:szCs w:val="18"/>
              </w:rPr>
            </w:pPr>
            <w:r>
              <w:rPr>
                <w:sz w:val="18"/>
                <w:szCs w:val="18"/>
              </w:rPr>
              <w:t xml:space="preserve">2024-2030 годов, </w:t>
            </w:r>
          </w:p>
          <w:p w:rsidR="001957DB" w:rsidRDefault="001957DB" w:rsidP="00EA377A">
            <w:pPr>
              <w:spacing w:line="216" w:lineRule="auto"/>
              <w:rPr>
                <w:sz w:val="18"/>
                <w:szCs w:val="18"/>
              </w:rPr>
            </w:pPr>
            <w:r>
              <w:rPr>
                <w:sz w:val="18"/>
                <w:szCs w:val="18"/>
              </w:rPr>
              <w:t>тыс. руб.</w:t>
            </w:r>
          </w:p>
        </w:tc>
        <w:tc>
          <w:tcPr>
            <w:tcW w:w="1559" w:type="dxa"/>
            <w:noWrap/>
          </w:tcPr>
          <w:p w:rsidR="00C964C3" w:rsidRDefault="001957DB" w:rsidP="00EA377A">
            <w:pPr>
              <w:spacing w:line="216" w:lineRule="auto"/>
              <w:rPr>
                <w:sz w:val="18"/>
                <w:szCs w:val="18"/>
              </w:rPr>
            </w:pPr>
            <w:r>
              <w:rPr>
                <w:sz w:val="18"/>
                <w:szCs w:val="18"/>
              </w:rPr>
              <w:t xml:space="preserve">Плановые среднегодовые расходы организации в период </w:t>
            </w:r>
          </w:p>
          <w:p w:rsidR="001957DB" w:rsidRDefault="001957DB" w:rsidP="00EA377A">
            <w:pPr>
              <w:spacing w:line="216" w:lineRule="auto"/>
              <w:rPr>
                <w:sz w:val="18"/>
                <w:szCs w:val="18"/>
              </w:rPr>
            </w:pPr>
            <w:r>
              <w:rPr>
                <w:sz w:val="18"/>
                <w:szCs w:val="18"/>
              </w:rPr>
              <w:t xml:space="preserve">2024-2030 </w:t>
            </w:r>
            <w:proofErr w:type="gramStart"/>
            <w:r>
              <w:rPr>
                <w:sz w:val="18"/>
                <w:szCs w:val="18"/>
              </w:rPr>
              <w:t>годов,</w:t>
            </w:r>
            <w:r w:rsidR="001E6EC9">
              <w:rPr>
                <w:sz w:val="18"/>
                <w:szCs w:val="18"/>
              </w:rPr>
              <w:t xml:space="preserve">   </w:t>
            </w:r>
            <w:proofErr w:type="gramEnd"/>
            <w:r w:rsidR="001E6EC9">
              <w:rPr>
                <w:sz w:val="18"/>
                <w:szCs w:val="18"/>
              </w:rPr>
              <w:t xml:space="preserve">                  </w:t>
            </w:r>
            <w:r>
              <w:rPr>
                <w:sz w:val="18"/>
                <w:szCs w:val="18"/>
              </w:rPr>
              <w:t xml:space="preserve"> тыс. руб.</w:t>
            </w:r>
          </w:p>
        </w:tc>
      </w:tr>
      <w:tr w:rsidR="001957DB" w:rsidTr="002E0316">
        <w:tc>
          <w:tcPr>
            <w:tcW w:w="392" w:type="dxa"/>
            <w:noWrap/>
          </w:tcPr>
          <w:p w:rsidR="001957DB" w:rsidRDefault="001957DB" w:rsidP="00EA377A">
            <w:pPr>
              <w:spacing w:line="216" w:lineRule="auto"/>
              <w:rPr>
                <w:sz w:val="18"/>
                <w:szCs w:val="18"/>
              </w:rPr>
            </w:pPr>
            <w:r>
              <w:rPr>
                <w:sz w:val="18"/>
                <w:szCs w:val="18"/>
              </w:rPr>
              <w:t xml:space="preserve">1. </w:t>
            </w:r>
          </w:p>
        </w:tc>
        <w:tc>
          <w:tcPr>
            <w:tcW w:w="1417" w:type="dxa"/>
            <w:noWrap/>
          </w:tcPr>
          <w:p w:rsidR="001957DB" w:rsidRDefault="001957DB" w:rsidP="00EA377A">
            <w:pPr>
              <w:spacing w:line="216" w:lineRule="auto"/>
              <w:rPr>
                <w:sz w:val="18"/>
                <w:szCs w:val="18"/>
              </w:rPr>
            </w:pPr>
            <w:r>
              <w:rPr>
                <w:sz w:val="18"/>
                <w:szCs w:val="18"/>
              </w:rPr>
              <w:t>Собственные средства МУП «Водоканал»</w:t>
            </w:r>
          </w:p>
        </w:tc>
        <w:tc>
          <w:tcPr>
            <w:tcW w:w="1560" w:type="dxa"/>
            <w:noWrap/>
            <w:vAlign w:val="bottom"/>
          </w:tcPr>
          <w:p w:rsidR="001957DB" w:rsidRDefault="001957DB" w:rsidP="00EA377A">
            <w:pPr>
              <w:spacing w:line="216" w:lineRule="auto"/>
              <w:jc w:val="right"/>
              <w:rPr>
                <w:sz w:val="18"/>
                <w:szCs w:val="18"/>
              </w:rPr>
            </w:pPr>
            <w:r>
              <w:rPr>
                <w:sz w:val="18"/>
                <w:szCs w:val="18"/>
              </w:rPr>
              <w:t>706 769,00</w:t>
            </w:r>
          </w:p>
        </w:tc>
        <w:tc>
          <w:tcPr>
            <w:tcW w:w="1701" w:type="dxa"/>
            <w:noWrap/>
            <w:vAlign w:val="bottom"/>
          </w:tcPr>
          <w:p w:rsidR="001957DB" w:rsidRDefault="001957DB" w:rsidP="00EA377A">
            <w:pPr>
              <w:spacing w:line="216" w:lineRule="auto"/>
              <w:jc w:val="right"/>
              <w:rPr>
                <w:sz w:val="18"/>
                <w:szCs w:val="18"/>
              </w:rPr>
            </w:pPr>
            <w:r>
              <w:rPr>
                <w:sz w:val="18"/>
                <w:szCs w:val="18"/>
              </w:rPr>
              <w:t>64 251,73</w:t>
            </w:r>
          </w:p>
        </w:tc>
        <w:tc>
          <w:tcPr>
            <w:tcW w:w="1417" w:type="dxa"/>
            <w:noWrap/>
            <w:vAlign w:val="bottom"/>
          </w:tcPr>
          <w:p w:rsidR="001957DB" w:rsidRDefault="001957DB" w:rsidP="00EA377A">
            <w:pPr>
              <w:spacing w:line="216" w:lineRule="auto"/>
              <w:jc w:val="right"/>
              <w:rPr>
                <w:sz w:val="18"/>
                <w:szCs w:val="18"/>
              </w:rPr>
            </w:pPr>
            <w:r>
              <w:rPr>
                <w:sz w:val="18"/>
                <w:szCs w:val="18"/>
              </w:rPr>
              <w:t>9 600,00</w:t>
            </w:r>
          </w:p>
        </w:tc>
        <w:tc>
          <w:tcPr>
            <w:tcW w:w="1418" w:type="dxa"/>
            <w:noWrap/>
            <w:vAlign w:val="bottom"/>
          </w:tcPr>
          <w:p w:rsidR="001957DB" w:rsidRDefault="001957DB" w:rsidP="00EA377A">
            <w:pPr>
              <w:spacing w:line="216" w:lineRule="auto"/>
              <w:jc w:val="right"/>
              <w:rPr>
                <w:sz w:val="18"/>
                <w:szCs w:val="18"/>
              </w:rPr>
            </w:pPr>
            <w:r>
              <w:rPr>
                <w:sz w:val="18"/>
                <w:szCs w:val="18"/>
              </w:rPr>
              <w:t>901 308,00</w:t>
            </w:r>
          </w:p>
        </w:tc>
        <w:tc>
          <w:tcPr>
            <w:tcW w:w="1559" w:type="dxa"/>
            <w:noWrap/>
            <w:vAlign w:val="bottom"/>
          </w:tcPr>
          <w:p w:rsidR="001957DB" w:rsidRDefault="001957DB" w:rsidP="00EA377A">
            <w:pPr>
              <w:spacing w:line="216" w:lineRule="auto"/>
              <w:jc w:val="right"/>
              <w:rPr>
                <w:sz w:val="18"/>
                <w:szCs w:val="18"/>
              </w:rPr>
            </w:pPr>
            <w:r>
              <w:rPr>
                <w:sz w:val="18"/>
                <w:szCs w:val="18"/>
              </w:rPr>
              <w:t>128 758,29</w:t>
            </w:r>
          </w:p>
        </w:tc>
      </w:tr>
      <w:tr w:rsidR="001957DB" w:rsidTr="002E0316">
        <w:tc>
          <w:tcPr>
            <w:tcW w:w="392" w:type="dxa"/>
            <w:noWrap/>
          </w:tcPr>
          <w:p w:rsidR="001957DB" w:rsidRDefault="001957DB" w:rsidP="00EA377A">
            <w:pPr>
              <w:spacing w:line="216" w:lineRule="auto"/>
              <w:rPr>
                <w:sz w:val="18"/>
                <w:szCs w:val="18"/>
              </w:rPr>
            </w:pPr>
            <w:r>
              <w:rPr>
                <w:sz w:val="18"/>
                <w:szCs w:val="18"/>
              </w:rPr>
              <w:t xml:space="preserve">2. </w:t>
            </w:r>
          </w:p>
        </w:tc>
        <w:tc>
          <w:tcPr>
            <w:tcW w:w="1417" w:type="dxa"/>
            <w:noWrap/>
          </w:tcPr>
          <w:p w:rsidR="001957DB" w:rsidRDefault="001957DB" w:rsidP="00EA377A">
            <w:pPr>
              <w:spacing w:line="216" w:lineRule="auto"/>
              <w:rPr>
                <w:sz w:val="18"/>
                <w:szCs w:val="18"/>
              </w:rPr>
            </w:pPr>
            <w:r>
              <w:rPr>
                <w:sz w:val="18"/>
                <w:szCs w:val="18"/>
              </w:rPr>
              <w:t>Инвестиции в систему водоснабжения</w:t>
            </w:r>
          </w:p>
        </w:tc>
        <w:tc>
          <w:tcPr>
            <w:tcW w:w="1560" w:type="dxa"/>
            <w:noWrap/>
            <w:vAlign w:val="bottom"/>
          </w:tcPr>
          <w:p w:rsidR="001957DB" w:rsidRDefault="001957DB" w:rsidP="00EA377A">
            <w:pPr>
              <w:spacing w:line="216" w:lineRule="auto"/>
              <w:jc w:val="right"/>
              <w:rPr>
                <w:sz w:val="18"/>
                <w:szCs w:val="18"/>
              </w:rPr>
            </w:pPr>
            <w:r>
              <w:rPr>
                <w:sz w:val="18"/>
                <w:szCs w:val="18"/>
              </w:rPr>
              <w:t>-</w:t>
            </w:r>
          </w:p>
        </w:tc>
        <w:tc>
          <w:tcPr>
            <w:tcW w:w="1701" w:type="dxa"/>
            <w:noWrap/>
            <w:vAlign w:val="bottom"/>
          </w:tcPr>
          <w:p w:rsidR="001957DB" w:rsidRDefault="001957DB" w:rsidP="00EA377A">
            <w:pPr>
              <w:spacing w:line="216" w:lineRule="auto"/>
              <w:jc w:val="right"/>
              <w:rPr>
                <w:sz w:val="18"/>
                <w:szCs w:val="18"/>
              </w:rPr>
            </w:pPr>
            <w:r>
              <w:rPr>
                <w:sz w:val="18"/>
                <w:szCs w:val="18"/>
              </w:rPr>
              <w:t>-</w:t>
            </w:r>
          </w:p>
        </w:tc>
        <w:tc>
          <w:tcPr>
            <w:tcW w:w="1417" w:type="dxa"/>
            <w:noWrap/>
            <w:vAlign w:val="bottom"/>
          </w:tcPr>
          <w:p w:rsidR="001957DB" w:rsidRDefault="001957DB" w:rsidP="00EA377A">
            <w:pPr>
              <w:spacing w:line="216" w:lineRule="auto"/>
              <w:jc w:val="right"/>
              <w:rPr>
                <w:sz w:val="18"/>
                <w:szCs w:val="18"/>
              </w:rPr>
            </w:pPr>
            <w:r>
              <w:rPr>
                <w:sz w:val="18"/>
                <w:szCs w:val="18"/>
              </w:rPr>
              <w:t>0,00</w:t>
            </w:r>
          </w:p>
        </w:tc>
        <w:tc>
          <w:tcPr>
            <w:tcW w:w="1418" w:type="dxa"/>
            <w:noWrap/>
            <w:vAlign w:val="bottom"/>
          </w:tcPr>
          <w:p w:rsidR="001957DB" w:rsidRDefault="001957DB" w:rsidP="00EA377A">
            <w:pPr>
              <w:spacing w:line="216" w:lineRule="auto"/>
              <w:jc w:val="right"/>
              <w:rPr>
                <w:sz w:val="18"/>
                <w:szCs w:val="18"/>
              </w:rPr>
            </w:pPr>
            <w:r>
              <w:rPr>
                <w:sz w:val="18"/>
                <w:szCs w:val="18"/>
              </w:rPr>
              <w:t>21 262 328,00</w:t>
            </w:r>
          </w:p>
        </w:tc>
        <w:tc>
          <w:tcPr>
            <w:tcW w:w="1559" w:type="dxa"/>
            <w:noWrap/>
            <w:vAlign w:val="bottom"/>
          </w:tcPr>
          <w:p w:rsidR="001957DB" w:rsidRDefault="001957DB" w:rsidP="00EA377A">
            <w:pPr>
              <w:spacing w:line="216" w:lineRule="auto"/>
              <w:jc w:val="right"/>
              <w:rPr>
                <w:sz w:val="18"/>
                <w:szCs w:val="18"/>
              </w:rPr>
            </w:pPr>
            <w:r>
              <w:rPr>
                <w:sz w:val="18"/>
                <w:szCs w:val="18"/>
              </w:rPr>
              <w:t>3 037 475,43</w:t>
            </w:r>
          </w:p>
        </w:tc>
      </w:tr>
    </w:tbl>
    <w:p w:rsidR="001957DB" w:rsidRDefault="000D2CD5" w:rsidP="001957DB">
      <w:pPr>
        <w:shd w:val="clear" w:color="auto" w:fill="FFFFFF" w:themeFill="background1"/>
        <w:jc w:val="center"/>
        <w:rPr>
          <w:rFonts w:eastAsia="Calibri"/>
          <w:color w:val="000000"/>
          <w:sz w:val="28"/>
          <w:szCs w:val="28"/>
        </w:rPr>
      </w:pPr>
      <w:r>
        <w:rPr>
          <w:rFonts w:eastAsia="Calibri"/>
          <w:sz w:val="28"/>
          <w:szCs w:val="28"/>
        </w:rPr>
        <w:lastRenderedPageBreak/>
        <w:t xml:space="preserve">Подраздел </w:t>
      </w:r>
      <w:r>
        <w:rPr>
          <w:rFonts w:eastAsia="Calibri"/>
          <w:sz w:val="28"/>
          <w:szCs w:val="28"/>
          <w:lang w:val="en-US"/>
        </w:rPr>
        <w:t>III</w:t>
      </w:r>
      <w:r>
        <w:rPr>
          <w:rFonts w:eastAsia="Calibri"/>
          <w:sz w:val="28"/>
          <w:szCs w:val="28"/>
        </w:rPr>
        <w:t xml:space="preserve">. </w:t>
      </w:r>
      <w:r w:rsidR="001957DB">
        <w:rPr>
          <w:rFonts w:eastAsia="Calibri"/>
          <w:color w:val="000000"/>
          <w:sz w:val="28"/>
          <w:szCs w:val="28"/>
        </w:rPr>
        <w:t>Водоотведение</w:t>
      </w:r>
    </w:p>
    <w:p w:rsidR="001957DB" w:rsidRDefault="001957DB" w:rsidP="001957DB">
      <w:pPr>
        <w:shd w:val="clear" w:color="auto" w:fill="FFFFFF" w:themeFill="background1"/>
        <w:jc w:val="center"/>
        <w:rPr>
          <w:rFonts w:eastAsia="Calibri"/>
          <w:color w:val="000000"/>
          <w:sz w:val="28"/>
          <w:szCs w:val="28"/>
        </w:rPr>
      </w:pPr>
    </w:p>
    <w:p w:rsidR="001957DB" w:rsidRDefault="001957DB" w:rsidP="009D653A">
      <w:pPr>
        <w:shd w:val="clear" w:color="auto" w:fill="FFFFFF" w:themeFill="background1"/>
        <w:spacing w:line="235" w:lineRule="auto"/>
        <w:ind w:firstLine="709"/>
        <w:jc w:val="both"/>
        <w:rPr>
          <w:sz w:val="28"/>
          <w:szCs w:val="28"/>
        </w:rPr>
      </w:pPr>
      <w:r>
        <w:rPr>
          <w:color w:val="000000"/>
          <w:sz w:val="28"/>
          <w:szCs w:val="28"/>
        </w:rPr>
        <w:t xml:space="preserve">Общий объем плановых расходов на финансирование инвестиционных проектов МУП «ВОДОКАНАЛ» составляет </w:t>
      </w:r>
      <w:r>
        <w:rPr>
          <w:sz w:val="28"/>
          <w:szCs w:val="28"/>
        </w:rPr>
        <w:t>17</w:t>
      </w:r>
      <w:r w:rsidR="008C6DF1">
        <w:rPr>
          <w:sz w:val="28"/>
          <w:szCs w:val="28"/>
        </w:rPr>
        <w:t> </w:t>
      </w:r>
      <w:r>
        <w:rPr>
          <w:sz w:val="28"/>
          <w:szCs w:val="28"/>
        </w:rPr>
        <w:t xml:space="preserve">981 882,00 </w:t>
      </w:r>
      <w:r>
        <w:rPr>
          <w:color w:val="000000"/>
          <w:sz w:val="28"/>
          <w:szCs w:val="28"/>
        </w:rPr>
        <w:t xml:space="preserve">тыс. рублей. Финансирование предполагается осуществлять за счет следующих источников: </w:t>
      </w:r>
      <w:r>
        <w:rPr>
          <w:rFonts w:eastAsia="Calibri"/>
          <w:color w:val="000000"/>
          <w:sz w:val="28"/>
          <w:szCs w:val="28"/>
        </w:rPr>
        <w:t>платы за подключение (технологическое присоединение) к системе водоснабжения и (или) водоотведения,</w:t>
      </w:r>
      <w:r>
        <w:rPr>
          <w:color w:val="000000"/>
          <w:sz w:val="28"/>
          <w:szCs w:val="28"/>
        </w:rPr>
        <w:t xml:space="preserve"> тарифы в сфере водоснабжения и водоотведения, амортизационные отчисления </w:t>
      </w:r>
      <w:r>
        <w:rPr>
          <w:sz w:val="28"/>
          <w:szCs w:val="28"/>
        </w:rPr>
        <w:t>и инвестиции.</w:t>
      </w:r>
    </w:p>
    <w:p w:rsidR="000D2CD5" w:rsidRDefault="000D2CD5" w:rsidP="009D653A">
      <w:pPr>
        <w:shd w:val="clear" w:color="auto" w:fill="FFFFFF" w:themeFill="background1"/>
        <w:spacing w:line="235" w:lineRule="auto"/>
        <w:ind w:firstLine="709"/>
        <w:jc w:val="both"/>
        <w:rPr>
          <w:rFonts w:eastAsia="Calibri"/>
          <w:sz w:val="28"/>
          <w:szCs w:val="28"/>
        </w:rPr>
      </w:pP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 xml:space="preserve">ИСТОЧНИКИ </w:t>
      </w: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инвестиций для реализации инвестиционных проектов в сфере водоотведения</w:t>
      </w:r>
    </w:p>
    <w:p w:rsidR="001957DB" w:rsidRDefault="001957DB" w:rsidP="001957DB">
      <w:pPr>
        <w:shd w:val="clear" w:color="auto" w:fill="FFFFFF" w:themeFill="background1"/>
        <w:ind w:firstLine="709"/>
        <w:jc w:val="right"/>
        <w:rPr>
          <w:color w:val="000000"/>
          <w:sz w:val="28"/>
          <w:szCs w:val="28"/>
        </w:rPr>
      </w:pPr>
      <w:r>
        <w:rPr>
          <w:color w:val="000000"/>
          <w:sz w:val="28"/>
          <w:szCs w:val="28"/>
        </w:rPr>
        <w:t>Таблица 10</w:t>
      </w:r>
    </w:p>
    <w:p w:rsidR="001957DB" w:rsidRDefault="001957DB" w:rsidP="001957DB">
      <w:pPr>
        <w:shd w:val="clear" w:color="auto" w:fill="FFFFFF" w:themeFill="background1"/>
        <w:ind w:firstLine="709"/>
        <w:jc w:val="right"/>
        <w:rPr>
          <w:color w:val="000000"/>
          <w:sz w:val="28"/>
          <w:szCs w:val="28"/>
        </w:rPr>
      </w:pPr>
    </w:p>
    <w:tbl>
      <w:tblPr>
        <w:tblStyle w:val="aff8"/>
        <w:tblW w:w="9464" w:type="dxa"/>
        <w:tblLayout w:type="fixed"/>
        <w:tblLook w:val="04A0" w:firstRow="1" w:lastRow="0" w:firstColumn="1" w:lastColumn="0" w:noHBand="0" w:noVBand="1"/>
      </w:tblPr>
      <w:tblGrid>
        <w:gridCol w:w="392"/>
        <w:gridCol w:w="1417"/>
        <w:gridCol w:w="1560"/>
        <w:gridCol w:w="1701"/>
        <w:gridCol w:w="1417"/>
        <w:gridCol w:w="1418"/>
        <w:gridCol w:w="1559"/>
      </w:tblGrid>
      <w:tr w:rsidR="001957DB" w:rsidTr="002E0316">
        <w:tc>
          <w:tcPr>
            <w:tcW w:w="392" w:type="dxa"/>
            <w:noWrap/>
          </w:tcPr>
          <w:p w:rsidR="001957DB" w:rsidRDefault="001957DB" w:rsidP="00EA377A">
            <w:pPr>
              <w:ind w:left="-57" w:right="-57"/>
              <w:rPr>
                <w:sz w:val="18"/>
                <w:szCs w:val="18"/>
              </w:rPr>
            </w:pPr>
            <w:r>
              <w:rPr>
                <w:sz w:val="18"/>
                <w:szCs w:val="18"/>
              </w:rPr>
              <w:t>№ п/п</w:t>
            </w:r>
          </w:p>
        </w:tc>
        <w:tc>
          <w:tcPr>
            <w:tcW w:w="1417" w:type="dxa"/>
            <w:noWrap/>
          </w:tcPr>
          <w:p w:rsidR="001957DB" w:rsidRDefault="001957DB" w:rsidP="002E0316">
            <w:pPr>
              <w:rPr>
                <w:sz w:val="18"/>
                <w:szCs w:val="18"/>
              </w:rPr>
            </w:pPr>
            <w:r>
              <w:rPr>
                <w:sz w:val="18"/>
                <w:szCs w:val="18"/>
              </w:rPr>
              <w:t>Источник финансирования</w:t>
            </w:r>
          </w:p>
        </w:tc>
        <w:tc>
          <w:tcPr>
            <w:tcW w:w="1560" w:type="dxa"/>
            <w:noWrap/>
          </w:tcPr>
          <w:p w:rsidR="001957DB" w:rsidRDefault="001957DB" w:rsidP="002E0316">
            <w:pPr>
              <w:rPr>
                <w:sz w:val="18"/>
                <w:szCs w:val="18"/>
              </w:rPr>
            </w:pPr>
            <w:r>
              <w:rPr>
                <w:sz w:val="18"/>
                <w:szCs w:val="18"/>
              </w:rPr>
              <w:t>Плановые расходы организации в период 2013-2023 годов, тыс. руб.</w:t>
            </w:r>
          </w:p>
        </w:tc>
        <w:tc>
          <w:tcPr>
            <w:tcW w:w="1701" w:type="dxa"/>
            <w:noWrap/>
          </w:tcPr>
          <w:p w:rsidR="001957DB" w:rsidRDefault="001957DB" w:rsidP="002E0316">
            <w:pPr>
              <w:rPr>
                <w:sz w:val="18"/>
                <w:szCs w:val="18"/>
              </w:rPr>
            </w:pPr>
            <w:r>
              <w:rPr>
                <w:sz w:val="18"/>
                <w:szCs w:val="18"/>
              </w:rPr>
              <w:t>Плановые среднегодовые расходы организации в период 2013-2023 годов, тыс. руб.</w:t>
            </w:r>
          </w:p>
        </w:tc>
        <w:tc>
          <w:tcPr>
            <w:tcW w:w="1417" w:type="dxa"/>
            <w:noWrap/>
          </w:tcPr>
          <w:p w:rsidR="001957DB" w:rsidRDefault="001957DB" w:rsidP="002E0316">
            <w:pPr>
              <w:rPr>
                <w:sz w:val="18"/>
                <w:szCs w:val="18"/>
              </w:rPr>
            </w:pPr>
            <w:r>
              <w:rPr>
                <w:sz w:val="18"/>
                <w:szCs w:val="18"/>
              </w:rPr>
              <w:t>Фактические расходы организации за 2013 год, тыс. руб.</w:t>
            </w:r>
          </w:p>
        </w:tc>
        <w:tc>
          <w:tcPr>
            <w:tcW w:w="1418" w:type="dxa"/>
            <w:noWrap/>
          </w:tcPr>
          <w:p w:rsidR="001957DB" w:rsidRDefault="001957DB" w:rsidP="002E0316">
            <w:pPr>
              <w:rPr>
                <w:sz w:val="18"/>
                <w:szCs w:val="18"/>
              </w:rPr>
            </w:pPr>
            <w:r>
              <w:rPr>
                <w:sz w:val="18"/>
                <w:szCs w:val="18"/>
              </w:rPr>
              <w:t>Плановые расходы организации в период 2024-2030 годов, тыс. руб.</w:t>
            </w:r>
          </w:p>
        </w:tc>
        <w:tc>
          <w:tcPr>
            <w:tcW w:w="1559" w:type="dxa"/>
            <w:noWrap/>
          </w:tcPr>
          <w:p w:rsidR="005A6789" w:rsidRDefault="001957DB" w:rsidP="002E0316">
            <w:pPr>
              <w:rPr>
                <w:sz w:val="18"/>
                <w:szCs w:val="18"/>
              </w:rPr>
            </w:pPr>
            <w:r>
              <w:rPr>
                <w:sz w:val="18"/>
                <w:szCs w:val="18"/>
              </w:rPr>
              <w:t xml:space="preserve">Плановые среднегодовые расходы организации в период </w:t>
            </w:r>
          </w:p>
          <w:p w:rsidR="001957DB" w:rsidRDefault="001957DB" w:rsidP="002E0316">
            <w:pPr>
              <w:rPr>
                <w:sz w:val="18"/>
                <w:szCs w:val="18"/>
              </w:rPr>
            </w:pPr>
            <w:r>
              <w:rPr>
                <w:sz w:val="18"/>
                <w:szCs w:val="18"/>
              </w:rPr>
              <w:t>2024-2030 годов, тыс. руб.</w:t>
            </w:r>
          </w:p>
        </w:tc>
      </w:tr>
      <w:tr w:rsidR="001957DB" w:rsidTr="002E0316">
        <w:tc>
          <w:tcPr>
            <w:tcW w:w="392" w:type="dxa"/>
            <w:noWrap/>
          </w:tcPr>
          <w:p w:rsidR="001957DB" w:rsidRDefault="001957DB" w:rsidP="002E0316">
            <w:pPr>
              <w:rPr>
                <w:sz w:val="18"/>
                <w:szCs w:val="18"/>
              </w:rPr>
            </w:pPr>
            <w:r>
              <w:rPr>
                <w:sz w:val="18"/>
                <w:szCs w:val="18"/>
              </w:rPr>
              <w:t xml:space="preserve">1. </w:t>
            </w:r>
          </w:p>
        </w:tc>
        <w:tc>
          <w:tcPr>
            <w:tcW w:w="1417" w:type="dxa"/>
            <w:noWrap/>
          </w:tcPr>
          <w:p w:rsidR="001957DB" w:rsidRDefault="001957DB" w:rsidP="002E0316">
            <w:pPr>
              <w:rPr>
                <w:sz w:val="18"/>
                <w:szCs w:val="18"/>
              </w:rPr>
            </w:pPr>
            <w:r>
              <w:rPr>
                <w:sz w:val="18"/>
                <w:szCs w:val="18"/>
              </w:rPr>
              <w:t>Собственные средства МУП «Водоканал»</w:t>
            </w:r>
          </w:p>
        </w:tc>
        <w:tc>
          <w:tcPr>
            <w:tcW w:w="1560" w:type="dxa"/>
            <w:noWrap/>
            <w:vAlign w:val="bottom"/>
          </w:tcPr>
          <w:p w:rsidR="001957DB" w:rsidRDefault="001957DB" w:rsidP="002E0316">
            <w:pPr>
              <w:jc w:val="right"/>
              <w:rPr>
                <w:sz w:val="18"/>
                <w:szCs w:val="18"/>
              </w:rPr>
            </w:pPr>
            <w:r>
              <w:rPr>
                <w:sz w:val="18"/>
                <w:szCs w:val="18"/>
              </w:rPr>
              <w:t>447 180,00</w:t>
            </w:r>
          </w:p>
        </w:tc>
        <w:tc>
          <w:tcPr>
            <w:tcW w:w="1701" w:type="dxa"/>
            <w:noWrap/>
            <w:vAlign w:val="bottom"/>
          </w:tcPr>
          <w:p w:rsidR="001957DB" w:rsidRDefault="001957DB" w:rsidP="002E0316">
            <w:pPr>
              <w:jc w:val="right"/>
              <w:rPr>
                <w:sz w:val="18"/>
                <w:szCs w:val="18"/>
              </w:rPr>
            </w:pPr>
            <w:r>
              <w:rPr>
                <w:sz w:val="18"/>
                <w:szCs w:val="18"/>
              </w:rPr>
              <w:t>40 652,73</w:t>
            </w:r>
          </w:p>
        </w:tc>
        <w:tc>
          <w:tcPr>
            <w:tcW w:w="1417" w:type="dxa"/>
            <w:noWrap/>
            <w:vAlign w:val="bottom"/>
          </w:tcPr>
          <w:p w:rsidR="001957DB" w:rsidRDefault="001957DB" w:rsidP="002E0316">
            <w:pPr>
              <w:jc w:val="right"/>
              <w:rPr>
                <w:sz w:val="18"/>
                <w:szCs w:val="18"/>
              </w:rPr>
            </w:pPr>
            <w:r>
              <w:rPr>
                <w:sz w:val="18"/>
                <w:szCs w:val="18"/>
              </w:rPr>
              <w:t>60 300,00</w:t>
            </w:r>
          </w:p>
        </w:tc>
        <w:tc>
          <w:tcPr>
            <w:tcW w:w="1418" w:type="dxa"/>
            <w:noWrap/>
            <w:vAlign w:val="bottom"/>
          </w:tcPr>
          <w:p w:rsidR="001957DB" w:rsidRDefault="001957DB" w:rsidP="002E0316">
            <w:pPr>
              <w:jc w:val="right"/>
              <w:rPr>
                <w:sz w:val="18"/>
                <w:szCs w:val="18"/>
              </w:rPr>
            </w:pPr>
            <w:r>
              <w:rPr>
                <w:sz w:val="18"/>
                <w:szCs w:val="18"/>
              </w:rPr>
              <w:t>743 882,00</w:t>
            </w:r>
          </w:p>
        </w:tc>
        <w:tc>
          <w:tcPr>
            <w:tcW w:w="1559" w:type="dxa"/>
            <w:noWrap/>
            <w:vAlign w:val="bottom"/>
          </w:tcPr>
          <w:p w:rsidR="001957DB" w:rsidRDefault="001957DB" w:rsidP="002E0316">
            <w:pPr>
              <w:jc w:val="right"/>
              <w:rPr>
                <w:sz w:val="18"/>
                <w:szCs w:val="18"/>
              </w:rPr>
            </w:pPr>
            <w:r>
              <w:rPr>
                <w:sz w:val="18"/>
                <w:szCs w:val="18"/>
              </w:rPr>
              <w:t>106 268,86</w:t>
            </w:r>
          </w:p>
        </w:tc>
      </w:tr>
      <w:tr w:rsidR="00EA377A" w:rsidTr="002E0316">
        <w:tc>
          <w:tcPr>
            <w:tcW w:w="392" w:type="dxa"/>
            <w:noWrap/>
          </w:tcPr>
          <w:p w:rsidR="00EA377A" w:rsidRDefault="00EA377A" w:rsidP="002E0316">
            <w:pPr>
              <w:rPr>
                <w:sz w:val="18"/>
                <w:szCs w:val="18"/>
              </w:rPr>
            </w:pPr>
          </w:p>
        </w:tc>
        <w:tc>
          <w:tcPr>
            <w:tcW w:w="1417" w:type="dxa"/>
            <w:noWrap/>
          </w:tcPr>
          <w:p w:rsidR="00EA377A" w:rsidRDefault="00EA377A" w:rsidP="002E0316">
            <w:pPr>
              <w:rPr>
                <w:sz w:val="18"/>
                <w:szCs w:val="18"/>
              </w:rPr>
            </w:pPr>
          </w:p>
        </w:tc>
        <w:tc>
          <w:tcPr>
            <w:tcW w:w="1560" w:type="dxa"/>
            <w:noWrap/>
            <w:vAlign w:val="bottom"/>
          </w:tcPr>
          <w:p w:rsidR="00EA377A" w:rsidRDefault="00EA377A" w:rsidP="002E0316">
            <w:pPr>
              <w:jc w:val="right"/>
              <w:rPr>
                <w:sz w:val="18"/>
                <w:szCs w:val="18"/>
              </w:rPr>
            </w:pPr>
          </w:p>
        </w:tc>
        <w:tc>
          <w:tcPr>
            <w:tcW w:w="1701" w:type="dxa"/>
            <w:noWrap/>
            <w:vAlign w:val="bottom"/>
          </w:tcPr>
          <w:p w:rsidR="00EA377A" w:rsidRDefault="00EA377A" w:rsidP="002E0316">
            <w:pPr>
              <w:jc w:val="right"/>
              <w:rPr>
                <w:sz w:val="18"/>
                <w:szCs w:val="18"/>
              </w:rPr>
            </w:pPr>
          </w:p>
        </w:tc>
        <w:tc>
          <w:tcPr>
            <w:tcW w:w="1417" w:type="dxa"/>
            <w:noWrap/>
            <w:vAlign w:val="bottom"/>
          </w:tcPr>
          <w:p w:rsidR="00EA377A" w:rsidRDefault="00EA377A" w:rsidP="002E0316">
            <w:pPr>
              <w:jc w:val="right"/>
              <w:rPr>
                <w:sz w:val="18"/>
                <w:szCs w:val="18"/>
              </w:rPr>
            </w:pPr>
          </w:p>
        </w:tc>
        <w:tc>
          <w:tcPr>
            <w:tcW w:w="1418" w:type="dxa"/>
            <w:noWrap/>
            <w:vAlign w:val="bottom"/>
          </w:tcPr>
          <w:p w:rsidR="00EA377A" w:rsidRDefault="00EA377A" w:rsidP="002E0316">
            <w:pPr>
              <w:jc w:val="right"/>
              <w:rPr>
                <w:sz w:val="18"/>
                <w:szCs w:val="18"/>
              </w:rPr>
            </w:pPr>
          </w:p>
        </w:tc>
        <w:tc>
          <w:tcPr>
            <w:tcW w:w="1559" w:type="dxa"/>
            <w:noWrap/>
            <w:vAlign w:val="bottom"/>
          </w:tcPr>
          <w:p w:rsidR="00EA377A" w:rsidRDefault="00EA377A" w:rsidP="002E0316">
            <w:pPr>
              <w:jc w:val="right"/>
              <w:rPr>
                <w:sz w:val="18"/>
                <w:szCs w:val="18"/>
              </w:rPr>
            </w:pPr>
          </w:p>
        </w:tc>
      </w:tr>
      <w:tr w:rsidR="001957DB" w:rsidTr="002E0316">
        <w:tc>
          <w:tcPr>
            <w:tcW w:w="392" w:type="dxa"/>
            <w:noWrap/>
          </w:tcPr>
          <w:p w:rsidR="001957DB" w:rsidRDefault="001957DB" w:rsidP="002E0316">
            <w:pPr>
              <w:rPr>
                <w:sz w:val="18"/>
                <w:szCs w:val="18"/>
              </w:rPr>
            </w:pPr>
            <w:r>
              <w:rPr>
                <w:sz w:val="18"/>
                <w:szCs w:val="18"/>
              </w:rPr>
              <w:t xml:space="preserve">2. </w:t>
            </w:r>
          </w:p>
        </w:tc>
        <w:tc>
          <w:tcPr>
            <w:tcW w:w="1417" w:type="dxa"/>
            <w:noWrap/>
          </w:tcPr>
          <w:p w:rsidR="001957DB" w:rsidRDefault="001957DB" w:rsidP="002E0316">
            <w:pPr>
              <w:rPr>
                <w:sz w:val="18"/>
                <w:szCs w:val="18"/>
              </w:rPr>
            </w:pPr>
            <w:r>
              <w:rPr>
                <w:sz w:val="18"/>
                <w:szCs w:val="18"/>
              </w:rPr>
              <w:t>Инвестиции в систему водоснабжения</w:t>
            </w:r>
          </w:p>
        </w:tc>
        <w:tc>
          <w:tcPr>
            <w:tcW w:w="1560" w:type="dxa"/>
            <w:noWrap/>
            <w:vAlign w:val="bottom"/>
          </w:tcPr>
          <w:p w:rsidR="001957DB" w:rsidRDefault="001957DB" w:rsidP="002E0316">
            <w:pPr>
              <w:jc w:val="right"/>
              <w:rPr>
                <w:sz w:val="18"/>
                <w:szCs w:val="18"/>
              </w:rPr>
            </w:pPr>
            <w:r>
              <w:rPr>
                <w:sz w:val="18"/>
                <w:szCs w:val="18"/>
              </w:rPr>
              <w:t>-</w:t>
            </w:r>
          </w:p>
        </w:tc>
        <w:tc>
          <w:tcPr>
            <w:tcW w:w="1701" w:type="dxa"/>
            <w:noWrap/>
            <w:vAlign w:val="bottom"/>
          </w:tcPr>
          <w:p w:rsidR="001957DB" w:rsidRDefault="001957DB" w:rsidP="002E0316">
            <w:pPr>
              <w:jc w:val="right"/>
              <w:rPr>
                <w:sz w:val="18"/>
                <w:szCs w:val="18"/>
              </w:rPr>
            </w:pPr>
            <w:r>
              <w:rPr>
                <w:sz w:val="18"/>
                <w:szCs w:val="18"/>
              </w:rPr>
              <w:t>-</w:t>
            </w:r>
          </w:p>
        </w:tc>
        <w:tc>
          <w:tcPr>
            <w:tcW w:w="1417" w:type="dxa"/>
            <w:noWrap/>
            <w:vAlign w:val="bottom"/>
          </w:tcPr>
          <w:p w:rsidR="001957DB" w:rsidRDefault="001957DB" w:rsidP="002E0316">
            <w:pPr>
              <w:jc w:val="right"/>
              <w:rPr>
                <w:sz w:val="18"/>
                <w:szCs w:val="18"/>
              </w:rPr>
            </w:pPr>
            <w:r>
              <w:rPr>
                <w:sz w:val="18"/>
                <w:szCs w:val="18"/>
              </w:rPr>
              <w:t>0,00</w:t>
            </w:r>
          </w:p>
        </w:tc>
        <w:tc>
          <w:tcPr>
            <w:tcW w:w="1418" w:type="dxa"/>
            <w:noWrap/>
            <w:vAlign w:val="bottom"/>
          </w:tcPr>
          <w:p w:rsidR="001957DB" w:rsidRDefault="001957DB" w:rsidP="002E0316">
            <w:pPr>
              <w:jc w:val="right"/>
              <w:rPr>
                <w:sz w:val="18"/>
                <w:szCs w:val="18"/>
              </w:rPr>
            </w:pPr>
            <w:r>
              <w:rPr>
                <w:sz w:val="18"/>
                <w:szCs w:val="18"/>
              </w:rPr>
              <w:t>34 551 860,00</w:t>
            </w:r>
          </w:p>
        </w:tc>
        <w:tc>
          <w:tcPr>
            <w:tcW w:w="1559" w:type="dxa"/>
            <w:noWrap/>
            <w:vAlign w:val="bottom"/>
          </w:tcPr>
          <w:p w:rsidR="001957DB" w:rsidRDefault="001957DB" w:rsidP="002E0316">
            <w:pPr>
              <w:jc w:val="right"/>
              <w:rPr>
                <w:sz w:val="18"/>
                <w:szCs w:val="18"/>
              </w:rPr>
            </w:pPr>
            <w:r>
              <w:rPr>
                <w:sz w:val="18"/>
                <w:szCs w:val="18"/>
              </w:rPr>
              <w:t>4 935 980,00</w:t>
            </w:r>
          </w:p>
        </w:tc>
      </w:tr>
    </w:tbl>
    <w:p w:rsidR="001957DB" w:rsidRDefault="001957DB" w:rsidP="001957DB">
      <w:pPr>
        <w:shd w:val="clear" w:color="auto" w:fill="FFFFFF" w:themeFill="background1"/>
        <w:jc w:val="both"/>
        <w:rPr>
          <w:sz w:val="28"/>
          <w:szCs w:val="28"/>
        </w:rPr>
      </w:pPr>
    </w:p>
    <w:p w:rsidR="001957DB" w:rsidRDefault="000D2CD5" w:rsidP="001957DB">
      <w:pPr>
        <w:shd w:val="clear" w:color="auto" w:fill="FFFFFF" w:themeFill="background1"/>
        <w:jc w:val="center"/>
        <w:rPr>
          <w:rFonts w:eastAsia="Calibri"/>
          <w:color w:val="000000"/>
          <w:sz w:val="28"/>
          <w:szCs w:val="28"/>
        </w:rPr>
      </w:pPr>
      <w:r>
        <w:rPr>
          <w:rFonts w:eastAsia="Calibri"/>
          <w:sz w:val="28"/>
          <w:szCs w:val="28"/>
        </w:rPr>
        <w:t xml:space="preserve">Подраздел </w:t>
      </w:r>
      <w:r w:rsidR="00A67566">
        <w:rPr>
          <w:rFonts w:eastAsia="Calibri"/>
          <w:sz w:val="28"/>
          <w:szCs w:val="28"/>
          <w:lang w:val="en-US"/>
        </w:rPr>
        <w:t>I</w:t>
      </w:r>
      <w:r>
        <w:rPr>
          <w:rFonts w:eastAsia="Calibri"/>
          <w:sz w:val="28"/>
          <w:szCs w:val="28"/>
          <w:lang w:val="en-US"/>
        </w:rPr>
        <w:t>V</w:t>
      </w:r>
      <w:r>
        <w:rPr>
          <w:rFonts w:eastAsia="Calibri"/>
          <w:sz w:val="28"/>
          <w:szCs w:val="28"/>
        </w:rPr>
        <w:t xml:space="preserve">. </w:t>
      </w:r>
      <w:r w:rsidR="001957DB">
        <w:rPr>
          <w:rFonts w:eastAsia="Calibri"/>
          <w:color w:val="000000"/>
          <w:sz w:val="28"/>
          <w:szCs w:val="28"/>
        </w:rPr>
        <w:t>Электроснабжение</w:t>
      </w:r>
    </w:p>
    <w:p w:rsidR="001957DB" w:rsidRDefault="001957DB" w:rsidP="001957DB">
      <w:pPr>
        <w:shd w:val="clear" w:color="auto" w:fill="FFFFFF" w:themeFill="background1"/>
        <w:jc w:val="center"/>
        <w:rPr>
          <w:rFonts w:eastAsia="Calibri"/>
          <w:color w:val="000000"/>
          <w:sz w:val="28"/>
          <w:szCs w:val="28"/>
        </w:rPr>
      </w:pPr>
    </w:p>
    <w:p w:rsidR="001957DB" w:rsidRDefault="001957DB" w:rsidP="009D653A">
      <w:pPr>
        <w:shd w:val="clear" w:color="auto" w:fill="FFFFFF" w:themeFill="background1"/>
        <w:spacing w:line="235" w:lineRule="auto"/>
        <w:ind w:firstLine="709"/>
        <w:jc w:val="both"/>
        <w:rPr>
          <w:rFonts w:eastAsia="Calibri"/>
          <w:sz w:val="28"/>
          <w:szCs w:val="28"/>
        </w:rPr>
      </w:pPr>
      <w:r>
        <w:rPr>
          <w:sz w:val="28"/>
          <w:szCs w:val="28"/>
        </w:rPr>
        <w:t>Общий объем плановых расходов на финансирование инвестиционных проектов АО «</w:t>
      </w:r>
      <w:proofErr w:type="spellStart"/>
      <w:r>
        <w:rPr>
          <w:sz w:val="28"/>
          <w:szCs w:val="28"/>
        </w:rPr>
        <w:t>Горэлектросеть</w:t>
      </w:r>
      <w:proofErr w:type="spellEnd"/>
      <w:r>
        <w:rPr>
          <w:sz w:val="28"/>
          <w:szCs w:val="28"/>
        </w:rPr>
        <w:t xml:space="preserve">» составляет 1 283 099,00 тыс. рублей. Финансирование предполагается осуществлять за счет следующих источников: платы за технологическое присоединение к электрическим сетям, </w:t>
      </w:r>
      <w:r>
        <w:rPr>
          <w:rFonts w:eastAsia="Calibri"/>
          <w:sz w:val="28"/>
          <w:szCs w:val="28"/>
        </w:rPr>
        <w:t>цен (тарифов) на электрическую энергию (мощность</w:t>
      </w:r>
      <w:r w:rsidR="00B5149F">
        <w:rPr>
          <w:rFonts w:eastAsia="Calibri"/>
          <w:sz w:val="28"/>
          <w:szCs w:val="28"/>
        </w:rPr>
        <w:t xml:space="preserve">) </w:t>
      </w:r>
      <w:r>
        <w:rPr>
          <w:sz w:val="28"/>
          <w:szCs w:val="28"/>
        </w:rPr>
        <w:t xml:space="preserve">и амортизационных отчислений. </w:t>
      </w:r>
    </w:p>
    <w:p w:rsidR="001957DB" w:rsidRDefault="001957DB" w:rsidP="001957DB">
      <w:pPr>
        <w:shd w:val="clear" w:color="auto" w:fill="FFFFFF" w:themeFill="background1"/>
        <w:spacing w:line="240" w:lineRule="exact"/>
        <w:jc w:val="center"/>
        <w:rPr>
          <w:sz w:val="28"/>
          <w:szCs w:val="28"/>
        </w:rPr>
      </w:pPr>
    </w:p>
    <w:p w:rsidR="001957DB" w:rsidRDefault="001957DB" w:rsidP="001957DB">
      <w:pPr>
        <w:shd w:val="clear" w:color="auto" w:fill="FFFFFF" w:themeFill="background1"/>
        <w:spacing w:line="240" w:lineRule="exact"/>
        <w:jc w:val="center"/>
        <w:rPr>
          <w:sz w:val="28"/>
          <w:szCs w:val="28"/>
        </w:rPr>
      </w:pPr>
      <w:r>
        <w:rPr>
          <w:sz w:val="28"/>
          <w:szCs w:val="28"/>
        </w:rPr>
        <w:t xml:space="preserve">ИСТОЧНИКИ </w:t>
      </w:r>
    </w:p>
    <w:p w:rsidR="001957DB" w:rsidRDefault="001957DB" w:rsidP="001957DB">
      <w:pPr>
        <w:shd w:val="clear" w:color="auto" w:fill="FFFFFF" w:themeFill="background1"/>
        <w:spacing w:line="240" w:lineRule="exact"/>
        <w:jc w:val="center"/>
        <w:rPr>
          <w:color w:val="000000"/>
          <w:sz w:val="28"/>
          <w:szCs w:val="28"/>
        </w:rPr>
      </w:pPr>
      <w:r>
        <w:rPr>
          <w:sz w:val="28"/>
          <w:szCs w:val="28"/>
        </w:rPr>
        <w:t>инвестиций для реализации</w:t>
      </w:r>
      <w:r>
        <w:rPr>
          <w:color w:val="000000"/>
          <w:sz w:val="28"/>
          <w:szCs w:val="28"/>
        </w:rPr>
        <w:t xml:space="preserve"> инвестиционных проектов в сфере электроснабжения</w:t>
      </w:r>
    </w:p>
    <w:p w:rsidR="001957DB" w:rsidRDefault="001957DB" w:rsidP="001957DB">
      <w:pPr>
        <w:shd w:val="clear" w:color="auto" w:fill="FFFFFF" w:themeFill="background1"/>
        <w:ind w:firstLine="709"/>
        <w:jc w:val="right"/>
        <w:rPr>
          <w:color w:val="000000"/>
          <w:sz w:val="28"/>
          <w:szCs w:val="28"/>
        </w:rPr>
      </w:pPr>
      <w:r>
        <w:rPr>
          <w:color w:val="000000"/>
          <w:sz w:val="28"/>
          <w:szCs w:val="28"/>
        </w:rPr>
        <w:t>Таблица 11</w:t>
      </w:r>
    </w:p>
    <w:p w:rsidR="001957DB" w:rsidRDefault="001957DB" w:rsidP="001957DB">
      <w:pPr>
        <w:shd w:val="clear" w:color="auto" w:fill="FFFFFF" w:themeFill="background1"/>
        <w:ind w:firstLine="709"/>
        <w:jc w:val="right"/>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12"/>
        <w:gridCol w:w="1985"/>
        <w:gridCol w:w="2126"/>
        <w:gridCol w:w="1807"/>
      </w:tblGrid>
      <w:tr w:rsidR="001957DB" w:rsidTr="002E0316">
        <w:tc>
          <w:tcPr>
            <w:tcW w:w="540" w:type="dxa"/>
            <w:shd w:val="clear" w:color="auto" w:fill="auto"/>
            <w:noWrap/>
          </w:tcPr>
          <w:p w:rsidR="001957DB" w:rsidRDefault="001957DB" w:rsidP="002E0316">
            <w:pPr>
              <w:shd w:val="clear" w:color="auto" w:fill="FFFFFF" w:themeFill="background1"/>
              <w:jc w:val="center"/>
              <w:rPr>
                <w:color w:val="000000"/>
                <w:sz w:val="20"/>
              </w:rPr>
            </w:pPr>
            <w:r>
              <w:rPr>
                <w:color w:val="000000"/>
                <w:sz w:val="20"/>
              </w:rPr>
              <w:t>№ п/п</w:t>
            </w:r>
          </w:p>
        </w:tc>
        <w:tc>
          <w:tcPr>
            <w:tcW w:w="3112" w:type="dxa"/>
            <w:shd w:val="clear" w:color="auto" w:fill="auto"/>
            <w:noWrap/>
          </w:tcPr>
          <w:p w:rsidR="001957DB" w:rsidRDefault="001957DB" w:rsidP="002E0316">
            <w:pPr>
              <w:shd w:val="clear" w:color="auto" w:fill="FFFFFF" w:themeFill="background1"/>
              <w:jc w:val="center"/>
              <w:rPr>
                <w:color w:val="000000"/>
                <w:sz w:val="20"/>
              </w:rPr>
            </w:pPr>
            <w:r>
              <w:rPr>
                <w:color w:val="000000"/>
                <w:sz w:val="20"/>
              </w:rPr>
              <w:t>Источник финансирования</w:t>
            </w:r>
          </w:p>
        </w:tc>
        <w:tc>
          <w:tcPr>
            <w:tcW w:w="1985" w:type="dxa"/>
            <w:shd w:val="clear" w:color="auto" w:fill="auto"/>
            <w:noWrap/>
          </w:tcPr>
          <w:p w:rsidR="001957DB" w:rsidRDefault="001957DB" w:rsidP="002E0316">
            <w:pPr>
              <w:shd w:val="clear" w:color="auto" w:fill="FFFFFF" w:themeFill="background1"/>
              <w:ind w:left="-108" w:right="-108"/>
              <w:jc w:val="center"/>
              <w:rPr>
                <w:color w:val="000000"/>
                <w:sz w:val="20"/>
              </w:rPr>
            </w:pPr>
            <w:r>
              <w:rPr>
                <w:color w:val="000000"/>
                <w:sz w:val="20"/>
              </w:rPr>
              <w:t>Плановые расходы организации в период 2017-2024 годов,</w:t>
            </w:r>
          </w:p>
          <w:p w:rsidR="001957DB" w:rsidRDefault="001957DB" w:rsidP="002E0316">
            <w:pPr>
              <w:shd w:val="clear" w:color="auto" w:fill="FFFFFF" w:themeFill="background1"/>
              <w:jc w:val="center"/>
              <w:rPr>
                <w:color w:val="000000"/>
                <w:sz w:val="20"/>
              </w:rPr>
            </w:pPr>
            <w:r>
              <w:rPr>
                <w:color w:val="000000"/>
                <w:sz w:val="20"/>
              </w:rPr>
              <w:t>тыс. рублей</w:t>
            </w:r>
          </w:p>
        </w:tc>
        <w:tc>
          <w:tcPr>
            <w:tcW w:w="2126" w:type="dxa"/>
            <w:shd w:val="clear" w:color="auto" w:fill="auto"/>
            <w:noWrap/>
          </w:tcPr>
          <w:p w:rsidR="00C964C3" w:rsidRDefault="001957DB" w:rsidP="002E0316">
            <w:pPr>
              <w:shd w:val="clear" w:color="auto" w:fill="FFFFFF" w:themeFill="background1"/>
              <w:jc w:val="center"/>
              <w:rPr>
                <w:color w:val="000000"/>
                <w:sz w:val="20"/>
              </w:rPr>
            </w:pPr>
            <w:r>
              <w:rPr>
                <w:color w:val="000000"/>
                <w:sz w:val="20"/>
              </w:rPr>
              <w:t xml:space="preserve">Плановые среднегодовые расходы организации в период </w:t>
            </w:r>
          </w:p>
          <w:p w:rsidR="00C964C3" w:rsidRDefault="001957DB" w:rsidP="002E0316">
            <w:pPr>
              <w:shd w:val="clear" w:color="auto" w:fill="FFFFFF" w:themeFill="background1"/>
              <w:jc w:val="center"/>
              <w:rPr>
                <w:color w:val="000000"/>
                <w:sz w:val="20"/>
              </w:rPr>
            </w:pPr>
            <w:r>
              <w:rPr>
                <w:color w:val="000000"/>
                <w:sz w:val="20"/>
              </w:rPr>
              <w:t xml:space="preserve">2013–2019 годов, </w:t>
            </w:r>
          </w:p>
          <w:p w:rsidR="001957DB" w:rsidRDefault="001957DB" w:rsidP="002E0316">
            <w:pPr>
              <w:shd w:val="clear" w:color="auto" w:fill="FFFFFF" w:themeFill="background1"/>
              <w:jc w:val="center"/>
              <w:rPr>
                <w:color w:val="000000"/>
                <w:sz w:val="20"/>
              </w:rPr>
            </w:pPr>
            <w:r>
              <w:rPr>
                <w:color w:val="000000"/>
                <w:sz w:val="20"/>
              </w:rPr>
              <w:t>тыс. рублей</w:t>
            </w:r>
          </w:p>
        </w:tc>
        <w:tc>
          <w:tcPr>
            <w:tcW w:w="1807" w:type="dxa"/>
            <w:shd w:val="clear" w:color="auto" w:fill="auto"/>
            <w:noWrap/>
          </w:tcPr>
          <w:p w:rsidR="001957DB" w:rsidRDefault="001957DB" w:rsidP="002E0316">
            <w:pPr>
              <w:shd w:val="clear" w:color="auto" w:fill="FFFFFF" w:themeFill="background1"/>
              <w:jc w:val="center"/>
              <w:rPr>
                <w:color w:val="000000"/>
                <w:sz w:val="20"/>
              </w:rPr>
            </w:pPr>
            <w:r>
              <w:rPr>
                <w:color w:val="000000"/>
                <w:sz w:val="20"/>
              </w:rPr>
              <w:t>Фактические расходы организации за 2013 год,</w:t>
            </w:r>
          </w:p>
          <w:p w:rsidR="001957DB" w:rsidRDefault="001957DB" w:rsidP="002E0316">
            <w:pPr>
              <w:shd w:val="clear" w:color="auto" w:fill="FFFFFF" w:themeFill="background1"/>
              <w:jc w:val="center"/>
              <w:rPr>
                <w:color w:val="000000"/>
                <w:sz w:val="20"/>
              </w:rPr>
            </w:pPr>
            <w:r>
              <w:rPr>
                <w:color w:val="000000"/>
                <w:sz w:val="20"/>
              </w:rPr>
              <w:t>тыс. рублей</w:t>
            </w:r>
          </w:p>
        </w:tc>
      </w:tr>
      <w:tr w:rsidR="001957DB" w:rsidTr="002E0316">
        <w:tc>
          <w:tcPr>
            <w:tcW w:w="540" w:type="dxa"/>
            <w:shd w:val="clear" w:color="auto" w:fill="auto"/>
            <w:noWrap/>
          </w:tcPr>
          <w:p w:rsidR="001957DB" w:rsidRDefault="001957DB" w:rsidP="002E0316">
            <w:pPr>
              <w:shd w:val="clear" w:color="auto" w:fill="FFFFFF" w:themeFill="background1"/>
              <w:jc w:val="both"/>
              <w:rPr>
                <w:color w:val="000000"/>
                <w:sz w:val="20"/>
              </w:rPr>
            </w:pPr>
            <w:r>
              <w:rPr>
                <w:color w:val="000000"/>
                <w:sz w:val="20"/>
              </w:rPr>
              <w:t>1.</w:t>
            </w:r>
          </w:p>
        </w:tc>
        <w:tc>
          <w:tcPr>
            <w:tcW w:w="3112" w:type="dxa"/>
            <w:shd w:val="clear" w:color="auto" w:fill="auto"/>
            <w:noWrap/>
          </w:tcPr>
          <w:p w:rsidR="001957DB" w:rsidRDefault="001957DB" w:rsidP="002E0316">
            <w:pPr>
              <w:shd w:val="clear" w:color="auto" w:fill="FFFFFF" w:themeFill="background1"/>
              <w:jc w:val="both"/>
              <w:rPr>
                <w:color w:val="000000"/>
                <w:sz w:val="20"/>
              </w:rPr>
            </w:pPr>
            <w:r>
              <w:rPr>
                <w:color w:val="000000"/>
                <w:sz w:val="20"/>
              </w:rPr>
              <w:t xml:space="preserve">Собственные средства </w:t>
            </w:r>
          </w:p>
          <w:p w:rsidR="001957DB" w:rsidRDefault="001957DB" w:rsidP="002E0316">
            <w:pPr>
              <w:shd w:val="clear" w:color="auto" w:fill="FFFFFF" w:themeFill="background1"/>
              <w:jc w:val="both"/>
              <w:rPr>
                <w:color w:val="000000"/>
                <w:sz w:val="20"/>
              </w:rPr>
            </w:pPr>
            <w:r>
              <w:rPr>
                <w:color w:val="000000"/>
                <w:sz w:val="20"/>
              </w:rPr>
              <w:t>АО «</w:t>
            </w:r>
            <w:proofErr w:type="spellStart"/>
            <w:r>
              <w:rPr>
                <w:color w:val="000000"/>
                <w:sz w:val="20"/>
              </w:rPr>
              <w:t>Горэлектросеть</w:t>
            </w:r>
            <w:proofErr w:type="spellEnd"/>
            <w:r>
              <w:rPr>
                <w:color w:val="000000"/>
                <w:sz w:val="20"/>
              </w:rPr>
              <w:t xml:space="preserve">» </w:t>
            </w:r>
          </w:p>
        </w:tc>
        <w:tc>
          <w:tcPr>
            <w:tcW w:w="1985" w:type="dxa"/>
            <w:shd w:val="clear" w:color="auto" w:fill="auto"/>
            <w:noWrap/>
            <w:vAlign w:val="center"/>
          </w:tcPr>
          <w:p w:rsidR="001957DB" w:rsidRDefault="001957DB" w:rsidP="002E0316">
            <w:pPr>
              <w:shd w:val="clear" w:color="auto" w:fill="FFFFFF" w:themeFill="background1"/>
              <w:jc w:val="center"/>
              <w:rPr>
                <w:sz w:val="20"/>
              </w:rPr>
            </w:pPr>
            <w:r>
              <w:rPr>
                <w:sz w:val="20"/>
              </w:rPr>
              <w:t>1 810 440</w:t>
            </w:r>
          </w:p>
        </w:tc>
        <w:tc>
          <w:tcPr>
            <w:tcW w:w="2126" w:type="dxa"/>
            <w:shd w:val="clear" w:color="auto" w:fill="auto"/>
            <w:noWrap/>
            <w:vAlign w:val="center"/>
          </w:tcPr>
          <w:p w:rsidR="001957DB" w:rsidRDefault="001957DB" w:rsidP="002E0316">
            <w:pPr>
              <w:shd w:val="clear" w:color="auto" w:fill="FFFFFF" w:themeFill="background1"/>
              <w:jc w:val="center"/>
              <w:rPr>
                <w:sz w:val="20"/>
              </w:rPr>
            </w:pPr>
            <w:r>
              <w:rPr>
                <w:sz w:val="20"/>
              </w:rPr>
              <w:t>221 043,12</w:t>
            </w:r>
          </w:p>
        </w:tc>
        <w:tc>
          <w:tcPr>
            <w:tcW w:w="1807" w:type="dxa"/>
            <w:shd w:val="clear" w:color="auto" w:fill="auto"/>
            <w:noWrap/>
            <w:vAlign w:val="center"/>
          </w:tcPr>
          <w:p w:rsidR="001957DB" w:rsidRDefault="001957DB" w:rsidP="002E0316">
            <w:pPr>
              <w:shd w:val="clear" w:color="auto" w:fill="FFFFFF" w:themeFill="background1"/>
              <w:jc w:val="center"/>
              <w:rPr>
                <w:sz w:val="20"/>
              </w:rPr>
            </w:pPr>
            <w:r>
              <w:rPr>
                <w:sz w:val="20"/>
              </w:rPr>
              <w:t>135 799,00</w:t>
            </w:r>
          </w:p>
        </w:tc>
      </w:tr>
      <w:tr w:rsidR="001957DB" w:rsidTr="002E0316">
        <w:tc>
          <w:tcPr>
            <w:tcW w:w="540" w:type="dxa"/>
            <w:shd w:val="clear" w:color="auto" w:fill="auto"/>
            <w:noWrap/>
          </w:tcPr>
          <w:p w:rsidR="001957DB" w:rsidRDefault="001957DB" w:rsidP="002E0316">
            <w:pPr>
              <w:shd w:val="clear" w:color="auto" w:fill="FFFFFF" w:themeFill="background1"/>
              <w:jc w:val="both"/>
              <w:rPr>
                <w:color w:val="000000"/>
                <w:sz w:val="20"/>
              </w:rPr>
            </w:pPr>
          </w:p>
        </w:tc>
        <w:tc>
          <w:tcPr>
            <w:tcW w:w="3112" w:type="dxa"/>
            <w:shd w:val="clear" w:color="auto" w:fill="auto"/>
            <w:noWrap/>
          </w:tcPr>
          <w:p w:rsidR="001957DB" w:rsidRDefault="001957DB" w:rsidP="002E0316">
            <w:pPr>
              <w:shd w:val="clear" w:color="auto" w:fill="FFFFFF" w:themeFill="background1"/>
              <w:jc w:val="both"/>
              <w:rPr>
                <w:color w:val="000000"/>
                <w:sz w:val="20"/>
              </w:rPr>
            </w:pPr>
            <w:r>
              <w:rPr>
                <w:color w:val="000000"/>
                <w:sz w:val="20"/>
              </w:rPr>
              <w:t xml:space="preserve">Инвестиционная программа </w:t>
            </w:r>
          </w:p>
        </w:tc>
        <w:tc>
          <w:tcPr>
            <w:tcW w:w="1985" w:type="dxa"/>
            <w:shd w:val="clear" w:color="auto" w:fill="auto"/>
            <w:noWrap/>
            <w:vAlign w:val="center"/>
          </w:tcPr>
          <w:p w:rsidR="001957DB" w:rsidRDefault="001957DB" w:rsidP="002E0316">
            <w:pPr>
              <w:shd w:val="clear" w:color="auto" w:fill="FFFFFF" w:themeFill="background1"/>
              <w:jc w:val="center"/>
              <w:rPr>
                <w:sz w:val="20"/>
              </w:rPr>
            </w:pPr>
            <w:r>
              <w:rPr>
                <w:sz w:val="20"/>
              </w:rPr>
              <w:t>2</w:t>
            </w:r>
            <w:r w:rsidR="001E6EC9">
              <w:rPr>
                <w:sz w:val="20"/>
              </w:rPr>
              <w:t> </w:t>
            </w:r>
            <w:r>
              <w:rPr>
                <w:sz w:val="20"/>
              </w:rPr>
              <w:t>071 410</w:t>
            </w:r>
          </w:p>
        </w:tc>
        <w:tc>
          <w:tcPr>
            <w:tcW w:w="2126" w:type="dxa"/>
            <w:shd w:val="clear" w:color="auto" w:fill="auto"/>
            <w:noWrap/>
            <w:vAlign w:val="center"/>
          </w:tcPr>
          <w:p w:rsidR="001957DB" w:rsidRDefault="001957DB" w:rsidP="002E0316">
            <w:pPr>
              <w:shd w:val="clear" w:color="auto" w:fill="FFFFFF" w:themeFill="background1"/>
              <w:jc w:val="center"/>
              <w:rPr>
                <w:sz w:val="20"/>
              </w:rPr>
            </w:pPr>
          </w:p>
        </w:tc>
        <w:tc>
          <w:tcPr>
            <w:tcW w:w="1807" w:type="dxa"/>
            <w:shd w:val="clear" w:color="auto" w:fill="auto"/>
            <w:noWrap/>
            <w:vAlign w:val="center"/>
          </w:tcPr>
          <w:p w:rsidR="001957DB" w:rsidRDefault="001957DB" w:rsidP="002E0316">
            <w:pPr>
              <w:shd w:val="clear" w:color="auto" w:fill="FFFFFF" w:themeFill="background1"/>
              <w:jc w:val="center"/>
              <w:rPr>
                <w:sz w:val="20"/>
              </w:rPr>
            </w:pPr>
          </w:p>
        </w:tc>
      </w:tr>
    </w:tbl>
    <w:p w:rsidR="001957DB" w:rsidRDefault="00A67566" w:rsidP="001957DB">
      <w:pPr>
        <w:shd w:val="clear" w:color="auto" w:fill="FFFFFF" w:themeFill="background1"/>
        <w:jc w:val="center"/>
        <w:rPr>
          <w:rFonts w:eastAsia="Calibri"/>
          <w:color w:val="000000"/>
          <w:sz w:val="28"/>
          <w:szCs w:val="28"/>
        </w:rPr>
      </w:pPr>
      <w:r>
        <w:rPr>
          <w:rFonts w:eastAsia="Calibri"/>
          <w:sz w:val="28"/>
          <w:szCs w:val="28"/>
        </w:rPr>
        <w:lastRenderedPageBreak/>
        <w:t xml:space="preserve">Подраздел </w:t>
      </w:r>
      <w:r>
        <w:rPr>
          <w:rFonts w:eastAsia="Calibri"/>
          <w:sz w:val="28"/>
          <w:szCs w:val="28"/>
          <w:lang w:val="en-US"/>
        </w:rPr>
        <w:t>V</w:t>
      </w:r>
      <w:r>
        <w:rPr>
          <w:rFonts w:eastAsia="Calibri"/>
          <w:sz w:val="28"/>
          <w:szCs w:val="28"/>
        </w:rPr>
        <w:t xml:space="preserve">. </w:t>
      </w:r>
      <w:r w:rsidR="001957DB">
        <w:rPr>
          <w:rFonts w:eastAsia="Calibri"/>
          <w:color w:val="000000"/>
          <w:sz w:val="28"/>
          <w:szCs w:val="28"/>
        </w:rPr>
        <w:t>Газоснабжение</w:t>
      </w:r>
    </w:p>
    <w:p w:rsidR="001957DB" w:rsidRDefault="001957DB" w:rsidP="001957DB">
      <w:pPr>
        <w:shd w:val="clear" w:color="auto" w:fill="FFFFFF" w:themeFill="background1"/>
        <w:jc w:val="center"/>
        <w:rPr>
          <w:rFonts w:eastAsia="Calibri"/>
          <w:color w:val="000000"/>
          <w:sz w:val="28"/>
          <w:szCs w:val="28"/>
        </w:rPr>
      </w:pPr>
    </w:p>
    <w:p w:rsidR="001957DB" w:rsidRDefault="001957DB" w:rsidP="001957DB">
      <w:pPr>
        <w:shd w:val="clear" w:color="auto" w:fill="FFFFFF" w:themeFill="background1"/>
        <w:ind w:firstLine="709"/>
        <w:jc w:val="both"/>
        <w:rPr>
          <w:color w:val="000000"/>
          <w:sz w:val="28"/>
          <w:szCs w:val="28"/>
        </w:rPr>
      </w:pPr>
      <w:r>
        <w:rPr>
          <w:color w:val="000000"/>
          <w:sz w:val="28"/>
          <w:szCs w:val="28"/>
        </w:rPr>
        <w:t xml:space="preserve">Общий объем плановых расходов на финансирование инвестиционных проектов АО «Ставропольгоргаз» составляет </w:t>
      </w:r>
      <w:r>
        <w:rPr>
          <w:sz w:val="28"/>
          <w:szCs w:val="28"/>
        </w:rPr>
        <w:t>1 036 834,49</w:t>
      </w:r>
      <w:r w:rsidR="00AC0F6A">
        <w:rPr>
          <w:sz w:val="28"/>
          <w:szCs w:val="28"/>
        </w:rPr>
        <w:t xml:space="preserve"> </w:t>
      </w:r>
      <w:r>
        <w:rPr>
          <w:color w:val="000000"/>
          <w:sz w:val="28"/>
          <w:szCs w:val="28"/>
        </w:rPr>
        <w:t xml:space="preserve">тыс. рублей. Финансирование предполагается осуществлять за счет следующих источников: платы за подключение (технологическое присоединение) объектов капитального строительства к системам газоснабжения и амортизационных отчислений. </w:t>
      </w:r>
    </w:p>
    <w:p w:rsidR="001957DB" w:rsidRDefault="001957DB" w:rsidP="001957DB">
      <w:pPr>
        <w:shd w:val="clear" w:color="auto" w:fill="FFFFFF" w:themeFill="background1"/>
        <w:spacing w:line="240" w:lineRule="exact"/>
        <w:jc w:val="center"/>
        <w:rPr>
          <w:color w:val="000000"/>
          <w:sz w:val="28"/>
          <w:szCs w:val="28"/>
        </w:rPr>
      </w:pP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 xml:space="preserve">ИСТОЧНИКИ </w:t>
      </w: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инвестиций для реализации инвестиционных проектов в сфере газоснабжения</w:t>
      </w:r>
    </w:p>
    <w:p w:rsidR="001957DB" w:rsidRDefault="001957DB" w:rsidP="001957DB">
      <w:pPr>
        <w:shd w:val="clear" w:color="auto" w:fill="FFFFFF" w:themeFill="background1"/>
        <w:ind w:firstLine="709"/>
        <w:jc w:val="right"/>
        <w:rPr>
          <w:color w:val="000000"/>
          <w:sz w:val="28"/>
          <w:szCs w:val="28"/>
        </w:rPr>
      </w:pPr>
      <w:r>
        <w:rPr>
          <w:color w:val="000000"/>
          <w:sz w:val="28"/>
          <w:szCs w:val="28"/>
        </w:rPr>
        <w:t>Таблица 12</w:t>
      </w:r>
    </w:p>
    <w:p w:rsidR="001957DB" w:rsidRDefault="001957DB" w:rsidP="001957DB">
      <w:pPr>
        <w:shd w:val="clear" w:color="auto" w:fill="FFFFFF" w:themeFill="background1"/>
        <w:ind w:firstLine="709"/>
        <w:jc w:val="right"/>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2126"/>
        <w:gridCol w:w="2127"/>
        <w:gridCol w:w="2232"/>
      </w:tblGrid>
      <w:tr w:rsidR="001957DB" w:rsidTr="00A67566">
        <w:tc>
          <w:tcPr>
            <w:tcW w:w="534" w:type="dxa"/>
            <w:tcBorders>
              <w:bottom w:val="single" w:sz="4" w:space="0" w:color="auto"/>
            </w:tcBorders>
            <w:shd w:val="clear" w:color="auto" w:fill="auto"/>
            <w:noWrap/>
          </w:tcPr>
          <w:p w:rsidR="001957DB" w:rsidRDefault="001957DB" w:rsidP="002E0316">
            <w:pPr>
              <w:shd w:val="clear" w:color="auto" w:fill="FFFFFF" w:themeFill="background1"/>
              <w:jc w:val="center"/>
              <w:rPr>
                <w:color w:val="000000"/>
                <w:sz w:val="20"/>
              </w:rPr>
            </w:pPr>
            <w:r>
              <w:rPr>
                <w:color w:val="000000"/>
                <w:sz w:val="20"/>
              </w:rPr>
              <w:t>№ п/п</w:t>
            </w:r>
          </w:p>
        </w:tc>
        <w:tc>
          <w:tcPr>
            <w:tcW w:w="2551" w:type="dxa"/>
            <w:tcBorders>
              <w:bottom w:val="single" w:sz="4" w:space="0" w:color="auto"/>
            </w:tcBorders>
            <w:shd w:val="clear" w:color="auto" w:fill="auto"/>
            <w:noWrap/>
          </w:tcPr>
          <w:p w:rsidR="001957DB" w:rsidRDefault="001957DB" w:rsidP="002E0316">
            <w:pPr>
              <w:shd w:val="clear" w:color="auto" w:fill="FFFFFF" w:themeFill="background1"/>
              <w:jc w:val="center"/>
              <w:rPr>
                <w:color w:val="000000"/>
                <w:sz w:val="20"/>
              </w:rPr>
            </w:pPr>
            <w:r>
              <w:rPr>
                <w:color w:val="000000"/>
                <w:sz w:val="20"/>
              </w:rPr>
              <w:t>Источник финансирования</w:t>
            </w:r>
          </w:p>
        </w:tc>
        <w:tc>
          <w:tcPr>
            <w:tcW w:w="2126" w:type="dxa"/>
            <w:tcBorders>
              <w:bottom w:val="single" w:sz="4" w:space="0" w:color="auto"/>
            </w:tcBorders>
            <w:shd w:val="clear" w:color="auto" w:fill="auto"/>
            <w:noWrap/>
          </w:tcPr>
          <w:p w:rsidR="001957DB" w:rsidRDefault="001957DB" w:rsidP="002E0316">
            <w:pPr>
              <w:shd w:val="clear" w:color="auto" w:fill="FFFFFF" w:themeFill="background1"/>
              <w:ind w:left="-108" w:right="-108"/>
              <w:jc w:val="center"/>
              <w:rPr>
                <w:color w:val="000000"/>
                <w:sz w:val="20"/>
              </w:rPr>
            </w:pPr>
            <w:r>
              <w:rPr>
                <w:color w:val="000000"/>
                <w:sz w:val="20"/>
              </w:rPr>
              <w:t>Плановые расходы организации в период 2013–2030 годов,</w:t>
            </w:r>
          </w:p>
          <w:p w:rsidR="001957DB" w:rsidRDefault="001957DB" w:rsidP="002E0316">
            <w:pPr>
              <w:shd w:val="clear" w:color="auto" w:fill="FFFFFF" w:themeFill="background1"/>
              <w:jc w:val="center"/>
              <w:rPr>
                <w:color w:val="000000"/>
                <w:sz w:val="20"/>
              </w:rPr>
            </w:pPr>
            <w:r>
              <w:rPr>
                <w:color w:val="000000"/>
                <w:sz w:val="20"/>
              </w:rPr>
              <w:t>тыс. рублей</w:t>
            </w:r>
          </w:p>
        </w:tc>
        <w:tc>
          <w:tcPr>
            <w:tcW w:w="2127" w:type="dxa"/>
            <w:tcBorders>
              <w:bottom w:val="single" w:sz="4" w:space="0" w:color="auto"/>
            </w:tcBorders>
            <w:shd w:val="clear" w:color="auto" w:fill="auto"/>
            <w:noWrap/>
          </w:tcPr>
          <w:p w:rsidR="001957DB" w:rsidRDefault="001957DB" w:rsidP="002E0316">
            <w:pPr>
              <w:shd w:val="clear" w:color="auto" w:fill="FFFFFF" w:themeFill="background1"/>
              <w:jc w:val="center"/>
              <w:rPr>
                <w:color w:val="000000"/>
                <w:sz w:val="20"/>
              </w:rPr>
            </w:pPr>
            <w:r>
              <w:rPr>
                <w:color w:val="000000"/>
                <w:sz w:val="20"/>
              </w:rPr>
              <w:t>Плановые среднегодовые расходы организации в период 2013–2030 годов, тыс. рублей</w:t>
            </w:r>
          </w:p>
        </w:tc>
        <w:tc>
          <w:tcPr>
            <w:tcW w:w="2232" w:type="dxa"/>
            <w:tcBorders>
              <w:bottom w:val="single" w:sz="4" w:space="0" w:color="auto"/>
            </w:tcBorders>
            <w:shd w:val="clear" w:color="auto" w:fill="auto"/>
            <w:noWrap/>
          </w:tcPr>
          <w:p w:rsidR="001957DB" w:rsidRDefault="001957DB" w:rsidP="002E0316">
            <w:pPr>
              <w:shd w:val="clear" w:color="auto" w:fill="FFFFFF" w:themeFill="background1"/>
              <w:jc w:val="center"/>
              <w:rPr>
                <w:color w:val="000000"/>
                <w:sz w:val="20"/>
              </w:rPr>
            </w:pPr>
            <w:r>
              <w:rPr>
                <w:color w:val="000000"/>
                <w:sz w:val="20"/>
              </w:rPr>
              <w:t>Фактические расходы организации в период 2013-2023 год, тыс. рублей</w:t>
            </w:r>
          </w:p>
        </w:tc>
      </w:tr>
      <w:tr w:rsidR="001957DB" w:rsidTr="00A67566">
        <w:tc>
          <w:tcPr>
            <w:tcW w:w="534" w:type="dxa"/>
            <w:tcBorders>
              <w:bottom w:val="single" w:sz="4" w:space="0" w:color="auto"/>
            </w:tcBorders>
            <w:shd w:val="clear" w:color="auto" w:fill="auto"/>
            <w:noWrap/>
          </w:tcPr>
          <w:p w:rsidR="001957DB" w:rsidRDefault="001957DB" w:rsidP="002E0316">
            <w:pPr>
              <w:shd w:val="clear" w:color="auto" w:fill="FFFFFF" w:themeFill="background1"/>
              <w:jc w:val="both"/>
              <w:rPr>
                <w:color w:val="000000"/>
                <w:sz w:val="20"/>
              </w:rPr>
            </w:pPr>
            <w:r>
              <w:rPr>
                <w:color w:val="000000"/>
                <w:sz w:val="20"/>
              </w:rPr>
              <w:t>1.</w:t>
            </w:r>
          </w:p>
        </w:tc>
        <w:tc>
          <w:tcPr>
            <w:tcW w:w="2551" w:type="dxa"/>
            <w:tcBorders>
              <w:bottom w:val="single" w:sz="4" w:space="0" w:color="auto"/>
            </w:tcBorders>
            <w:shd w:val="clear" w:color="auto" w:fill="auto"/>
            <w:noWrap/>
          </w:tcPr>
          <w:p w:rsidR="001957DB" w:rsidRDefault="001957DB" w:rsidP="002E0316">
            <w:pPr>
              <w:shd w:val="clear" w:color="auto" w:fill="FFFFFF" w:themeFill="background1"/>
              <w:jc w:val="both"/>
              <w:rPr>
                <w:color w:val="000000"/>
                <w:sz w:val="20"/>
              </w:rPr>
            </w:pPr>
            <w:r>
              <w:rPr>
                <w:color w:val="000000"/>
                <w:sz w:val="20"/>
              </w:rPr>
              <w:t xml:space="preserve">Собственные средства </w:t>
            </w:r>
          </w:p>
          <w:p w:rsidR="001957DB" w:rsidRDefault="001957DB" w:rsidP="002E0316">
            <w:pPr>
              <w:shd w:val="clear" w:color="auto" w:fill="FFFFFF" w:themeFill="background1"/>
              <w:jc w:val="both"/>
              <w:rPr>
                <w:color w:val="000000"/>
                <w:sz w:val="20"/>
              </w:rPr>
            </w:pPr>
            <w:r>
              <w:rPr>
                <w:color w:val="000000"/>
                <w:sz w:val="20"/>
              </w:rPr>
              <w:t xml:space="preserve">АО «Ставропольгоргаз» </w:t>
            </w:r>
          </w:p>
        </w:tc>
        <w:tc>
          <w:tcPr>
            <w:tcW w:w="2126" w:type="dxa"/>
            <w:tcBorders>
              <w:bottom w:val="single" w:sz="4" w:space="0" w:color="auto"/>
            </w:tcBorders>
            <w:shd w:val="clear" w:color="auto" w:fill="auto"/>
            <w:noWrap/>
          </w:tcPr>
          <w:p w:rsidR="001957DB" w:rsidRDefault="001957DB" w:rsidP="002E0316">
            <w:pPr>
              <w:shd w:val="clear" w:color="auto" w:fill="FFFFFF" w:themeFill="background1"/>
              <w:jc w:val="center"/>
              <w:rPr>
                <w:color w:val="000000"/>
                <w:sz w:val="20"/>
              </w:rPr>
            </w:pPr>
            <w:r>
              <w:rPr>
                <w:color w:val="000000"/>
                <w:sz w:val="20"/>
              </w:rPr>
              <w:t>1</w:t>
            </w:r>
            <w:r w:rsidR="002F5C68">
              <w:rPr>
                <w:color w:val="000000"/>
                <w:sz w:val="20"/>
              </w:rPr>
              <w:t> </w:t>
            </w:r>
            <w:r>
              <w:rPr>
                <w:color w:val="000000"/>
                <w:sz w:val="20"/>
              </w:rPr>
              <w:t>036</w:t>
            </w:r>
            <w:r w:rsidR="002F5C68">
              <w:rPr>
                <w:color w:val="000000"/>
                <w:sz w:val="20"/>
              </w:rPr>
              <w:t> </w:t>
            </w:r>
            <w:r>
              <w:rPr>
                <w:color w:val="000000"/>
                <w:sz w:val="20"/>
              </w:rPr>
              <w:t>834,49</w:t>
            </w:r>
          </w:p>
        </w:tc>
        <w:tc>
          <w:tcPr>
            <w:tcW w:w="2127" w:type="dxa"/>
            <w:tcBorders>
              <w:bottom w:val="single" w:sz="4" w:space="0" w:color="auto"/>
            </w:tcBorders>
            <w:shd w:val="clear" w:color="auto" w:fill="auto"/>
            <w:noWrap/>
          </w:tcPr>
          <w:p w:rsidR="001957DB" w:rsidRDefault="001957DB" w:rsidP="002E0316">
            <w:pPr>
              <w:shd w:val="clear" w:color="auto" w:fill="FFFFFF" w:themeFill="background1"/>
              <w:jc w:val="center"/>
              <w:rPr>
                <w:color w:val="000000"/>
                <w:sz w:val="20"/>
              </w:rPr>
            </w:pPr>
            <w:r>
              <w:rPr>
                <w:color w:val="000000"/>
                <w:sz w:val="20"/>
              </w:rPr>
              <w:t>58 765,13</w:t>
            </w:r>
          </w:p>
        </w:tc>
        <w:tc>
          <w:tcPr>
            <w:tcW w:w="2232" w:type="dxa"/>
            <w:tcBorders>
              <w:bottom w:val="single" w:sz="4" w:space="0" w:color="auto"/>
            </w:tcBorders>
            <w:shd w:val="clear" w:color="auto" w:fill="auto"/>
            <w:noWrap/>
          </w:tcPr>
          <w:p w:rsidR="001957DB" w:rsidRDefault="001957DB" w:rsidP="002E0316">
            <w:pPr>
              <w:shd w:val="clear" w:color="auto" w:fill="FFFFFF" w:themeFill="background1"/>
              <w:jc w:val="center"/>
              <w:rPr>
                <w:color w:val="000000"/>
                <w:sz w:val="20"/>
              </w:rPr>
            </w:pPr>
            <w:r>
              <w:rPr>
                <w:color w:val="000000"/>
                <w:sz w:val="20"/>
              </w:rPr>
              <w:t>40 710,38</w:t>
            </w:r>
          </w:p>
        </w:tc>
      </w:tr>
    </w:tbl>
    <w:p w:rsidR="001957DB" w:rsidRDefault="001957DB" w:rsidP="001957DB">
      <w:pPr>
        <w:shd w:val="clear" w:color="auto" w:fill="FFFFFF" w:themeFill="background1"/>
        <w:jc w:val="center"/>
        <w:rPr>
          <w:rFonts w:eastAsia="Calibri"/>
          <w:b/>
          <w:color w:val="000000"/>
        </w:rPr>
      </w:pPr>
    </w:p>
    <w:p w:rsidR="001957DB" w:rsidRDefault="00A67566" w:rsidP="001957DB">
      <w:pPr>
        <w:shd w:val="clear" w:color="auto" w:fill="FFFFFF" w:themeFill="background1"/>
        <w:jc w:val="center"/>
        <w:rPr>
          <w:sz w:val="28"/>
          <w:szCs w:val="28"/>
        </w:rPr>
      </w:pPr>
      <w:r>
        <w:rPr>
          <w:sz w:val="28"/>
          <w:szCs w:val="28"/>
        </w:rPr>
        <w:t xml:space="preserve">Раздел </w:t>
      </w:r>
      <w:r w:rsidR="001957DB">
        <w:rPr>
          <w:sz w:val="28"/>
          <w:szCs w:val="28"/>
        </w:rPr>
        <w:t>V</w:t>
      </w:r>
      <w:r>
        <w:rPr>
          <w:sz w:val="28"/>
          <w:szCs w:val="28"/>
          <w:lang w:val="en-US"/>
        </w:rPr>
        <w:t>I</w:t>
      </w:r>
      <w:r w:rsidR="001957DB">
        <w:rPr>
          <w:sz w:val="28"/>
          <w:szCs w:val="28"/>
        </w:rPr>
        <w:t>. Управление Программой</w:t>
      </w:r>
    </w:p>
    <w:p w:rsidR="001957DB" w:rsidRDefault="001957DB" w:rsidP="001957DB">
      <w:pPr>
        <w:shd w:val="clear" w:color="auto" w:fill="FFFFFF" w:themeFill="background1"/>
        <w:jc w:val="center"/>
        <w:rPr>
          <w:sz w:val="28"/>
          <w:szCs w:val="28"/>
        </w:rPr>
      </w:pPr>
    </w:p>
    <w:p w:rsidR="001957DB" w:rsidRDefault="001957DB" w:rsidP="001957DB">
      <w:pPr>
        <w:shd w:val="clear" w:color="auto" w:fill="FFFFFF" w:themeFill="background1"/>
        <w:ind w:firstLine="709"/>
        <w:jc w:val="both"/>
        <w:rPr>
          <w:sz w:val="28"/>
          <w:szCs w:val="28"/>
        </w:rPr>
      </w:pPr>
      <w:r>
        <w:rPr>
          <w:sz w:val="28"/>
          <w:szCs w:val="28"/>
        </w:rPr>
        <w:t xml:space="preserve">Реализация мероприятий Программы будет осуществляться через инвестиционные программы, разработанные организациями коммунального комплекса. </w:t>
      </w:r>
    </w:p>
    <w:p w:rsidR="001957DB" w:rsidRDefault="001957DB" w:rsidP="001957DB">
      <w:pPr>
        <w:shd w:val="clear" w:color="auto" w:fill="FFFFFF" w:themeFill="background1"/>
        <w:ind w:firstLine="709"/>
        <w:jc w:val="both"/>
        <w:rPr>
          <w:sz w:val="28"/>
          <w:szCs w:val="28"/>
        </w:rPr>
      </w:pPr>
      <w:r>
        <w:rPr>
          <w:sz w:val="28"/>
          <w:szCs w:val="28"/>
        </w:rPr>
        <w:t>Ответственным исполнителем Программы является комитет городского хозяйства администрации города Ставрополя.</w:t>
      </w:r>
    </w:p>
    <w:p w:rsidR="001957DB" w:rsidRDefault="001957DB" w:rsidP="001957DB">
      <w:pPr>
        <w:shd w:val="clear" w:color="auto" w:fill="FFFFFF" w:themeFill="background1"/>
        <w:ind w:firstLine="709"/>
        <w:jc w:val="both"/>
        <w:rPr>
          <w:sz w:val="28"/>
          <w:szCs w:val="28"/>
        </w:rPr>
      </w:pPr>
      <w:r>
        <w:rPr>
          <w:sz w:val="28"/>
          <w:szCs w:val="28"/>
        </w:rPr>
        <w:t>Соисполнители Программы: комитет градостроительства администрации города Ставрополя, организации коммунального комплекса, осуществляющие эксплуатацию систем и объектов коммунальной инфраструктуры, иные хозяйствующие субъекты.</w:t>
      </w:r>
    </w:p>
    <w:p w:rsidR="001957DB" w:rsidRDefault="001957DB" w:rsidP="001957DB">
      <w:pPr>
        <w:shd w:val="clear" w:color="auto" w:fill="FFFFFF" w:themeFill="background1"/>
        <w:ind w:firstLine="709"/>
        <w:jc w:val="both"/>
        <w:rPr>
          <w:sz w:val="28"/>
          <w:szCs w:val="28"/>
        </w:rPr>
      </w:pPr>
      <w:r>
        <w:rPr>
          <w:sz w:val="28"/>
          <w:szCs w:val="28"/>
        </w:rPr>
        <w:t>Контроль за ходом реализации Программы осуществляют: Ставропольская городская Дума, администрация города Ставрополя, комитет городского хозяйства администрации города Ставрополя, комитет экономического развития администрации города Ставрополя.</w:t>
      </w:r>
    </w:p>
    <w:p w:rsidR="001957DB" w:rsidRDefault="001957DB" w:rsidP="001957DB">
      <w:pPr>
        <w:shd w:val="clear" w:color="auto" w:fill="FFFFFF" w:themeFill="background1"/>
        <w:ind w:firstLine="709"/>
        <w:jc w:val="both"/>
        <w:rPr>
          <w:sz w:val="28"/>
          <w:szCs w:val="28"/>
        </w:rPr>
      </w:pPr>
      <w:r>
        <w:rPr>
          <w:sz w:val="28"/>
          <w:szCs w:val="28"/>
        </w:rPr>
        <w:t>Мониторинг исполнения Программы осуществляется в целях анализа и оценки выполнения плановых мероприятий, предусмотренных в Программе, и представляет собой механизм общесистемной координации действий.</w:t>
      </w:r>
    </w:p>
    <w:p w:rsidR="001957DB" w:rsidRDefault="001957DB" w:rsidP="001957DB">
      <w:pPr>
        <w:shd w:val="clear" w:color="auto" w:fill="FFFFFF" w:themeFill="background1"/>
        <w:ind w:firstLine="709"/>
        <w:jc w:val="both"/>
        <w:rPr>
          <w:sz w:val="28"/>
          <w:szCs w:val="28"/>
        </w:rPr>
      </w:pPr>
      <w:r>
        <w:rPr>
          <w:sz w:val="28"/>
          <w:szCs w:val="28"/>
        </w:rPr>
        <w:t>Основными задачами проведения мониторинга являются:</w:t>
      </w:r>
    </w:p>
    <w:p w:rsidR="001957DB" w:rsidRDefault="001957DB" w:rsidP="001957DB">
      <w:pPr>
        <w:shd w:val="clear" w:color="auto" w:fill="FFFFFF" w:themeFill="background1"/>
        <w:ind w:firstLine="709"/>
        <w:jc w:val="both"/>
        <w:rPr>
          <w:sz w:val="28"/>
          <w:szCs w:val="28"/>
        </w:rPr>
      </w:pPr>
      <w:r>
        <w:rPr>
          <w:sz w:val="28"/>
          <w:szCs w:val="28"/>
        </w:rPr>
        <w:t>анализ соответствия запланированных мероприятий фактически осуществленным (оценка хода реализации);</w:t>
      </w:r>
    </w:p>
    <w:p w:rsidR="001957DB" w:rsidRDefault="001957DB" w:rsidP="001957DB">
      <w:pPr>
        <w:shd w:val="clear" w:color="auto" w:fill="FFFFFF" w:themeFill="background1"/>
        <w:ind w:firstLine="709"/>
        <w:jc w:val="both"/>
        <w:rPr>
          <w:sz w:val="28"/>
          <w:szCs w:val="28"/>
        </w:rPr>
      </w:pPr>
      <w:r>
        <w:rPr>
          <w:sz w:val="28"/>
          <w:szCs w:val="28"/>
        </w:rPr>
        <w:t>анализ соответствия фактических результатов Программы ее целям (анализ результативности);</w:t>
      </w:r>
    </w:p>
    <w:p w:rsidR="001957DB" w:rsidRDefault="001957DB" w:rsidP="001957DB">
      <w:pPr>
        <w:shd w:val="clear" w:color="auto" w:fill="FFFFFF" w:themeFill="background1"/>
        <w:ind w:firstLine="709"/>
        <w:jc w:val="both"/>
        <w:rPr>
          <w:sz w:val="28"/>
          <w:szCs w:val="28"/>
        </w:rPr>
      </w:pPr>
      <w:r>
        <w:rPr>
          <w:sz w:val="28"/>
          <w:szCs w:val="28"/>
        </w:rPr>
        <w:t>анализ соотношения затрат, направленных на реализацию программы, с полученным эффектом (анализ эффективности);</w:t>
      </w:r>
    </w:p>
    <w:p w:rsidR="001957DB" w:rsidRDefault="001957DB" w:rsidP="001957DB">
      <w:pPr>
        <w:shd w:val="clear" w:color="auto" w:fill="FFFFFF" w:themeFill="background1"/>
        <w:ind w:firstLine="709"/>
        <w:jc w:val="both"/>
        <w:rPr>
          <w:sz w:val="28"/>
          <w:szCs w:val="28"/>
        </w:rPr>
      </w:pPr>
      <w:r>
        <w:rPr>
          <w:sz w:val="28"/>
          <w:szCs w:val="28"/>
        </w:rPr>
        <w:lastRenderedPageBreak/>
        <w:t>анализ влияния изменений внешних условий;</w:t>
      </w:r>
    </w:p>
    <w:p w:rsidR="001957DB" w:rsidRDefault="001957DB" w:rsidP="001957DB">
      <w:pPr>
        <w:shd w:val="clear" w:color="auto" w:fill="FFFFFF" w:themeFill="background1"/>
        <w:ind w:firstLine="709"/>
        <w:jc w:val="both"/>
        <w:rPr>
          <w:sz w:val="28"/>
          <w:szCs w:val="28"/>
        </w:rPr>
      </w:pPr>
      <w:r>
        <w:rPr>
          <w:sz w:val="28"/>
          <w:szCs w:val="28"/>
        </w:rPr>
        <w:t>анализ эффективности и организации выполнения программы;</w:t>
      </w:r>
    </w:p>
    <w:p w:rsidR="001957DB" w:rsidRDefault="001957DB" w:rsidP="001957DB">
      <w:pPr>
        <w:shd w:val="clear" w:color="auto" w:fill="FFFFFF" w:themeFill="background1"/>
        <w:ind w:firstLine="709"/>
        <w:jc w:val="both"/>
        <w:rPr>
          <w:sz w:val="28"/>
          <w:szCs w:val="28"/>
        </w:rPr>
      </w:pPr>
      <w:r>
        <w:rPr>
          <w:sz w:val="28"/>
          <w:szCs w:val="28"/>
        </w:rPr>
        <w:t>корректировка программы с учетом происходящих изменений, в том числе уточнение целей и задач программы.</w:t>
      </w:r>
    </w:p>
    <w:p w:rsidR="001957DB" w:rsidRDefault="001957DB" w:rsidP="001957DB">
      <w:pPr>
        <w:widowControl w:val="0"/>
        <w:shd w:val="clear" w:color="auto" w:fill="FFFFFF" w:themeFill="background1"/>
        <w:ind w:firstLine="709"/>
        <w:jc w:val="both"/>
        <w:rPr>
          <w:sz w:val="28"/>
          <w:szCs w:val="28"/>
        </w:rPr>
      </w:pPr>
      <w:r>
        <w:rPr>
          <w:sz w:val="28"/>
          <w:szCs w:val="28"/>
        </w:rPr>
        <w:t>Мониторинг и корректировка Программы осуществляется на основании следующих нормативных документов:</w:t>
      </w:r>
    </w:p>
    <w:p w:rsidR="001957DB" w:rsidRDefault="00251C92" w:rsidP="001957DB">
      <w:pPr>
        <w:shd w:val="clear" w:color="auto" w:fill="FFFFFF" w:themeFill="background1"/>
        <w:ind w:firstLine="709"/>
        <w:jc w:val="both"/>
        <w:rPr>
          <w:sz w:val="28"/>
          <w:szCs w:val="28"/>
        </w:rPr>
      </w:pPr>
      <w:hyperlink r:id="rId14" w:tooltip="consultantplus://offline/ref=78B2FC95B841D447EC8CA11B82577072D993362262CD5DA8A99C45802Dv307J" w:history="1">
        <w:r w:rsidR="001957DB">
          <w:rPr>
            <w:sz w:val="28"/>
            <w:szCs w:val="28"/>
          </w:rPr>
          <w:t>постановление</w:t>
        </w:r>
      </w:hyperlink>
      <w:r w:rsidR="001957DB">
        <w:rPr>
          <w:sz w:val="28"/>
          <w:szCs w:val="28"/>
        </w:rPr>
        <w:t xml:space="preserve"> Правительства Российской Федерации от 20 февраля 2007 г. №</w:t>
      </w:r>
      <w:r w:rsidR="008C6DF1">
        <w:rPr>
          <w:sz w:val="28"/>
          <w:szCs w:val="28"/>
        </w:rPr>
        <w:t> </w:t>
      </w:r>
      <w:r w:rsidR="001957DB">
        <w:rPr>
          <w:sz w:val="28"/>
          <w:szCs w:val="28"/>
        </w:rPr>
        <w:t>115 «О принятии нормативных актов по отдельным вопросам регулирования тарифов организаций коммунального комплекса»;</w:t>
      </w:r>
    </w:p>
    <w:p w:rsidR="001957DB" w:rsidRDefault="00251C92" w:rsidP="001957DB">
      <w:pPr>
        <w:shd w:val="clear" w:color="auto" w:fill="FFFFFF" w:themeFill="background1"/>
        <w:ind w:firstLine="709"/>
        <w:jc w:val="both"/>
        <w:rPr>
          <w:sz w:val="28"/>
          <w:szCs w:val="28"/>
        </w:rPr>
      </w:pPr>
      <w:hyperlink r:id="rId15" w:tooltip="consultantplus://offline/ref=78B2FC95B841D447EC8CA11B82577072DF9D372B67C700A2A1C54982v20AJ" w:history="1">
        <w:r w:rsidR="001957DB">
          <w:rPr>
            <w:sz w:val="28"/>
            <w:szCs w:val="28"/>
          </w:rPr>
          <w:t>Приказ</w:t>
        </w:r>
      </w:hyperlink>
      <w:r w:rsidR="001957DB">
        <w:rPr>
          <w:sz w:val="28"/>
          <w:szCs w:val="28"/>
        </w:rPr>
        <w:t xml:space="preserve"> Министерства регионального развития Российской Федерации от 14 апреля 2008 г. №</w:t>
      </w:r>
      <w:r w:rsidR="008C6DF1">
        <w:rPr>
          <w:sz w:val="28"/>
          <w:szCs w:val="28"/>
        </w:rPr>
        <w:t> </w:t>
      </w:r>
      <w:r w:rsidR="001957DB">
        <w:rPr>
          <w:sz w:val="28"/>
          <w:szCs w:val="28"/>
        </w:rPr>
        <w:t>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1957DB" w:rsidRDefault="001957DB" w:rsidP="001957DB">
      <w:pPr>
        <w:shd w:val="clear" w:color="auto" w:fill="FFFFFF" w:themeFill="background1"/>
        <w:ind w:firstLine="709"/>
        <w:jc w:val="both"/>
        <w:rPr>
          <w:sz w:val="28"/>
          <w:szCs w:val="28"/>
        </w:rPr>
      </w:pPr>
      <w:r>
        <w:rPr>
          <w:sz w:val="28"/>
          <w:szCs w:val="28"/>
        </w:rPr>
        <w:br w:type="page" w:clear="all"/>
      </w:r>
    </w:p>
    <w:p w:rsidR="001957DB" w:rsidRDefault="001957DB" w:rsidP="00A51CD9">
      <w:pPr>
        <w:shd w:val="clear" w:color="auto" w:fill="FFFFFF" w:themeFill="background1"/>
        <w:spacing w:line="240" w:lineRule="exact"/>
        <w:ind w:left="4536"/>
        <w:jc w:val="center"/>
        <w:rPr>
          <w:sz w:val="28"/>
          <w:szCs w:val="28"/>
        </w:rPr>
      </w:pPr>
      <w:r>
        <w:rPr>
          <w:sz w:val="28"/>
          <w:szCs w:val="28"/>
        </w:rPr>
        <w:lastRenderedPageBreak/>
        <w:t>П</w:t>
      </w:r>
      <w:r w:rsidR="00A51CD9">
        <w:rPr>
          <w:sz w:val="28"/>
          <w:szCs w:val="28"/>
        </w:rPr>
        <w:t>РИЛОЖЕНИЕ</w:t>
      </w:r>
    </w:p>
    <w:p w:rsidR="001957DB" w:rsidRDefault="001957DB" w:rsidP="00A51CD9">
      <w:pPr>
        <w:shd w:val="clear" w:color="auto" w:fill="FFFFFF" w:themeFill="background1"/>
        <w:spacing w:line="240" w:lineRule="exact"/>
        <w:ind w:left="3969" w:firstLine="709"/>
        <w:jc w:val="center"/>
        <w:rPr>
          <w:sz w:val="28"/>
          <w:szCs w:val="28"/>
        </w:rPr>
      </w:pPr>
    </w:p>
    <w:p w:rsidR="00A51CD9" w:rsidRDefault="001957DB" w:rsidP="00A51CD9">
      <w:pPr>
        <w:shd w:val="clear" w:color="auto" w:fill="FFFFFF" w:themeFill="background1"/>
        <w:tabs>
          <w:tab w:val="left" w:pos="5812"/>
        </w:tabs>
        <w:spacing w:line="240" w:lineRule="exact"/>
        <w:ind w:left="4536"/>
        <w:jc w:val="center"/>
        <w:rPr>
          <w:sz w:val="28"/>
          <w:szCs w:val="28"/>
        </w:rPr>
      </w:pPr>
      <w:r>
        <w:rPr>
          <w:sz w:val="28"/>
          <w:szCs w:val="28"/>
        </w:rPr>
        <w:t xml:space="preserve">к Программе </w:t>
      </w:r>
    </w:p>
    <w:p w:rsidR="00A51CD9" w:rsidRDefault="001957DB" w:rsidP="00A51CD9">
      <w:pPr>
        <w:shd w:val="clear" w:color="auto" w:fill="FFFFFF" w:themeFill="background1"/>
        <w:tabs>
          <w:tab w:val="left" w:pos="5812"/>
        </w:tabs>
        <w:spacing w:line="240" w:lineRule="exact"/>
        <w:ind w:left="4536"/>
        <w:jc w:val="center"/>
        <w:rPr>
          <w:sz w:val="28"/>
          <w:szCs w:val="28"/>
        </w:rPr>
      </w:pPr>
      <w:r>
        <w:rPr>
          <w:sz w:val="28"/>
          <w:szCs w:val="28"/>
        </w:rPr>
        <w:t>комплексного</w:t>
      </w:r>
      <w:r w:rsidR="00A51CD9">
        <w:rPr>
          <w:sz w:val="28"/>
          <w:szCs w:val="28"/>
        </w:rPr>
        <w:t xml:space="preserve"> </w:t>
      </w:r>
      <w:r>
        <w:rPr>
          <w:sz w:val="28"/>
          <w:szCs w:val="28"/>
        </w:rPr>
        <w:t>развития систем коммунальной</w:t>
      </w:r>
      <w:r w:rsidR="00A51CD9">
        <w:rPr>
          <w:sz w:val="28"/>
          <w:szCs w:val="28"/>
        </w:rPr>
        <w:t xml:space="preserve"> </w:t>
      </w:r>
      <w:r>
        <w:rPr>
          <w:sz w:val="28"/>
          <w:szCs w:val="28"/>
        </w:rPr>
        <w:t>инфраструктуры</w:t>
      </w:r>
    </w:p>
    <w:p w:rsidR="001957DB" w:rsidRDefault="001957DB" w:rsidP="00A51CD9">
      <w:pPr>
        <w:shd w:val="clear" w:color="auto" w:fill="FFFFFF" w:themeFill="background1"/>
        <w:tabs>
          <w:tab w:val="left" w:pos="5812"/>
        </w:tabs>
        <w:spacing w:line="240" w:lineRule="exact"/>
        <w:ind w:left="4536"/>
        <w:jc w:val="center"/>
        <w:rPr>
          <w:sz w:val="28"/>
          <w:szCs w:val="28"/>
        </w:rPr>
      </w:pPr>
      <w:r>
        <w:rPr>
          <w:sz w:val="28"/>
          <w:szCs w:val="28"/>
        </w:rPr>
        <w:t>города</w:t>
      </w:r>
      <w:r w:rsidR="00A51CD9">
        <w:rPr>
          <w:sz w:val="28"/>
          <w:szCs w:val="28"/>
        </w:rPr>
        <w:t xml:space="preserve"> </w:t>
      </w:r>
      <w:r>
        <w:rPr>
          <w:sz w:val="28"/>
          <w:szCs w:val="28"/>
        </w:rPr>
        <w:t>Ставрополя на 2013–2030 годы</w:t>
      </w:r>
    </w:p>
    <w:p w:rsidR="001957DB" w:rsidRDefault="001957DB" w:rsidP="001957DB">
      <w:pPr>
        <w:shd w:val="clear" w:color="auto" w:fill="FFFFFF" w:themeFill="background1"/>
        <w:jc w:val="center"/>
        <w:rPr>
          <w:sz w:val="28"/>
          <w:szCs w:val="28"/>
        </w:rPr>
      </w:pPr>
    </w:p>
    <w:p w:rsidR="001957DB" w:rsidRDefault="001957DB" w:rsidP="001957DB">
      <w:pPr>
        <w:shd w:val="clear" w:color="auto" w:fill="FFFFFF" w:themeFill="background1"/>
        <w:jc w:val="center"/>
        <w:rPr>
          <w:sz w:val="28"/>
          <w:szCs w:val="28"/>
        </w:rPr>
      </w:pPr>
    </w:p>
    <w:p w:rsidR="001957DB" w:rsidRDefault="001957DB" w:rsidP="001957DB">
      <w:pPr>
        <w:shd w:val="clear" w:color="auto" w:fill="FFFFFF" w:themeFill="background1"/>
        <w:spacing w:line="240" w:lineRule="exact"/>
        <w:jc w:val="center"/>
        <w:rPr>
          <w:sz w:val="28"/>
          <w:szCs w:val="28"/>
        </w:rPr>
      </w:pPr>
    </w:p>
    <w:p w:rsidR="001957DB" w:rsidRDefault="001957DB" w:rsidP="001957DB">
      <w:pPr>
        <w:widowControl w:val="0"/>
        <w:shd w:val="clear" w:color="auto" w:fill="FFFFFF" w:themeFill="background1"/>
        <w:spacing w:line="240" w:lineRule="exact"/>
        <w:jc w:val="center"/>
        <w:rPr>
          <w:bCs/>
          <w:color w:val="000000"/>
          <w:sz w:val="28"/>
          <w:szCs w:val="28"/>
        </w:rPr>
      </w:pPr>
      <w:r>
        <w:rPr>
          <w:bCs/>
          <w:color w:val="000000"/>
          <w:sz w:val="28"/>
          <w:szCs w:val="28"/>
        </w:rPr>
        <w:t>ОБОСНОВЫВАЮЩИЕ МАТЕРИАЛЫ</w:t>
      </w:r>
    </w:p>
    <w:p w:rsidR="001957DB" w:rsidRDefault="001957DB" w:rsidP="001957DB">
      <w:pPr>
        <w:shd w:val="clear" w:color="auto" w:fill="FFFFFF" w:themeFill="background1"/>
        <w:spacing w:line="240" w:lineRule="exact"/>
        <w:ind w:firstLine="709"/>
        <w:jc w:val="center"/>
        <w:rPr>
          <w:bCs/>
          <w:color w:val="000000"/>
          <w:sz w:val="28"/>
          <w:szCs w:val="28"/>
        </w:rPr>
      </w:pPr>
      <w:r>
        <w:rPr>
          <w:bCs/>
          <w:color w:val="000000"/>
          <w:sz w:val="28"/>
          <w:szCs w:val="28"/>
        </w:rPr>
        <w:t>Программы комплексного развития систем коммунальной инфраструктуры города Ставрополя на 2013–2030 годы</w:t>
      </w:r>
    </w:p>
    <w:p w:rsidR="001957DB" w:rsidRDefault="001957DB" w:rsidP="001957DB">
      <w:pPr>
        <w:shd w:val="clear" w:color="auto" w:fill="FFFFFF" w:themeFill="background1"/>
        <w:spacing w:line="240" w:lineRule="exact"/>
        <w:ind w:firstLine="709"/>
        <w:jc w:val="center"/>
        <w:rPr>
          <w:bCs/>
          <w:color w:val="000000"/>
          <w:sz w:val="28"/>
          <w:szCs w:val="28"/>
        </w:rPr>
      </w:pPr>
    </w:p>
    <w:p w:rsidR="001957DB" w:rsidRDefault="001957DB" w:rsidP="001957DB">
      <w:pPr>
        <w:shd w:val="clear" w:color="auto" w:fill="FFFFFF" w:themeFill="background1"/>
        <w:spacing w:line="240" w:lineRule="exact"/>
        <w:ind w:left="9781" w:right="-286"/>
        <w:jc w:val="both"/>
        <w:rPr>
          <w:sz w:val="28"/>
          <w:szCs w:val="28"/>
        </w:rPr>
      </w:pP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1. Обоснование прогнозируемого спроса на коммунальные ресурсы</w:t>
      </w:r>
    </w:p>
    <w:p w:rsidR="009D653A" w:rsidRDefault="009D653A" w:rsidP="00A51CD9">
      <w:pPr>
        <w:shd w:val="clear" w:color="auto" w:fill="FFFFFF" w:themeFill="background1"/>
        <w:ind w:firstLine="709"/>
        <w:jc w:val="both"/>
        <w:rPr>
          <w:bCs/>
          <w:sz w:val="28"/>
          <w:szCs w:val="28"/>
        </w:rPr>
      </w:pPr>
    </w:p>
    <w:p w:rsidR="001957DB" w:rsidRDefault="001957DB" w:rsidP="00A51CD9">
      <w:pPr>
        <w:shd w:val="clear" w:color="auto" w:fill="FFFFFF" w:themeFill="background1"/>
        <w:ind w:firstLine="709"/>
        <w:jc w:val="both"/>
        <w:rPr>
          <w:sz w:val="28"/>
          <w:szCs w:val="28"/>
        </w:rPr>
      </w:pPr>
      <w:r>
        <w:rPr>
          <w:bCs/>
          <w:color w:val="000000"/>
          <w:sz w:val="28"/>
          <w:szCs w:val="28"/>
        </w:rPr>
        <w:t xml:space="preserve">Прогноз спроса на коммунальные ресурсы и прогноз ввода жилищного фонда по планировочным районам до 2030 года принят на основании </w:t>
      </w:r>
      <w:r w:rsidR="0051106B">
        <w:rPr>
          <w:bCs/>
          <w:color w:val="000000"/>
          <w:sz w:val="28"/>
          <w:szCs w:val="28"/>
        </w:rPr>
        <w:t>«К</w:t>
      </w:r>
      <w:r>
        <w:rPr>
          <w:color w:val="000000"/>
          <w:sz w:val="28"/>
          <w:szCs w:val="28"/>
        </w:rPr>
        <w:t>орректировки г</w:t>
      </w:r>
      <w:r>
        <w:rPr>
          <w:sz w:val="28"/>
          <w:szCs w:val="28"/>
        </w:rPr>
        <w:t>енерального плана города Ставрополя на 2010–2030 годы</w:t>
      </w:r>
      <w:r w:rsidR="0051106B">
        <w:rPr>
          <w:sz w:val="28"/>
          <w:szCs w:val="28"/>
        </w:rPr>
        <w:t>»</w:t>
      </w:r>
      <w:r>
        <w:rPr>
          <w:sz w:val="28"/>
          <w:szCs w:val="28"/>
        </w:rPr>
        <w:t>, утвержденной решением Ставропольской городской Думы от 03 сентября 2009 года №</w:t>
      </w:r>
      <w:r w:rsidR="008C6DF1">
        <w:rPr>
          <w:sz w:val="28"/>
          <w:szCs w:val="28"/>
        </w:rPr>
        <w:t> </w:t>
      </w:r>
      <w:r>
        <w:rPr>
          <w:sz w:val="28"/>
          <w:szCs w:val="28"/>
        </w:rPr>
        <w:t>98.</w:t>
      </w:r>
    </w:p>
    <w:p w:rsidR="009D653A" w:rsidRDefault="009D653A" w:rsidP="00A51CD9">
      <w:pPr>
        <w:shd w:val="clear" w:color="auto" w:fill="FFFFFF" w:themeFill="background1"/>
        <w:ind w:firstLine="709"/>
        <w:jc w:val="both"/>
        <w:rPr>
          <w:bCs/>
          <w:sz w:val="28"/>
          <w:szCs w:val="28"/>
        </w:rPr>
      </w:pPr>
    </w:p>
    <w:p w:rsidR="001957DB" w:rsidRDefault="001957DB" w:rsidP="009D653A">
      <w:pPr>
        <w:shd w:val="clear" w:color="auto" w:fill="FFFFFF" w:themeFill="background1"/>
        <w:tabs>
          <w:tab w:val="left" w:pos="851"/>
        </w:tabs>
        <w:spacing w:line="240" w:lineRule="exact"/>
        <w:ind w:firstLine="709"/>
        <w:jc w:val="both"/>
        <w:rPr>
          <w:bCs/>
          <w:color w:val="000000"/>
          <w:sz w:val="28"/>
          <w:szCs w:val="28"/>
        </w:rPr>
      </w:pPr>
      <w:r>
        <w:rPr>
          <w:bCs/>
          <w:color w:val="000000"/>
          <w:sz w:val="28"/>
          <w:szCs w:val="28"/>
        </w:rPr>
        <w:t>2. Обоснование целевых показателей комплексного развития коммунальной инфраструктуры, а также мероприятий, входящих в план застройки города Ставрополя</w:t>
      </w:r>
    </w:p>
    <w:p w:rsidR="009D653A" w:rsidRDefault="009D653A" w:rsidP="009D653A">
      <w:pPr>
        <w:shd w:val="clear" w:color="auto" w:fill="FFFFFF" w:themeFill="background1"/>
        <w:tabs>
          <w:tab w:val="left" w:pos="851"/>
        </w:tabs>
        <w:spacing w:line="240" w:lineRule="exact"/>
        <w:ind w:firstLine="709"/>
        <w:jc w:val="both"/>
        <w:rPr>
          <w:bCs/>
          <w:color w:val="000000"/>
          <w:sz w:val="28"/>
          <w:szCs w:val="28"/>
        </w:rPr>
      </w:pP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 xml:space="preserve">Целевые показатели комплексного развития систем коммунальной инфраструктуры, а также мероприятий, входящих в план застройки города Ставрополя, установлены в соответствии с </w:t>
      </w:r>
      <w:r>
        <w:rPr>
          <w:color w:val="000000"/>
          <w:sz w:val="28"/>
          <w:szCs w:val="28"/>
        </w:rPr>
        <w:t>постановлением Правительства Российской Федерации от 14 июня 2013 г. №</w:t>
      </w:r>
      <w:r w:rsidR="00645A98">
        <w:rPr>
          <w:color w:val="000000"/>
          <w:sz w:val="28"/>
          <w:szCs w:val="28"/>
        </w:rPr>
        <w:t> </w:t>
      </w:r>
      <w:r>
        <w:rPr>
          <w:color w:val="000000"/>
          <w:sz w:val="28"/>
          <w:szCs w:val="28"/>
        </w:rPr>
        <w:t xml:space="preserve">502 «Об утверждении требований к программам комплексного развития систем коммунальной инфраструктуры поселений, городских округов» и </w:t>
      </w:r>
      <w:r>
        <w:rPr>
          <w:bCs/>
          <w:color w:val="000000"/>
          <w:sz w:val="28"/>
          <w:szCs w:val="28"/>
        </w:rPr>
        <w:t>разделены на три группы:</w:t>
      </w:r>
    </w:p>
    <w:p w:rsidR="001957DB" w:rsidRDefault="001957DB" w:rsidP="00A51CD9">
      <w:pPr>
        <w:shd w:val="clear" w:color="auto" w:fill="FFFFFF" w:themeFill="background1"/>
        <w:ind w:firstLine="709"/>
        <w:jc w:val="both"/>
        <w:rPr>
          <w:color w:val="000000"/>
          <w:sz w:val="28"/>
          <w:szCs w:val="28"/>
        </w:rPr>
      </w:pPr>
      <w:r>
        <w:rPr>
          <w:color w:val="000000"/>
          <w:sz w:val="28"/>
          <w:szCs w:val="28"/>
        </w:rPr>
        <w:t>перспективной обеспеченности и потребности застройки города Ставрополя;</w:t>
      </w:r>
    </w:p>
    <w:p w:rsidR="001957DB" w:rsidRDefault="001957DB" w:rsidP="00A51CD9">
      <w:pPr>
        <w:shd w:val="clear" w:color="auto" w:fill="FFFFFF" w:themeFill="background1"/>
        <w:ind w:firstLine="709"/>
        <w:jc w:val="both"/>
        <w:rPr>
          <w:color w:val="000000"/>
          <w:sz w:val="28"/>
          <w:szCs w:val="28"/>
        </w:rPr>
      </w:pPr>
      <w:r>
        <w:rPr>
          <w:color w:val="000000"/>
          <w:sz w:val="28"/>
          <w:szCs w:val="28"/>
        </w:rPr>
        <w:t>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коммунальных отходов;</w:t>
      </w:r>
    </w:p>
    <w:p w:rsidR="001957DB" w:rsidRDefault="001957DB" w:rsidP="00A51CD9">
      <w:pPr>
        <w:shd w:val="clear" w:color="auto" w:fill="FFFFFF" w:themeFill="background1"/>
        <w:ind w:firstLine="709"/>
        <w:jc w:val="both"/>
        <w:rPr>
          <w:color w:val="000000"/>
          <w:sz w:val="28"/>
          <w:szCs w:val="28"/>
        </w:rPr>
      </w:pPr>
      <w:r>
        <w:rPr>
          <w:color w:val="000000"/>
          <w:sz w:val="28"/>
          <w:szCs w:val="28"/>
        </w:rPr>
        <w:t>качества коммунальных ресурсов</w:t>
      </w:r>
      <w:r>
        <w:rPr>
          <w:bCs/>
          <w:color w:val="000000"/>
          <w:sz w:val="28"/>
          <w:szCs w:val="28"/>
        </w:rPr>
        <w:t xml:space="preserve"> и услуг по </w:t>
      </w:r>
      <w:r>
        <w:rPr>
          <w:color w:val="000000"/>
          <w:sz w:val="28"/>
          <w:szCs w:val="28"/>
        </w:rPr>
        <w:t>утилизации, обезвреживанию и захоронению твердых коммунальных отходов.</w:t>
      </w:r>
    </w:p>
    <w:p w:rsidR="009D653A" w:rsidRDefault="009D653A" w:rsidP="00A51CD9">
      <w:pPr>
        <w:shd w:val="clear" w:color="auto" w:fill="FFFFFF" w:themeFill="background1"/>
        <w:ind w:firstLine="709"/>
        <w:jc w:val="both"/>
        <w:rPr>
          <w:color w:val="000000"/>
          <w:sz w:val="28"/>
          <w:szCs w:val="28"/>
        </w:rPr>
      </w:pPr>
    </w:p>
    <w:p w:rsidR="001957DB" w:rsidRDefault="00F75407" w:rsidP="009D653A">
      <w:pPr>
        <w:shd w:val="clear" w:color="auto" w:fill="FFFFFF" w:themeFill="background1"/>
        <w:spacing w:line="240" w:lineRule="exact"/>
        <w:ind w:firstLine="709"/>
        <w:jc w:val="both"/>
        <w:rPr>
          <w:color w:val="000000"/>
          <w:sz w:val="28"/>
          <w:szCs w:val="28"/>
        </w:rPr>
      </w:pPr>
      <w:r>
        <w:rPr>
          <w:bCs/>
          <w:color w:val="000000"/>
          <w:sz w:val="28"/>
          <w:szCs w:val="28"/>
        </w:rPr>
        <w:t>2.</w:t>
      </w:r>
      <w:r w:rsidR="001957DB">
        <w:rPr>
          <w:bCs/>
          <w:color w:val="000000"/>
          <w:sz w:val="28"/>
          <w:szCs w:val="28"/>
        </w:rPr>
        <w:t>1</w:t>
      </w:r>
      <w:r>
        <w:rPr>
          <w:bCs/>
          <w:color w:val="000000"/>
          <w:sz w:val="28"/>
          <w:szCs w:val="28"/>
        </w:rPr>
        <w:t>.</w:t>
      </w:r>
      <w:r w:rsidR="001957DB">
        <w:rPr>
          <w:bCs/>
          <w:color w:val="000000"/>
          <w:sz w:val="28"/>
          <w:szCs w:val="28"/>
        </w:rPr>
        <w:t xml:space="preserve"> Показатели </w:t>
      </w:r>
      <w:r w:rsidR="001957DB">
        <w:rPr>
          <w:color w:val="000000"/>
          <w:sz w:val="28"/>
          <w:szCs w:val="28"/>
        </w:rPr>
        <w:t>перспективной обеспеченности и потребности</w:t>
      </w:r>
      <w:r w:rsidR="00645A98">
        <w:rPr>
          <w:color w:val="000000"/>
          <w:sz w:val="28"/>
          <w:szCs w:val="28"/>
        </w:rPr>
        <w:t xml:space="preserve"> </w:t>
      </w:r>
      <w:r w:rsidR="001957DB">
        <w:rPr>
          <w:color w:val="000000"/>
          <w:sz w:val="28"/>
          <w:szCs w:val="28"/>
        </w:rPr>
        <w:t>застройки города Ставрополя</w:t>
      </w:r>
    </w:p>
    <w:p w:rsidR="009D653A" w:rsidRDefault="009D653A" w:rsidP="009D653A">
      <w:pPr>
        <w:shd w:val="clear" w:color="auto" w:fill="FFFFFF" w:themeFill="background1"/>
        <w:spacing w:line="240" w:lineRule="exact"/>
        <w:ind w:firstLine="709"/>
        <w:jc w:val="both"/>
        <w:rPr>
          <w:color w:val="000000"/>
          <w:sz w:val="28"/>
          <w:szCs w:val="28"/>
        </w:rPr>
      </w:pPr>
    </w:p>
    <w:p w:rsidR="001957DB" w:rsidRDefault="001957DB" w:rsidP="00A51CD9">
      <w:pPr>
        <w:shd w:val="clear" w:color="auto" w:fill="FFFFFF" w:themeFill="background1"/>
        <w:ind w:firstLine="709"/>
        <w:jc w:val="both"/>
        <w:rPr>
          <w:sz w:val="28"/>
          <w:szCs w:val="28"/>
        </w:rPr>
      </w:pPr>
      <w:r>
        <w:rPr>
          <w:color w:val="000000"/>
          <w:sz w:val="28"/>
          <w:szCs w:val="28"/>
        </w:rPr>
        <w:t xml:space="preserve">Показатель перспективной обеспеченности застройки города Ставрополя </w:t>
      </w:r>
      <w:r>
        <w:rPr>
          <w:bCs/>
          <w:color w:val="000000"/>
          <w:sz w:val="28"/>
          <w:szCs w:val="28"/>
        </w:rPr>
        <w:t xml:space="preserve">принят на основании </w:t>
      </w:r>
      <w:r w:rsidR="0051106B">
        <w:rPr>
          <w:bCs/>
          <w:color w:val="000000"/>
          <w:sz w:val="28"/>
          <w:szCs w:val="28"/>
        </w:rPr>
        <w:t>«К</w:t>
      </w:r>
      <w:r>
        <w:rPr>
          <w:color w:val="000000"/>
          <w:sz w:val="28"/>
          <w:szCs w:val="28"/>
        </w:rPr>
        <w:t>орректировки г</w:t>
      </w:r>
      <w:r>
        <w:rPr>
          <w:sz w:val="28"/>
          <w:szCs w:val="28"/>
        </w:rPr>
        <w:t>енерального плана города Ставрополя на 2010–2030 годы</w:t>
      </w:r>
      <w:r w:rsidR="0051106B">
        <w:rPr>
          <w:sz w:val="28"/>
          <w:szCs w:val="28"/>
        </w:rPr>
        <w:t>»</w:t>
      </w:r>
      <w:r>
        <w:rPr>
          <w:sz w:val="28"/>
          <w:szCs w:val="28"/>
        </w:rPr>
        <w:t>, утвержденной решением Ставропольской городской Думы от 03 сентября 2009 года №</w:t>
      </w:r>
      <w:r w:rsidR="008C6DF1">
        <w:rPr>
          <w:sz w:val="28"/>
          <w:szCs w:val="28"/>
        </w:rPr>
        <w:t> </w:t>
      </w:r>
      <w:r>
        <w:rPr>
          <w:sz w:val="28"/>
          <w:szCs w:val="28"/>
        </w:rPr>
        <w:t>98.</w:t>
      </w:r>
    </w:p>
    <w:p w:rsidR="0094672A" w:rsidRDefault="0094672A" w:rsidP="00A51CD9">
      <w:pPr>
        <w:shd w:val="clear" w:color="auto" w:fill="FFFFFF" w:themeFill="background1"/>
        <w:ind w:firstLine="709"/>
        <w:jc w:val="both"/>
        <w:rPr>
          <w:sz w:val="28"/>
          <w:szCs w:val="28"/>
        </w:rPr>
      </w:pPr>
    </w:p>
    <w:p w:rsidR="001957DB" w:rsidRDefault="001957DB" w:rsidP="00D07EAE">
      <w:pPr>
        <w:shd w:val="clear" w:color="auto" w:fill="FFFFFF" w:themeFill="background1"/>
        <w:spacing w:line="240" w:lineRule="exact"/>
        <w:ind w:firstLine="709"/>
        <w:jc w:val="both"/>
        <w:rPr>
          <w:color w:val="000000"/>
          <w:sz w:val="28"/>
          <w:szCs w:val="28"/>
        </w:rPr>
      </w:pPr>
      <w:r>
        <w:rPr>
          <w:bCs/>
          <w:color w:val="000000"/>
          <w:sz w:val="28"/>
          <w:szCs w:val="28"/>
        </w:rPr>
        <w:lastRenderedPageBreak/>
        <w:t>2</w:t>
      </w:r>
      <w:r w:rsidR="00F75407">
        <w:rPr>
          <w:bCs/>
          <w:color w:val="000000"/>
          <w:sz w:val="28"/>
          <w:szCs w:val="28"/>
        </w:rPr>
        <w:t>.2.</w:t>
      </w:r>
      <w:r>
        <w:rPr>
          <w:bCs/>
          <w:color w:val="000000"/>
          <w:sz w:val="28"/>
          <w:szCs w:val="28"/>
        </w:rPr>
        <w:t xml:space="preserve"> Показатели </w:t>
      </w:r>
      <w:r>
        <w:rPr>
          <w:color w:val="000000"/>
          <w:sz w:val="28"/>
          <w:szCs w:val="28"/>
        </w:rPr>
        <w:t>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коммунальных отходов</w:t>
      </w:r>
    </w:p>
    <w:p w:rsidR="001957DB" w:rsidRDefault="001957DB" w:rsidP="00A51CD9">
      <w:pPr>
        <w:shd w:val="clear" w:color="auto" w:fill="FFFFFF" w:themeFill="background1"/>
        <w:ind w:firstLine="709"/>
        <w:jc w:val="both"/>
        <w:rPr>
          <w:bCs/>
          <w:color w:val="000000"/>
          <w:sz w:val="28"/>
          <w:szCs w:val="28"/>
        </w:rPr>
      </w:pPr>
    </w:p>
    <w:p w:rsidR="001957DB" w:rsidRDefault="001957DB" w:rsidP="00A51CD9">
      <w:pPr>
        <w:shd w:val="clear" w:color="auto" w:fill="FFFFFF" w:themeFill="background1"/>
        <w:ind w:firstLine="709"/>
        <w:jc w:val="both"/>
        <w:rPr>
          <w:color w:val="000000"/>
          <w:sz w:val="28"/>
          <w:szCs w:val="28"/>
        </w:rPr>
      </w:pPr>
      <w:r>
        <w:rPr>
          <w:color w:val="000000"/>
          <w:sz w:val="28"/>
          <w:szCs w:val="28"/>
        </w:rPr>
        <w:t xml:space="preserve">Целевые показатели надежности, энергоэффективности и развития соответствующей системы коммунальной инфраструктуры установлены по итогам анализа и оценки каждой из существующих систем (объектов), с учетом предъявляемых к ним нормативных требований, установленных законодательством и подзаконными нормативными правовыми актами. </w:t>
      </w:r>
    </w:p>
    <w:p w:rsidR="001957DB" w:rsidRDefault="001957DB" w:rsidP="00A51CD9">
      <w:pPr>
        <w:shd w:val="clear" w:color="auto" w:fill="FFFFFF" w:themeFill="background1"/>
        <w:ind w:firstLine="709"/>
        <w:jc w:val="both"/>
        <w:rPr>
          <w:sz w:val="28"/>
          <w:szCs w:val="28"/>
        </w:rPr>
      </w:pPr>
      <w:r>
        <w:rPr>
          <w:bCs/>
          <w:color w:val="000000"/>
          <w:sz w:val="28"/>
          <w:szCs w:val="28"/>
        </w:rPr>
        <w:t xml:space="preserve">Показатели </w:t>
      </w:r>
      <w:r>
        <w:rPr>
          <w:color w:val="000000"/>
          <w:sz w:val="28"/>
          <w:szCs w:val="28"/>
        </w:rPr>
        <w:t>надежности</w:t>
      </w:r>
      <w:r w:rsidR="00A51CD9">
        <w:rPr>
          <w:color w:val="000000"/>
          <w:sz w:val="28"/>
          <w:szCs w:val="28"/>
        </w:rPr>
        <w:t xml:space="preserve"> </w:t>
      </w:r>
      <w:r>
        <w:rPr>
          <w:color w:val="000000"/>
          <w:sz w:val="28"/>
          <w:szCs w:val="28"/>
        </w:rPr>
        <w:t>объектов, используемых для утилизации, обезвреживания и захоронения коммунальных бытовых отходов</w:t>
      </w:r>
      <w:r>
        <w:rPr>
          <w:sz w:val="28"/>
          <w:szCs w:val="28"/>
        </w:rPr>
        <w:t xml:space="preserve"> не установлены в связи с тем, что к полномочиям органов местного самоуправления городских округов в области обращения с отходами согласно Федеральному закону от 24 июня 1998 года №</w:t>
      </w:r>
      <w:r w:rsidR="00A51CD9">
        <w:rPr>
          <w:sz w:val="28"/>
          <w:szCs w:val="28"/>
        </w:rPr>
        <w:t> </w:t>
      </w:r>
      <w:r>
        <w:rPr>
          <w:sz w:val="28"/>
          <w:szCs w:val="28"/>
        </w:rPr>
        <w:t>89-ФЗ «Об отходах производства и потребления» к полномочиям органов местного самоуправления относится создание и содержание мест (площадок) накопления ТКО, за исключением установленных законодательством Российской Федерации случаев, когда такая обязанность лежит на других лицах, определение схемы размещения мест (площадок) накопления ТКО и ведение реестра мест (площадок) накопления ТКО, организация экологического воспитания и формирование экологической культуры в области обращения с ТКО.</w:t>
      </w:r>
    </w:p>
    <w:p w:rsidR="00D07EAE" w:rsidRDefault="00D07EAE" w:rsidP="00A51CD9">
      <w:pPr>
        <w:shd w:val="clear" w:color="auto" w:fill="FFFFFF" w:themeFill="background1"/>
        <w:ind w:firstLine="709"/>
        <w:jc w:val="both"/>
        <w:rPr>
          <w:color w:val="000000"/>
          <w:sz w:val="28"/>
          <w:szCs w:val="28"/>
        </w:rPr>
      </w:pPr>
    </w:p>
    <w:p w:rsidR="001957DB" w:rsidRDefault="00F75407" w:rsidP="00F75407">
      <w:pPr>
        <w:shd w:val="clear" w:color="auto" w:fill="FFFFFF" w:themeFill="background1"/>
        <w:spacing w:line="240" w:lineRule="exact"/>
        <w:ind w:firstLine="709"/>
        <w:jc w:val="both"/>
        <w:rPr>
          <w:color w:val="000000"/>
          <w:sz w:val="28"/>
          <w:szCs w:val="28"/>
        </w:rPr>
      </w:pPr>
      <w:r>
        <w:rPr>
          <w:bCs/>
          <w:color w:val="000000"/>
          <w:sz w:val="28"/>
          <w:szCs w:val="28"/>
        </w:rPr>
        <w:t>2.</w:t>
      </w:r>
      <w:r w:rsidR="001957DB">
        <w:rPr>
          <w:bCs/>
          <w:color w:val="000000"/>
          <w:sz w:val="28"/>
          <w:szCs w:val="28"/>
        </w:rPr>
        <w:t>3</w:t>
      </w:r>
      <w:r>
        <w:rPr>
          <w:bCs/>
          <w:color w:val="000000"/>
          <w:sz w:val="28"/>
          <w:szCs w:val="28"/>
        </w:rPr>
        <w:t>.</w:t>
      </w:r>
      <w:r w:rsidR="001957DB">
        <w:rPr>
          <w:bCs/>
          <w:color w:val="000000"/>
          <w:sz w:val="28"/>
          <w:szCs w:val="28"/>
        </w:rPr>
        <w:t xml:space="preserve"> Показатели качества коммунальных ресурсов и услуг по </w:t>
      </w:r>
      <w:r w:rsidR="001957DB">
        <w:rPr>
          <w:color w:val="000000"/>
          <w:sz w:val="28"/>
          <w:szCs w:val="28"/>
        </w:rPr>
        <w:t>утилизации, обезвреживанию и захоронению твердых коммунальных отходов</w:t>
      </w:r>
    </w:p>
    <w:p w:rsidR="00D07EAE" w:rsidRDefault="00D07EAE" w:rsidP="00D07EAE">
      <w:pPr>
        <w:shd w:val="clear" w:color="auto" w:fill="FFFFFF" w:themeFill="background1"/>
        <w:spacing w:line="240" w:lineRule="exact"/>
        <w:ind w:firstLine="709"/>
        <w:rPr>
          <w:bCs/>
          <w:color w:val="000000"/>
          <w:sz w:val="28"/>
          <w:szCs w:val="28"/>
        </w:rPr>
      </w:pPr>
    </w:p>
    <w:p w:rsidR="001957DB" w:rsidRDefault="001957DB" w:rsidP="00A51CD9">
      <w:pPr>
        <w:shd w:val="clear" w:color="auto" w:fill="FFFFFF" w:themeFill="background1"/>
        <w:ind w:firstLine="709"/>
        <w:jc w:val="both"/>
        <w:rPr>
          <w:color w:val="000000"/>
          <w:sz w:val="28"/>
          <w:szCs w:val="28"/>
        </w:rPr>
      </w:pPr>
      <w:r>
        <w:rPr>
          <w:bCs/>
          <w:color w:val="000000"/>
          <w:sz w:val="28"/>
          <w:szCs w:val="28"/>
        </w:rPr>
        <w:t xml:space="preserve">Целевые показатели качества коммунальных ресурсов определены на основании </w:t>
      </w:r>
      <w:r>
        <w:rPr>
          <w:color w:val="000000"/>
          <w:sz w:val="28"/>
          <w:szCs w:val="28"/>
        </w:rPr>
        <w:t>приложения 1 к постановлению Правительства Российской Федерации от 06 мая 2011 г. №</w:t>
      </w:r>
      <w:r w:rsidR="00A51CD9">
        <w:rPr>
          <w:color w:val="000000"/>
          <w:sz w:val="28"/>
          <w:szCs w:val="28"/>
        </w:rPr>
        <w:t> </w:t>
      </w:r>
      <w:r>
        <w:rPr>
          <w:color w:val="000000"/>
          <w:sz w:val="28"/>
          <w:szCs w:val="28"/>
        </w:rPr>
        <w:t xml:space="preserve">354 «О предоставлении коммунальных услуг собственникам и пользователям помещений в многоквартирных домах и жилых домов». </w:t>
      </w:r>
    </w:p>
    <w:p w:rsidR="001957DB" w:rsidRDefault="001957DB" w:rsidP="00A51CD9">
      <w:pPr>
        <w:shd w:val="clear" w:color="auto" w:fill="FFFFFF" w:themeFill="background1"/>
        <w:ind w:right="-1" w:firstLine="567"/>
        <w:jc w:val="both"/>
        <w:rPr>
          <w:sz w:val="28"/>
          <w:szCs w:val="28"/>
        </w:rPr>
      </w:pPr>
      <w:r>
        <w:rPr>
          <w:sz w:val="28"/>
          <w:szCs w:val="28"/>
        </w:rPr>
        <w:t xml:space="preserve">Показатели качества услуг по утилизации, обезвреживанию и захоронению ТКО не установлены в связи с тем, что в соответствии                        с </w:t>
      </w:r>
      <w:r w:rsidR="0051106B">
        <w:rPr>
          <w:sz w:val="28"/>
          <w:szCs w:val="28"/>
        </w:rPr>
        <w:t>Федеральном законом от 24 июня 1998 года № 89-ФЗ «Об отходах производства и потребления»</w:t>
      </w:r>
      <w:r>
        <w:rPr>
          <w:sz w:val="28"/>
          <w:szCs w:val="28"/>
        </w:rPr>
        <w:t xml:space="preserve"> к полномочиям органов местного самоуправления относится создание и содержание мест (площадок) накопления ТКО, за исключением установленных законодательством Российской Федерации случаев, когда такая обязанность лежит на других лицах, определение схемы размещения мест (площадок) накопления ТКО и ведение реестра мест (площадок) накопления ТКО, организация экологического воспитания и формирование экологической культуры в области обращения с ТКО.</w:t>
      </w:r>
    </w:p>
    <w:p w:rsidR="00F75407" w:rsidRDefault="00F75407" w:rsidP="00A51CD9">
      <w:pPr>
        <w:shd w:val="clear" w:color="auto" w:fill="FFFFFF" w:themeFill="background1"/>
        <w:ind w:right="-1" w:firstLine="567"/>
        <w:jc w:val="both"/>
        <w:rPr>
          <w:sz w:val="28"/>
          <w:szCs w:val="28"/>
        </w:rPr>
      </w:pPr>
    </w:p>
    <w:p w:rsidR="00F75407" w:rsidRDefault="00F75407" w:rsidP="00A51CD9">
      <w:pPr>
        <w:shd w:val="clear" w:color="auto" w:fill="FFFFFF" w:themeFill="background1"/>
        <w:ind w:right="-1" w:firstLine="567"/>
        <w:jc w:val="both"/>
        <w:rPr>
          <w:sz w:val="28"/>
          <w:szCs w:val="28"/>
        </w:rPr>
      </w:pPr>
    </w:p>
    <w:p w:rsidR="001957DB" w:rsidRDefault="001957DB" w:rsidP="00F75407">
      <w:pPr>
        <w:shd w:val="clear" w:color="auto" w:fill="FFFFFF" w:themeFill="background1"/>
        <w:spacing w:line="240" w:lineRule="exact"/>
        <w:ind w:firstLine="709"/>
        <w:jc w:val="both"/>
        <w:rPr>
          <w:bCs/>
          <w:color w:val="000000"/>
          <w:sz w:val="28"/>
          <w:szCs w:val="28"/>
        </w:rPr>
      </w:pPr>
      <w:r>
        <w:rPr>
          <w:bCs/>
          <w:color w:val="000000"/>
          <w:sz w:val="28"/>
          <w:szCs w:val="28"/>
        </w:rPr>
        <w:lastRenderedPageBreak/>
        <w:t>3. Характеристика состояния и проблем соответствующей системы коммунальной инфраструктуры</w:t>
      </w:r>
    </w:p>
    <w:p w:rsidR="00F75407" w:rsidRDefault="00F75407" w:rsidP="00F75407">
      <w:pPr>
        <w:shd w:val="clear" w:color="auto" w:fill="FFFFFF" w:themeFill="background1"/>
        <w:spacing w:line="240" w:lineRule="exact"/>
        <w:ind w:firstLine="709"/>
        <w:jc w:val="both"/>
        <w:rPr>
          <w:bCs/>
          <w:color w:val="000000"/>
          <w:sz w:val="28"/>
          <w:szCs w:val="28"/>
        </w:rPr>
      </w:pP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Характеристика состояния и проблем соответствующей системы коммунальной инфраструктуры представлена в разделе 1 Программы.</w:t>
      </w:r>
    </w:p>
    <w:p w:rsidR="00F75407" w:rsidRDefault="00F75407" w:rsidP="00A51CD9">
      <w:pPr>
        <w:shd w:val="clear" w:color="auto" w:fill="FFFFFF" w:themeFill="background1"/>
        <w:ind w:firstLine="709"/>
        <w:jc w:val="both"/>
        <w:rPr>
          <w:bCs/>
          <w:color w:val="000000"/>
          <w:sz w:val="28"/>
          <w:szCs w:val="28"/>
        </w:rPr>
      </w:pPr>
    </w:p>
    <w:p w:rsidR="001957DB" w:rsidRDefault="001957DB" w:rsidP="00D07EAE">
      <w:pPr>
        <w:shd w:val="clear" w:color="auto" w:fill="FFFFFF" w:themeFill="background1"/>
        <w:spacing w:line="240" w:lineRule="exact"/>
        <w:ind w:firstLine="709"/>
        <w:jc w:val="both"/>
        <w:rPr>
          <w:bCs/>
          <w:color w:val="000000"/>
          <w:sz w:val="28"/>
          <w:szCs w:val="28"/>
        </w:rPr>
      </w:pPr>
      <w:r>
        <w:rPr>
          <w:bCs/>
          <w:color w:val="000000"/>
          <w:sz w:val="28"/>
          <w:szCs w:val="28"/>
        </w:rPr>
        <w:t xml:space="preserve">4. Оценка реализации мероприятий в области </w:t>
      </w:r>
      <w:proofErr w:type="spellStart"/>
      <w:r>
        <w:rPr>
          <w:bCs/>
          <w:color w:val="000000"/>
          <w:sz w:val="28"/>
          <w:szCs w:val="28"/>
        </w:rPr>
        <w:t>энерго</w:t>
      </w:r>
      <w:proofErr w:type="spellEnd"/>
      <w:r>
        <w:rPr>
          <w:bCs/>
          <w:color w:val="000000"/>
          <w:sz w:val="28"/>
          <w:szCs w:val="28"/>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D07EAE" w:rsidRDefault="00D07EAE" w:rsidP="00D07EAE">
      <w:pPr>
        <w:shd w:val="clear" w:color="auto" w:fill="FFFFFF" w:themeFill="background1"/>
        <w:spacing w:line="240" w:lineRule="exact"/>
        <w:ind w:firstLine="709"/>
        <w:jc w:val="both"/>
        <w:rPr>
          <w:bCs/>
          <w:color w:val="000000"/>
          <w:sz w:val="28"/>
          <w:szCs w:val="28"/>
        </w:rPr>
      </w:pPr>
    </w:p>
    <w:p w:rsidR="001957DB" w:rsidRDefault="001957DB" w:rsidP="00A51CD9">
      <w:pPr>
        <w:shd w:val="clear" w:color="auto" w:fill="FFFFFF" w:themeFill="background1"/>
        <w:ind w:firstLine="720"/>
        <w:jc w:val="both"/>
        <w:rPr>
          <w:sz w:val="28"/>
          <w:szCs w:val="28"/>
        </w:rPr>
      </w:pPr>
      <w:r>
        <w:rPr>
          <w:bCs/>
          <w:color w:val="000000"/>
          <w:sz w:val="28"/>
          <w:szCs w:val="28"/>
        </w:rPr>
        <w:t>Во исполнение Федерального закона от 23 ноября 2009 г</w:t>
      </w:r>
      <w:r w:rsidR="00A750F8">
        <w:rPr>
          <w:bCs/>
          <w:color w:val="000000"/>
          <w:sz w:val="28"/>
          <w:szCs w:val="28"/>
        </w:rPr>
        <w:t>ода</w:t>
      </w:r>
      <w:r>
        <w:rPr>
          <w:bCs/>
          <w:color w:val="000000"/>
          <w:sz w:val="28"/>
          <w:szCs w:val="28"/>
        </w:rPr>
        <w:t xml:space="preserve"> №</w:t>
      </w:r>
      <w:r w:rsidR="00645A98">
        <w:rPr>
          <w:bCs/>
          <w:color w:val="000000"/>
          <w:sz w:val="28"/>
          <w:szCs w:val="28"/>
        </w:rPr>
        <w:t> </w:t>
      </w:r>
      <w:r>
        <w:rPr>
          <w:bCs/>
          <w:color w:val="000000"/>
          <w:sz w:val="28"/>
          <w:szCs w:val="28"/>
        </w:rPr>
        <w:t xml:space="preserve">261-ФЗ «Об энергосбережении и о повышении энергетической эффективности и о внесении изменений в отдельные законодательные акты Российской Федерации» в городе Ставрополе реализуется </w:t>
      </w:r>
      <w:r>
        <w:rPr>
          <w:sz w:val="28"/>
          <w:szCs w:val="28"/>
        </w:rPr>
        <w:t xml:space="preserve">муниципальная программа «Энергосбережение и повышение энергетической эффективности в городе Ставрополе», утвержденная </w:t>
      </w:r>
      <w:r w:rsidR="0051106B">
        <w:rPr>
          <w:sz w:val="28"/>
          <w:szCs w:val="28"/>
        </w:rPr>
        <w:t>п</w:t>
      </w:r>
      <w:r>
        <w:rPr>
          <w:sz w:val="28"/>
          <w:szCs w:val="28"/>
        </w:rPr>
        <w:t>остановлением администрации г. Ставрополя от 11.11.2022 №</w:t>
      </w:r>
      <w:r w:rsidR="00645A98">
        <w:rPr>
          <w:sz w:val="28"/>
          <w:szCs w:val="28"/>
        </w:rPr>
        <w:t> </w:t>
      </w:r>
      <w:r>
        <w:rPr>
          <w:sz w:val="28"/>
          <w:szCs w:val="28"/>
        </w:rPr>
        <w:t>2411 (далее – Программа). Срок реализации Программы рассчитан на 2023–2028 годы.</w:t>
      </w:r>
    </w:p>
    <w:p w:rsidR="001957DB" w:rsidRDefault="001957DB" w:rsidP="00A51CD9">
      <w:pPr>
        <w:shd w:val="clear" w:color="auto" w:fill="FFFFFF" w:themeFill="background1"/>
        <w:ind w:firstLine="720"/>
        <w:jc w:val="both"/>
        <w:rPr>
          <w:sz w:val="28"/>
          <w:szCs w:val="28"/>
        </w:rPr>
      </w:pPr>
      <w:r>
        <w:rPr>
          <w:sz w:val="28"/>
          <w:szCs w:val="28"/>
        </w:rPr>
        <w:t xml:space="preserve">В рамках реализации мероприятий по энергосбережению                              были выполнены энергетическое обследование и энергетическая паспортизация учреждений образования, здравоохранения, культуры, а также организаций коммунального комплекса города Ставрополя, выявившие ряд проблем, для решения которых были разработаны наиболее эффективные мероприятия по снижению текущего энергопотребления учреждений. </w:t>
      </w:r>
    </w:p>
    <w:p w:rsidR="001957DB" w:rsidRDefault="001957DB" w:rsidP="00A51CD9">
      <w:pPr>
        <w:shd w:val="clear" w:color="auto" w:fill="FFFFFF" w:themeFill="background1"/>
        <w:ind w:firstLine="720"/>
        <w:jc w:val="both"/>
        <w:rPr>
          <w:sz w:val="28"/>
          <w:szCs w:val="28"/>
        </w:rPr>
      </w:pPr>
      <w:r>
        <w:rPr>
          <w:sz w:val="28"/>
          <w:szCs w:val="28"/>
        </w:rPr>
        <w:t xml:space="preserve">Также выполнены мероприятия по модернизации и реконструкции систем уличного освещения в городе Ставрополе с установкой энергосберегающих ламп, утеплению зданий, установке приборов учета и регулирования энергоресурсов, переводу теплоснабжения бюджетных учреждений на автономные источники тепла, что позволило снизить потребление энергетических ресурсов бюджетными организациями города Ставрополя в среднем на 3 процента ежегодно. </w:t>
      </w:r>
    </w:p>
    <w:p w:rsidR="001957DB" w:rsidRDefault="001957DB" w:rsidP="00A51CD9">
      <w:pPr>
        <w:shd w:val="clear" w:color="auto" w:fill="FFFFFF" w:themeFill="background1"/>
        <w:ind w:firstLine="709"/>
        <w:jc w:val="both"/>
        <w:rPr>
          <w:sz w:val="28"/>
          <w:szCs w:val="28"/>
        </w:rPr>
      </w:pPr>
      <w:r>
        <w:rPr>
          <w:sz w:val="28"/>
          <w:szCs w:val="28"/>
        </w:rPr>
        <w:t>Для снижения затрат населения на оплату жилищно-коммунальных услуг многоквартирные жилые дома города Ставрополя были оснащены общедомовыми приборами учета.</w:t>
      </w:r>
    </w:p>
    <w:p w:rsidR="001957DB" w:rsidRDefault="001957DB" w:rsidP="00A51CD9">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Реализация Программы предусматривает решение следующих задач: снижение расходов бюджета города Ставрополя на оплату за потребленные энергетические ресурсы с одновременным повышением уровня комфорта помещений объектов социальной сферы, сокращение потерь энергетических ресурсов при их транспортировке, повышение эффективности энергопотребления путем внедрения современных энергосберегающих технологий и оборудования в бюджетном секторе, в жилищном фонде и системах коммунальной инфраструктуры.</w:t>
      </w:r>
    </w:p>
    <w:p w:rsidR="001957DB" w:rsidRDefault="001957DB" w:rsidP="00A51CD9">
      <w:pPr>
        <w:shd w:val="clear" w:color="auto" w:fill="FFFFFF" w:themeFill="background1"/>
        <w:ind w:firstLine="709"/>
        <w:jc w:val="both"/>
        <w:rPr>
          <w:sz w:val="28"/>
          <w:szCs w:val="28"/>
        </w:rPr>
      </w:pPr>
      <w:r>
        <w:rPr>
          <w:sz w:val="28"/>
          <w:szCs w:val="28"/>
        </w:rPr>
        <w:t xml:space="preserve">Мероприятия Программы энергосбережения, а также достигнутые и ожидаемые результаты ее реализации учтены в ходе разработки мероприятий </w:t>
      </w:r>
      <w:r>
        <w:rPr>
          <w:sz w:val="28"/>
          <w:szCs w:val="28"/>
        </w:rPr>
        <w:lastRenderedPageBreak/>
        <w:t>по развитию систем коммунальной инфраструктуры города Ставрополя</w:t>
      </w:r>
      <w:r w:rsidR="00A51CD9">
        <w:rPr>
          <w:sz w:val="28"/>
          <w:szCs w:val="28"/>
        </w:rPr>
        <w:t xml:space="preserve">                   </w:t>
      </w:r>
      <w:r>
        <w:rPr>
          <w:sz w:val="28"/>
          <w:szCs w:val="28"/>
        </w:rPr>
        <w:t xml:space="preserve"> на 2013–2030 годы.</w:t>
      </w:r>
    </w:p>
    <w:p w:rsidR="00D07EAE" w:rsidRDefault="00D07EAE" w:rsidP="00A51CD9">
      <w:pPr>
        <w:shd w:val="clear" w:color="auto" w:fill="FFFFFF" w:themeFill="background1"/>
        <w:ind w:firstLine="709"/>
        <w:jc w:val="both"/>
        <w:rPr>
          <w:sz w:val="28"/>
          <w:szCs w:val="28"/>
        </w:rPr>
      </w:pPr>
    </w:p>
    <w:p w:rsidR="001957DB" w:rsidRDefault="001957DB" w:rsidP="00D07EAE">
      <w:pPr>
        <w:shd w:val="clear" w:color="auto" w:fill="FFFFFF" w:themeFill="background1"/>
        <w:spacing w:line="240" w:lineRule="exact"/>
        <w:ind w:firstLine="709"/>
        <w:jc w:val="both"/>
        <w:rPr>
          <w:bCs/>
          <w:color w:val="000000"/>
          <w:sz w:val="28"/>
          <w:szCs w:val="28"/>
        </w:rPr>
      </w:pPr>
      <w:r>
        <w:rPr>
          <w:bCs/>
          <w:color w:val="000000"/>
          <w:sz w:val="28"/>
          <w:szCs w:val="28"/>
        </w:rPr>
        <w:t>5. Обоснование целевых показателей развития соответствующей системы коммунальной инфраструктуры</w:t>
      </w:r>
    </w:p>
    <w:p w:rsidR="00A51CD9" w:rsidRDefault="00A51CD9" w:rsidP="00D07EAE">
      <w:pPr>
        <w:shd w:val="clear" w:color="auto" w:fill="FFFFFF" w:themeFill="background1"/>
        <w:spacing w:line="240" w:lineRule="exact"/>
        <w:ind w:firstLine="709"/>
        <w:jc w:val="both"/>
        <w:rPr>
          <w:bCs/>
          <w:color w:val="000000"/>
          <w:sz w:val="28"/>
          <w:szCs w:val="28"/>
        </w:rPr>
      </w:pP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Обоснование целевых показателей развития соответствующей системы коммунальной инфраструктуры представлено в разделе 2 приложения                      к Программе.</w:t>
      </w:r>
    </w:p>
    <w:p w:rsidR="00D07EAE" w:rsidRDefault="00D07EAE" w:rsidP="00A51CD9">
      <w:pPr>
        <w:shd w:val="clear" w:color="auto" w:fill="FFFFFF" w:themeFill="background1"/>
        <w:ind w:firstLine="709"/>
        <w:jc w:val="both"/>
        <w:rPr>
          <w:bCs/>
          <w:color w:val="000000"/>
          <w:sz w:val="28"/>
          <w:szCs w:val="28"/>
        </w:rPr>
      </w:pPr>
    </w:p>
    <w:p w:rsidR="001957DB" w:rsidRDefault="001957DB" w:rsidP="00D07EAE">
      <w:pPr>
        <w:shd w:val="clear" w:color="auto" w:fill="FFFFFF" w:themeFill="background1"/>
        <w:spacing w:line="240" w:lineRule="exact"/>
        <w:ind w:firstLine="709"/>
        <w:jc w:val="both"/>
        <w:rPr>
          <w:bCs/>
          <w:color w:val="000000"/>
          <w:sz w:val="28"/>
          <w:szCs w:val="28"/>
        </w:rPr>
      </w:pPr>
      <w:r>
        <w:rPr>
          <w:bCs/>
          <w:color w:val="000000"/>
          <w:sz w:val="28"/>
          <w:szCs w:val="28"/>
        </w:rPr>
        <w:t>6. Перечень инвестиционных проектов в отношении соответствующей системы коммунальной инфраструктуры</w:t>
      </w:r>
    </w:p>
    <w:p w:rsidR="00D07EAE" w:rsidRDefault="00D07EAE" w:rsidP="00D07EAE">
      <w:pPr>
        <w:shd w:val="clear" w:color="auto" w:fill="FFFFFF" w:themeFill="background1"/>
        <w:spacing w:line="240" w:lineRule="exact"/>
        <w:ind w:firstLine="709"/>
        <w:jc w:val="both"/>
        <w:rPr>
          <w:bCs/>
          <w:color w:val="000000"/>
          <w:sz w:val="28"/>
          <w:szCs w:val="28"/>
        </w:rPr>
      </w:pP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Перечни инвестиционных проектов в отношении соответствующих систем коммунальной инфраструктуры представлены в разделе 3 Программы и разработаны на основании:</w:t>
      </w:r>
    </w:p>
    <w:p w:rsidR="001957DB" w:rsidRDefault="001957DB" w:rsidP="00A51CD9">
      <w:pPr>
        <w:shd w:val="clear" w:color="auto" w:fill="FFFFFF" w:themeFill="background1"/>
        <w:ind w:firstLine="709"/>
        <w:jc w:val="both"/>
        <w:rPr>
          <w:sz w:val="28"/>
        </w:rPr>
      </w:pPr>
      <w:r>
        <w:rPr>
          <w:sz w:val="28"/>
        </w:rPr>
        <w:t>схемы водоснабжения и водоотведения города Ставрополя на период до 2024 года, утвержденной Приказом министерства жилищно-коммунального хозяйства Ставропольского края от 29</w:t>
      </w:r>
      <w:r w:rsidR="00D13A32">
        <w:rPr>
          <w:sz w:val="28"/>
        </w:rPr>
        <w:t xml:space="preserve"> апреля </w:t>
      </w:r>
      <w:r>
        <w:rPr>
          <w:sz w:val="28"/>
        </w:rPr>
        <w:t xml:space="preserve">2022 </w:t>
      </w:r>
      <w:r w:rsidR="00D13A32">
        <w:rPr>
          <w:sz w:val="28"/>
        </w:rPr>
        <w:t xml:space="preserve">г. </w:t>
      </w:r>
      <w:r>
        <w:rPr>
          <w:sz w:val="28"/>
        </w:rPr>
        <w:t>№</w:t>
      </w:r>
      <w:r w:rsidR="00A51CD9">
        <w:rPr>
          <w:sz w:val="28"/>
        </w:rPr>
        <w:t> </w:t>
      </w:r>
      <w:r>
        <w:rPr>
          <w:sz w:val="28"/>
        </w:rPr>
        <w:t>115</w:t>
      </w:r>
      <w:r>
        <w:rPr>
          <w:sz w:val="28"/>
        </w:rPr>
        <w:br/>
        <w:t>«Об утверждении схемы водоснабжения и водоотведения города Ставрополя на период до 2024 года»;</w:t>
      </w:r>
    </w:p>
    <w:p w:rsidR="001957DB" w:rsidRDefault="001957DB" w:rsidP="00A51CD9">
      <w:pPr>
        <w:shd w:val="clear" w:color="auto" w:fill="FFFFFF" w:themeFill="background1"/>
        <w:ind w:firstLine="709"/>
        <w:jc w:val="both"/>
        <w:rPr>
          <w:bCs/>
          <w:color w:val="000000"/>
          <w:sz w:val="28"/>
          <w:szCs w:val="28"/>
        </w:rPr>
      </w:pPr>
      <w:r>
        <w:rPr>
          <w:sz w:val="28"/>
        </w:rPr>
        <w:t>схемы теплоснабжения города Ставрополя на период                                2014–2029 годов, утвержденной постановлением администрации города Ставрополя от 27.08.2014 №</w:t>
      </w:r>
      <w:r w:rsidR="005A6789">
        <w:rPr>
          <w:sz w:val="28"/>
        </w:rPr>
        <w:t> </w:t>
      </w:r>
      <w:r>
        <w:rPr>
          <w:sz w:val="28"/>
        </w:rPr>
        <w:t>2864</w:t>
      </w:r>
      <w:r>
        <w:rPr>
          <w:bCs/>
          <w:color w:val="000000"/>
          <w:sz w:val="28"/>
          <w:szCs w:val="28"/>
        </w:rPr>
        <w:t>;</w:t>
      </w:r>
    </w:p>
    <w:p w:rsidR="001957DB" w:rsidRDefault="001957DB" w:rsidP="00A51CD9">
      <w:pPr>
        <w:shd w:val="clear" w:color="auto" w:fill="FFFFFF" w:themeFill="background1"/>
        <w:ind w:firstLine="709"/>
        <w:jc w:val="both"/>
        <w:rPr>
          <w:color w:val="000000"/>
          <w:sz w:val="28"/>
          <w:szCs w:val="28"/>
        </w:rPr>
      </w:pPr>
      <w:r>
        <w:rPr>
          <w:color w:val="000000"/>
          <w:sz w:val="28"/>
          <w:szCs w:val="28"/>
        </w:rPr>
        <w:t xml:space="preserve">муниципальной программы </w:t>
      </w:r>
      <w:r>
        <w:rPr>
          <w:sz w:val="28"/>
          <w:szCs w:val="28"/>
        </w:rPr>
        <w:t xml:space="preserve">«Энергосбережение и повышение энергетической эффективности в городе Ставрополе», утвержденной </w:t>
      </w:r>
      <w:r w:rsidR="00D13A32">
        <w:rPr>
          <w:sz w:val="28"/>
          <w:szCs w:val="28"/>
        </w:rPr>
        <w:t>п</w:t>
      </w:r>
      <w:r>
        <w:rPr>
          <w:sz w:val="28"/>
          <w:szCs w:val="28"/>
        </w:rPr>
        <w:t>остановлением администрации г</w:t>
      </w:r>
      <w:r w:rsidR="00F14455">
        <w:rPr>
          <w:sz w:val="28"/>
          <w:szCs w:val="28"/>
        </w:rPr>
        <w:t>орода</w:t>
      </w:r>
      <w:r>
        <w:rPr>
          <w:sz w:val="28"/>
          <w:szCs w:val="28"/>
        </w:rPr>
        <w:t xml:space="preserve"> Ставрополя от 11.11.2022 №</w:t>
      </w:r>
      <w:r w:rsidR="00A51CD9">
        <w:rPr>
          <w:sz w:val="28"/>
          <w:szCs w:val="28"/>
        </w:rPr>
        <w:t> </w:t>
      </w:r>
      <w:r>
        <w:rPr>
          <w:sz w:val="28"/>
          <w:szCs w:val="28"/>
        </w:rPr>
        <w:t>2411</w:t>
      </w:r>
      <w:r>
        <w:rPr>
          <w:color w:val="000000"/>
          <w:sz w:val="28"/>
          <w:szCs w:val="28"/>
        </w:rPr>
        <w:t>;</w:t>
      </w:r>
    </w:p>
    <w:p w:rsidR="001957DB" w:rsidRDefault="001957DB" w:rsidP="00A51CD9">
      <w:pPr>
        <w:shd w:val="clear" w:color="auto" w:fill="FFFFFF" w:themeFill="background1"/>
        <w:ind w:firstLine="709"/>
        <w:jc w:val="both"/>
        <w:rPr>
          <w:color w:val="000000"/>
          <w:sz w:val="28"/>
          <w:szCs w:val="28"/>
        </w:rPr>
      </w:pPr>
      <w:r>
        <w:rPr>
          <w:sz w:val="28"/>
          <w:szCs w:val="28"/>
        </w:rPr>
        <w:t>инвестиционной программы МУП «ВОДОКАНАЛ» города Ставрополя по развитию централизованной системы холодного водоснабжения на территории муниципального образования города Ставрополя Ставропольского края на 2024–2028 годы, утвержденной приказом министерства жилищно-коммунального хозяйства Ставропольского края от 16</w:t>
      </w:r>
      <w:r w:rsidR="00D13A32">
        <w:rPr>
          <w:sz w:val="28"/>
          <w:szCs w:val="28"/>
        </w:rPr>
        <w:t xml:space="preserve"> ноября </w:t>
      </w:r>
      <w:r>
        <w:rPr>
          <w:sz w:val="28"/>
          <w:szCs w:val="28"/>
        </w:rPr>
        <w:t>2023</w:t>
      </w:r>
      <w:r w:rsidR="00D13A32">
        <w:rPr>
          <w:sz w:val="28"/>
          <w:szCs w:val="28"/>
        </w:rPr>
        <w:t xml:space="preserve"> г.</w:t>
      </w:r>
      <w:r>
        <w:rPr>
          <w:sz w:val="28"/>
          <w:szCs w:val="28"/>
        </w:rPr>
        <w:t xml:space="preserve"> №</w:t>
      </w:r>
      <w:r w:rsidR="00A51CD9">
        <w:rPr>
          <w:sz w:val="28"/>
          <w:szCs w:val="28"/>
        </w:rPr>
        <w:t> </w:t>
      </w:r>
      <w:r>
        <w:rPr>
          <w:sz w:val="28"/>
          <w:szCs w:val="28"/>
        </w:rPr>
        <w:t>1883</w:t>
      </w:r>
      <w:r w:rsidR="00F14455">
        <w:rPr>
          <w:sz w:val="28"/>
          <w:szCs w:val="28"/>
        </w:rPr>
        <w:t xml:space="preserve"> «Об утверждении инвестиционной программы муниципального унитарного предприятия «</w:t>
      </w:r>
      <w:r w:rsidR="00F14455" w:rsidRPr="00C84827">
        <w:rPr>
          <w:caps/>
          <w:sz w:val="28"/>
          <w:szCs w:val="28"/>
        </w:rPr>
        <w:t>Водоканал</w:t>
      </w:r>
      <w:r w:rsidR="00F14455">
        <w:rPr>
          <w:sz w:val="28"/>
          <w:szCs w:val="28"/>
        </w:rPr>
        <w:t>» города Ставрополя по развитию централизованной системы холодного водоснабжения на территории муниципального образования города Ставрополя Ставропольского края на 2024–2028 годы»</w:t>
      </w:r>
      <w:r>
        <w:rPr>
          <w:color w:val="000000"/>
          <w:sz w:val="28"/>
          <w:szCs w:val="28"/>
        </w:rPr>
        <w:t>;</w:t>
      </w:r>
    </w:p>
    <w:p w:rsidR="001957DB" w:rsidRDefault="001957DB" w:rsidP="00A51CD9">
      <w:pPr>
        <w:shd w:val="clear" w:color="auto" w:fill="FFFFFF" w:themeFill="background1"/>
        <w:ind w:firstLine="709"/>
        <w:jc w:val="both"/>
        <w:rPr>
          <w:color w:val="000000"/>
          <w:sz w:val="28"/>
          <w:szCs w:val="28"/>
        </w:rPr>
      </w:pPr>
      <w:r>
        <w:rPr>
          <w:sz w:val="28"/>
          <w:szCs w:val="28"/>
        </w:rPr>
        <w:t xml:space="preserve">инвестиционной программы МУП «ВОДОКАНАЛ» города Ставрополя по развитию централизованной системы водоотведения на территории муниципального образования города Ставрополя Ставропольского края </w:t>
      </w:r>
      <w:r w:rsidR="00A51CD9">
        <w:rPr>
          <w:sz w:val="28"/>
          <w:szCs w:val="28"/>
        </w:rPr>
        <w:t xml:space="preserve">                </w:t>
      </w:r>
      <w:r>
        <w:rPr>
          <w:sz w:val="28"/>
          <w:szCs w:val="28"/>
        </w:rPr>
        <w:t>на 2024–2028 годы, утвержденной приказом министерства жилищно-коммунального хозяйства Ставропольского края от 14</w:t>
      </w:r>
      <w:r w:rsidR="00D13A32">
        <w:rPr>
          <w:sz w:val="28"/>
          <w:szCs w:val="28"/>
        </w:rPr>
        <w:t xml:space="preserve"> ноября </w:t>
      </w:r>
      <w:r>
        <w:rPr>
          <w:sz w:val="28"/>
          <w:szCs w:val="28"/>
        </w:rPr>
        <w:t xml:space="preserve">2023 </w:t>
      </w:r>
      <w:r w:rsidR="00D13A32">
        <w:rPr>
          <w:sz w:val="28"/>
          <w:szCs w:val="28"/>
        </w:rPr>
        <w:t xml:space="preserve">г. </w:t>
      </w:r>
      <w:r>
        <w:rPr>
          <w:sz w:val="28"/>
          <w:szCs w:val="28"/>
        </w:rPr>
        <w:t>№</w:t>
      </w:r>
      <w:r w:rsidR="00A51CD9">
        <w:rPr>
          <w:sz w:val="28"/>
          <w:szCs w:val="28"/>
        </w:rPr>
        <w:t> </w:t>
      </w:r>
      <w:r>
        <w:rPr>
          <w:sz w:val="28"/>
          <w:szCs w:val="28"/>
        </w:rPr>
        <w:t>1864</w:t>
      </w:r>
      <w:r w:rsidR="00F14455">
        <w:rPr>
          <w:sz w:val="28"/>
          <w:szCs w:val="28"/>
        </w:rPr>
        <w:t xml:space="preserve"> «Об утверждении инвестиционной программы муниципального унитарного предприятия «В</w:t>
      </w:r>
      <w:r w:rsidR="00C84827">
        <w:rPr>
          <w:sz w:val="28"/>
          <w:szCs w:val="28"/>
        </w:rPr>
        <w:t>ОДОКАНАЛ</w:t>
      </w:r>
      <w:r w:rsidR="00F14455">
        <w:rPr>
          <w:sz w:val="28"/>
          <w:szCs w:val="28"/>
        </w:rPr>
        <w:t xml:space="preserve">» города Ставрополя по развитию </w:t>
      </w:r>
      <w:r w:rsidR="00F14455">
        <w:rPr>
          <w:sz w:val="28"/>
          <w:szCs w:val="28"/>
        </w:rPr>
        <w:lastRenderedPageBreak/>
        <w:t>централизованных систем водоотведения на территории муниципального образования города Ставрополя Ставропольского края на 2024‒2028 годы»</w:t>
      </w:r>
      <w:r>
        <w:rPr>
          <w:sz w:val="28"/>
          <w:szCs w:val="28"/>
        </w:rPr>
        <w:t>;</w:t>
      </w:r>
    </w:p>
    <w:p w:rsidR="001957DB" w:rsidRDefault="001957DB" w:rsidP="00A51CD9">
      <w:pPr>
        <w:shd w:val="clear" w:color="auto" w:fill="FFFFFF" w:themeFill="background1"/>
        <w:ind w:firstLine="709"/>
        <w:jc w:val="both"/>
        <w:rPr>
          <w:color w:val="000000"/>
          <w:sz w:val="28"/>
          <w:szCs w:val="28"/>
        </w:rPr>
      </w:pPr>
      <w:r>
        <w:rPr>
          <w:color w:val="000000"/>
          <w:sz w:val="28"/>
          <w:szCs w:val="28"/>
        </w:rPr>
        <w:t>инвестиционной программы АО «</w:t>
      </w:r>
      <w:proofErr w:type="spellStart"/>
      <w:r>
        <w:rPr>
          <w:color w:val="000000"/>
          <w:sz w:val="28"/>
          <w:szCs w:val="28"/>
        </w:rPr>
        <w:t>Горэлектросеть</w:t>
      </w:r>
      <w:proofErr w:type="spellEnd"/>
      <w:r>
        <w:rPr>
          <w:color w:val="000000"/>
          <w:sz w:val="28"/>
          <w:szCs w:val="28"/>
        </w:rPr>
        <w:t xml:space="preserve">» на 2020–2024 годы, утвержденной приказом </w:t>
      </w:r>
      <w:r>
        <w:rPr>
          <w:sz w:val="28"/>
          <w:szCs w:val="28"/>
        </w:rPr>
        <w:t>министерства энергетики, промышленности и связи Ставропольского края от 31 октября 2019 г. №</w:t>
      </w:r>
      <w:r w:rsidR="00A51CD9">
        <w:rPr>
          <w:sz w:val="28"/>
          <w:szCs w:val="28"/>
        </w:rPr>
        <w:t> </w:t>
      </w:r>
      <w:r>
        <w:rPr>
          <w:sz w:val="28"/>
          <w:szCs w:val="28"/>
        </w:rPr>
        <w:t>293-о/д</w:t>
      </w:r>
      <w:r>
        <w:rPr>
          <w:color w:val="000000"/>
          <w:sz w:val="28"/>
          <w:szCs w:val="28"/>
        </w:rPr>
        <w:t>;</w:t>
      </w:r>
    </w:p>
    <w:p w:rsidR="001957DB" w:rsidRDefault="001957DB" w:rsidP="00A51CD9">
      <w:pPr>
        <w:shd w:val="clear" w:color="auto" w:fill="FFFFFF" w:themeFill="background1"/>
        <w:ind w:firstLine="709"/>
        <w:jc w:val="both"/>
        <w:rPr>
          <w:color w:val="000000"/>
          <w:sz w:val="28"/>
          <w:szCs w:val="28"/>
        </w:rPr>
      </w:pPr>
      <w:r>
        <w:rPr>
          <w:color w:val="000000"/>
          <w:sz w:val="28"/>
          <w:szCs w:val="28"/>
        </w:rPr>
        <w:t>программой реконструкции и технического перевооружения газового хозяйства ОАО «Газпром газораспределение Ставрополь».</w:t>
      </w:r>
    </w:p>
    <w:p w:rsidR="00D07EAE" w:rsidRDefault="00D07EAE" w:rsidP="00A51CD9">
      <w:pPr>
        <w:shd w:val="clear" w:color="auto" w:fill="FFFFFF" w:themeFill="background1"/>
        <w:ind w:firstLine="709"/>
        <w:jc w:val="both"/>
        <w:rPr>
          <w:color w:val="000000"/>
          <w:sz w:val="28"/>
          <w:szCs w:val="28"/>
        </w:rPr>
      </w:pPr>
    </w:p>
    <w:p w:rsidR="00F75407" w:rsidRDefault="00F75407" w:rsidP="00A51CD9">
      <w:pPr>
        <w:shd w:val="clear" w:color="auto" w:fill="FFFFFF" w:themeFill="background1"/>
        <w:ind w:firstLine="709"/>
        <w:jc w:val="both"/>
        <w:rPr>
          <w:color w:val="000000"/>
          <w:sz w:val="28"/>
          <w:szCs w:val="28"/>
        </w:rPr>
      </w:pP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7. Предложения по организации реализации инвестиционных проектов</w:t>
      </w:r>
    </w:p>
    <w:p w:rsidR="00D07EAE" w:rsidRDefault="00D07EAE" w:rsidP="00A51CD9">
      <w:pPr>
        <w:shd w:val="clear" w:color="auto" w:fill="FFFFFF" w:themeFill="background1"/>
        <w:ind w:firstLine="709"/>
        <w:jc w:val="both"/>
        <w:rPr>
          <w:bCs/>
          <w:color w:val="000000"/>
          <w:sz w:val="28"/>
          <w:szCs w:val="28"/>
        </w:rPr>
      </w:pP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Реализацию инвестиционных проектов предлагается осуществлять путем производственной и инвестиционной деятельности организаций – соисполнителей Программы, в том числе посредством:</w:t>
      </w: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привлечения финансовых ресурсов на основе комплексных схем финансирования мероприятий инвестиционных проектов;</w:t>
      </w: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обеспечения через регулируемые тарифы (инвестиционные составляющие в тарифах) обслуживания заемных средств и их возврата финансирующим организациям, то есть выполнения организациями финансовых обязательств перед банками;</w:t>
      </w: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обеспечения через регулируемые тарифы гарантированного возврата привлеченных частных инвестиций и получения доходности на инвестированный капитал;</w:t>
      </w: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согласованности решений по ценовому регулированию (тарифов, инвестиционных составляющих в них, тарифов на подключение новых потребителей) органов государственного ценового регулирования федерального и муниципального уровня, преемственности процедур государственного регулирования тарифов, прозрачности финансовых потоков и структуры тарифа (цены) для конечных потребителей;</w:t>
      </w: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контроля за целевым использованием инвестиционных ресурсов, привлекаемых за счет регулируемых тарифов.</w:t>
      </w:r>
    </w:p>
    <w:p w:rsidR="00D07EAE" w:rsidRDefault="00D07EAE" w:rsidP="00A51CD9">
      <w:pPr>
        <w:shd w:val="clear" w:color="auto" w:fill="FFFFFF" w:themeFill="background1"/>
        <w:ind w:firstLine="709"/>
        <w:jc w:val="both"/>
        <w:rPr>
          <w:bCs/>
          <w:color w:val="000000"/>
          <w:sz w:val="28"/>
          <w:szCs w:val="28"/>
        </w:rPr>
      </w:pPr>
    </w:p>
    <w:p w:rsidR="001957DB" w:rsidRDefault="001957DB" w:rsidP="00D07EAE">
      <w:pPr>
        <w:shd w:val="clear" w:color="auto" w:fill="FFFFFF" w:themeFill="background1"/>
        <w:spacing w:line="240" w:lineRule="exact"/>
        <w:ind w:firstLine="709"/>
        <w:jc w:val="both"/>
        <w:rPr>
          <w:bCs/>
          <w:color w:val="000000"/>
          <w:sz w:val="28"/>
          <w:szCs w:val="28"/>
        </w:rPr>
      </w:pPr>
      <w:r>
        <w:rPr>
          <w:bCs/>
          <w:color w:val="000000"/>
          <w:sz w:val="28"/>
          <w:szCs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D07EAE" w:rsidRDefault="00D07EAE" w:rsidP="00D07EAE">
      <w:pPr>
        <w:shd w:val="clear" w:color="auto" w:fill="FFFFFF" w:themeFill="background1"/>
        <w:spacing w:line="240" w:lineRule="exact"/>
        <w:ind w:firstLine="709"/>
        <w:jc w:val="both"/>
        <w:rPr>
          <w:bCs/>
          <w:color w:val="000000"/>
          <w:sz w:val="28"/>
          <w:szCs w:val="28"/>
        </w:rPr>
      </w:pPr>
    </w:p>
    <w:p w:rsidR="001957DB" w:rsidRDefault="001957DB" w:rsidP="00A51CD9">
      <w:pPr>
        <w:shd w:val="clear" w:color="auto" w:fill="FFFFFF" w:themeFill="background1"/>
        <w:ind w:firstLine="709"/>
        <w:jc w:val="both"/>
        <w:rPr>
          <w:bCs/>
          <w:color w:val="000000"/>
          <w:sz w:val="28"/>
          <w:szCs w:val="28"/>
        </w:rPr>
      </w:pPr>
      <w:r>
        <w:rPr>
          <w:bCs/>
          <w:color w:val="000000"/>
          <w:sz w:val="28"/>
          <w:szCs w:val="28"/>
        </w:rPr>
        <w:t xml:space="preserve">Использование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 напрямую предусмотрено законодательством и является необходимым инструментом, позволяющим расширить источники финансирования инвестиционных мероприятий, реализуемых организациями коммунального комплекса. </w:t>
      </w:r>
    </w:p>
    <w:p w:rsidR="00F14455" w:rsidRDefault="00F14455" w:rsidP="00A51CD9">
      <w:pPr>
        <w:shd w:val="clear" w:color="auto" w:fill="FFFFFF" w:themeFill="background1"/>
        <w:ind w:firstLine="709"/>
        <w:jc w:val="both"/>
        <w:rPr>
          <w:bCs/>
          <w:color w:val="000000"/>
          <w:sz w:val="28"/>
          <w:szCs w:val="28"/>
        </w:rPr>
      </w:pPr>
    </w:p>
    <w:p w:rsidR="001957DB" w:rsidRDefault="001957DB" w:rsidP="00F14455">
      <w:pPr>
        <w:shd w:val="clear" w:color="auto" w:fill="FFFFFF" w:themeFill="background1"/>
        <w:spacing w:line="240" w:lineRule="exact"/>
        <w:ind w:firstLine="709"/>
        <w:jc w:val="both"/>
        <w:rPr>
          <w:bCs/>
          <w:color w:val="000000"/>
          <w:sz w:val="28"/>
          <w:szCs w:val="28"/>
        </w:rPr>
      </w:pPr>
      <w:r>
        <w:rPr>
          <w:bCs/>
          <w:sz w:val="28"/>
          <w:szCs w:val="28"/>
        </w:rPr>
        <w:lastRenderedPageBreak/>
        <w:t>9</w:t>
      </w:r>
      <w:r>
        <w:rPr>
          <w:bCs/>
          <w:color w:val="000000"/>
          <w:sz w:val="28"/>
          <w:szCs w:val="28"/>
        </w:rPr>
        <w:t>. Результаты оценки совокупного платежа граждан за коммунальные услуги на соответствие критериям доступности</w:t>
      </w:r>
    </w:p>
    <w:p w:rsidR="00F14455" w:rsidRDefault="00F14455" w:rsidP="00A51CD9">
      <w:pPr>
        <w:shd w:val="clear" w:color="auto" w:fill="FFFFFF" w:themeFill="background1"/>
        <w:ind w:firstLine="709"/>
        <w:jc w:val="both"/>
        <w:rPr>
          <w:bCs/>
          <w:color w:val="000000"/>
          <w:sz w:val="28"/>
          <w:szCs w:val="28"/>
        </w:rPr>
      </w:pPr>
    </w:p>
    <w:p w:rsidR="001957DB" w:rsidRDefault="001957DB" w:rsidP="00A51CD9">
      <w:pPr>
        <w:shd w:val="clear" w:color="auto" w:fill="FFFFFF" w:themeFill="background1"/>
        <w:ind w:firstLine="709"/>
        <w:jc w:val="both"/>
        <w:rPr>
          <w:color w:val="000000"/>
          <w:sz w:val="28"/>
          <w:szCs w:val="28"/>
        </w:rPr>
      </w:pPr>
      <w:r>
        <w:rPr>
          <w:color w:val="000000"/>
          <w:sz w:val="28"/>
          <w:szCs w:val="28"/>
        </w:rPr>
        <w:t xml:space="preserve">Прогноз совокупного платежа граждан за потребленные коммунальные услуги определен путем суммирования платежей населения по каждому из видов коммунальных услуг, оказываемых населению. </w:t>
      </w:r>
    </w:p>
    <w:p w:rsidR="001957DB" w:rsidRDefault="001957DB" w:rsidP="00A51CD9">
      <w:pPr>
        <w:shd w:val="clear" w:color="auto" w:fill="FFFFFF" w:themeFill="background1"/>
        <w:ind w:firstLine="709"/>
        <w:jc w:val="both"/>
        <w:rPr>
          <w:color w:val="000000"/>
          <w:sz w:val="28"/>
          <w:szCs w:val="28"/>
        </w:rPr>
      </w:pPr>
      <w:r>
        <w:rPr>
          <w:color w:val="000000"/>
          <w:sz w:val="28"/>
          <w:szCs w:val="28"/>
        </w:rPr>
        <w:t xml:space="preserve">Платеж населения по каждому виду услуг определен как произведение среднего потребления ресурса (в расчете на одного человека) на проект тарифа на соответствующую услугу для населения. Прогноз тарифов на коммунальные ресурсы и услуги осуществлен согласно </w:t>
      </w:r>
      <w:r>
        <w:rPr>
          <w:sz w:val="28"/>
          <w:szCs w:val="28"/>
        </w:rPr>
        <w:t>прогнозу социально-экономического развития Российской Федерации.</w:t>
      </w:r>
    </w:p>
    <w:p w:rsidR="001957DB" w:rsidRDefault="001957DB" w:rsidP="001957DB">
      <w:pPr>
        <w:shd w:val="clear" w:color="auto" w:fill="FFFFFF" w:themeFill="background1"/>
        <w:ind w:firstLine="709"/>
        <w:jc w:val="both"/>
        <w:rPr>
          <w:color w:val="000000"/>
          <w:sz w:val="28"/>
          <w:szCs w:val="28"/>
        </w:rPr>
        <w:sectPr w:rsidR="001957DB">
          <w:headerReference w:type="even" r:id="rId16"/>
          <w:headerReference w:type="default" r:id="rId17"/>
          <w:pgSz w:w="11906" w:h="16838"/>
          <w:pgMar w:top="1418" w:right="567" w:bottom="1134" w:left="1985" w:header="720" w:footer="720" w:gutter="0"/>
          <w:cols w:space="720"/>
          <w:titlePg/>
          <w:docGrid w:linePitch="360"/>
        </w:sectPr>
      </w:pP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lastRenderedPageBreak/>
        <w:t xml:space="preserve">ИНФОРМАЦИЯ </w:t>
      </w:r>
    </w:p>
    <w:p w:rsidR="001957DB" w:rsidRDefault="001957DB" w:rsidP="001957DB">
      <w:pPr>
        <w:shd w:val="clear" w:color="auto" w:fill="FFFFFF" w:themeFill="background1"/>
        <w:spacing w:line="240" w:lineRule="exact"/>
        <w:jc w:val="center"/>
        <w:rPr>
          <w:color w:val="000000"/>
          <w:sz w:val="28"/>
          <w:szCs w:val="28"/>
        </w:rPr>
      </w:pPr>
      <w:r>
        <w:rPr>
          <w:color w:val="000000"/>
          <w:sz w:val="28"/>
          <w:szCs w:val="28"/>
        </w:rPr>
        <w:t>о тарифах на коммунальные услуги для населения города Ставрополя</w:t>
      </w:r>
    </w:p>
    <w:p w:rsidR="001957DB" w:rsidRDefault="001957DB" w:rsidP="001957DB">
      <w:pPr>
        <w:shd w:val="clear" w:color="auto" w:fill="FFFFFF" w:themeFill="background1"/>
        <w:ind w:right="-31"/>
        <w:jc w:val="right"/>
        <w:rPr>
          <w:sz w:val="28"/>
          <w:szCs w:val="28"/>
        </w:rPr>
      </w:pPr>
      <w:r>
        <w:rPr>
          <w:sz w:val="28"/>
          <w:szCs w:val="28"/>
        </w:rPr>
        <w:t>Таблица 13</w:t>
      </w:r>
    </w:p>
    <w:p w:rsidR="001957DB" w:rsidRDefault="001957DB" w:rsidP="001957DB">
      <w:pPr>
        <w:shd w:val="clear" w:color="auto" w:fill="FFFFFF" w:themeFill="background1"/>
        <w:rPr>
          <w:color w:val="000000"/>
          <w:sz w:val="20"/>
        </w:rPr>
      </w:pPr>
    </w:p>
    <w:tbl>
      <w:tblPr>
        <w:tblW w:w="1460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02"/>
        <w:gridCol w:w="1701"/>
        <w:gridCol w:w="1276"/>
        <w:gridCol w:w="851"/>
        <w:gridCol w:w="850"/>
        <w:gridCol w:w="992"/>
        <w:gridCol w:w="851"/>
        <w:gridCol w:w="850"/>
        <w:gridCol w:w="851"/>
        <w:gridCol w:w="992"/>
        <w:gridCol w:w="992"/>
        <w:gridCol w:w="993"/>
        <w:gridCol w:w="850"/>
        <w:gridCol w:w="992"/>
        <w:gridCol w:w="1058"/>
      </w:tblGrid>
      <w:tr w:rsidR="001957DB" w:rsidTr="002E0316">
        <w:trPr>
          <w:cantSplit/>
          <w:trHeight w:val="251"/>
        </w:trPr>
        <w:tc>
          <w:tcPr>
            <w:tcW w:w="502" w:type="dxa"/>
            <w:noWrap/>
          </w:tcPr>
          <w:p w:rsidR="001957DB" w:rsidRDefault="001957DB" w:rsidP="002E0316">
            <w:pPr>
              <w:shd w:val="clear" w:color="auto" w:fill="FFFFFF" w:themeFill="background1"/>
              <w:jc w:val="center"/>
              <w:rPr>
                <w:color w:val="000000"/>
                <w:sz w:val="20"/>
              </w:rPr>
            </w:pPr>
            <w:r>
              <w:rPr>
                <w:color w:val="000000"/>
                <w:sz w:val="20"/>
              </w:rPr>
              <w:t>№ п/п</w:t>
            </w:r>
          </w:p>
        </w:tc>
        <w:tc>
          <w:tcPr>
            <w:tcW w:w="1701" w:type="dxa"/>
            <w:noWrap/>
          </w:tcPr>
          <w:p w:rsidR="001957DB" w:rsidRDefault="001957DB" w:rsidP="002E0316">
            <w:pPr>
              <w:shd w:val="clear" w:color="auto" w:fill="FFFFFF" w:themeFill="background1"/>
              <w:jc w:val="center"/>
              <w:rPr>
                <w:color w:val="000000"/>
                <w:sz w:val="20"/>
              </w:rPr>
            </w:pPr>
            <w:r>
              <w:rPr>
                <w:color w:val="000000"/>
                <w:sz w:val="20"/>
              </w:rPr>
              <w:t>Наименование услуги</w:t>
            </w:r>
          </w:p>
        </w:tc>
        <w:tc>
          <w:tcPr>
            <w:tcW w:w="1276" w:type="dxa"/>
            <w:noWrap/>
          </w:tcPr>
          <w:p w:rsidR="001957DB" w:rsidRDefault="001957DB" w:rsidP="002E0316">
            <w:pPr>
              <w:shd w:val="clear" w:color="auto" w:fill="FFFFFF" w:themeFill="background1"/>
              <w:jc w:val="center"/>
              <w:rPr>
                <w:color w:val="000000"/>
                <w:sz w:val="20"/>
              </w:rPr>
            </w:pPr>
            <w:r>
              <w:rPr>
                <w:color w:val="000000"/>
                <w:sz w:val="20"/>
              </w:rPr>
              <w:t>Ед. изм.</w:t>
            </w:r>
          </w:p>
        </w:tc>
        <w:tc>
          <w:tcPr>
            <w:tcW w:w="851" w:type="dxa"/>
            <w:noWrap/>
          </w:tcPr>
          <w:p w:rsidR="001957DB" w:rsidRDefault="001957DB" w:rsidP="002E0316">
            <w:pPr>
              <w:shd w:val="clear" w:color="auto" w:fill="FFFFFF" w:themeFill="background1"/>
              <w:jc w:val="center"/>
              <w:rPr>
                <w:color w:val="000000"/>
                <w:sz w:val="20"/>
              </w:rPr>
            </w:pPr>
            <w:r>
              <w:rPr>
                <w:color w:val="000000"/>
                <w:sz w:val="20"/>
              </w:rPr>
              <w:t>2013</w:t>
            </w:r>
          </w:p>
        </w:tc>
        <w:tc>
          <w:tcPr>
            <w:tcW w:w="850" w:type="dxa"/>
            <w:noWrap/>
          </w:tcPr>
          <w:p w:rsidR="001957DB" w:rsidRDefault="001957DB" w:rsidP="002E0316">
            <w:pPr>
              <w:shd w:val="clear" w:color="auto" w:fill="FFFFFF" w:themeFill="background1"/>
              <w:jc w:val="center"/>
              <w:rPr>
                <w:color w:val="000000"/>
                <w:sz w:val="20"/>
              </w:rPr>
            </w:pPr>
            <w:r>
              <w:rPr>
                <w:color w:val="000000"/>
                <w:sz w:val="20"/>
              </w:rPr>
              <w:t>2014</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2015</w:t>
            </w:r>
          </w:p>
        </w:tc>
        <w:tc>
          <w:tcPr>
            <w:tcW w:w="851" w:type="dxa"/>
            <w:noWrap/>
          </w:tcPr>
          <w:p w:rsidR="001957DB" w:rsidRDefault="001957DB" w:rsidP="002E0316">
            <w:pPr>
              <w:shd w:val="clear" w:color="auto" w:fill="FFFFFF" w:themeFill="background1"/>
              <w:jc w:val="center"/>
              <w:rPr>
                <w:color w:val="000000"/>
                <w:sz w:val="20"/>
              </w:rPr>
            </w:pPr>
            <w:r>
              <w:rPr>
                <w:color w:val="000000"/>
                <w:sz w:val="20"/>
              </w:rPr>
              <w:t>2016</w:t>
            </w:r>
          </w:p>
        </w:tc>
        <w:tc>
          <w:tcPr>
            <w:tcW w:w="850" w:type="dxa"/>
            <w:noWrap/>
          </w:tcPr>
          <w:p w:rsidR="001957DB" w:rsidRDefault="001957DB" w:rsidP="002E0316">
            <w:pPr>
              <w:shd w:val="clear" w:color="auto" w:fill="FFFFFF" w:themeFill="background1"/>
              <w:jc w:val="center"/>
              <w:rPr>
                <w:color w:val="000000"/>
                <w:sz w:val="20"/>
              </w:rPr>
            </w:pPr>
            <w:r>
              <w:rPr>
                <w:color w:val="000000"/>
                <w:sz w:val="20"/>
              </w:rPr>
              <w:t>2017</w:t>
            </w:r>
          </w:p>
        </w:tc>
        <w:tc>
          <w:tcPr>
            <w:tcW w:w="851" w:type="dxa"/>
            <w:noWrap/>
          </w:tcPr>
          <w:p w:rsidR="001957DB" w:rsidRDefault="001957DB" w:rsidP="002E0316">
            <w:pPr>
              <w:shd w:val="clear" w:color="auto" w:fill="FFFFFF" w:themeFill="background1"/>
              <w:jc w:val="center"/>
              <w:rPr>
                <w:color w:val="000000"/>
                <w:sz w:val="20"/>
              </w:rPr>
            </w:pPr>
            <w:r>
              <w:rPr>
                <w:color w:val="000000"/>
                <w:sz w:val="20"/>
              </w:rPr>
              <w:t>2018</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2019</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2020</w:t>
            </w:r>
          </w:p>
        </w:tc>
        <w:tc>
          <w:tcPr>
            <w:tcW w:w="993" w:type="dxa"/>
            <w:noWrap/>
          </w:tcPr>
          <w:p w:rsidR="001957DB" w:rsidRDefault="001957DB" w:rsidP="002E0316">
            <w:pPr>
              <w:shd w:val="clear" w:color="auto" w:fill="FFFFFF" w:themeFill="background1"/>
              <w:jc w:val="center"/>
              <w:rPr>
                <w:color w:val="000000"/>
                <w:sz w:val="20"/>
              </w:rPr>
            </w:pPr>
            <w:r>
              <w:rPr>
                <w:color w:val="000000"/>
                <w:sz w:val="20"/>
              </w:rPr>
              <w:t>2021</w:t>
            </w:r>
          </w:p>
        </w:tc>
        <w:tc>
          <w:tcPr>
            <w:tcW w:w="850" w:type="dxa"/>
            <w:noWrap/>
          </w:tcPr>
          <w:p w:rsidR="001957DB" w:rsidRDefault="001957DB" w:rsidP="002E0316">
            <w:pPr>
              <w:shd w:val="clear" w:color="auto" w:fill="FFFFFF" w:themeFill="background1"/>
              <w:jc w:val="center"/>
              <w:rPr>
                <w:color w:val="000000"/>
                <w:sz w:val="20"/>
              </w:rPr>
            </w:pPr>
            <w:r>
              <w:rPr>
                <w:color w:val="000000"/>
                <w:sz w:val="20"/>
              </w:rPr>
              <w:t>2022</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2023</w:t>
            </w:r>
          </w:p>
        </w:tc>
        <w:tc>
          <w:tcPr>
            <w:tcW w:w="1058" w:type="dxa"/>
            <w:noWrap/>
          </w:tcPr>
          <w:p w:rsidR="001957DB" w:rsidRDefault="001957DB" w:rsidP="002E0316">
            <w:pPr>
              <w:shd w:val="clear" w:color="auto" w:fill="FFFFFF" w:themeFill="background1"/>
              <w:jc w:val="center"/>
              <w:rPr>
                <w:color w:val="000000"/>
                <w:sz w:val="20"/>
              </w:rPr>
            </w:pPr>
            <w:r>
              <w:rPr>
                <w:color w:val="000000"/>
                <w:sz w:val="20"/>
              </w:rPr>
              <w:t>2024</w:t>
            </w:r>
          </w:p>
        </w:tc>
      </w:tr>
      <w:tr w:rsidR="001957DB" w:rsidTr="002E0316">
        <w:trPr>
          <w:cantSplit/>
          <w:trHeight w:val="145"/>
        </w:trPr>
        <w:tc>
          <w:tcPr>
            <w:tcW w:w="502" w:type="dxa"/>
            <w:noWrap/>
          </w:tcPr>
          <w:p w:rsidR="001957DB" w:rsidRDefault="001957DB" w:rsidP="002E0316">
            <w:pPr>
              <w:shd w:val="clear" w:color="auto" w:fill="FFFFFF" w:themeFill="background1"/>
              <w:jc w:val="center"/>
              <w:rPr>
                <w:color w:val="000000"/>
                <w:sz w:val="20"/>
              </w:rPr>
            </w:pPr>
            <w:r>
              <w:rPr>
                <w:color w:val="000000"/>
                <w:sz w:val="20"/>
              </w:rPr>
              <w:t>1.</w:t>
            </w:r>
          </w:p>
        </w:tc>
        <w:tc>
          <w:tcPr>
            <w:tcW w:w="1701" w:type="dxa"/>
            <w:noWrap/>
          </w:tcPr>
          <w:p w:rsidR="001957DB" w:rsidRDefault="001957DB" w:rsidP="002E0316">
            <w:pPr>
              <w:shd w:val="clear" w:color="auto" w:fill="FFFFFF" w:themeFill="background1"/>
              <w:jc w:val="both"/>
              <w:rPr>
                <w:color w:val="000000"/>
                <w:sz w:val="20"/>
              </w:rPr>
            </w:pPr>
            <w:r>
              <w:rPr>
                <w:color w:val="000000"/>
                <w:sz w:val="20"/>
              </w:rPr>
              <w:t>Тепловая энергия</w:t>
            </w:r>
          </w:p>
        </w:tc>
        <w:tc>
          <w:tcPr>
            <w:tcW w:w="1276" w:type="dxa"/>
            <w:noWrap/>
          </w:tcPr>
          <w:p w:rsidR="001957DB" w:rsidRDefault="001957DB" w:rsidP="002E0316">
            <w:pPr>
              <w:shd w:val="clear" w:color="auto" w:fill="FFFFFF" w:themeFill="background1"/>
              <w:ind w:left="-57" w:right="-57"/>
              <w:jc w:val="center"/>
              <w:rPr>
                <w:color w:val="000000"/>
                <w:sz w:val="20"/>
              </w:rPr>
            </w:pPr>
            <w:r>
              <w:rPr>
                <w:color w:val="000000"/>
                <w:sz w:val="20"/>
              </w:rPr>
              <w:t>руб./Гкал</w:t>
            </w:r>
          </w:p>
        </w:tc>
        <w:tc>
          <w:tcPr>
            <w:tcW w:w="851" w:type="dxa"/>
            <w:noWrap/>
          </w:tcPr>
          <w:p w:rsidR="001957DB" w:rsidRDefault="001957DB" w:rsidP="002E0316">
            <w:pPr>
              <w:shd w:val="clear" w:color="auto" w:fill="FFFFFF" w:themeFill="background1"/>
              <w:ind w:left="-57" w:right="-57"/>
              <w:jc w:val="center"/>
              <w:rPr>
                <w:sz w:val="20"/>
              </w:rPr>
            </w:pPr>
            <w:r>
              <w:rPr>
                <w:sz w:val="20"/>
              </w:rPr>
              <w:t>1</w:t>
            </w:r>
            <w:r w:rsidR="00645A98">
              <w:rPr>
                <w:sz w:val="20"/>
              </w:rPr>
              <w:t> </w:t>
            </w:r>
            <w:r>
              <w:rPr>
                <w:sz w:val="20"/>
              </w:rPr>
              <w:t>559,69</w:t>
            </w:r>
          </w:p>
        </w:tc>
        <w:tc>
          <w:tcPr>
            <w:tcW w:w="850" w:type="dxa"/>
            <w:noWrap/>
          </w:tcPr>
          <w:p w:rsidR="001957DB" w:rsidRDefault="001957DB" w:rsidP="002E0316">
            <w:pPr>
              <w:shd w:val="clear" w:color="auto" w:fill="FFFFFF" w:themeFill="background1"/>
              <w:ind w:left="-57" w:right="-57"/>
              <w:jc w:val="center"/>
              <w:rPr>
                <w:sz w:val="20"/>
              </w:rPr>
            </w:pPr>
            <w:r>
              <w:rPr>
                <w:sz w:val="20"/>
              </w:rPr>
              <w:t>1</w:t>
            </w:r>
            <w:r w:rsidR="00645A98">
              <w:rPr>
                <w:sz w:val="20"/>
              </w:rPr>
              <w:t> </w:t>
            </w:r>
            <w:r>
              <w:rPr>
                <w:sz w:val="20"/>
              </w:rPr>
              <w:t>670,35</w:t>
            </w:r>
          </w:p>
        </w:tc>
        <w:tc>
          <w:tcPr>
            <w:tcW w:w="992" w:type="dxa"/>
            <w:noWrap/>
          </w:tcPr>
          <w:p w:rsidR="001957DB" w:rsidRDefault="001957DB" w:rsidP="002E0316">
            <w:pPr>
              <w:shd w:val="clear" w:color="auto" w:fill="FFFFFF" w:themeFill="background1"/>
              <w:ind w:left="-57" w:right="-57"/>
              <w:jc w:val="center"/>
              <w:rPr>
                <w:sz w:val="20"/>
              </w:rPr>
            </w:pPr>
            <w:r>
              <w:rPr>
                <w:sz w:val="20"/>
              </w:rPr>
              <w:t>1</w:t>
            </w:r>
            <w:r w:rsidR="00645A98">
              <w:rPr>
                <w:sz w:val="20"/>
              </w:rPr>
              <w:t> </w:t>
            </w:r>
            <w:r>
              <w:rPr>
                <w:sz w:val="20"/>
              </w:rPr>
              <w:t>856,25</w:t>
            </w:r>
          </w:p>
        </w:tc>
        <w:tc>
          <w:tcPr>
            <w:tcW w:w="851" w:type="dxa"/>
            <w:noWrap/>
          </w:tcPr>
          <w:p w:rsidR="001957DB" w:rsidRDefault="001957DB" w:rsidP="002E0316">
            <w:pPr>
              <w:shd w:val="clear" w:color="auto" w:fill="FFFFFF" w:themeFill="background1"/>
              <w:ind w:left="-57" w:right="-57"/>
              <w:jc w:val="center"/>
              <w:rPr>
                <w:sz w:val="20"/>
              </w:rPr>
            </w:pPr>
            <w:r>
              <w:rPr>
                <w:sz w:val="20"/>
              </w:rPr>
              <w:t>1</w:t>
            </w:r>
            <w:r w:rsidR="00645A98">
              <w:rPr>
                <w:sz w:val="20"/>
              </w:rPr>
              <w:t> </w:t>
            </w:r>
            <w:r>
              <w:rPr>
                <w:sz w:val="20"/>
              </w:rPr>
              <w:t>930,78</w:t>
            </w:r>
          </w:p>
        </w:tc>
        <w:tc>
          <w:tcPr>
            <w:tcW w:w="850"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028,95</w:t>
            </w:r>
          </w:p>
        </w:tc>
        <w:tc>
          <w:tcPr>
            <w:tcW w:w="851"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124,32</w:t>
            </w:r>
          </w:p>
        </w:tc>
        <w:tc>
          <w:tcPr>
            <w:tcW w:w="992"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122,94</w:t>
            </w:r>
          </w:p>
        </w:tc>
        <w:tc>
          <w:tcPr>
            <w:tcW w:w="992"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227,24</w:t>
            </w:r>
          </w:p>
        </w:tc>
        <w:tc>
          <w:tcPr>
            <w:tcW w:w="993"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316,32</w:t>
            </w:r>
          </w:p>
        </w:tc>
        <w:tc>
          <w:tcPr>
            <w:tcW w:w="850"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408,97</w:t>
            </w:r>
          </w:p>
        </w:tc>
        <w:tc>
          <w:tcPr>
            <w:tcW w:w="992"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586,61</w:t>
            </w:r>
          </w:p>
        </w:tc>
        <w:tc>
          <w:tcPr>
            <w:tcW w:w="1058"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749,57</w:t>
            </w:r>
          </w:p>
        </w:tc>
      </w:tr>
      <w:tr w:rsidR="001957DB" w:rsidTr="002E0316">
        <w:trPr>
          <w:cantSplit/>
          <w:trHeight w:val="419"/>
        </w:trPr>
        <w:tc>
          <w:tcPr>
            <w:tcW w:w="502" w:type="dxa"/>
            <w:noWrap/>
          </w:tcPr>
          <w:p w:rsidR="001957DB" w:rsidRDefault="001957DB" w:rsidP="002E0316">
            <w:pPr>
              <w:shd w:val="clear" w:color="auto" w:fill="FFFFFF" w:themeFill="background1"/>
              <w:jc w:val="center"/>
              <w:rPr>
                <w:color w:val="000000"/>
                <w:sz w:val="20"/>
              </w:rPr>
            </w:pPr>
            <w:r>
              <w:rPr>
                <w:color w:val="000000"/>
                <w:sz w:val="20"/>
              </w:rPr>
              <w:t>2.</w:t>
            </w:r>
          </w:p>
        </w:tc>
        <w:tc>
          <w:tcPr>
            <w:tcW w:w="1701" w:type="dxa"/>
            <w:noWrap/>
          </w:tcPr>
          <w:p w:rsidR="001957DB" w:rsidRDefault="001957DB" w:rsidP="002E0316">
            <w:pPr>
              <w:shd w:val="clear" w:color="auto" w:fill="FFFFFF" w:themeFill="background1"/>
              <w:jc w:val="both"/>
              <w:rPr>
                <w:color w:val="000000"/>
                <w:sz w:val="20"/>
              </w:rPr>
            </w:pPr>
            <w:r>
              <w:rPr>
                <w:color w:val="000000"/>
                <w:sz w:val="20"/>
              </w:rPr>
              <w:t>Холодное водоснабжение</w:t>
            </w:r>
          </w:p>
        </w:tc>
        <w:tc>
          <w:tcPr>
            <w:tcW w:w="1276" w:type="dxa"/>
            <w:noWrap/>
          </w:tcPr>
          <w:p w:rsidR="001957DB" w:rsidRDefault="001957DB" w:rsidP="002E0316">
            <w:pPr>
              <w:shd w:val="clear" w:color="auto" w:fill="FFFFFF" w:themeFill="background1"/>
              <w:ind w:left="-57" w:right="-57"/>
              <w:jc w:val="center"/>
              <w:rPr>
                <w:color w:val="000000"/>
                <w:sz w:val="20"/>
              </w:rPr>
            </w:pPr>
            <w:r>
              <w:rPr>
                <w:color w:val="000000"/>
                <w:sz w:val="20"/>
              </w:rPr>
              <w:t>руб./</w:t>
            </w:r>
            <w:proofErr w:type="spellStart"/>
            <w:proofErr w:type="gramStart"/>
            <w:r>
              <w:rPr>
                <w:color w:val="000000"/>
                <w:sz w:val="20"/>
              </w:rPr>
              <w:t>куб.м</w:t>
            </w:r>
            <w:proofErr w:type="spellEnd"/>
            <w:proofErr w:type="gramEnd"/>
          </w:p>
        </w:tc>
        <w:tc>
          <w:tcPr>
            <w:tcW w:w="851" w:type="dxa"/>
            <w:noWrap/>
          </w:tcPr>
          <w:p w:rsidR="001957DB" w:rsidRDefault="001957DB" w:rsidP="002E0316">
            <w:pPr>
              <w:shd w:val="clear" w:color="auto" w:fill="FFFFFF" w:themeFill="background1"/>
              <w:ind w:left="-57" w:right="-57"/>
              <w:jc w:val="center"/>
              <w:rPr>
                <w:sz w:val="20"/>
              </w:rPr>
            </w:pPr>
            <w:r>
              <w:rPr>
                <w:sz w:val="20"/>
              </w:rPr>
              <w:t>37,04</w:t>
            </w:r>
          </w:p>
        </w:tc>
        <w:tc>
          <w:tcPr>
            <w:tcW w:w="850" w:type="dxa"/>
            <w:noWrap/>
          </w:tcPr>
          <w:p w:rsidR="001957DB" w:rsidRDefault="001957DB" w:rsidP="002E0316">
            <w:pPr>
              <w:shd w:val="clear" w:color="auto" w:fill="FFFFFF" w:themeFill="background1"/>
              <w:ind w:left="-57" w:right="-57"/>
              <w:jc w:val="center"/>
              <w:rPr>
                <w:sz w:val="20"/>
              </w:rPr>
            </w:pPr>
            <w:r>
              <w:rPr>
                <w:sz w:val="20"/>
              </w:rPr>
              <w:t>39,05</w:t>
            </w:r>
          </w:p>
        </w:tc>
        <w:tc>
          <w:tcPr>
            <w:tcW w:w="992" w:type="dxa"/>
            <w:noWrap/>
          </w:tcPr>
          <w:p w:rsidR="001957DB" w:rsidRDefault="001957DB" w:rsidP="002E0316">
            <w:pPr>
              <w:shd w:val="clear" w:color="auto" w:fill="FFFFFF" w:themeFill="background1"/>
              <w:ind w:left="-57" w:right="-57"/>
              <w:jc w:val="center"/>
              <w:rPr>
                <w:sz w:val="20"/>
              </w:rPr>
            </w:pPr>
            <w:r>
              <w:rPr>
                <w:sz w:val="20"/>
              </w:rPr>
              <w:t>41,67</w:t>
            </w:r>
          </w:p>
        </w:tc>
        <w:tc>
          <w:tcPr>
            <w:tcW w:w="851" w:type="dxa"/>
            <w:noWrap/>
          </w:tcPr>
          <w:p w:rsidR="001957DB" w:rsidRDefault="001957DB" w:rsidP="002E0316">
            <w:pPr>
              <w:shd w:val="clear" w:color="auto" w:fill="FFFFFF" w:themeFill="background1"/>
              <w:ind w:left="-57" w:right="-57"/>
              <w:jc w:val="center"/>
              <w:rPr>
                <w:sz w:val="20"/>
              </w:rPr>
            </w:pPr>
            <w:r>
              <w:rPr>
                <w:sz w:val="20"/>
              </w:rPr>
              <w:t>44,03</w:t>
            </w:r>
          </w:p>
        </w:tc>
        <w:tc>
          <w:tcPr>
            <w:tcW w:w="850" w:type="dxa"/>
            <w:noWrap/>
          </w:tcPr>
          <w:p w:rsidR="001957DB" w:rsidRDefault="001957DB" w:rsidP="002E0316">
            <w:pPr>
              <w:shd w:val="clear" w:color="auto" w:fill="FFFFFF" w:themeFill="background1"/>
              <w:ind w:left="-57" w:right="-57"/>
              <w:jc w:val="center"/>
              <w:rPr>
                <w:sz w:val="20"/>
              </w:rPr>
            </w:pPr>
            <w:r>
              <w:rPr>
                <w:sz w:val="20"/>
              </w:rPr>
              <w:t>44,69</w:t>
            </w:r>
          </w:p>
        </w:tc>
        <w:tc>
          <w:tcPr>
            <w:tcW w:w="851" w:type="dxa"/>
            <w:noWrap/>
          </w:tcPr>
          <w:p w:rsidR="001957DB" w:rsidRDefault="001957DB" w:rsidP="002E0316">
            <w:pPr>
              <w:shd w:val="clear" w:color="auto" w:fill="FFFFFF" w:themeFill="background1"/>
              <w:ind w:left="-57" w:right="-57"/>
              <w:jc w:val="center"/>
              <w:rPr>
                <w:sz w:val="20"/>
              </w:rPr>
            </w:pPr>
            <w:r>
              <w:rPr>
                <w:sz w:val="20"/>
              </w:rPr>
              <w:t>45,23</w:t>
            </w:r>
          </w:p>
        </w:tc>
        <w:tc>
          <w:tcPr>
            <w:tcW w:w="992" w:type="dxa"/>
            <w:noWrap/>
          </w:tcPr>
          <w:p w:rsidR="001957DB" w:rsidRDefault="001957DB" w:rsidP="002E0316">
            <w:pPr>
              <w:shd w:val="clear" w:color="auto" w:fill="FFFFFF" w:themeFill="background1"/>
              <w:ind w:left="-57" w:right="-57"/>
              <w:jc w:val="center"/>
              <w:rPr>
                <w:sz w:val="20"/>
              </w:rPr>
            </w:pPr>
            <w:r>
              <w:rPr>
                <w:sz w:val="20"/>
              </w:rPr>
              <w:t>46,00</w:t>
            </w:r>
          </w:p>
        </w:tc>
        <w:tc>
          <w:tcPr>
            <w:tcW w:w="992" w:type="dxa"/>
            <w:noWrap/>
          </w:tcPr>
          <w:p w:rsidR="001957DB" w:rsidRDefault="001957DB" w:rsidP="002E0316">
            <w:pPr>
              <w:shd w:val="clear" w:color="auto" w:fill="FFFFFF" w:themeFill="background1"/>
              <w:ind w:left="-57" w:right="-57"/>
              <w:jc w:val="center"/>
              <w:rPr>
                <w:sz w:val="20"/>
              </w:rPr>
            </w:pPr>
            <w:r>
              <w:rPr>
                <w:sz w:val="20"/>
              </w:rPr>
              <w:t>42,96</w:t>
            </w:r>
          </w:p>
        </w:tc>
        <w:tc>
          <w:tcPr>
            <w:tcW w:w="993" w:type="dxa"/>
            <w:noWrap/>
          </w:tcPr>
          <w:p w:rsidR="001957DB" w:rsidRDefault="001957DB" w:rsidP="002E0316">
            <w:pPr>
              <w:shd w:val="clear" w:color="auto" w:fill="FFFFFF" w:themeFill="background1"/>
              <w:ind w:left="-57" w:right="-57"/>
              <w:jc w:val="center"/>
              <w:rPr>
                <w:sz w:val="20"/>
              </w:rPr>
            </w:pPr>
            <w:r>
              <w:rPr>
                <w:sz w:val="20"/>
              </w:rPr>
              <w:t>42,96</w:t>
            </w:r>
          </w:p>
        </w:tc>
        <w:tc>
          <w:tcPr>
            <w:tcW w:w="850" w:type="dxa"/>
            <w:noWrap/>
          </w:tcPr>
          <w:p w:rsidR="001957DB" w:rsidRDefault="001957DB" w:rsidP="002E0316">
            <w:pPr>
              <w:shd w:val="clear" w:color="auto" w:fill="FFFFFF" w:themeFill="background1"/>
              <w:ind w:left="-57" w:right="-57"/>
              <w:jc w:val="center"/>
              <w:rPr>
                <w:sz w:val="20"/>
              </w:rPr>
            </w:pPr>
            <w:r>
              <w:rPr>
                <w:sz w:val="20"/>
              </w:rPr>
              <w:t>42,96</w:t>
            </w:r>
          </w:p>
        </w:tc>
        <w:tc>
          <w:tcPr>
            <w:tcW w:w="992" w:type="dxa"/>
            <w:noWrap/>
          </w:tcPr>
          <w:p w:rsidR="001957DB" w:rsidRDefault="001957DB" w:rsidP="002E0316">
            <w:pPr>
              <w:shd w:val="clear" w:color="auto" w:fill="FFFFFF" w:themeFill="background1"/>
              <w:ind w:left="-57" w:right="-57"/>
              <w:jc w:val="center"/>
              <w:rPr>
                <w:sz w:val="20"/>
              </w:rPr>
            </w:pPr>
            <w:r>
              <w:rPr>
                <w:sz w:val="20"/>
              </w:rPr>
              <w:t>44,53</w:t>
            </w:r>
          </w:p>
        </w:tc>
        <w:tc>
          <w:tcPr>
            <w:tcW w:w="1058" w:type="dxa"/>
            <w:shd w:val="clear" w:color="auto" w:fill="FFFFFF" w:themeFill="background1"/>
            <w:noWrap/>
          </w:tcPr>
          <w:p w:rsidR="001957DB" w:rsidRDefault="001957DB" w:rsidP="002E0316">
            <w:pPr>
              <w:shd w:val="clear" w:color="auto" w:fill="FFFFFF" w:themeFill="background1"/>
              <w:ind w:left="-57" w:right="-57"/>
              <w:jc w:val="center"/>
              <w:rPr>
                <w:sz w:val="20"/>
              </w:rPr>
            </w:pPr>
            <w:r>
              <w:rPr>
                <w:sz w:val="20"/>
              </w:rPr>
              <w:t>44,53</w:t>
            </w:r>
          </w:p>
        </w:tc>
      </w:tr>
      <w:tr w:rsidR="001957DB" w:rsidTr="002E0316">
        <w:trPr>
          <w:cantSplit/>
          <w:trHeight w:val="239"/>
        </w:trPr>
        <w:tc>
          <w:tcPr>
            <w:tcW w:w="502" w:type="dxa"/>
            <w:noWrap/>
          </w:tcPr>
          <w:p w:rsidR="001957DB" w:rsidRDefault="001957DB" w:rsidP="002E0316">
            <w:pPr>
              <w:shd w:val="clear" w:color="auto" w:fill="FFFFFF" w:themeFill="background1"/>
              <w:jc w:val="center"/>
              <w:rPr>
                <w:color w:val="000000"/>
                <w:sz w:val="20"/>
              </w:rPr>
            </w:pPr>
            <w:r>
              <w:rPr>
                <w:color w:val="000000"/>
                <w:sz w:val="20"/>
              </w:rPr>
              <w:t>3.</w:t>
            </w:r>
          </w:p>
        </w:tc>
        <w:tc>
          <w:tcPr>
            <w:tcW w:w="1701" w:type="dxa"/>
            <w:noWrap/>
          </w:tcPr>
          <w:p w:rsidR="001957DB" w:rsidRDefault="001957DB" w:rsidP="002E0316">
            <w:pPr>
              <w:shd w:val="clear" w:color="auto" w:fill="FFFFFF" w:themeFill="background1"/>
              <w:jc w:val="both"/>
              <w:rPr>
                <w:color w:val="000000"/>
                <w:sz w:val="20"/>
              </w:rPr>
            </w:pPr>
            <w:r>
              <w:rPr>
                <w:color w:val="000000"/>
                <w:sz w:val="20"/>
              </w:rPr>
              <w:t>Водоотведение</w:t>
            </w:r>
          </w:p>
        </w:tc>
        <w:tc>
          <w:tcPr>
            <w:tcW w:w="1276" w:type="dxa"/>
            <w:noWrap/>
          </w:tcPr>
          <w:p w:rsidR="001957DB" w:rsidRDefault="001957DB" w:rsidP="002E0316">
            <w:pPr>
              <w:shd w:val="clear" w:color="auto" w:fill="FFFFFF" w:themeFill="background1"/>
              <w:ind w:left="-57" w:right="-57"/>
              <w:jc w:val="center"/>
              <w:rPr>
                <w:color w:val="000000"/>
                <w:sz w:val="20"/>
              </w:rPr>
            </w:pPr>
            <w:r>
              <w:rPr>
                <w:color w:val="000000"/>
                <w:sz w:val="20"/>
              </w:rPr>
              <w:t>руб./</w:t>
            </w:r>
            <w:proofErr w:type="spellStart"/>
            <w:proofErr w:type="gramStart"/>
            <w:r>
              <w:rPr>
                <w:color w:val="000000"/>
                <w:sz w:val="20"/>
              </w:rPr>
              <w:t>куб.м</w:t>
            </w:r>
            <w:proofErr w:type="spellEnd"/>
            <w:proofErr w:type="gramEnd"/>
          </w:p>
        </w:tc>
        <w:tc>
          <w:tcPr>
            <w:tcW w:w="851" w:type="dxa"/>
            <w:noWrap/>
          </w:tcPr>
          <w:p w:rsidR="001957DB" w:rsidRDefault="001957DB" w:rsidP="002E0316">
            <w:pPr>
              <w:shd w:val="clear" w:color="auto" w:fill="FFFFFF" w:themeFill="background1"/>
              <w:ind w:left="-57" w:right="-57"/>
              <w:jc w:val="center"/>
              <w:rPr>
                <w:sz w:val="20"/>
              </w:rPr>
            </w:pPr>
            <w:r>
              <w:rPr>
                <w:sz w:val="20"/>
              </w:rPr>
              <w:t>12,79</w:t>
            </w:r>
          </w:p>
        </w:tc>
        <w:tc>
          <w:tcPr>
            <w:tcW w:w="850" w:type="dxa"/>
            <w:noWrap/>
          </w:tcPr>
          <w:p w:rsidR="001957DB" w:rsidRDefault="001957DB" w:rsidP="002E0316">
            <w:pPr>
              <w:shd w:val="clear" w:color="auto" w:fill="FFFFFF" w:themeFill="background1"/>
              <w:ind w:left="-57" w:right="-57"/>
              <w:jc w:val="center"/>
              <w:rPr>
                <w:sz w:val="20"/>
              </w:rPr>
            </w:pPr>
            <w:r>
              <w:rPr>
                <w:sz w:val="20"/>
              </w:rPr>
              <w:t>13,75</w:t>
            </w:r>
          </w:p>
        </w:tc>
        <w:tc>
          <w:tcPr>
            <w:tcW w:w="992" w:type="dxa"/>
            <w:noWrap/>
          </w:tcPr>
          <w:p w:rsidR="001957DB" w:rsidRDefault="001957DB" w:rsidP="002E0316">
            <w:pPr>
              <w:shd w:val="clear" w:color="auto" w:fill="FFFFFF" w:themeFill="background1"/>
              <w:ind w:left="-57" w:right="-57"/>
              <w:jc w:val="center"/>
              <w:rPr>
                <w:sz w:val="20"/>
              </w:rPr>
            </w:pPr>
            <w:r>
              <w:rPr>
                <w:sz w:val="20"/>
              </w:rPr>
              <w:t>15,35</w:t>
            </w:r>
          </w:p>
        </w:tc>
        <w:tc>
          <w:tcPr>
            <w:tcW w:w="851" w:type="dxa"/>
            <w:noWrap/>
          </w:tcPr>
          <w:p w:rsidR="001957DB" w:rsidRDefault="001957DB" w:rsidP="002E0316">
            <w:pPr>
              <w:shd w:val="clear" w:color="auto" w:fill="FFFFFF" w:themeFill="background1"/>
              <w:ind w:left="-57" w:right="-57"/>
              <w:jc w:val="center"/>
              <w:rPr>
                <w:sz w:val="20"/>
              </w:rPr>
            </w:pPr>
            <w:r>
              <w:rPr>
                <w:sz w:val="20"/>
              </w:rPr>
              <w:t>16,14</w:t>
            </w:r>
          </w:p>
        </w:tc>
        <w:tc>
          <w:tcPr>
            <w:tcW w:w="850" w:type="dxa"/>
            <w:noWrap/>
          </w:tcPr>
          <w:p w:rsidR="001957DB" w:rsidRDefault="001957DB" w:rsidP="002E0316">
            <w:pPr>
              <w:shd w:val="clear" w:color="auto" w:fill="FFFFFF" w:themeFill="background1"/>
              <w:ind w:left="-57" w:right="-57"/>
              <w:jc w:val="center"/>
              <w:rPr>
                <w:sz w:val="20"/>
              </w:rPr>
            </w:pPr>
            <w:r>
              <w:rPr>
                <w:sz w:val="20"/>
              </w:rPr>
              <w:t>16,80</w:t>
            </w:r>
          </w:p>
        </w:tc>
        <w:tc>
          <w:tcPr>
            <w:tcW w:w="851" w:type="dxa"/>
            <w:noWrap/>
          </w:tcPr>
          <w:p w:rsidR="001957DB" w:rsidRDefault="001957DB" w:rsidP="002E0316">
            <w:pPr>
              <w:shd w:val="clear" w:color="auto" w:fill="FFFFFF" w:themeFill="background1"/>
              <w:ind w:left="-57" w:right="-57"/>
              <w:jc w:val="center"/>
              <w:rPr>
                <w:sz w:val="20"/>
              </w:rPr>
            </w:pPr>
            <w:r>
              <w:rPr>
                <w:sz w:val="20"/>
              </w:rPr>
              <w:t>17,71</w:t>
            </w:r>
          </w:p>
        </w:tc>
        <w:tc>
          <w:tcPr>
            <w:tcW w:w="992" w:type="dxa"/>
            <w:noWrap/>
          </w:tcPr>
          <w:p w:rsidR="001957DB" w:rsidRDefault="001957DB" w:rsidP="002E0316">
            <w:pPr>
              <w:shd w:val="clear" w:color="auto" w:fill="FFFFFF" w:themeFill="background1"/>
              <w:ind w:left="-57" w:right="-57"/>
              <w:jc w:val="center"/>
              <w:rPr>
                <w:sz w:val="20"/>
              </w:rPr>
            </w:pPr>
            <w:r>
              <w:rPr>
                <w:sz w:val="20"/>
              </w:rPr>
              <w:t>18,37</w:t>
            </w:r>
          </w:p>
        </w:tc>
        <w:tc>
          <w:tcPr>
            <w:tcW w:w="992" w:type="dxa"/>
            <w:noWrap/>
          </w:tcPr>
          <w:p w:rsidR="001957DB" w:rsidRDefault="001957DB" w:rsidP="002E0316">
            <w:pPr>
              <w:shd w:val="clear" w:color="auto" w:fill="FFFFFF" w:themeFill="background1"/>
              <w:ind w:left="-57" w:right="-57"/>
              <w:jc w:val="center"/>
              <w:rPr>
                <w:sz w:val="20"/>
              </w:rPr>
            </w:pPr>
            <w:r>
              <w:rPr>
                <w:sz w:val="20"/>
              </w:rPr>
              <w:t>19,03</w:t>
            </w:r>
          </w:p>
        </w:tc>
        <w:tc>
          <w:tcPr>
            <w:tcW w:w="993" w:type="dxa"/>
            <w:noWrap/>
          </w:tcPr>
          <w:p w:rsidR="001957DB" w:rsidRDefault="001957DB" w:rsidP="002E0316">
            <w:pPr>
              <w:shd w:val="clear" w:color="auto" w:fill="FFFFFF" w:themeFill="background1"/>
              <w:ind w:left="-57" w:right="-57"/>
              <w:jc w:val="center"/>
              <w:rPr>
                <w:sz w:val="20"/>
              </w:rPr>
            </w:pPr>
            <w:r>
              <w:rPr>
                <w:sz w:val="20"/>
              </w:rPr>
              <w:t>20,08</w:t>
            </w:r>
          </w:p>
        </w:tc>
        <w:tc>
          <w:tcPr>
            <w:tcW w:w="850" w:type="dxa"/>
            <w:noWrap/>
          </w:tcPr>
          <w:p w:rsidR="001957DB" w:rsidRDefault="001957DB" w:rsidP="002E0316">
            <w:pPr>
              <w:shd w:val="clear" w:color="auto" w:fill="FFFFFF" w:themeFill="background1"/>
              <w:ind w:left="-57" w:right="-57"/>
              <w:jc w:val="center"/>
              <w:rPr>
                <w:sz w:val="20"/>
              </w:rPr>
            </w:pPr>
            <w:r>
              <w:rPr>
                <w:sz w:val="20"/>
              </w:rPr>
              <w:t>20,87</w:t>
            </w:r>
          </w:p>
        </w:tc>
        <w:tc>
          <w:tcPr>
            <w:tcW w:w="992" w:type="dxa"/>
            <w:noWrap/>
          </w:tcPr>
          <w:p w:rsidR="001957DB" w:rsidRDefault="001957DB" w:rsidP="002E0316">
            <w:pPr>
              <w:shd w:val="clear" w:color="auto" w:fill="FFFFFF" w:themeFill="background1"/>
              <w:ind w:left="-57" w:right="-57"/>
              <w:jc w:val="center"/>
              <w:rPr>
                <w:sz w:val="20"/>
              </w:rPr>
            </w:pPr>
            <w:r>
              <w:rPr>
                <w:sz w:val="20"/>
              </w:rPr>
              <w:t>23,33</w:t>
            </w:r>
          </w:p>
        </w:tc>
        <w:tc>
          <w:tcPr>
            <w:tcW w:w="1058" w:type="dxa"/>
            <w:shd w:val="clear" w:color="auto" w:fill="FFFFFF" w:themeFill="background1"/>
            <w:noWrap/>
          </w:tcPr>
          <w:p w:rsidR="001957DB" w:rsidRDefault="001957DB" w:rsidP="002E0316">
            <w:pPr>
              <w:shd w:val="clear" w:color="auto" w:fill="FFFFFF" w:themeFill="background1"/>
              <w:ind w:left="-57" w:right="-57"/>
              <w:jc w:val="center"/>
              <w:rPr>
                <w:sz w:val="20"/>
              </w:rPr>
            </w:pPr>
            <w:r>
              <w:rPr>
                <w:sz w:val="20"/>
              </w:rPr>
              <w:t>23,33</w:t>
            </w:r>
          </w:p>
        </w:tc>
      </w:tr>
      <w:tr w:rsidR="001957DB" w:rsidTr="002E0316">
        <w:trPr>
          <w:cantSplit/>
          <w:trHeight w:val="175"/>
        </w:trPr>
        <w:tc>
          <w:tcPr>
            <w:tcW w:w="502" w:type="dxa"/>
            <w:noWrap/>
          </w:tcPr>
          <w:p w:rsidR="001957DB" w:rsidRDefault="001957DB" w:rsidP="002E0316">
            <w:pPr>
              <w:shd w:val="clear" w:color="auto" w:fill="FFFFFF" w:themeFill="background1"/>
              <w:jc w:val="center"/>
              <w:rPr>
                <w:color w:val="000000"/>
                <w:sz w:val="20"/>
              </w:rPr>
            </w:pPr>
            <w:r>
              <w:rPr>
                <w:color w:val="000000"/>
                <w:sz w:val="20"/>
              </w:rPr>
              <w:t>4.</w:t>
            </w:r>
          </w:p>
        </w:tc>
        <w:tc>
          <w:tcPr>
            <w:tcW w:w="1701" w:type="dxa"/>
            <w:noWrap/>
          </w:tcPr>
          <w:p w:rsidR="001957DB" w:rsidRDefault="001957DB" w:rsidP="002E0316">
            <w:pPr>
              <w:shd w:val="clear" w:color="auto" w:fill="FFFFFF" w:themeFill="background1"/>
              <w:jc w:val="both"/>
              <w:rPr>
                <w:color w:val="000000"/>
                <w:sz w:val="20"/>
              </w:rPr>
            </w:pPr>
            <w:r>
              <w:rPr>
                <w:color w:val="000000"/>
                <w:sz w:val="20"/>
              </w:rPr>
              <w:t>Электроснабжение</w:t>
            </w:r>
          </w:p>
        </w:tc>
        <w:tc>
          <w:tcPr>
            <w:tcW w:w="1276" w:type="dxa"/>
            <w:noWrap/>
          </w:tcPr>
          <w:p w:rsidR="001957DB" w:rsidRDefault="001957DB" w:rsidP="002E0316">
            <w:pPr>
              <w:shd w:val="clear" w:color="auto" w:fill="FFFFFF" w:themeFill="background1"/>
              <w:ind w:left="-57" w:right="-57"/>
              <w:jc w:val="center"/>
              <w:rPr>
                <w:color w:val="000000"/>
                <w:sz w:val="20"/>
              </w:rPr>
            </w:pPr>
            <w:r>
              <w:rPr>
                <w:color w:val="000000"/>
                <w:sz w:val="20"/>
              </w:rPr>
              <w:t>руб./</w:t>
            </w:r>
            <w:proofErr w:type="spellStart"/>
            <w:r>
              <w:rPr>
                <w:color w:val="000000"/>
                <w:sz w:val="20"/>
              </w:rPr>
              <w:t>кВт·ч</w:t>
            </w:r>
            <w:proofErr w:type="spellEnd"/>
          </w:p>
        </w:tc>
        <w:tc>
          <w:tcPr>
            <w:tcW w:w="851" w:type="dxa"/>
            <w:noWrap/>
          </w:tcPr>
          <w:p w:rsidR="001957DB" w:rsidRDefault="001957DB" w:rsidP="002E0316">
            <w:pPr>
              <w:shd w:val="clear" w:color="auto" w:fill="FFFFFF" w:themeFill="background1"/>
              <w:ind w:left="-57" w:right="-57"/>
              <w:jc w:val="center"/>
              <w:rPr>
                <w:sz w:val="20"/>
              </w:rPr>
            </w:pPr>
            <w:r>
              <w:rPr>
                <w:sz w:val="20"/>
              </w:rPr>
              <w:t>3,21</w:t>
            </w:r>
          </w:p>
        </w:tc>
        <w:tc>
          <w:tcPr>
            <w:tcW w:w="850" w:type="dxa"/>
            <w:noWrap/>
          </w:tcPr>
          <w:p w:rsidR="001957DB" w:rsidRDefault="001957DB" w:rsidP="002E0316">
            <w:pPr>
              <w:shd w:val="clear" w:color="auto" w:fill="FFFFFF" w:themeFill="background1"/>
              <w:ind w:left="-57" w:right="-57"/>
              <w:jc w:val="center"/>
              <w:rPr>
                <w:sz w:val="20"/>
              </w:rPr>
            </w:pPr>
            <w:r>
              <w:rPr>
                <w:sz w:val="20"/>
              </w:rPr>
              <w:t>3,50</w:t>
            </w:r>
          </w:p>
        </w:tc>
        <w:tc>
          <w:tcPr>
            <w:tcW w:w="992" w:type="dxa"/>
            <w:noWrap/>
          </w:tcPr>
          <w:p w:rsidR="001957DB" w:rsidRDefault="001957DB" w:rsidP="002E0316">
            <w:pPr>
              <w:shd w:val="clear" w:color="auto" w:fill="FFFFFF" w:themeFill="background1"/>
              <w:ind w:left="-57" w:right="-57"/>
              <w:jc w:val="center"/>
              <w:rPr>
                <w:sz w:val="20"/>
              </w:rPr>
            </w:pPr>
            <w:r>
              <w:rPr>
                <w:sz w:val="20"/>
              </w:rPr>
              <w:t>3,88</w:t>
            </w:r>
          </w:p>
        </w:tc>
        <w:tc>
          <w:tcPr>
            <w:tcW w:w="851" w:type="dxa"/>
            <w:noWrap/>
          </w:tcPr>
          <w:p w:rsidR="001957DB" w:rsidRDefault="001957DB" w:rsidP="002E0316">
            <w:pPr>
              <w:shd w:val="clear" w:color="auto" w:fill="FFFFFF" w:themeFill="background1"/>
              <w:ind w:left="-57" w:right="-57"/>
              <w:jc w:val="center"/>
              <w:rPr>
                <w:sz w:val="20"/>
              </w:rPr>
            </w:pPr>
            <w:r>
              <w:rPr>
                <w:sz w:val="20"/>
              </w:rPr>
              <w:t>4,16</w:t>
            </w:r>
          </w:p>
        </w:tc>
        <w:tc>
          <w:tcPr>
            <w:tcW w:w="850" w:type="dxa"/>
            <w:noWrap/>
          </w:tcPr>
          <w:p w:rsidR="001957DB" w:rsidRDefault="001957DB" w:rsidP="002E0316">
            <w:pPr>
              <w:shd w:val="clear" w:color="auto" w:fill="FFFFFF" w:themeFill="background1"/>
              <w:ind w:left="-57" w:right="-57"/>
              <w:jc w:val="center"/>
              <w:rPr>
                <w:sz w:val="20"/>
              </w:rPr>
            </w:pPr>
            <w:r>
              <w:rPr>
                <w:sz w:val="20"/>
              </w:rPr>
              <w:t>4,50</w:t>
            </w:r>
          </w:p>
        </w:tc>
        <w:tc>
          <w:tcPr>
            <w:tcW w:w="851" w:type="dxa"/>
            <w:noWrap/>
          </w:tcPr>
          <w:p w:rsidR="001957DB" w:rsidRDefault="001957DB" w:rsidP="002E0316">
            <w:pPr>
              <w:shd w:val="clear" w:color="auto" w:fill="FFFFFF" w:themeFill="background1"/>
              <w:ind w:left="-57" w:right="-57"/>
              <w:jc w:val="center"/>
              <w:rPr>
                <w:sz w:val="20"/>
              </w:rPr>
            </w:pPr>
            <w:r>
              <w:rPr>
                <w:sz w:val="20"/>
              </w:rPr>
              <w:t>4,82</w:t>
            </w:r>
          </w:p>
        </w:tc>
        <w:tc>
          <w:tcPr>
            <w:tcW w:w="992" w:type="dxa"/>
            <w:noWrap/>
          </w:tcPr>
          <w:p w:rsidR="001957DB" w:rsidRDefault="001957DB" w:rsidP="002E0316">
            <w:pPr>
              <w:shd w:val="clear" w:color="auto" w:fill="FFFFFF" w:themeFill="background1"/>
              <w:ind w:left="-57" w:right="-57"/>
              <w:jc w:val="center"/>
              <w:rPr>
                <w:sz w:val="20"/>
              </w:rPr>
            </w:pPr>
            <w:r>
              <w:rPr>
                <w:sz w:val="20"/>
              </w:rPr>
              <w:t>4,63</w:t>
            </w:r>
          </w:p>
        </w:tc>
        <w:tc>
          <w:tcPr>
            <w:tcW w:w="992" w:type="dxa"/>
            <w:noWrap/>
          </w:tcPr>
          <w:p w:rsidR="001957DB" w:rsidRDefault="001957DB" w:rsidP="002E0316">
            <w:pPr>
              <w:shd w:val="clear" w:color="auto" w:fill="FFFFFF" w:themeFill="background1"/>
              <w:ind w:left="-57" w:right="-57"/>
              <w:jc w:val="center"/>
              <w:rPr>
                <w:sz w:val="20"/>
              </w:rPr>
            </w:pPr>
            <w:r>
              <w:rPr>
                <w:sz w:val="20"/>
              </w:rPr>
              <w:t>4,86</w:t>
            </w:r>
          </w:p>
        </w:tc>
        <w:tc>
          <w:tcPr>
            <w:tcW w:w="993" w:type="dxa"/>
            <w:noWrap/>
          </w:tcPr>
          <w:p w:rsidR="001957DB" w:rsidRDefault="001957DB" w:rsidP="002E0316">
            <w:pPr>
              <w:shd w:val="clear" w:color="auto" w:fill="FFFFFF" w:themeFill="background1"/>
              <w:ind w:left="-57" w:right="-57"/>
              <w:jc w:val="center"/>
              <w:rPr>
                <w:sz w:val="20"/>
              </w:rPr>
            </w:pPr>
            <w:r>
              <w:rPr>
                <w:sz w:val="20"/>
              </w:rPr>
              <w:t>5,10</w:t>
            </w:r>
          </w:p>
        </w:tc>
        <w:tc>
          <w:tcPr>
            <w:tcW w:w="850" w:type="dxa"/>
            <w:noWrap/>
          </w:tcPr>
          <w:p w:rsidR="001957DB" w:rsidRDefault="001957DB" w:rsidP="002E0316">
            <w:pPr>
              <w:shd w:val="clear" w:color="auto" w:fill="FFFFFF" w:themeFill="background1"/>
              <w:ind w:left="-57" w:right="-57"/>
              <w:jc w:val="center"/>
              <w:rPr>
                <w:sz w:val="20"/>
              </w:rPr>
            </w:pPr>
            <w:r>
              <w:rPr>
                <w:sz w:val="20"/>
              </w:rPr>
              <w:t>5,35</w:t>
            </w:r>
          </w:p>
        </w:tc>
        <w:tc>
          <w:tcPr>
            <w:tcW w:w="992" w:type="dxa"/>
            <w:noWrap/>
          </w:tcPr>
          <w:p w:rsidR="001957DB" w:rsidRDefault="001957DB" w:rsidP="002E0316">
            <w:pPr>
              <w:shd w:val="clear" w:color="auto" w:fill="FFFFFF" w:themeFill="background1"/>
              <w:ind w:left="-57" w:right="-57"/>
              <w:jc w:val="center"/>
              <w:rPr>
                <w:sz w:val="20"/>
              </w:rPr>
            </w:pPr>
            <w:r>
              <w:rPr>
                <w:sz w:val="20"/>
              </w:rPr>
              <w:t>5,61</w:t>
            </w:r>
          </w:p>
        </w:tc>
        <w:tc>
          <w:tcPr>
            <w:tcW w:w="1058" w:type="dxa"/>
            <w:noWrap/>
          </w:tcPr>
          <w:p w:rsidR="001957DB" w:rsidRDefault="001957DB" w:rsidP="002E0316">
            <w:pPr>
              <w:shd w:val="clear" w:color="auto" w:fill="FFFFFF" w:themeFill="background1"/>
              <w:ind w:left="-57" w:right="-57"/>
              <w:jc w:val="center"/>
              <w:rPr>
                <w:sz w:val="20"/>
              </w:rPr>
            </w:pPr>
            <w:r>
              <w:rPr>
                <w:sz w:val="20"/>
              </w:rPr>
              <w:t>5,89</w:t>
            </w:r>
          </w:p>
        </w:tc>
      </w:tr>
      <w:tr w:rsidR="001957DB" w:rsidTr="002E0316">
        <w:trPr>
          <w:cantSplit/>
          <w:trHeight w:val="151"/>
        </w:trPr>
        <w:tc>
          <w:tcPr>
            <w:tcW w:w="502" w:type="dxa"/>
            <w:noWrap/>
          </w:tcPr>
          <w:p w:rsidR="001957DB" w:rsidRDefault="001957DB" w:rsidP="002E0316">
            <w:pPr>
              <w:shd w:val="clear" w:color="auto" w:fill="FFFFFF" w:themeFill="background1"/>
              <w:jc w:val="center"/>
              <w:rPr>
                <w:color w:val="000000"/>
                <w:sz w:val="20"/>
              </w:rPr>
            </w:pPr>
            <w:r>
              <w:rPr>
                <w:color w:val="000000"/>
                <w:sz w:val="20"/>
              </w:rPr>
              <w:t>5.</w:t>
            </w:r>
          </w:p>
        </w:tc>
        <w:tc>
          <w:tcPr>
            <w:tcW w:w="1701" w:type="dxa"/>
            <w:noWrap/>
          </w:tcPr>
          <w:p w:rsidR="001957DB" w:rsidRDefault="001957DB" w:rsidP="002E0316">
            <w:pPr>
              <w:shd w:val="clear" w:color="auto" w:fill="FFFFFF" w:themeFill="background1"/>
              <w:jc w:val="both"/>
              <w:rPr>
                <w:color w:val="000000"/>
                <w:sz w:val="20"/>
              </w:rPr>
            </w:pPr>
            <w:r>
              <w:rPr>
                <w:color w:val="000000"/>
                <w:sz w:val="20"/>
              </w:rPr>
              <w:t>Природный газ</w:t>
            </w:r>
          </w:p>
        </w:tc>
        <w:tc>
          <w:tcPr>
            <w:tcW w:w="1276" w:type="dxa"/>
            <w:noWrap/>
          </w:tcPr>
          <w:p w:rsidR="001957DB" w:rsidRDefault="001957DB" w:rsidP="002E0316">
            <w:pPr>
              <w:shd w:val="clear" w:color="auto" w:fill="FFFFFF" w:themeFill="background1"/>
              <w:ind w:left="-57" w:right="-57"/>
              <w:jc w:val="center"/>
              <w:rPr>
                <w:color w:val="000000"/>
                <w:sz w:val="20"/>
              </w:rPr>
            </w:pPr>
            <w:r>
              <w:rPr>
                <w:color w:val="000000"/>
                <w:sz w:val="20"/>
              </w:rPr>
              <w:t>руб./</w:t>
            </w:r>
            <w:proofErr w:type="spellStart"/>
            <w:proofErr w:type="gramStart"/>
            <w:r>
              <w:rPr>
                <w:color w:val="000000"/>
                <w:sz w:val="20"/>
              </w:rPr>
              <w:t>куб.м</w:t>
            </w:r>
            <w:proofErr w:type="spellEnd"/>
            <w:proofErr w:type="gramEnd"/>
          </w:p>
        </w:tc>
        <w:tc>
          <w:tcPr>
            <w:tcW w:w="851" w:type="dxa"/>
            <w:noWrap/>
          </w:tcPr>
          <w:p w:rsidR="001957DB" w:rsidRDefault="001957DB" w:rsidP="002E0316">
            <w:pPr>
              <w:shd w:val="clear" w:color="auto" w:fill="FFFFFF" w:themeFill="background1"/>
              <w:ind w:left="-57" w:right="-57"/>
              <w:jc w:val="center"/>
              <w:rPr>
                <w:sz w:val="20"/>
              </w:rPr>
            </w:pPr>
            <w:r>
              <w:rPr>
                <w:sz w:val="20"/>
              </w:rPr>
              <w:t>4,40</w:t>
            </w:r>
          </w:p>
        </w:tc>
        <w:tc>
          <w:tcPr>
            <w:tcW w:w="850" w:type="dxa"/>
            <w:noWrap/>
          </w:tcPr>
          <w:p w:rsidR="001957DB" w:rsidRDefault="001957DB" w:rsidP="002E0316">
            <w:pPr>
              <w:shd w:val="clear" w:color="auto" w:fill="FFFFFF" w:themeFill="background1"/>
              <w:ind w:left="-57" w:right="-57"/>
              <w:jc w:val="center"/>
              <w:rPr>
                <w:sz w:val="20"/>
              </w:rPr>
            </w:pPr>
            <w:r>
              <w:rPr>
                <w:sz w:val="20"/>
              </w:rPr>
              <w:t>4,81</w:t>
            </w:r>
          </w:p>
        </w:tc>
        <w:tc>
          <w:tcPr>
            <w:tcW w:w="992" w:type="dxa"/>
            <w:noWrap/>
          </w:tcPr>
          <w:p w:rsidR="001957DB" w:rsidRDefault="001957DB" w:rsidP="002E0316">
            <w:pPr>
              <w:shd w:val="clear" w:color="auto" w:fill="FFFFFF" w:themeFill="background1"/>
              <w:ind w:left="-57" w:right="-57"/>
              <w:jc w:val="center"/>
              <w:rPr>
                <w:sz w:val="20"/>
              </w:rPr>
            </w:pPr>
            <w:r>
              <w:rPr>
                <w:sz w:val="20"/>
              </w:rPr>
              <w:t>5,28</w:t>
            </w:r>
          </w:p>
        </w:tc>
        <w:tc>
          <w:tcPr>
            <w:tcW w:w="851" w:type="dxa"/>
            <w:noWrap/>
          </w:tcPr>
          <w:p w:rsidR="001957DB" w:rsidRDefault="001957DB" w:rsidP="002E0316">
            <w:pPr>
              <w:shd w:val="clear" w:color="auto" w:fill="FFFFFF" w:themeFill="background1"/>
              <w:ind w:left="-57" w:right="-57"/>
              <w:jc w:val="center"/>
              <w:rPr>
                <w:sz w:val="20"/>
              </w:rPr>
            </w:pPr>
            <w:r>
              <w:rPr>
                <w:sz w:val="20"/>
              </w:rPr>
              <w:t>5,39</w:t>
            </w:r>
          </w:p>
        </w:tc>
        <w:tc>
          <w:tcPr>
            <w:tcW w:w="850" w:type="dxa"/>
            <w:noWrap/>
          </w:tcPr>
          <w:p w:rsidR="001957DB" w:rsidRDefault="001957DB" w:rsidP="002E0316">
            <w:pPr>
              <w:shd w:val="clear" w:color="auto" w:fill="FFFFFF" w:themeFill="background1"/>
              <w:ind w:left="-57" w:right="-57"/>
              <w:jc w:val="center"/>
              <w:rPr>
                <w:sz w:val="20"/>
              </w:rPr>
            </w:pPr>
            <w:r>
              <w:rPr>
                <w:sz w:val="20"/>
              </w:rPr>
              <w:t>5,55</w:t>
            </w:r>
          </w:p>
        </w:tc>
        <w:tc>
          <w:tcPr>
            <w:tcW w:w="851" w:type="dxa"/>
            <w:noWrap/>
          </w:tcPr>
          <w:p w:rsidR="001957DB" w:rsidRDefault="001957DB" w:rsidP="002E0316">
            <w:pPr>
              <w:shd w:val="clear" w:color="auto" w:fill="FFFFFF" w:themeFill="background1"/>
              <w:ind w:left="-57" w:right="-57"/>
              <w:jc w:val="center"/>
              <w:rPr>
                <w:sz w:val="20"/>
              </w:rPr>
            </w:pPr>
            <w:r>
              <w:rPr>
                <w:sz w:val="20"/>
              </w:rPr>
              <w:t>5,71</w:t>
            </w:r>
          </w:p>
        </w:tc>
        <w:tc>
          <w:tcPr>
            <w:tcW w:w="992" w:type="dxa"/>
            <w:noWrap/>
          </w:tcPr>
          <w:p w:rsidR="001957DB" w:rsidRDefault="001957DB" w:rsidP="002E0316">
            <w:pPr>
              <w:shd w:val="clear" w:color="auto" w:fill="FFFFFF" w:themeFill="background1"/>
              <w:ind w:left="-57" w:right="-57"/>
              <w:jc w:val="center"/>
              <w:rPr>
                <w:sz w:val="20"/>
              </w:rPr>
            </w:pPr>
            <w:r>
              <w:rPr>
                <w:sz w:val="20"/>
              </w:rPr>
              <w:t>5,93</w:t>
            </w:r>
          </w:p>
        </w:tc>
        <w:tc>
          <w:tcPr>
            <w:tcW w:w="992" w:type="dxa"/>
            <w:noWrap/>
          </w:tcPr>
          <w:p w:rsidR="001957DB" w:rsidRDefault="001957DB" w:rsidP="002E0316">
            <w:pPr>
              <w:shd w:val="clear" w:color="auto" w:fill="FFFFFF" w:themeFill="background1"/>
              <w:ind w:left="-57" w:right="-57"/>
              <w:jc w:val="center"/>
              <w:rPr>
                <w:sz w:val="20"/>
              </w:rPr>
            </w:pPr>
            <w:r>
              <w:rPr>
                <w:sz w:val="20"/>
              </w:rPr>
              <w:t>6,16</w:t>
            </w:r>
          </w:p>
        </w:tc>
        <w:tc>
          <w:tcPr>
            <w:tcW w:w="993" w:type="dxa"/>
            <w:noWrap/>
          </w:tcPr>
          <w:p w:rsidR="001957DB" w:rsidRDefault="001957DB" w:rsidP="002E0316">
            <w:pPr>
              <w:shd w:val="clear" w:color="auto" w:fill="FFFFFF" w:themeFill="background1"/>
              <w:ind w:left="-57" w:right="-57"/>
              <w:jc w:val="center"/>
              <w:rPr>
                <w:sz w:val="20"/>
              </w:rPr>
            </w:pPr>
            <w:r>
              <w:rPr>
                <w:sz w:val="20"/>
              </w:rPr>
              <w:t>6,44</w:t>
            </w:r>
          </w:p>
        </w:tc>
        <w:tc>
          <w:tcPr>
            <w:tcW w:w="850" w:type="dxa"/>
            <w:noWrap/>
          </w:tcPr>
          <w:p w:rsidR="001957DB" w:rsidRDefault="001957DB" w:rsidP="002E0316">
            <w:pPr>
              <w:shd w:val="clear" w:color="auto" w:fill="FFFFFF" w:themeFill="background1"/>
              <w:ind w:left="-57" w:right="-57"/>
              <w:jc w:val="center"/>
              <w:rPr>
                <w:sz w:val="20"/>
              </w:rPr>
            </w:pPr>
            <w:r>
              <w:rPr>
                <w:sz w:val="20"/>
              </w:rPr>
              <w:t>6,63</w:t>
            </w:r>
          </w:p>
        </w:tc>
        <w:tc>
          <w:tcPr>
            <w:tcW w:w="992" w:type="dxa"/>
            <w:noWrap/>
          </w:tcPr>
          <w:p w:rsidR="001957DB" w:rsidRDefault="001957DB" w:rsidP="002E0316">
            <w:pPr>
              <w:shd w:val="clear" w:color="auto" w:fill="FFFFFF" w:themeFill="background1"/>
              <w:ind w:left="-57" w:right="-57"/>
              <w:jc w:val="center"/>
              <w:rPr>
                <w:sz w:val="20"/>
              </w:rPr>
            </w:pPr>
            <w:r>
              <w:rPr>
                <w:sz w:val="20"/>
              </w:rPr>
              <w:t>6,82</w:t>
            </w:r>
          </w:p>
        </w:tc>
        <w:tc>
          <w:tcPr>
            <w:tcW w:w="1058" w:type="dxa"/>
            <w:noWrap/>
          </w:tcPr>
          <w:p w:rsidR="001957DB" w:rsidRDefault="001957DB" w:rsidP="002E0316">
            <w:pPr>
              <w:shd w:val="clear" w:color="auto" w:fill="FFFFFF" w:themeFill="background1"/>
              <w:ind w:left="-57" w:right="-57"/>
              <w:jc w:val="center"/>
              <w:rPr>
                <w:sz w:val="20"/>
              </w:rPr>
            </w:pPr>
            <w:r>
              <w:rPr>
                <w:sz w:val="20"/>
              </w:rPr>
              <w:t>7,02</w:t>
            </w:r>
          </w:p>
        </w:tc>
      </w:tr>
    </w:tbl>
    <w:p w:rsidR="001957DB" w:rsidRDefault="001957DB" w:rsidP="001957DB">
      <w:pPr>
        <w:shd w:val="clear" w:color="auto" w:fill="FFFFFF" w:themeFill="background1"/>
        <w:spacing w:line="240" w:lineRule="exact"/>
        <w:jc w:val="center"/>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both"/>
        <w:rPr>
          <w:color w:val="000000"/>
          <w:sz w:val="28"/>
          <w:szCs w:val="28"/>
        </w:rPr>
      </w:pPr>
    </w:p>
    <w:p w:rsidR="001957DB" w:rsidRDefault="00251C92" w:rsidP="001957DB">
      <w:pPr>
        <w:shd w:val="clear" w:color="auto" w:fill="FFFFFF" w:themeFill="background1"/>
        <w:ind w:firstLine="709"/>
        <w:jc w:val="both"/>
        <w:rPr>
          <w:color w:val="000000"/>
          <w:sz w:val="28"/>
          <w:szCs w:val="28"/>
        </w:rPr>
      </w:pPr>
      <w:r>
        <w:rPr>
          <w:noProof/>
        </w:rPr>
        <w:pict>
          <v:shape id="Надпись 2" o:spid="_x0000_s1037" type="#_x0000_t202" style="position:absolute;left:0;text-align:left;margin-left:707.55pt;margin-top:57.05pt;width:38.25pt;height:27pt;z-index:251671552;visibility:visible;mso-wrap-distance-left:9pt;mso-wrap-distance-top:3.6pt;mso-wrap-distance-right:9pt;mso-wrap-distance-bottom:3.6pt;mso-position-horizontal-relative:text;mso-position-vertical-relative:text;mso-width-relative:margin;mso-height-relative:margin;v-text-anchor:top" stroked="f">
            <v:textbox style="mso-next-textbox:#Надпись 2">
              <w:txbxContent>
                <w:p w:rsidR="00323F3D" w:rsidRPr="006B60CA" w:rsidRDefault="00323F3D">
                  <w:pPr>
                    <w:rPr>
                      <w:sz w:val="28"/>
                      <w:szCs w:val="28"/>
                    </w:rPr>
                  </w:pPr>
                  <w:r w:rsidRPr="006B60CA">
                    <w:rPr>
                      <w:sz w:val="28"/>
                      <w:szCs w:val="28"/>
                    </w:rPr>
                    <w:t>8</w:t>
                  </w:r>
                  <w:r>
                    <w:rPr>
                      <w:sz w:val="28"/>
                      <w:szCs w:val="28"/>
                    </w:rPr>
                    <w:t>7</w:t>
                  </w:r>
                </w:p>
              </w:txbxContent>
            </v:textbox>
            <w10:wrap type="square"/>
          </v:shape>
        </w:pict>
      </w:r>
    </w:p>
    <w:p w:rsidR="001957DB" w:rsidRDefault="001957DB" w:rsidP="001957DB">
      <w:pPr>
        <w:shd w:val="clear" w:color="auto" w:fill="FFFFFF" w:themeFill="background1"/>
        <w:jc w:val="both"/>
        <w:rPr>
          <w:color w:val="000000"/>
          <w:sz w:val="28"/>
          <w:szCs w:val="28"/>
        </w:rPr>
        <w:sectPr w:rsidR="001957DB">
          <w:pgSz w:w="16838" w:h="11906" w:orient="landscape"/>
          <w:pgMar w:top="851" w:right="1812" w:bottom="1276" w:left="1134" w:header="720" w:footer="720" w:gutter="0"/>
          <w:cols w:space="720"/>
          <w:titlePg/>
          <w:docGrid w:linePitch="360"/>
        </w:sectPr>
      </w:pPr>
    </w:p>
    <w:p w:rsidR="001957DB" w:rsidRDefault="00251C92" w:rsidP="001957DB">
      <w:pPr>
        <w:shd w:val="clear" w:color="auto" w:fill="FFFFFF" w:themeFill="background1"/>
        <w:ind w:firstLine="708"/>
        <w:jc w:val="both"/>
        <w:rPr>
          <w:color w:val="000000"/>
          <w:sz w:val="28"/>
          <w:szCs w:val="28"/>
        </w:rPr>
      </w:pPr>
      <w:r>
        <w:rPr>
          <w:noProof/>
          <w:color w:val="000000"/>
          <w:sz w:val="28"/>
          <w:szCs w:val="28"/>
        </w:rPr>
        <w:lastRenderedPageBreak/>
        <w:pict>
          <v:shape id="_x0000_s1038" type="#_x0000_t202" style="position:absolute;left:0;text-align:left;margin-left:431.75pt;margin-top:-41.65pt;width:38.25pt;height:27pt;z-index:25167257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8">
              <w:txbxContent>
                <w:p w:rsidR="00323F3D" w:rsidRPr="006B60CA" w:rsidRDefault="00323F3D" w:rsidP="006B60CA">
                  <w:pPr>
                    <w:rPr>
                      <w:sz w:val="28"/>
                      <w:szCs w:val="28"/>
                    </w:rPr>
                  </w:pPr>
                  <w:r w:rsidRPr="006B60CA">
                    <w:rPr>
                      <w:sz w:val="28"/>
                      <w:szCs w:val="28"/>
                    </w:rPr>
                    <w:t>8</w:t>
                  </w:r>
                  <w:r>
                    <w:rPr>
                      <w:sz w:val="28"/>
                      <w:szCs w:val="28"/>
                    </w:rPr>
                    <w:t>8</w:t>
                  </w:r>
                </w:p>
              </w:txbxContent>
            </v:textbox>
            <w10:wrap type="square"/>
          </v:shape>
        </w:pict>
      </w:r>
      <w:r w:rsidR="001957DB">
        <w:rPr>
          <w:color w:val="000000"/>
          <w:sz w:val="28"/>
          <w:szCs w:val="28"/>
        </w:rPr>
        <w:t>Одним из важнейших требований к программам комплексного развития коммунальной инфраструктуры поселений, городских округов является обеспечение доступности для граждан прогнозируемой платы за потребляемые коммунальные услуги с учетом затрат на реализацию таких программ.</w:t>
      </w:r>
    </w:p>
    <w:p w:rsidR="001957DB" w:rsidRDefault="001957DB" w:rsidP="001957DB">
      <w:pPr>
        <w:shd w:val="clear" w:color="auto" w:fill="FFFFFF" w:themeFill="background1"/>
        <w:ind w:firstLine="709"/>
        <w:jc w:val="both"/>
        <w:rPr>
          <w:color w:val="000000"/>
          <w:szCs w:val="28"/>
        </w:rPr>
      </w:pPr>
      <w:r>
        <w:rPr>
          <w:color w:val="000000"/>
          <w:sz w:val="28"/>
          <w:szCs w:val="28"/>
        </w:rPr>
        <w:t xml:space="preserve">Критерий экономической доступности услуг организаций коммунального комплекса, отражающий доступность оплаты потребителями стоимости коммунальных услуг, – доля расходов на оплату указанных услуг в совокупном доходе населения. </w:t>
      </w:r>
    </w:p>
    <w:p w:rsidR="001957DB" w:rsidRDefault="001957DB" w:rsidP="001957DB">
      <w:pPr>
        <w:shd w:val="clear" w:color="auto" w:fill="FFFFFF" w:themeFill="background1"/>
        <w:ind w:firstLine="709"/>
        <w:jc w:val="both"/>
        <w:rPr>
          <w:color w:val="000000"/>
          <w:sz w:val="28"/>
          <w:szCs w:val="28"/>
        </w:rPr>
      </w:pPr>
      <w:r>
        <w:rPr>
          <w:color w:val="000000"/>
          <w:sz w:val="28"/>
          <w:szCs w:val="28"/>
        </w:rPr>
        <w:t>На основании этого</w:t>
      </w:r>
      <w:r w:rsidR="00645A98">
        <w:rPr>
          <w:color w:val="000000"/>
          <w:sz w:val="28"/>
          <w:szCs w:val="28"/>
        </w:rPr>
        <w:t xml:space="preserve"> </w:t>
      </w:r>
      <w:hyperlink r:id="rId18" w:tooltip="http://tarif26.ru/upload/iblock/341/%D0%9F%D0%BE%D1%81%D1%82%D0%B0%D0%BD%D0%BE%D0%B2%D0%BB%D0%B5%D0%BD%D0%B8%D0%B5%20%D0%93%D1%83%D0%B1%D0%B5%D1%80%D0%BD%D0%B0%D1%82%D0%BE%D1%80%D0%B0%20%D0%A1%D1%82%D0%B0%D0%B2%D1%80%D0%BE%D0%BF%D0%BE%D0%BB%D1%8C%D1%81%D0%BA%D" w:history="1">
        <w:r>
          <w:rPr>
            <w:color w:val="000000"/>
            <w:sz w:val="28"/>
            <w:szCs w:val="28"/>
          </w:rPr>
          <w:t>постановлением Губернатора Ставропольского края утверждаются значения предельных (максимальных) индексов изменения размера вносимой гражданами платы за коммунальные услуги в муниципальных образованиях Ставропольского края,</w:t>
        </w:r>
      </w:hyperlink>
      <w:r>
        <w:rPr>
          <w:color w:val="000000"/>
          <w:sz w:val="28"/>
          <w:szCs w:val="28"/>
        </w:rPr>
        <w:t xml:space="preserve"> прирост размера платы граждан за коммунальные услуги по муниципальным образованиям строго ограничен утвержденными максимальными значениями. </w:t>
      </w:r>
    </w:p>
    <w:p w:rsidR="001957DB" w:rsidRDefault="001957DB" w:rsidP="001957DB">
      <w:pPr>
        <w:shd w:val="clear" w:color="auto" w:fill="FFFFFF" w:themeFill="background1"/>
        <w:ind w:firstLine="709"/>
        <w:jc w:val="both"/>
        <w:rPr>
          <w:sz w:val="28"/>
          <w:szCs w:val="28"/>
        </w:rPr>
      </w:pPr>
    </w:p>
    <w:p w:rsidR="001957DB" w:rsidRDefault="001957DB" w:rsidP="001957DB">
      <w:pPr>
        <w:shd w:val="clear" w:color="auto" w:fill="FFFFFF" w:themeFill="background1"/>
        <w:ind w:firstLine="709"/>
        <w:jc w:val="both"/>
        <w:rPr>
          <w:sz w:val="28"/>
          <w:szCs w:val="28"/>
        </w:rPr>
      </w:pPr>
    </w:p>
    <w:p w:rsidR="001957DB" w:rsidRDefault="001957DB" w:rsidP="001957DB">
      <w:pPr>
        <w:shd w:val="clear" w:color="auto" w:fill="FFFFFF" w:themeFill="background1"/>
        <w:jc w:val="center"/>
        <w:rPr>
          <w:sz w:val="28"/>
          <w:szCs w:val="28"/>
        </w:rPr>
        <w:sectPr w:rsidR="001957DB">
          <w:pgSz w:w="11906" w:h="16838"/>
          <w:pgMar w:top="1418" w:right="567" w:bottom="1134" w:left="1985" w:header="720" w:footer="720" w:gutter="0"/>
          <w:cols w:space="720"/>
          <w:titlePg/>
          <w:docGrid w:linePitch="360"/>
        </w:sectPr>
      </w:pPr>
    </w:p>
    <w:p w:rsidR="001957DB" w:rsidRDefault="001957DB" w:rsidP="001957DB">
      <w:pPr>
        <w:shd w:val="clear" w:color="auto" w:fill="FFFFFF" w:themeFill="background1"/>
        <w:jc w:val="both"/>
        <w:rPr>
          <w:color w:val="000000"/>
          <w:sz w:val="28"/>
          <w:szCs w:val="28"/>
        </w:rPr>
      </w:pPr>
    </w:p>
    <w:p w:rsidR="001957DB" w:rsidRDefault="001957DB" w:rsidP="001957DB">
      <w:pPr>
        <w:shd w:val="clear" w:color="auto" w:fill="FFFFFF" w:themeFill="background1"/>
        <w:spacing w:line="240" w:lineRule="exact"/>
        <w:ind w:firstLine="709"/>
        <w:jc w:val="center"/>
        <w:rPr>
          <w:color w:val="000000"/>
          <w:sz w:val="28"/>
          <w:szCs w:val="28"/>
        </w:rPr>
      </w:pPr>
      <w:r>
        <w:rPr>
          <w:color w:val="000000"/>
          <w:sz w:val="28"/>
          <w:szCs w:val="28"/>
        </w:rPr>
        <w:t>КРИТЕРИИ</w:t>
      </w:r>
    </w:p>
    <w:p w:rsidR="001957DB" w:rsidRDefault="001957DB" w:rsidP="001957DB">
      <w:pPr>
        <w:shd w:val="clear" w:color="auto" w:fill="FFFFFF" w:themeFill="background1"/>
        <w:spacing w:line="240" w:lineRule="exact"/>
        <w:ind w:firstLine="709"/>
        <w:jc w:val="center"/>
        <w:rPr>
          <w:color w:val="000000"/>
          <w:sz w:val="28"/>
          <w:szCs w:val="28"/>
        </w:rPr>
      </w:pPr>
      <w:r>
        <w:rPr>
          <w:color w:val="000000"/>
          <w:sz w:val="28"/>
          <w:szCs w:val="28"/>
        </w:rPr>
        <w:t>доступности и динамика платежей населения за коммунальные услуги города Ставрополя</w:t>
      </w:r>
    </w:p>
    <w:p w:rsidR="001957DB" w:rsidRDefault="001957DB" w:rsidP="001957DB">
      <w:pPr>
        <w:shd w:val="clear" w:color="auto" w:fill="FFFFFF" w:themeFill="background1"/>
        <w:spacing w:line="240" w:lineRule="exact"/>
        <w:ind w:firstLine="709"/>
        <w:jc w:val="both"/>
        <w:rPr>
          <w:color w:val="000000"/>
          <w:sz w:val="28"/>
          <w:szCs w:val="28"/>
        </w:rPr>
      </w:pPr>
    </w:p>
    <w:p w:rsidR="001957DB" w:rsidRDefault="001957DB" w:rsidP="001957DB">
      <w:pPr>
        <w:shd w:val="clear" w:color="auto" w:fill="FFFFFF" w:themeFill="background1"/>
        <w:spacing w:line="220" w:lineRule="exact"/>
        <w:ind w:right="284"/>
        <w:jc w:val="right"/>
        <w:rPr>
          <w:color w:val="000000"/>
          <w:sz w:val="28"/>
          <w:szCs w:val="28"/>
        </w:rPr>
      </w:pPr>
      <w:r>
        <w:rPr>
          <w:color w:val="000000"/>
          <w:sz w:val="28"/>
          <w:szCs w:val="28"/>
        </w:rPr>
        <w:t>Таблица 14</w:t>
      </w:r>
    </w:p>
    <w:p w:rsidR="001957DB" w:rsidRDefault="001957DB" w:rsidP="001957DB">
      <w:pPr>
        <w:shd w:val="clear" w:color="auto" w:fill="FFFFFF" w:themeFill="background1"/>
        <w:spacing w:line="220" w:lineRule="exact"/>
        <w:jc w:val="right"/>
        <w:rPr>
          <w:color w:val="000000"/>
          <w:sz w:val="28"/>
          <w:szCs w:val="28"/>
        </w:rPr>
      </w:pPr>
    </w:p>
    <w:tbl>
      <w:tblPr>
        <w:tblW w:w="1488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02"/>
        <w:gridCol w:w="2552"/>
        <w:gridCol w:w="992"/>
        <w:gridCol w:w="851"/>
        <w:gridCol w:w="850"/>
        <w:gridCol w:w="851"/>
        <w:gridCol w:w="850"/>
        <w:gridCol w:w="851"/>
        <w:gridCol w:w="850"/>
        <w:gridCol w:w="851"/>
        <w:gridCol w:w="850"/>
        <w:gridCol w:w="1057"/>
        <w:gridCol w:w="993"/>
        <w:gridCol w:w="992"/>
        <w:gridCol w:w="992"/>
      </w:tblGrid>
      <w:tr w:rsidR="001957DB" w:rsidTr="002E0316">
        <w:trPr>
          <w:cantSplit/>
          <w:trHeight w:val="458"/>
        </w:trPr>
        <w:tc>
          <w:tcPr>
            <w:tcW w:w="502" w:type="dxa"/>
            <w:noWrap/>
          </w:tcPr>
          <w:p w:rsidR="001957DB" w:rsidRDefault="001957DB" w:rsidP="002E0316">
            <w:pPr>
              <w:shd w:val="clear" w:color="auto" w:fill="FFFFFF" w:themeFill="background1"/>
              <w:jc w:val="center"/>
              <w:rPr>
                <w:color w:val="000000"/>
                <w:sz w:val="20"/>
              </w:rPr>
            </w:pPr>
            <w:r>
              <w:rPr>
                <w:color w:val="000000"/>
                <w:sz w:val="20"/>
              </w:rPr>
              <w:t>№ п/п</w:t>
            </w:r>
          </w:p>
        </w:tc>
        <w:tc>
          <w:tcPr>
            <w:tcW w:w="2552" w:type="dxa"/>
            <w:noWrap/>
          </w:tcPr>
          <w:p w:rsidR="001957DB" w:rsidRDefault="001957DB" w:rsidP="002E0316">
            <w:pPr>
              <w:shd w:val="clear" w:color="auto" w:fill="FFFFFF" w:themeFill="background1"/>
              <w:jc w:val="center"/>
              <w:rPr>
                <w:color w:val="000000"/>
                <w:sz w:val="20"/>
              </w:rPr>
            </w:pPr>
            <w:r>
              <w:rPr>
                <w:color w:val="000000"/>
                <w:sz w:val="20"/>
              </w:rPr>
              <w:t>Наименование показателя</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Ед. изм.</w:t>
            </w:r>
          </w:p>
        </w:tc>
        <w:tc>
          <w:tcPr>
            <w:tcW w:w="851" w:type="dxa"/>
            <w:noWrap/>
          </w:tcPr>
          <w:p w:rsidR="001957DB" w:rsidRDefault="001957DB" w:rsidP="002E0316">
            <w:pPr>
              <w:shd w:val="clear" w:color="auto" w:fill="FFFFFF" w:themeFill="background1"/>
              <w:jc w:val="center"/>
              <w:rPr>
                <w:color w:val="000000"/>
                <w:sz w:val="20"/>
              </w:rPr>
            </w:pPr>
            <w:r>
              <w:rPr>
                <w:color w:val="000000"/>
                <w:sz w:val="20"/>
              </w:rPr>
              <w:t>2013</w:t>
            </w:r>
          </w:p>
        </w:tc>
        <w:tc>
          <w:tcPr>
            <w:tcW w:w="850" w:type="dxa"/>
            <w:noWrap/>
          </w:tcPr>
          <w:p w:rsidR="001957DB" w:rsidRDefault="001957DB" w:rsidP="002E0316">
            <w:pPr>
              <w:shd w:val="clear" w:color="auto" w:fill="FFFFFF" w:themeFill="background1"/>
              <w:jc w:val="center"/>
              <w:rPr>
                <w:color w:val="000000"/>
                <w:sz w:val="20"/>
              </w:rPr>
            </w:pPr>
            <w:r>
              <w:rPr>
                <w:color w:val="000000"/>
                <w:sz w:val="20"/>
              </w:rPr>
              <w:t>2014</w:t>
            </w:r>
          </w:p>
        </w:tc>
        <w:tc>
          <w:tcPr>
            <w:tcW w:w="851" w:type="dxa"/>
            <w:noWrap/>
          </w:tcPr>
          <w:p w:rsidR="001957DB" w:rsidRDefault="001957DB" w:rsidP="002E0316">
            <w:pPr>
              <w:shd w:val="clear" w:color="auto" w:fill="FFFFFF" w:themeFill="background1"/>
              <w:jc w:val="center"/>
              <w:rPr>
                <w:color w:val="000000"/>
                <w:sz w:val="20"/>
              </w:rPr>
            </w:pPr>
            <w:r>
              <w:rPr>
                <w:color w:val="000000"/>
                <w:sz w:val="20"/>
              </w:rPr>
              <w:t>2015</w:t>
            </w:r>
          </w:p>
        </w:tc>
        <w:tc>
          <w:tcPr>
            <w:tcW w:w="850" w:type="dxa"/>
            <w:noWrap/>
          </w:tcPr>
          <w:p w:rsidR="001957DB" w:rsidRDefault="001957DB" w:rsidP="002E0316">
            <w:pPr>
              <w:shd w:val="clear" w:color="auto" w:fill="FFFFFF" w:themeFill="background1"/>
              <w:jc w:val="center"/>
              <w:rPr>
                <w:color w:val="000000"/>
                <w:sz w:val="20"/>
              </w:rPr>
            </w:pPr>
            <w:r>
              <w:rPr>
                <w:color w:val="000000"/>
                <w:sz w:val="20"/>
              </w:rPr>
              <w:t>2016</w:t>
            </w:r>
          </w:p>
        </w:tc>
        <w:tc>
          <w:tcPr>
            <w:tcW w:w="851" w:type="dxa"/>
            <w:noWrap/>
          </w:tcPr>
          <w:p w:rsidR="001957DB" w:rsidRDefault="001957DB" w:rsidP="002E0316">
            <w:pPr>
              <w:shd w:val="clear" w:color="auto" w:fill="FFFFFF" w:themeFill="background1"/>
              <w:jc w:val="center"/>
              <w:rPr>
                <w:color w:val="000000"/>
                <w:sz w:val="20"/>
              </w:rPr>
            </w:pPr>
            <w:r>
              <w:rPr>
                <w:color w:val="000000"/>
                <w:sz w:val="20"/>
              </w:rPr>
              <w:t>2017</w:t>
            </w:r>
          </w:p>
        </w:tc>
        <w:tc>
          <w:tcPr>
            <w:tcW w:w="850" w:type="dxa"/>
            <w:noWrap/>
          </w:tcPr>
          <w:p w:rsidR="001957DB" w:rsidRDefault="001957DB" w:rsidP="002E0316">
            <w:pPr>
              <w:shd w:val="clear" w:color="auto" w:fill="FFFFFF" w:themeFill="background1"/>
              <w:jc w:val="center"/>
              <w:rPr>
                <w:color w:val="000000"/>
                <w:sz w:val="20"/>
              </w:rPr>
            </w:pPr>
            <w:r>
              <w:rPr>
                <w:color w:val="000000"/>
                <w:sz w:val="20"/>
              </w:rPr>
              <w:t>2018</w:t>
            </w:r>
          </w:p>
        </w:tc>
        <w:tc>
          <w:tcPr>
            <w:tcW w:w="851" w:type="dxa"/>
            <w:noWrap/>
          </w:tcPr>
          <w:p w:rsidR="001957DB" w:rsidRDefault="001957DB" w:rsidP="002E0316">
            <w:pPr>
              <w:shd w:val="clear" w:color="auto" w:fill="FFFFFF" w:themeFill="background1"/>
              <w:jc w:val="center"/>
              <w:rPr>
                <w:color w:val="000000"/>
                <w:sz w:val="20"/>
              </w:rPr>
            </w:pPr>
            <w:r>
              <w:rPr>
                <w:color w:val="000000"/>
                <w:sz w:val="20"/>
              </w:rPr>
              <w:t>2019</w:t>
            </w:r>
          </w:p>
        </w:tc>
        <w:tc>
          <w:tcPr>
            <w:tcW w:w="850" w:type="dxa"/>
            <w:noWrap/>
          </w:tcPr>
          <w:p w:rsidR="001957DB" w:rsidRDefault="001957DB" w:rsidP="002E0316">
            <w:pPr>
              <w:shd w:val="clear" w:color="auto" w:fill="FFFFFF" w:themeFill="background1"/>
              <w:jc w:val="center"/>
              <w:rPr>
                <w:color w:val="000000"/>
                <w:sz w:val="20"/>
              </w:rPr>
            </w:pPr>
            <w:r>
              <w:rPr>
                <w:color w:val="000000"/>
                <w:sz w:val="20"/>
              </w:rPr>
              <w:t>2020</w:t>
            </w:r>
          </w:p>
        </w:tc>
        <w:tc>
          <w:tcPr>
            <w:tcW w:w="1057" w:type="dxa"/>
            <w:noWrap/>
          </w:tcPr>
          <w:p w:rsidR="001957DB" w:rsidRDefault="001957DB" w:rsidP="002E0316">
            <w:pPr>
              <w:shd w:val="clear" w:color="auto" w:fill="FFFFFF" w:themeFill="background1"/>
              <w:jc w:val="center"/>
              <w:rPr>
                <w:color w:val="000000"/>
                <w:sz w:val="20"/>
              </w:rPr>
            </w:pPr>
            <w:r>
              <w:rPr>
                <w:color w:val="000000"/>
                <w:sz w:val="20"/>
              </w:rPr>
              <w:t>2021</w:t>
            </w:r>
          </w:p>
        </w:tc>
        <w:tc>
          <w:tcPr>
            <w:tcW w:w="993" w:type="dxa"/>
            <w:noWrap/>
          </w:tcPr>
          <w:p w:rsidR="001957DB" w:rsidRDefault="001957DB" w:rsidP="002E0316">
            <w:pPr>
              <w:shd w:val="clear" w:color="auto" w:fill="FFFFFF" w:themeFill="background1"/>
              <w:jc w:val="center"/>
              <w:rPr>
                <w:color w:val="000000"/>
                <w:sz w:val="20"/>
              </w:rPr>
            </w:pPr>
            <w:r>
              <w:rPr>
                <w:color w:val="000000"/>
                <w:sz w:val="20"/>
              </w:rPr>
              <w:t>2022</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2023</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2024</w:t>
            </w:r>
          </w:p>
        </w:tc>
      </w:tr>
      <w:tr w:rsidR="001957DB" w:rsidTr="002E0316">
        <w:trPr>
          <w:cantSplit/>
          <w:trHeight w:val="119"/>
        </w:trPr>
        <w:tc>
          <w:tcPr>
            <w:tcW w:w="502" w:type="dxa"/>
            <w:noWrap/>
          </w:tcPr>
          <w:p w:rsidR="001957DB" w:rsidRDefault="001957DB" w:rsidP="002E0316">
            <w:pPr>
              <w:shd w:val="clear" w:color="auto" w:fill="FFFFFF" w:themeFill="background1"/>
              <w:jc w:val="center"/>
              <w:rPr>
                <w:color w:val="000000"/>
                <w:sz w:val="20"/>
              </w:rPr>
            </w:pPr>
            <w:r>
              <w:rPr>
                <w:color w:val="000000"/>
                <w:sz w:val="20"/>
              </w:rPr>
              <w:t>1</w:t>
            </w:r>
          </w:p>
        </w:tc>
        <w:tc>
          <w:tcPr>
            <w:tcW w:w="2552" w:type="dxa"/>
            <w:noWrap/>
          </w:tcPr>
          <w:p w:rsidR="001957DB" w:rsidRDefault="001957DB" w:rsidP="002E0316">
            <w:pPr>
              <w:shd w:val="clear" w:color="auto" w:fill="FFFFFF" w:themeFill="background1"/>
              <w:jc w:val="center"/>
              <w:rPr>
                <w:color w:val="000000"/>
                <w:sz w:val="20"/>
              </w:rPr>
            </w:pPr>
            <w:r>
              <w:rPr>
                <w:color w:val="000000"/>
                <w:sz w:val="20"/>
              </w:rPr>
              <w:t>2</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3</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5</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6</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7</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8</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9</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11</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12</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13</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14</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15</w:t>
            </w:r>
          </w:p>
        </w:tc>
      </w:tr>
      <w:tr w:rsidR="001957DB" w:rsidTr="002E0316">
        <w:trPr>
          <w:cantSplit/>
          <w:trHeight w:val="652"/>
        </w:trPr>
        <w:tc>
          <w:tcPr>
            <w:tcW w:w="502" w:type="dxa"/>
            <w:noWrap/>
          </w:tcPr>
          <w:p w:rsidR="001957DB" w:rsidRDefault="001957DB" w:rsidP="002E0316">
            <w:pPr>
              <w:shd w:val="clear" w:color="auto" w:fill="FFFFFF" w:themeFill="background1"/>
              <w:jc w:val="center"/>
              <w:rPr>
                <w:color w:val="000000"/>
                <w:sz w:val="20"/>
              </w:rPr>
            </w:pPr>
            <w:r>
              <w:rPr>
                <w:color w:val="000000"/>
                <w:sz w:val="20"/>
              </w:rPr>
              <w:t>1.</w:t>
            </w:r>
          </w:p>
        </w:tc>
        <w:tc>
          <w:tcPr>
            <w:tcW w:w="2552" w:type="dxa"/>
            <w:noWrap/>
          </w:tcPr>
          <w:p w:rsidR="001957DB" w:rsidRDefault="001957DB" w:rsidP="002E0316">
            <w:pPr>
              <w:shd w:val="clear" w:color="auto" w:fill="FFFFFF" w:themeFill="background1"/>
              <w:rPr>
                <w:color w:val="000000"/>
                <w:sz w:val="20"/>
              </w:rPr>
            </w:pPr>
            <w:r>
              <w:rPr>
                <w:color w:val="000000"/>
                <w:sz w:val="20"/>
              </w:rPr>
              <w:t xml:space="preserve">Среднее потребление электрической энергии             </w:t>
            </w:r>
            <w:proofErr w:type="gramStart"/>
            <w:r>
              <w:rPr>
                <w:color w:val="000000"/>
                <w:sz w:val="20"/>
              </w:rPr>
              <w:t xml:space="preserve">   (</w:t>
            </w:r>
            <w:proofErr w:type="gramEnd"/>
            <w:r>
              <w:rPr>
                <w:color w:val="000000"/>
                <w:sz w:val="20"/>
              </w:rPr>
              <w:t>в расчете на 1 человека)</w:t>
            </w:r>
          </w:p>
        </w:tc>
        <w:tc>
          <w:tcPr>
            <w:tcW w:w="992" w:type="dxa"/>
            <w:noWrap/>
          </w:tcPr>
          <w:p w:rsidR="001957DB" w:rsidRDefault="001957DB" w:rsidP="002E0316">
            <w:pPr>
              <w:shd w:val="clear" w:color="auto" w:fill="FFFFFF" w:themeFill="background1"/>
              <w:ind w:left="-57" w:right="-57"/>
              <w:jc w:val="center"/>
              <w:rPr>
                <w:color w:val="000000"/>
                <w:sz w:val="20"/>
              </w:rPr>
            </w:pPr>
            <w:proofErr w:type="spellStart"/>
            <w:r>
              <w:rPr>
                <w:color w:val="000000"/>
                <w:sz w:val="20"/>
              </w:rPr>
              <w:t>кВт·ч</w:t>
            </w:r>
            <w:proofErr w:type="spellEnd"/>
            <w:r>
              <w:rPr>
                <w:color w:val="000000"/>
                <w:sz w:val="20"/>
              </w:rPr>
              <w:t>/мес.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63</w:t>
            </w:r>
          </w:p>
        </w:tc>
      </w:tr>
      <w:tr w:rsidR="001957DB" w:rsidTr="002E0316">
        <w:trPr>
          <w:cantSplit/>
          <w:trHeight w:val="423"/>
        </w:trPr>
        <w:tc>
          <w:tcPr>
            <w:tcW w:w="502" w:type="dxa"/>
            <w:noWrap/>
          </w:tcPr>
          <w:p w:rsidR="001957DB" w:rsidRDefault="001957DB" w:rsidP="002E0316">
            <w:pPr>
              <w:shd w:val="clear" w:color="auto" w:fill="FFFFFF" w:themeFill="background1"/>
              <w:jc w:val="center"/>
              <w:rPr>
                <w:color w:val="000000"/>
                <w:sz w:val="20"/>
              </w:rPr>
            </w:pPr>
            <w:r>
              <w:rPr>
                <w:color w:val="000000"/>
                <w:sz w:val="20"/>
              </w:rPr>
              <w:t>1.1.</w:t>
            </w:r>
          </w:p>
        </w:tc>
        <w:tc>
          <w:tcPr>
            <w:tcW w:w="2552" w:type="dxa"/>
            <w:noWrap/>
          </w:tcPr>
          <w:p w:rsidR="001957DB" w:rsidRDefault="001957DB" w:rsidP="002E0316">
            <w:pPr>
              <w:shd w:val="clear" w:color="auto" w:fill="FFFFFF" w:themeFill="background1"/>
              <w:rPr>
                <w:color w:val="000000"/>
                <w:sz w:val="20"/>
              </w:rPr>
            </w:pPr>
            <w:r>
              <w:rPr>
                <w:color w:val="000000"/>
                <w:sz w:val="20"/>
              </w:rPr>
              <w:t>Тариф на электрическую энергию</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w:t>
            </w:r>
            <w:proofErr w:type="spellStart"/>
            <w:r>
              <w:rPr>
                <w:color w:val="000000"/>
                <w:sz w:val="20"/>
              </w:rPr>
              <w:t>кВт·ч</w:t>
            </w:r>
            <w:proofErr w:type="spellEnd"/>
          </w:p>
        </w:tc>
        <w:tc>
          <w:tcPr>
            <w:tcW w:w="851" w:type="dxa"/>
            <w:noWrap/>
          </w:tcPr>
          <w:p w:rsidR="001957DB" w:rsidRDefault="001957DB" w:rsidP="002E0316">
            <w:pPr>
              <w:shd w:val="clear" w:color="auto" w:fill="FFFFFF" w:themeFill="background1"/>
              <w:ind w:left="-57" w:right="-57"/>
              <w:jc w:val="center"/>
              <w:rPr>
                <w:sz w:val="20"/>
              </w:rPr>
            </w:pPr>
            <w:r>
              <w:rPr>
                <w:sz w:val="20"/>
              </w:rPr>
              <w:t>3,21</w:t>
            </w:r>
          </w:p>
        </w:tc>
        <w:tc>
          <w:tcPr>
            <w:tcW w:w="850" w:type="dxa"/>
            <w:noWrap/>
          </w:tcPr>
          <w:p w:rsidR="001957DB" w:rsidRDefault="001957DB" w:rsidP="002E0316">
            <w:pPr>
              <w:shd w:val="clear" w:color="auto" w:fill="FFFFFF" w:themeFill="background1"/>
              <w:ind w:left="-57" w:right="-57"/>
              <w:jc w:val="center"/>
              <w:rPr>
                <w:sz w:val="20"/>
              </w:rPr>
            </w:pPr>
            <w:r>
              <w:rPr>
                <w:sz w:val="20"/>
              </w:rPr>
              <w:t>3,50</w:t>
            </w:r>
          </w:p>
        </w:tc>
        <w:tc>
          <w:tcPr>
            <w:tcW w:w="851" w:type="dxa"/>
            <w:noWrap/>
          </w:tcPr>
          <w:p w:rsidR="001957DB" w:rsidRDefault="001957DB" w:rsidP="002E0316">
            <w:pPr>
              <w:shd w:val="clear" w:color="auto" w:fill="FFFFFF" w:themeFill="background1"/>
              <w:ind w:left="-57" w:right="-57"/>
              <w:jc w:val="center"/>
              <w:rPr>
                <w:sz w:val="20"/>
              </w:rPr>
            </w:pPr>
            <w:r>
              <w:rPr>
                <w:sz w:val="20"/>
              </w:rPr>
              <w:t>3,88</w:t>
            </w:r>
          </w:p>
        </w:tc>
        <w:tc>
          <w:tcPr>
            <w:tcW w:w="850" w:type="dxa"/>
            <w:noWrap/>
          </w:tcPr>
          <w:p w:rsidR="001957DB" w:rsidRDefault="001957DB" w:rsidP="002E0316">
            <w:pPr>
              <w:shd w:val="clear" w:color="auto" w:fill="FFFFFF" w:themeFill="background1"/>
              <w:ind w:left="-57" w:right="-57"/>
              <w:jc w:val="center"/>
              <w:rPr>
                <w:sz w:val="20"/>
              </w:rPr>
            </w:pPr>
            <w:r>
              <w:rPr>
                <w:sz w:val="20"/>
              </w:rPr>
              <w:t>4,16</w:t>
            </w:r>
          </w:p>
        </w:tc>
        <w:tc>
          <w:tcPr>
            <w:tcW w:w="851" w:type="dxa"/>
            <w:noWrap/>
          </w:tcPr>
          <w:p w:rsidR="001957DB" w:rsidRDefault="001957DB" w:rsidP="002E0316">
            <w:pPr>
              <w:shd w:val="clear" w:color="auto" w:fill="FFFFFF" w:themeFill="background1"/>
              <w:ind w:left="-57" w:right="-57"/>
              <w:jc w:val="center"/>
              <w:rPr>
                <w:sz w:val="20"/>
              </w:rPr>
            </w:pPr>
            <w:r>
              <w:rPr>
                <w:sz w:val="20"/>
              </w:rPr>
              <w:t>4,50</w:t>
            </w:r>
          </w:p>
        </w:tc>
        <w:tc>
          <w:tcPr>
            <w:tcW w:w="850" w:type="dxa"/>
            <w:noWrap/>
          </w:tcPr>
          <w:p w:rsidR="001957DB" w:rsidRDefault="001957DB" w:rsidP="002E0316">
            <w:pPr>
              <w:shd w:val="clear" w:color="auto" w:fill="FFFFFF" w:themeFill="background1"/>
              <w:ind w:left="-57" w:right="-57"/>
              <w:jc w:val="center"/>
              <w:rPr>
                <w:sz w:val="20"/>
              </w:rPr>
            </w:pPr>
            <w:r>
              <w:rPr>
                <w:sz w:val="20"/>
              </w:rPr>
              <w:t>4,82</w:t>
            </w:r>
          </w:p>
        </w:tc>
        <w:tc>
          <w:tcPr>
            <w:tcW w:w="851" w:type="dxa"/>
            <w:noWrap/>
          </w:tcPr>
          <w:p w:rsidR="001957DB" w:rsidRDefault="001957DB" w:rsidP="002E0316">
            <w:pPr>
              <w:shd w:val="clear" w:color="auto" w:fill="FFFFFF" w:themeFill="background1"/>
              <w:ind w:left="-57" w:right="-57"/>
              <w:jc w:val="center"/>
              <w:rPr>
                <w:sz w:val="20"/>
              </w:rPr>
            </w:pPr>
            <w:r>
              <w:rPr>
                <w:sz w:val="20"/>
              </w:rPr>
              <w:t>4,63</w:t>
            </w:r>
          </w:p>
        </w:tc>
        <w:tc>
          <w:tcPr>
            <w:tcW w:w="850" w:type="dxa"/>
            <w:noWrap/>
          </w:tcPr>
          <w:p w:rsidR="001957DB" w:rsidRDefault="001957DB" w:rsidP="002E0316">
            <w:pPr>
              <w:shd w:val="clear" w:color="auto" w:fill="FFFFFF" w:themeFill="background1"/>
              <w:ind w:left="-57" w:right="-57"/>
              <w:jc w:val="center"/>
              <w:rPr>
                <w:sz w:val="20"/>
              </w:rPr>
            </w:pPr>
            <w:r>
              <w:rPr>
                <w:sz w:val="20"/>
              </w:rPr>
              <w:t>4,86</w:t>
            </w:r>
          </w:p>
        </w:tc>
        <w:tc>
          <w:tcPr>
            <w:tcW w:w="1057" w:type="dxa"/>
            <w:noWrap/>
          </w:tcPr>
          <w:p w:rsidR="001957DB" w:rsidRDefault="001957DB" w:rsidP="002E0316">
            <w:pPr>
              <w:shd w:val="clear" w:color="auto" w:fill="FFFFFF" w:themeFill="background1"/>
              <w:ind w:left="-57" w:right="-57"/>
              <w:jc w:val="center"/>
              <w:rPr>
                <w:sz w:val="20"/>
              </w:rPr>
            </w:pPr>
            <w:r>
              <w:rPr>
                <w:sz w:val="20"/>
              </w:rPr>
              <w:t>5,10</w:t>
            </w:r>
          </w:p>
        </w:tc>
        <w:tc>
          <w:tcPr>
            <w:tcW w:w="993" w:type="dxa"/>
            <w:noWrap/>
          </w:tcPr>
          <w:p w:rsidR="001957DB" w:rsidRDefault="001957DB" w:rsidP="002E0316">
            <w:pPr>
              <w:shd w:val="clear" w:color="auto" w:fill="FFFFFF" w:themeFill="background1"/>
              <w:ind w:left="-57" w:right="-57"/>
              <w:jc w:val="center"/>
              <w:rPr>
                <w:sz w:val="20"/>
              </w:rPr>
            </w:pPr>
            <w:r>
              <w:rPr>
                <w:sz w:val="20"/>
              </w:rPr>
              <w:t>5,35</w:t>
            </w:r>
          </w:p>
        </w:tc>
        <w:tc>
          <w:tcPr>
            <w:tcW w:w="992" w:type="dxa"/>
            <w:noWrap/>
          </w:tcPr>
          <w:p w:rsidR="001957DB" w:rsidRDefault="001957DB" w:rsidP="002E0316">
            <w:pPr>
              <w:shd w:val="clear" w:color="auto" w:fill="FFFFFF" w:themeFill="background1"/>
              <w:ind w:left="-57" w:right="-57"/>
              <w:jc w:val="center"/>
              <w:rPr>
                <w:sz w:val="20"/>
              </w:rPr>
            </w:pPr>
            <w:r>
              <w:rPr>
                <w:sz w:val="20"/>
              </w:rPr>
              <w:t>5,61</w:t>
            </w:r>
          </w:p>
        </w:tc>
        <w:tc>
          <w:tcPr>
            <w:tcW w:w="992" w:type="dxa"/>
            <w:noWrap/>
          </w:tcPr>
          <w:p w:rsidR="001957DB" w:rsidRDefault="001957DB" w:rsidP="002E0316">
            <w:pPr>
              <w:shd w:val="clear" w:color="auto" w:fill="FFFFFF" w:themeFill="background1"/>
              <w:ind w:left="-57" w:right="-57"/>
              <w:jc w:val="center"/>
              <w:rPr>
                <w:sz w:val="20"/>
              </w:rPr>
            </w:pPr>
            <w:r>
              <w:rPr>
                <w:sz w:val="20"/>
              </w:rPr>
              <w:t>5,89</w:t>
            </w:r>
          </w:p>
        </w:tc>
      </w:tr>
      <w:tr w:rsidR="001957DB" w:rsidTr="002E0316">
        <w:trPr>
          <w:cantSplit/>
          <w:trHeight w:val="834"/>
        </w:trPr>
        <w:tc>
          <w:tcPr>
            <w:tcW w:w="502" w:type="dxa"/>
            <w:noWrap/>
          </w:tcPr>
          <w:p w:rsidR="001957DB" w:rsidRDefault="001957DB" w:rsidP="002E0316">
            <w:pPr>
              <w:shd w:val="clear" w:color="auto" w:fill="FFFFFF" w:themeFill="background1"/>
              <w:jc w:val="center"/>
              <w:rPr>
                <w:color w:val="000000"/>
                <w:sz w:val="20"/>
              </w:rPr>
            </w:pPr>
            <w:r>
              <w:rPr>
                <w:color w:val="000000"/>
                <w:sz w:val="20"/>
              </w:rPr>
              <w:t>1.2.</w:t>
            </w:r>
          </w:p>
        </w:tc>
        <w:tc>
          <w:tcPr>
            <w:tcW w:w="2552" w:type="dxa"/>
            <w:noWrap/>
          </w:tcPr>
          <w:p w:rsidR="001957DB" w:rsidRDefault="001957DB" w:rsidP="002E0316">
            <w:pPr>
              <w:shd w:val="clear" w:color="auto" w:fill="FFFFFF" w:themeFill="background1"/>
              <w:rPr>
                <w:color w:val="000000"/>
                <w:sz w:val="20"/>
              </w:rPr>
            </w:pPr>
            <w:r>
              <w:rPr>
                <w:color w:val="000000"/>
                <w:sz w:val="20"/>
              </w:rPr>
              <w:t xml:space="preserve">Среднемесячный платеж населения за потребление электрической энергии                </w:t>
            </w:r>
            <w:proofErr w:type="gramStart"/>
            <w:r>
              <w:rPr>
                <w:color w:val="000000"/>
                <w:sz w:val="20"/>
              </w:rPr>
              <w:t xml:space="preserve">   (</w:t>
            </w:r>
            <w:proofErr w:type="gramEnd"/>
            <w:r>
              <w:rPr>
                <w:color w:val="000000"/>
                <w:sz w:val="20"/>
              </w:rPr>
              <w:t xml:space="preserve">в расчете на 1 человека) </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 /мес.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202,23</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220,50</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244,44</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262,08</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283,5</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303,66</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291,69</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306,18</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321,3</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337,05</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353,43</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371,07</w:t>
            </w:r>
          </w:p>
        </w:tc>
      </w:tr>
      <w:tr w:rsidR="001957DB" w:rsidTr="002E0316">
        <w:trPr>
          <w:cantSplit/>
          <w:trHeight w:val="679"/>
        </w:trPr>
        <w:tc>
          <w:tcPr>
            <w:tcW w:w="502" w:type="dxa"/>
            <w:noWrap/>
          </w:tcPr>
          <w:p w:rsidR="001957DB" w:rsidRDefault="001957DB" w:rsidP="002E0316">
            <w:pPr>
              <w:shd w:val="clear" w:color="auto" w:fill="FFFFFF" w:themeFill="background1"/>
              <w:jc w:val="center"/>
              <w:rPr>
                <w:color w:val="000000"/>
                <w:sz w:val="20"/>
              </w:rPr>
            </w:pPr>
            <w:r>
              <w:rPr>
                <w:color w:val="000000"/>
                <w:sz w:val="20"/>
              </w:rPr>
              <w:t>2.</w:t>
            </w:r>
          </w:p>
        </w:tc>
        <w:tc>
          <w:tcPr>
            <w:tcW w:w="2552" w:type="dxa"/>
            <w:noWrap/>
          </w:tcPr>
          <w:p w:rsidR="001957DB" w:rsidRDefault="001957DB" w:rsidP="002E0316">
            <w:pPr>
              <w:shd w:val="clear" w:color="auto" w:fill="FFFFFF" w:themeFill="background1"/>
              <w:rPr>
                <w:color w:val="000000"/>
                <w:sz w:val="20"/>
              </w:rPr>
            </w:pPr>
            <w:r>
              <w:rPr>
                <w:color w:val="000000"/>
                <w:sz w:val="20"/>
              </w:rPr>
              <w:t>Среднее потребление холодной воды (в расчете                     на 1 человека)</w:t>
            </w:r>
          </w:p>
        </w:tc>
        <w:tc>
          <w:tcPr>
            <w:tcW w:w="992" w:type="dxa"/>
            <w:noWrap/>
          </w:tcPr>
          <w:p w:rsidR="001957DB" w:rsidRDefault="001957DB" w:rsidP="002E0316">
            <w:pPr>
              <w:shd w:val="clear" w:color="auto" w:fill="FFFFFF" w:themeFill="background1"/>
              <w:ind w:left="-57" w:right="-57"/>
              <w:jc w:val="center"/>
              <w:rPr>
                <w:color w:val="000000"/>
                <w:sz w:val="20"/>
              </w:rPr>
            </w:pPr>
            <w:proofErr w:type="spellStart"/>
            <w:proofErr w:type="gramStart"/>
            <w:r>
              <w:rPr>
                <w:color w:val="000000"/>
                <w:sz w:val="20"/>
              </w:rPr>
              <w:t>куб.м</w:t>
            </w:r>
            <w:proofErr w:type="spellEnd"/>
            <w:proofErr w:type="gramEnd"/>
            <w:r>
              <w:rPr>
                <w:color w:val="000000"/>
                <w:sz w:val="20"/>
              </w:rPr>
              <w:t>/мес.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r>
      <w:tr w:rsidR="001957DB" w:rsidTr="002E0316">
        <w:trPr>
          <w:cantSplit/>
          <w:trHeight w:val="499"/>
        </w:trPr>
        <w:tc>
          <w:tcPr>
            <w:tcW w:w="502" w:type="dxa"/>
            <w:noWrap/>
          </w:tcPr>
          <w:p w:rsidR="001957DB" w:rsidRDefault="001957DB" w:rsidP="002E0316">
            <w:pPr>
              <w:shd w:val="clear" w:color="auto" w:fill="FFFFFF" w:themeFill="background1"/>
              <w:jc w:val="center"/>
              <w:rPr>
                <w:color w:val="000000"/>
                <w:sz w:val="20"/>
              </w:rPr>
            </w:pPr>
            <w:r>
              <w:rPr>
                <w:color w:val="000000"/>
                <w:sz w:val="20"/>
              </w:rPr>
              <w:t>2.1.</w:t>
            </w:r>
          </w:p>
        </w:tc>
        <w:tc>
          <w:tcPr>
            <w:tcW w:w="2552" w:type="dxa"/>
            <w:noWrap/>
          </w:tcPr>
          <w:p w:rsidR="001957DB" w:rsidRDefault="001957DB" w:rsidP="002E0316">
            <w:pPr>
              <w:shd w:val="clear" w:color="auto" w:fill="FFFFFF" w:themeFill="background1"/>
              <w:rPr>
                <w:color w:val="000000"/>
                <w:sz w:val="20"/>
              </w:rPr>
            </w:pPr>
            <w:r>
              <w:rPr>
                <w:color w:val="000000"/>
                <w:sz w:val="20"/>
              </w:rPr>
              <w:t xml:space="preserve">Тариф на холодное водоснабжение </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w:t>
            </w:r>
            <w:proofErr w:type="spellStart"/>
            <w:proofErr w:type="gramStart"/>
            <w:r>
              <w:rPr>
                <w:color w:val="000000"/>
                <w:sz w:val="20"/>
              </w:rPr>
              <w:t>куб.м</w:t>
            </w:r>
            <w:proofErr w:type="spellEnd"/>
            <w:proofErr w:type="gramEnd"/>
          </w:p>
        </w:tc>
        <w:tc>
          <w:tcPr>
            <w:tcW w:w="851" w:type="dxa"/>
            <w:noWrap/>
          </w:tcPr>
          <w:p w:rsidR="001957DB" w:rsidRDefault="001957DB" w:rsidP="002E0316">
            <w:pPr>
              <w:shd w:val="clear" w:color="auto" w:fill="FFFFFF" w:themeFill="background1"/>
              <w:ind w:left="-57" w:right="-57"/>
              <w:jc w:val="center"/>
              <w:rPr>
                <w:sz w:val="20"/>
              </w:rPr>
            </w:pPr>
            <w:r>
              <w:rPr>
                <w:sz w:val="20"/>
              </w:rPr>
              <w:t>37,04</w:t>
            </w:r>
          </w:p>
        </w:tc>
        <w:tc>
          <w:tcPr>
            <w:tcW w:w="850" w:type="dxa"/>
            <w:noWrap/>
          </w:tcPr>
          <w:p w:rsidR="001957DB" w:rsidRDefault="001957DB" w:rsidP="002E0316">
            <w:pPr>
              <w:shd w:val="clear" w:color="auto" w:fill="FFFFFF" w:themeFill="background1"/>
              <w:ind w:left="-57" w:right="-57"/>
              <w:jc w:val="center"/>
              <w:rPr>
                <w:sz w:val="20"/>
              </w:rPr>
            </w:pPr>
            <w:r>
              <w:rPr>
                <w:sz w:val="20"/>
              </w:rPr>
              <w:t>39,05</w:t>
            </w:r>
          </w:p>
        </w:tc>
        <w:tc>
          <w:tcPr>
            <w:tcW w:w="851" w:type="dxa"/>
            <w:noWrap/>
          </w:tcPr>
          <w:p w:rsidR="001957DB" w:rsidRDefault="001957DB" w:rsidP="002E0316">
            <w:pPr>
              <w:shd w:val="clear" w:color="auto" w:fill="FFFFFF" w:themeFill="background1"/>
              <w:ind w:left="-57" w:right="-57"/>
              <w:jc w:val="center"/>
              <w:rPr>
                <w:sz w:val="20"/>
              </w:rPr>
            </w:pPr>
            <w:r>
              <w:rPr>
                <w:sz w:val="20"/>
              </w:rPr>
              <w:t>41,67</w:t>
            </w:r>
          </w:p>
        </w:tc>
        <w:tc>
          <w:tcPr>
            <w:tcW w:w="850" w:type="dxa"/>
            <w:noWrap/>
          </w:tcPr>
          <w:p w:rsidR="001957DB" w:rsidRDefault="001957DB" w:rsidP="002E0316">
            <w:pPr>
              <w:shd w:val="clear" w:color="auto" w:fill="FFFFFF" w:themeFill="background1"/>
              <w:ind w:left="-57" w:right="-57"/>
              <w:jc w:val="center"/>
              <w:rPr>
                <w:sz w:val="20"/>
              </w:rPr>
            </w:pPr>
            <w:r>
              <w:rPr>
                <w:sz w:val="20"/>
              </w:rPr>
              <w:t>44,03</w:t>
            </w:r>
          </w:p>
        </w:tc>
        <w:tc>
          <w:tcPr>
            <w:tcW w:w="851" w:type="dxa"/>
            <w:noWrap/>
          </w:tcPr>
          <w:p w:rsidR="001957DB" w:rsidRDefault="001957DB" w:rsidP="002E0316">
            <w:pPr>
              <w:shd w:val="clear" w:color="auto" w:fill="FFFFFF" w:themeFill="background1"/>
              <w:ind w:left="-57" w:right="-57"/>
              <w:jc w:val="center"/>
              <w:rPr>
                <w:sz w:val="20"/>
              </w:rPr>
            </w:pPr>
            <w:r>
              <w:rPr>
                <w:sz w:val="20"/>
              </w:rPr>
              <w:t>45,55</w:t>
            </w:r>
          </w:p>
        </w:tc>
        <w:tc>
          <w:tcPr>
            <w:tcW w:w="850" w:type="dxa"/>
            <w:noWrap/>
          </w:tcPr>
          <w:p w:rsidR="001957DB" w:rsidRDefault="001957DB" w:rsidP="002E0316">
            <w:pPr>
              <w:shd w:val="clear" w:color="auto" w:fill="FFFFFF" w:themeFill="background1"/>
              <w:ind w:left="-57" w:right="-57"/>
              <w:jc w:val="center"/>
              <w:rPr>
                <w:sz w:val="20"/>
              </w:rPr>
            </w:pPr>
            <w:r>
              <w:rPr>
                <w:sz w:val="20"/>
              </w:rPr>
              <w:t>47,65</w:t>
            </w:r>
          </w:p>
        </w:tc>
        <w:tc>
          <w:tcPr>
            <w:tcW w:w="851" w:type="dxa"/>
            <w:noWrap/>
          </w:tcPr>
          <w:p w:rsidR="001957DB" w:rsidRDefault="001957DB" w:rsidP="002E0316">
            <w:pPr>
              <w:shd w:val="clear" w:color="auto" w:fill="FFFFFF" w:themeFill="background1"/>
              <w:ind w:left="-57" w:right="-57"/>
              <w:jc w:val="center"/>
              <w:rPr>
                <w:sz w:val="20"/>
              </w:rPr>
            </w:pPr>
            <w:r>
              <w:rPr>
                <w:sz w:val="20"/>
              </w:rPr>
              <w:t>46,00</w:t>
            </w:r>
          </w:p>
        </w:tc>
        <w:tc>
          <w:tcPr>
            <w:tcW w:w="850" w:type="dxa"/>
            <w:noWrap/>
          </w:tcPr>
          <w:p w:rsidR="001957DB" w:rsidRDefault="001957DB" w:rsidP="002E0316">
            <w:pPr>
              <w:shd w:val="clear" w:color="auto" w:fill="FFFFFF" w:themeFill="background1"/>
              <w:ind w:left="-57" w:right="-57"/>
              <w:jc w:val="center"/>
              <w:rPr>
                <w:sz w:val="20"/>
              </w:rPr>
            </w:pPr>
            <w:r>
              <w:rPr>
                <w:sz w:val="20"/>
              </w:rPr>
              <w:t>42,96</w:t>
            </w:r>
          </w:p>
        </w:tc>
        <w:tc>
          <w:tcPr>
            <w:tcW w:w="1057" w:type="dxa"/>
            <w:noWrap/>
          </w:tcPr>
          <w:p w:rsidR="001957DB" w:rsidRDefault="001957DB" w:rsidP="002E0316">
            <w:pPr>
              <w:shd w:val="clear" w:color="auto" w:fill="FFFFFF" w:themeFill="background1"/>
              <w:ind w:left="-57" w:right="-57"/>
              <w:jc w:val="center"/>
              <w:rPr>
                <w:sz w:val="20"/>
              </w:rPr>
            </w:pPr>
            <w:r>
              <w:rPr>
                <w:sz w:val="20"/>
              </w:rPr>
              <w:t>43,49</w:t>
            </w:r>
          </w:p>
        </w:tc>
        <w:tc>
          <w:tcPr>
            <w:tcW w:w="993" w:type="dxa"/>
            <w:noWrap/>
          </w:tcPr>
          <w:p w:rsidR="001957DB" w:rsidRDefault="001957DB" w:rsidP="002E0316">
            <w:pPr>
              <w:shd w:val="clear" w:color="auto" w:fill="FFFFFF" w:themeFill="background1"/>
              <w:ind w:left="-57" w:right="-57"/>
              <w:jc w:val="center"/>
              <w:rPr>
                <w:sz w:val="20"/>
              </w:rPr>
            </w:pPr>
            <w:r>
              <w:rPr>
                <w:sz w:val="20"/>
              </w:rPr>
              <w:t>44,10</w:t>
            </w:r>
          </w:p>
        </w:tc>
        <w:tc>
          <w:tcPr>
            <w:tcW w:w="992" w:type="dxa"/>
            <w:noWrap/>
          </w:tcPr>
          <w:p w:rsidR="001957DB" w:rsidRDefault="001957DB" w:rsidP="002E0316">
            <w:pPr>
              <w:shd w:val="clear" w:color="auto" w:fill="FFFFFF" w:themeFill="background1"/>
              <w:ind w:left="-57" w:right="-57"/>
              <w:jc w:val="center"/>
              <w:rPr>
                <w:sz w:val="20"/>
              </w:rPr>
            </w:pPr>
            <w:r>
              <w:rPr>
                <w:sz w:val="20"/>
              </w:rPr>
              <w:t>44,63</w:t>
            </w:r>
          </w:p>
        </w:tc>
        <w:tc>
          <w:tcPr>
            <w:tcW w:w="992" w:type="dxa"/>
            <w:tcBorders>
              <w:bottom w:val="single" w:sz="4" w:space="0" w:color="auto"/>
            </w:tcBorders>
            <w:noWrap/>
          </w:tcPr>
          <w:p w:rsidR="001957DB" w:rsidRDefault="001957DB" w:rsidP="002E0316">
            <w:pPr>
              <w:shd w:val="clear" w:color="auto" w:fill="FFFFFF" w:themeFill="background1"/>
              <w:ind w:left="-57" w:right="-57"/>
              <w:jc w:val="center"/>
              <w:rPr>
                <w:sz w:val="20"/>
              </w:rPr>
            </w:pPr>
            <w:r>
              <w:rPr>
                <w:sz w:val="20"/>
              </w:rPr>
              <w:t>46,33</w:t>
            </w:r>
          </w:p>
        </w:tc>
      </w:tr>
      <w:tr w:rsidR="001957DB" w:rsidTr="00B21D83">
        <w:trPr>
          <w:cantSplit/>
          <w:trHeight w:val="873"/>
        </w:trPr>
        <w:tc>
          <w:tcPr>
            <w:tcW w:w="502" w:type="dxa"/>
            <w:noWrap/>
          </w:tcPr>
          <w:p w:rsidR="001957DB" w:rsidRDefault="001957DB" w:rsidP="002E0316">
            <w:pPr>
              <w:shd w:val="clear" w:color="auto" w:fill="FFFFFF" w:themeFill="background1"/>
              <w:jc w:val="center"/>
              <w:rPr>
                <w:color w:val="000000"/>
                <w:sz w:val="20"/>
              </w:rPr>
            </w:pPr>
            <w:r>
              <w:rPr>
                <w:color w:val="000000"/>
                <w:sz w:val="20"/>
              </w:rPr>
              <w:t>2.2.</w:t>
            </w:r>
          </w:p>
        </w:tc>
        <w:tc>
          <w:tcPr>
            <w:tcW w:w="2552" w:type="dxa"/>
            <w:noWrap/>
          </w:tcPr>
          <w:p w:rsidR="001957DB" w:rsidRDefault="001957DB" w:rsidP="002E0316">
            <w:pPr>
              <w:shd w:val="clear" w:color="auto" w:fill="FFFFFF" w:themeFill="background1"/>
              <w:rPr>
                <w:color w:val="000000"/>
                <w:sz w:val="20"/>
              </w:rPr>
            </w:pPr>
            <w:r>
              <w:rPr>
                <w:color w:val="000000"/>
                <w:sz w:val="20"/>
              </w:rPr>
              <w:t>Среднемесячный платеж населения за потребление холодной воды (в расчете     на 1 человека)</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 /мес.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155,57</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164,01</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175,01</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184,92</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191,31</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200,13</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193,20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180,43</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182,65</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185,22</w:t>
            </w:r>
          </w:p>
        </w:tc>
        <w:tc>
          <w:tcPr>
            <w:tcW w:w="992" w:type="dxa"/>
            <w:tcBorders>
              <w:right w:val="single" w:sz="4" w:space="0" w:color="auto"/>
            </w:tcBorders>
            <w:noWrap/>
          </w:tcPr>
          <w:p w:rsidR="001957DB" w:rsidRDefault="001957DB" w:rsidP="002E0316">
            <w:pPr>
              <w:shd w:val="clear" w:color="auto" w:fill="FFFFFF" w:themeFill="background1"/>
              <w:ind w:left="-57" w:right="-57"/>
              <w:jc w:val="center"/>
              <w:rPr>
                <w:color w:val="000000"/>
                <w:sz w:val="20"/>
              </w:rPr>
            </w:pPr>
            <w:r>
              <w:rPr>
                <w:color w:val="000000"/>
                <w:sz w:val="20"/>
              </w:rPr>
              <w:t>187,44</w:t>
            </w:r>
          </w:p>
        </w:tc>
        <w:tc>
          <w:tcPr>
            <w:tcW w:w="992" w:type="dxa"/>
            <w:tcBorders>
              <w:top w:val="single" w:sz="4" w:space="0" w:color="auto"/>
              <w:left w:val="single" w:sz="4" w:space="0" w:color="auto"/>
              <w:bottom w:val="single" w:sz="4" w:space="0" w:color="auto"/>
              <w:right w:val="single" w:sz="4" w:space="0" w:color="auto"/>
            </w:tcBorders>
            <w:noWrap/>
          </w:tcPr>
          <w:p w:rsidR="001957DB" w:rsidRDefault="00251C92" w:rsidP="002E0316">
            <w:pPr>
              <w:shd w:val="clear" w:color="auto" w:fill="FFFFFF" w:themeFill="background1"/>
              <w:ind w:left="-57" w:right="-57"/>
              <w:jc w:val="center"/>
              <w:rPr>
                <w:color w:val="000000"/>
                <w:sz w:val="20"/>
              </w:rPr>
            </w:pPr>
            <w:r>
              <w:rPr>
                <w:color w:val="000000"/>
                <w:sz w:val="20"/>
              </w:rPr>
              <w:pict>
                <v:shape id="shape 2" o:spid="_x0000_s1035" type="#_x0000_t202" style="position:absolute;left:0;text-align:left;margin-left:57.45pt;margin-top:56.4pt;width:39pt;height:24pt;z-index:251669504;visibility:visible;mso-position-horizontal-relative:text;mso-position-vertical-relative:text" stroked="f">
                  <v:textbox style="mso-next-textbox:#shape 2" inset="0,0,0,0">
                    <w:txbxContent>
                      <w:p w:rsidR="00323F3D" w:rsidRDefault="00323F3D" w:rsidP="001957DB">
                        <w:pPr>
                          <w:rPr>
                            <w:sz w:val="28"/>
                            <w:szCs w:val="28"/>
                          </w:rPr>
                        </w:pPr>
                      </w:p>
                    </w:txbxContent>
                  </v:textbox>
                </v:shape>
              </w:pict>
            </w:r>
            <w:r w:rsidR="001957DB">
              <w:rPr>
                <w:color w:val="000000"/>
                <w:sz w:val="20"/>
              </w:rPr>
              <w:t>194,58</w:t>
            </w:r>
          </w:p>
        </w:tc>
      </w:tr>
      <w:tr w:rsidR="001957DB" w:rsidTr="002E0316">
        <w:trPr>
          <w:cantSplit/>
          <w:trHeight w:val="641"/>
        </w:trPr>
        <w:tc>
          <w:tcPr>
            <w:tcW w:w="502" w:type="dxa"/>
            <w:noWrap/>
          </w:tcPr>
          <w:p w:rsidR="001957DB" w:rsidRDefault="001957DB" w:rsidP="002E0316">
            <w:pPr>
              <w:shd w:val="clear" w:color="auto" w:fill="FFFFFF" w:themeFill="background1"/>
              <w:jc w:val="center"/>
              <w:rPr>
                <w:color w:val="000000"/>
                <w:sz w:val="20"/>
              </w:rPr>
            </w:pPr>
            <w:r>
              <w:rPr>
                <w:color w:val="000000"/>
                <w:sz w:val="20"/>
              </w:rPr>
              <w:t>3.</w:t>
            </w:r>
          </w:p>
        </w:tc>
        <w:tc>
          <w:tcPr>
            <w:tcW w:w="2552" w:type="dxa"/>
            <w:noWrap/>
          </w:tcPr>
          <w:p w:rsidR="001957DB" w:rsidRDefault="001957DB" w:rsidP="002E0316">
            <w:pPr>
              <w:shd w:val="clear" w:color="auto" w:fill="FFFFFF" w:themeFill="background1"/>
              <w:rPr>
                <w:color w:val="000000"/>
                <w:sz w:val="20"/>
              </w:rPr>
            </w:pPr>
            <w:r>
              <w:rPr>
                <w:color w:val="000000"/>
                <w:sz w:val="20"/>
              </w:rPr>
              <w:t>Средний объем услуг водоотведения (в расчете                  на 1 человека)</w:t>
            </w:r>
          </w:p>
        </w:tc>
        <w:tc>
          <w:tcPr>
            <w:tcW w:w="992" w:type="dxa"/>
            <w:noWrap/>
          </w:tcPr>
          <w:p w:rsidR="001957DB" w:rsidRDefault="001957DB" w:rsidP="002E0316">
            <w:pPr>
              <w:shd w:val="clear" w:color="auto" w:fill="FFFFFF" w:themeFill="background1"/>
              <w:ind w:left="-57" w:right="-57"/>
              <w:jc w:val="center"/>
              <w:rPr>
                <w:color w:val="000000"/>
                <w:sz w:val="20"/>
              </w:rPr>
            </w:pPr>
            <w:proofErr w:type="spellStart"/>
            <w:proofErr w:type="gramStart"/>
            <w:r>
              <w:rPr>
                <w:color w:val="000000"/>
                <w:sz w:val="20"/>
              </w:rPr>
              <w:t>куб.м</w:t>
            </w:r>
            <w:proofErr w:type="spellEnd"/>
            <w:proofErr w:type="gramEnd"/>
            <w:r>
              <w:rPr>
                <w:color w:val="000000"/>
                <w:sz w:val="20"/>
              </w:rPr>
              <w:t>/мес.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992" w:type="dxa"/>
            <w:tcBorders>
              <w:right w:val="single" w:sz="4" w:space="0" w:color="auto"/>
            </w:tcBorders>
            <w:noWrap/>
          </w:tcPr>
          <w:p w:rsidR="001957DB" w:rsidRDefault="001957DB" w:rsidP="002E0316">
            <w:pPr>
              <w:shd w:val="clear" w:color="auto" w:fill="FFFFFF" w:themeFill="background1"/>
              <w:ind w:left="-57" w:right="-57"/>
              <w:jc w:val="center"/>
              <w:rPr>
                <w:color w:val="000000"/>
                <w:sz w:val="20"/>
              </w:rPr>
            </w:pPr>
            <w:r>
              <w:rPr>
                <w:color w:val="000000"/>
                <w:sz w:val="20"/>
              </w:rPr>
              <w:t>4,2</w:t>
            </w:r>
          </w:p>
        </w:tc>
        <w:tc>
          <w:tcPr>
            <w:tcW w:w="992" w:type="dxa"/>
            <w:tcBorders>
              <w:top w:val="single" w:sz="4" w:space="0" w:color="auto"/>
              <w:left w:val="single" w:sz="4" w:space="0" w:color="auto"/>
              <w:bottom w:val="single" w:sz="4" w:space="0" w:color="auto"/>
              <w:right w:val="single" w:sz="4" w:space="0" w:color="auto"/>
            </w:tcBorders>
            <w:noWrap/>
          </w:tcPr>
          <w:p w:rsidR="001957DB" w:rsidRDefault="001957DB" w:rsidP="002E0316">
            <w:pPr>
              <w:shd w:val="clear" w:color="auto" w:fill="FFFFFF" w:themeFill="background1"/>
              <w:ind w:left="-57" w:right="-57"/>
              <w:jc w:val="center"/>
              <w:rPr>
                <w:color w:val="000000"/>
                <w:sz w:val="20"/>
              </w:rPr>
            </w:pPr>
            <w:r>
              <w:rPr>
                <w:color w:val="000000"/>
                <w:sz w:val="20"/>
              </w:rPr>
              <w:t>4,2</w:t>
            </w:r>
          </w:p>
        </w:tc>
      </w:tr>
      <w:tr w:rsidR="001957DB" w:rsidTr="002E0316">
        <w:trPr>
          <w:cantSplit/>
          <w:trHeight w:val="363"/>
        </w:trPr>
        <w:tc>
          <w:tcPr>
            <w:tcW w:w="502" w:type="dxa"/>
            <w:noWrap/>
          </w:tcPr>
          <w:p w:rsidR="001957DB" w:rsidRDefault="001957DB" w:rsidP="002E0316">
            <w:pPr>
              <w:shd w:val="clear" w:color="auto" w:fill="FFFFFF" w:themeFill="background1"/>
              <w:jc w:val="center"/>
              <w:rPr>
                <w:color w:val="000000"/>
                <w:sz w:val="20"/>
              </w:rPr>
            </w:pPr>
            <w:r>
              <w:rPr>
                <w:color w:val="000000"/>
                <w:sz w:val="20"/>
              </w:rPr>
              <w:t>3.1.</w:t>
            </w:r>
          </w:p>
        </w:tc>
        <w:tc>
          <w:tcPr>
            <w:tcW w:w="2552" w:type="dxa"/>
            <w:noWrap/>
          </w:tcPr>
          <w:p w:rsidR="001957DB" w:rsidRDefault="001957DB" w:rsidP="002E0316">
            <w:pPr>
              <w:shd w:val="clear" w:color="auto" w:fill="FFFFFF" w:themeFill="background1"/>
              <w:rPr>
                <w:color w:val="000000"/>
                <w:sz w:val="20"/>
              </w:rPr>
            </w:pPr>
            <w:r>
              <w:rPr>
                <w:color w:val="000000"/>
                <w:sz w:val="20"/>
              </w:rPr>
              <w:t>Тариф на водоотведение</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w:t>
            </w:r>
            <w:proofErr w:type="spellStart"/>
            <w:proofErr w:type="gramStart"/>
            <w:r>
              <w:rPr>
                <w:color w:val="000000"/>
                <w:sz w:val="20"/>
              </w:rPr>
              <w:t>куб.м</w:t>
            </w:r>
            <w:proofErr w:type="spellEnd"/>
            <w:proofErr w:type="gramEnd"/>
          </w:p>
        </w:tc>
        <w:tc>
          <w:tcPr>
            <w:tcW w:w="851" w:type="dxa"/>
            <w:noWrap/>
          </w:tcPr>
          <w:p w:rsidR="001957DB" w:rsidRDefault="001957DB" w:rsidP="002E0316">
            <w:pPr>
              <w:shd w:val="clear" w:color="auto" w:fill="FFFFFF" w:themeFill="background1"/>
              <w:ind w:left="-57" w:right="-57"/>
              <w:jc w:val="center"/>
              <w:rPr>
                <w:sz w:val="20"/>
              </w:rPr>
            </w:pPr>
            <w:r>
              <w:rPr>
                <w:sz w:val="20"/>
              </w:rPr>
              <w:t>12,79</w:t>
            </w:r>
          </w:p>
        </w:tc>
        <w:tc>
          <w:tcPr>
            <w:tcW w:w="850" w:type="dxa"/>
            <w:noWrap/>
          </w:tcPr>
          <w:p w:rsidR="001957DB" w:rsidRDefault="001957DB" w:rsidP="002E0316">
            <w:pPr>
              <w:shd w:val="clear" w:color="auto" w:fill="FFFFFF" w:themeFill="background1"/>
              <w:ind w:left="-57" w:right="-57"/>
              <w:jc w:val="center"/>
              <w:rPr>
                <w:sz w:val="20"/>
              </w:rPr>
            </w:pPr>
            <w:r>
              <w:rPr>
                <w:sz w:val="20"/>
              </w:rPr>
              <w:t>13,75</w:t>
            </w:r>
          </w:p>
        </w:tc>
        <w:tc>
          <w:tcPr>
            <w:tcW w:w="851" w:type="dxa"/>
            <w:noWrap/>
          </w:tcPr>
          <w:p w:rsidR="001957DB" w:rsidRDefault="001957DB" w:rsidP="002E0316">
            <w:pPr>
              <w:shd w:val="clear" w:color="auto" w:fill="FFFFFF" w:themeFill="background1"/>
              <w:ind w:left="-57" w:right="-57"/>
              <w:jc w:val="center"/>
              <w:rPr>
                <w:sz w:val="20"/>
              </w:rPr>
            </w:pPr>
            <w:r>
              <w:rPr>
                <w:sz w:val="20"/>
              </w:rPr>
              <w:t>15,35</w:t>
            </w:r>
          </w:p>
        </w:tc>
        <w:tc>
          <w:tcPr>
            <w:tcW w:w="850" w:type="dxa"/>
            <w:noWrap/>
          </w:tcPr>
          <w:p w:rsidR="001957DB" w:rsidRDefault="001957DB" w:rsidP="002E0316">
            <w:pPr>
              <w:shd w:val="clear" w:color="auto" w:fill="FFFFFF" w:themeFill="background1"/>
              <w:ind w:left="-57" w:right="-57"/>
              <w:jc w:val="center"/>
              <w:rPr>
                <w:sz w:val="20"/>
              </w:rPr>
            </w:pPr>
            <w:r>
              <w:rPr>
                <w:sz w:val="20"/>
              </w:rPr>
              <w:t>16,14</w:t>
            </w:r>
          </w:p>
        </w:tc>
        <w:tc>
          <w:tcPr>
            <w:tcW w:w="851" w:type="dxa"/>
            <w:noWrap/>
          </w:tcPr>
          <w:p w:rsidR="001957DB" w:rsidRDefault="001957DB" w:rsidP="002E0316">
            <w:pPr>
              <w:shd w:val="clear" w:color="auto" w:fill="FFFFFF" w:themeFill="background1"/>
              <w:ind w:left="-57" w:right="-57"/>
              <w:jc w:val="center"/>
              <w:rPr>
                <w:sz w:val="20"/>
              </w:rPr>
            </w:pPr>
            <w:r>
              <w:rPr>
                <w:sz w:val="20"/>
              </w:rPr>
              <w:t>16,77</w:t>
            </w:r>
          </w:p>
        </w:tc>
        <w:tc>
          <w:tcPr>
            <w:tcW w:w="850" w:type="dxa"/>
            <w:noWrap/>
          </w:tcPr>
          <w:p w:rsidR="001957DB" w:rsidRDefault="001957DB" w:rsidP="002E0316">
            <w:pPr>
              <w:shd w:val="clear" w:color="auto" w:fill="FFFFFF" w:themeFill="background1"/>
              <w:ind w:left="-57" w:right="-57"/>
              <w:jc w:val="center"/>
              <w:rPr>
                <w:sz w:val="20"/>
              </w:rPr>
            </w:pPr>
            <w:r>
              <w:rPr>
                <w:sz w:val="20"/>
              </w:rPr>
              <w:t>17,56</w:t>
            </w:r>
          </w:p>
        </w:tc>
        <w:tc>
          <w:tcPr>
            <w:tcW w:w="851" w:type="dxa"/>
            <w:noWrap/>
          </w:tcPr>
          <w:p w:rsidR="001957DB" w:rsidRDefault="001957DB" w:rsidP="002E0316">
            <w:pPr>
              <w:shd w:val="clear" w:color="auto" w:fill="FFFFFF" w:themeFill="background1"/>
              <w:ind w:left="-57" w:right="-57"/>
              <w:jc w:val="center"/>
              <w:rPr>
                <w:sz w:val="20"/>
              </w:rPr>
            </w:pPr>
            <w:r>
              <w:rPr>
                <w:sz w:val="20"/>
              </w:rPr>
              <w:t>18,37</w:t>
            </w:r>
          </w:p>
        </w:tc>
        <w:tc>
          <w:tcPr>
            <w:tcW w:w="850" w:type="dxa"/>
            <w:noWrap/>
          </w:tcPr>
          <w:p w:rsidR="001957DB" w:rsidRDefault="001957DB" w:rsidP="002E0316">
            <w:pPr>
              <w:shd w:val="clear" w:color="auto" w:fill="FFFFFF" w:themeFill="background1"/>
              <w:ind w:left="-57" w:right="-57"/>
              <w:jc w:val="center"/>
              <w:rPr>
                <w:sz w:val="20"/>
              </w:rPr>
            </w:pPr>
            <w:r>
              <w:rPr>
                <w:sz w:val="20"/>
              </w:rPr>
              <w:t>19,03</w:t>
            </w:r>
          </w:p>
        </w:tc>
        <w:tc>
          <w:tcPr>
            <w:tcW w:w="1057" w:type="dxa"/>
            <w:noWrap/>
          </w:tcPr>
          <w:p w:rsidR="001957DB" w:rsidRDefault="001957DB" w:rsidP="002E0316">
            <w:pPr>
              <w:shd w:val="clear" w:color="auto" w:fill="FFFFFF" w:themeFill="background1"/>
              <w:ind w:left="-57" w:right="-57"/>
              <w:jc w:val="center"/>
              <w:rPr>
                <w:sz w:val="20"/>
              </w:rPr>
            </w:pPr>
            <w:r>
              <w:rPr>
                <w:sz w:val="20"/>
              </w:rPr>
              <w:t>19,66</w:t>
            </w:r>
          </w:p>
        </w:tc>
        <w:tc>
          <w:tcPr>
            <w:tcW w:w="993" w:type="dxa"/>
            <w:noWrap/>
          </w:tcPr>
          <w:p w:rsidR="001957DB" w:rsidRDefault="001957DB" w:rsidP="002E0316">
            <w:pPr>
              <w:shd w:val="clear" w:color="auto" w:fill="FFFFFF" w:themeFill="background1"/>
              <w:ind w:left="-57" w:right="-57"/>
              <w:jc w:val="center"/>
              <w:rPr>
                <w:sz w:val="20"/>
              </w:rPr>
            </w:pPr>
            <w:r>
              <w:rPr>
                <w:sz w:val="20"/>
              </w:rPr>
              <w:t>20,44</w:t>
            </w:r>
          </w:p>
        </w:tc>
        <w:tc>
          <w:tcPr>
            <w:tcW w:w="992" w:type="dxa"/>
            <w:noWrap/>
          </w:tcPr>
          <w:p w:rsidR="001957DB" w:rsidRDefault="001957DB" w:rsidP="002E0316">
            <w:pPr>
              <w:shd w:val="clear" w:color="auto" w:fill="FFFFFF" w:themeFill="background1"/>
              <w:ind w:left="-57" w:right="-57"/>
              <w:jc w:val="center"/>
              <w:rPr>
                <w:sz w:val="20"/>
              </w:rPr>
            </w:pPr>
            <w:r>
              <w:rPr>
                <w:sz w:val="20"/>
              </w:rPr>
              <w:t>20,90</w:t>
            </w:r>
          </w:p>
        </w:tc>
        <w:tc>
          <w:tcPr>
            <w:tcW w:w="992" w:type="dxa"/>
            <w:tcBorders>
              <w:top w:val="single" w:sz="4" w:space="0" w:color="auto"/>
            </w:tcBorders>
            <w:noWrap/>
          </w:tcPr>
          <w:p w:rsidR="001957DB" w:rsidRDefault="001957DB" w:rsidP="002E0316">
            <w:pPr>
              <w:shd w:val="clear" w:color="auto" w:fill="FFFFFF" w:themeFill="background1"/>
              <w:ind w:left="-57" w:right="-57"/>
              <w:jc w:val="center"/>
              <w:rPr>
                <w:sz w:val="20"/>
              </w:rPr>
            </w:pPr>
            <w:r>
              <w:rPr>
                <w:sz w:val="20"/>
              </w:rPr>
              <w:t>21,70</w:t>
            </w:r>
          </w:p>
        </w:tc>
      </w:tr>
      <w:tr w:rsidR="001957DB" w:rsidTr="002E0316">
        <w:trPr>
          <w:cantSplit/>
          <w:trHeight w:val="956"/>
        </w:trPr>
        <w:tc>
          <w:tcPr>
            <w:tcW w:w="502" w:type="dxa"/>
            <w:noWrap/>
          </w:tcPr>
          <w:p w:rsidR="001957DB" w:rsidRDefault="001957DB" w:rsidP="002E0316">
            <w:pPr>
              <w:shd w:val="clear" w:color="auto" w:fill="FFFFFF" w:themeFill="background1"/>
              <w:jc w:val="center"/>
              <w:rPr>
                <w:color w:val="000000"/>
                <w:sz w:val="20"/>
              </w:rPr>
            </w:pPr>
            <w:r>
              <w:rPr>
                <w:color w:val="000000"/>
                <w:sz w:val="20"/>
              </w:rPr>
              <w:t>3.2.</w:t>
            </w:r>
          </w:p>
        </w:tc>
        <w:tc>
          <w:tcPr>
            <w:tcW w:w="2552" w:type="dxa"/>
            <w:noWrap/>
          </w:tcPr>
          <w:p w:rsidR="001957DB" w:rsidRDefault="001957DB" w:rsidP="002E0316">
            <w:pPr>
              <w:shd w:val="clear" w:color="auto" w:fill="FFFFFF" w:themeFill="background1"/>
              <w:rPr>
                <w:color w:val="000000"/>
                <w:sz w:val="20"/>
              </w:rPr>
            </w:pPr>
            <w:r>
              <w:rPr>
                <w:color w:val="000000"/>
                <w:sz w:val="20"/>
              </w:rPr>
              <w:t>Среднемесячный платеж населения за водоотведение (в расчете на 1 человека)</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 /мес.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53,72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57,75</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64,47</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67,78</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70,43</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73,75</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77,15</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79,92</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82,57</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85,84</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87,78</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91,14</w:t>
            </w:r>
          </w:p>
        </w:tc>
      </w:tr>
    </w:tbl>
    <w:p w:rsidR="00B21D83" w:rsidRDefault="00251C92">
      <w:r>
        <w:rPr>
          <w:noProof/>
        </w:rPr>
        <w:pict>
          <v:shape id="_x0000_s1039" type="#_x0000_t202" style="position:absolute;margin-left:719.55pt;margin-top:20pt;width:38.25pt;height:27pt;z-index:2516736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9">
              <w:txbxContent>
                <w:p w:rsidR="00323F3D" w:rsidRPr="006B60CA" w:rsidRDefault="00323F3D" w:rsidP="006B60CA">
                  <w:pPr>
                    <w:rPr>
                      <w:sz w:val="28"/>
                      <w:szCs w:val="28"/>
                    </w:rPr>
                  </w:pPr>
                  <w:r w:rsidRPr="006B60CA">
                    <w:rPr>
                      <w:sz w:val="28"/>
                      <w:szCs w:val="28"/>
                    </w:rPr>
                    <w:t>8</w:t>
                  </w:r>
                  <w:r>
                    <w:rPr>
                      <w:sz w:val="28"/>
                      <w:szCs w:val="28"/>
                    </w:rPr>
                    <w:t>9</w:t>
                  </w:r>
                </w:p>
              </w:txbxContent>
            </v:textbox>
            <w10:wrap type="square"/>
          </v:shape>
        </w:pict>
      </w:r>
      <w:r w:rsidR="00B21D83">
        <w:br w:type="page"/>
      </w:r>
    </w:p>
    <w:tbl>
      <w:tblPr>
        <w:tblW w:w="1488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02"/>
        <w:gridCol w:w="2552"/>
        <w:gridCol w:w="992"/>
        <w:gridCol w:w="851"/>
        <w:gridCol w:w="850"/>
        <w:gridCol w:w="851"/>
        <w:gridCol w:w="850"/>
        <w:gridCol w:w="851"/>
        <w:gridCol w:w="850"/>
        <w:gridCol w:w="851"/>
        <w:gridCol w:w="850"/>
        <w:gridCol w:w="1057"/>
        <w:gridCol w:w="993"/>
        <w:gridCol w:w="992"/>
        <w:gridCol w:w="992"/>
      </w:tblGrid>
      <w:tr w:rsidR="001957DB" w:rsidTr="002E0316">
        <w:trPr>
          <w:cantSplit/>
          <w:trHeight w:val="119"/>
        </w:trPr>
        <w:tc>
          <w:tcPr>
            <w:tcW w:w="502" w:type="dxa"/>
            <w:noWrap/>
          </w:tcPr>
          <w:p w:rsidR="001957DB" w:rsidRDefault="001957DB" w:rsidP="002E0316">
            <w:pPr>
              <w:shd w:val="clear" w:color="auto" w:fill="FFFFFF" w:themeFill="background1"/>
              <w:jc w:val="center"/>
              <w:rPr>
                <w:color w:val="000000"/>
                <w:sz w:val="20"/>
              </w:rPr>
            </w:pPr>
            <w:r>
              <w:rPr>
                <w:color w:val="000000"/>
                <w:sz w:val="20"/>
              </w:rPr>
              <w:lastRenderedPageBreak/>
              <w:t>1</w:t>
            </w:r>
          </w:p>
        </w:tc>
        <w:tc>
          <w:tcPr>
            <w:tcW w:w="2552" w:type="dxa"/>
            <w:noWrap/>
          </w:tcPr>
          <w:p w:rsidR="001957DB" w:rsidRDefault="001957DB" w:rsidP="002E0316">
            <w:pPr>
              <w:shd w:val="clear" w:color="auto" w:fill="FFFFFF" w:themeFill="background1"/>
              <w:jc w:val="center"/>
              <w:rPr>
                <w:color w:val="000000"/>
                <w:sz w:val="20"/>
              </w:rPr>
            </w:pPr>
            <w:r>
              <w:rPr>
                <w:color w:val="000000"/>
                <w:sz w:val="20"/>
              </w:rPr>
              <w:t>2</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3</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5</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6</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7</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8</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9</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11</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12</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13</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14</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15</w:t>
            </w:r>
          </w:p>
        </w:tc>
      </w:tr>
      <w:tr w:rsidR="001957DB" w:rsidTr="00C964C3">
        <w:trPr>
          <w:cantSplit/>
          <w:trHeight w:val="227"/>
        </w:trPr>
        <w:tc>
          <w:tcPr>
            <w:tcW w:w="502" w:type="dxa"/>
            <w:noWrap/>
          </w:tcPr>
          <w:p w:rsidR="001957DB" w:rsidRDefault="001957DB" w:rsidP="002E0316">
            <w:pPr>
              <w:shd w:val="clear" w:color="auto" w:fill="FFFFFF" w:themeFill="background1"/>
              <w:jc w:val="center"/>
              <w:rPr>
                <w:color w:val="000000"/>
                <w:sz w:val="20"/>
              </w:rPr>
            </w:pPr>
            <w:r>
              <w:rPr>
                <w:color w:val="000000"/>
                <w:sz w:val="20"/>
              </w:rPr>
              <w:t>4.</w:t>
            </w:r>
          </w:p>
        </w:tc>
        <w:tc>
          <w:tcPr>
            <w:tcW w:w="2552" w:type="dxa"/>
            <w:noWrap/>
          </w:tcPr>
          <w:p w:rsidR="001957DB" w:rsidRDefault="001957DB" w:rsidP="002E0316">
            <w:pPr>
              <w:shd w:val="clear" w:color="auto" w:fill="FFFFFF" w:themeFill="background1"/>
              <w:rPr>
                <w:color w:val="000000"/>
                <w:sz w:val="20"/>
              </w:rPr>
            </w:pPr>
            <w:r>
              <w:rPr>
                <w:color w:val="000000"/>
                <w:sz w:val="20"/>
              </w:rPr>
              <w:t>Тариф на тепловую энергию</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руб./Гкал</w:t>
            </w:r>
          </w:p>
        </w:tc>
        <w:tc>
          <w:tcPr>
            <w:tcW w:w="851" w:type="dxa"/>
            <w:noWrap/>
          </w:tcPr>
          <w:p w:rsidR="001957DB" w:rsidRDefault="001957DB" w:rsidP="002E0316">
            <w:pPr>
              <w:shd w:val="clear" w:color="auto" w:fill="FFFFFF" w:themeFill="background1"/>
              <w:ind w:left="-57" w:right="-57"/>
              <w:jc w:val="center"/>
              <w:rPr>
                <w:sz w:val="20"/>
              </w:rPr>
            </w:pPr>
            <w:r>
              <w:rPr>
                <w:sz w:val="20"/>
              </w:rPr>
              <w:t>1</w:t>
            </w:r>
            <w:r w:rsidR="00645A98">
              <w:rPr>
                <w:sz w:val="20"/>
              </w:rPr>
              <w:t> </w:t>
            </w:r>
            <w:r>
              <w:rPr>
                <w:sz w:val="20"/>
              </w:rPr>
              <w:t>559,69</w:t>
            </w:r>
          </w:p>
        </w:tc>
        <w:tc>
          <w:tcPr>
            <w:tcW w:w="850" w:type="dxa"/>
            <w:noWrap/>
          </w:tcPr>
          <w:p w:rsidR="001957DB" w:rsidRDefault="001957DB" w:rsidP="002E0316">
            <w:pPr>
              <w:shd w:val="clear" w:color="auto" w:fill="FFFFFF" w:themeFill="background1"/>
              <w:ind w:left="-57" w:right="-57"/>
              <w:jc w:val="center"/>
              <w:rPr>
                <w:sz w:val="20"/>
              </w:rPr>
            </w:pPr>
            <w:r>
              <w:rPr>
                <w:sz w:val="20"/>
              </w:rPr>
              <w:t>1</w:t>
            </w:r>
            <w:r w:rsidR="00645A98">
              <w:rPr>
                <w:sz w:val="20"/>
              </w:rPr>
              <w:t> </w:t>
            </w:r>
            <w:r>
              <w:rPr>
                <w:sz w:val="20"/>
              </w:rPr>
              <w:t>670,35</w:t>
            </w:r>
          </w:p>
        </w:tc>
        <w:tc>
          <w:tcPr>
            <w:tcW w:w="851" w:type="dxa"/>
            <w:noWrap/>
          </w:tcPr>
          <w:p w:rsidR="001957DB" w:rsidRDefault="001957DB" w:rsidP="002E0316">
            <w:pPr>
              <w:shd w:val="clear" w:color="auto" w:fill="FFFFFF" w:themeFill="background1"/>
              <w:ind w:left="-57" w:right="-57"/>
              <w:jc w:val="center"/>
              <w:rPr>
                <w:sz w:val="20"/>
              </w:rPr>
            </w:pPr>
            <w:r>
              <w:rPr>
                <w:sz w:val="20"/>
              </w:rPr>
              <w:t>1</w:t>
            </w:r>
            <w:r w:rsidR="00645A98">
              <w:rPr>
                <w:sz w:val="20"/>
              </w:rPr>
              <w:t> </w:t>
            </w:r>
            <w:r>
              <w:rPr>
                <w:sz w:val="20"/>
              </w:rPr>
              <w:t>856,25</w:t>
            </w:r>
          </w:p>
        </w:tc>
        <w:tc>
          <w:tcPr>
            <w:tcW w:w="850" w:type="dxa"/>
            <w:noWrap/>
          </w:tcPr>
          <w:p w:rsidR="001957DB" w:rsidRDefault="001957DB" w:rsidP="002E0316">
            <w:pPr>
              <w:shd w:val="clear" w:color="auto" w:fill="FFFFFF" w:themeFill="background1"/>
              <w:ind w:left="-57" w:right="-57"/>
              <w:jc w:val="center"/>
              <w:rPr>
                <w:sz w:val="20"/>
              </w:rPr>
            </w:pPr>
            <w:r>
              <w:rPr>
                <w:sz w:val="20"/>
              </w:rPr>
              <w:t>1</w:t>
            </w:r>
            <w:r w:rsidR="00645A98">
              <w:rPr>
                <w:sz w:val="20"/>
              </w:rPr>
              <w:t> </w:t>
            </w:r>
            <w:r>
              <w:rPr>
                <w:sz w:val="20"/>
              </w:rPr>
              <w:t>930,78</w:t>
            </w:r>
          </w:p>
        </w:tc>
        <w:tc>
          <w:tcPr>
            <w:tcW w:w="851"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028,95</w:t>
            </w:r>
          </w:p>
        </w:tc>
        <w:tc>
          <w:tcPr>
            <w:tcW w:w="850"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124,32</w:t>
            </w:r>
          </w:p>
        </w:tc>
        <w:tc>
          <w:tcPr>
            <w:tcW w:w="851"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122,94</w:t>
            </w:r>
          </w:p>
        </w:tc>
        <w:tc>
          <w:tcPr>
            <w:tcW w:w="850"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227,24</w:t>
            </w:r>
          </w:p>
        </w:tc>
        <w:tc>
          <w:tcPr>
            <w:tcW w:w="1057"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316,32</w:t>
            </w:r>
          </w:p>
        </w:tc>
        <w:tc>
          <w:tcPr>
            <w:tcW w:w="993"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408,97</w:t>
            </w:r>
          </w:p>
        </w:tc>
        <w:tc>
          <w:tcPr>
            <w:tcW w:w="992"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505,32</w:t>
            </w:r>
          </w:p>
        </w:tc>
        <w:tc>
          <w:tcPr>
            <w:tcW w:w="992" w:type="dxa"/>
            <w:noWrap/>
          </w:tcPr>
          <w:p w:rsidR="001957DB" w:rsidRDefault="001957DB" w:rsidP="002E0316">
            <w:pPr>
              <w:shd w:val="clear" w:color="auto" w:fill="FFFFFF" w:themeFill="background1"/>
              <w:ind w:left="-57" w:right="-57"/>
              <w:jc w:val="center"/>
              <w:rPr>
                <w:sz w:val="20"/>
              </w:rPr>
            </w:pPr>
            <w:r>
              <w:rPr>
                <w:sz w:val="20"/>
              </w:rPr>
              <w:t>2</w:t>
            </w:r>
            <w:r w:rsidR="00645A98">
              <w:rPr>
                <w:sz w:val="20"/>
              </w:rPr>
              <w:t> </w:t>
            </w:r>
            <w:r>
              <w:rPr>
                <w:sz w:val="20"/>
              </w:rPr>
              <w:t>605,53</w:t>
            </w:r>
          </w:p>
        </w:tc>
      </w:tr>
      <w:tr w:rsidR="001957DB" w:rsidTr="002E0316">
        <w:trPr>
          <w:cantSplit/>
          <w:trHeight w:val="1134"/>
        </w:trPr>
        <w:tc>
          <w:tcPr>
            <w:tcW w:w="502" w:type="dxa"/>
            <w:noWrap/>
          </w:tcPr>
          <w:p w:rsidR="001957DB" w:rsidRDefault="001957DB" w:rsidP="002E0316">
            <w:pPr>
              <w:shd w:val="clear" w:color="auto" w:fill="FFFFFF" w:themeFill="background1"/>
              <w:jc w:val="center"/>
              <w:rPr>
                <w:color w:val="000000"/>
                <w:sz w:val="20"/>
              </w:rPr>
            </w:pPr>
            <w:r>
              <w:rPr>
                <w:color w:val="000000"/>
                <w:sz w:val="20"/>
              </w:rPr>
              <w:t>4.1.</w:t>
            </w:r>
          </w:p>
        </w:tc>
        <w:tc>
          <w:tcPr>
            <w:tcW w:w="2552" w:type="dxa"/>
            <w:noWrap/>
          </w:tcPr>
          <w:p w:rsidR="001957DB" w:rsidRDefault="001957DB" w:rsidP="002E0316">
            <w:pPr>
              <w:shd w:val="clear" w:color="auto" w:fill="FFFFFF" w:themeFill="background1"/>
              <w:rPr>
                <w:color w:val="000000"/>
                <w:sz w:val="20"/>
              </w:rPr>
            </w:pPr>
            <w:r>
              <w:rPr>
                <w:color w:val="000000"/>
                <w:sz w:val="20"/>
              </w:rPr>
              <w:t>Среднемесячный платеж населения за потребление тепловой энергии на отопление (в расчете                    на 1 человека)</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 /мес.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655,90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884,08</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884,08</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919,44</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966,33</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011,74</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052,21</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094,30</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138,07</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183,59</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230,93</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280,17</w:t>
            </w:r>
          </w:p>
        </w:tc>
      </w:tr>
      <w:tr w:rsidR="001957DB" w:rsidTr="002E0316">
        <w:trPr>
          <w:cantSplit/>
          <w:trHeight w:val="704"/>
        </w:trPr>
        <w:tc>
          <w:tcPr>
            <w:tcW w:w="502" w:type="dxa"/>
            <w:noWrap/>
          </w:tcPr>
          <w:p w:rsidR="001957DB" w:rsidRDefault="001957DB" w:rsidP="002E0316">
            <w:pPr>
              <w:shd w:val="clear" w:color="auto" w:fill="FFFFFF" w:themeFill="background1"/>
              <w:jc w:val="center"/>
              <w:rPr>
                <w:color w:val="000000"/>
                <w:sz w:val="20"/>
              </w:rPr>
            </w:pPr>
            <w:r>
              <w:rPr>
                <w:color w:val="000000"/>
                <w:sz w:val="20"/>
              </w:rPr>
              <w:t>5.</w:t>
            </w:r>
          </w:p>
        </w:tc>
        <w:tc>
          <w:tcPr>
            <w:tcW w:w="2552" w:type="dxa"/>
            <w:noWrap/>
          </w:tcPr>
          <w:p w:rsidR="001957DB" w:rsidRDefault="001957DB" w:rsidP="002E0316">
            <w:pPr>
              <w:shd w:val="clear" w:color="auto" w:fill="FFFFFF" w:themeFill="background1"/>
              <w:rPr>
                <w:color w:val="000000"/>
                <w:sz w:val="20"/>
              </w:rPr>
            </w:pPr>
            <w:r>
              <w:rPr>
                <w:color w:val="000000"/>
                <w:sz w:val="20"/>
              </w:rPr>
              <w:t>Среднее потребление природного газа (в расчете на 1 человека)</w:t>
            </w:r>
          </w:p>
        </w:tc>
        <w:tc>
          <w:tcPr>
            <w:tcW w:w="992" w:type="dxa"/>
            <w:noWrap/>
          </w:tcPr>
          <w:p w:rsidR="001957DB" w:rsidRDefault="001957DB" w:rsidP="002E0316">
            <w:pPr>
              <w:shd w:val="clear" w:color="auto" w:fill="FFFFFF" w:themeFill="background1"/>
              <w:ind w:left="-57" w:right="-57"/>
              <w:jc w:val="center"/>
              <w:rPr>
                <w:color w:val="000000"/>
                <w:sz w:val="20"/>
              </w:rPr>
            </w:pPr>
            <w:proofErr w:type="spellStart"/>
            <w:proofErr w:type="gramStart"/>
            <w:r>
              <w:rPr>
                <w:color w:val="000000"/>
                <w:sz w:val="20"/>
              </w:rPr>
              <w:t>куб.м</w:t>
            </w:r>
            <w:proofErr w:type="spellEnd"/>
            <w:proofErr w:type="gramEnd"/>
            <w:r>
              <w:rPr>
                <w:color w:val="000000"/>
                <w:sz w:val="20"/>
              </w:rPr>
              <w:t>/</w:t>
            </w:r>
            <w:proofErr w:type="spellStart"/>
            <w:r>
              <w:rPr>
                <w:color w:val="000000"/>
                <w:sz w:val="20"/>
              </w:rPr>
              <w:t>мес</w:t>
            </w:r>
            <w:proofErr w:type="spellEnd"/>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43,66</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43,66</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43,66</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43,66</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43,66</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43,66</w:t>
            </w:r>
          </w:p>
        </w:tc>
        <w:tc>
          <w:tcPr>
            <w:tcW w:w="851" w:type="dxa"/>
            <w:noWrap/>
          </w:tcPr>
          <w:p w:rsidR="001957DB" w:rsidRDefault="001957DB" w:rsidP="002E0316">
            <w:pPr>
              <w:shd w:val="clear" w:color="auto" w:fill="FFFFFF" w:themeFill="background1"/>
              <w:jc w:val="center"/>
            </w:pPr>
            <w:r>
              <w:rPr>
                <w:color w:val="000000"/>
                <w:sz w:val="20"/>
              </w:rPr>
              <w:t>43,66</w:t>
            </w:r>
          </w:p>
        </w:tc>
        <w:tc>
          <w:tcPr>
            <w:tcW w:w="850" w:type="dxa"/>
            <w:noWrap/>
          </w:tcPr>
          <w:p w:rsidR="001957DB" w:rsidRDefault="001957DB" w:rsidP="002E0316">
            <w:pPr>
              <w:shd w:val="clear" w:color="auto" w:fill="FFFFFF" w:themeFill="background1"/>
              <w:jc w:val="center"/>
            </w:pPr>
            <w:r>
              <w:rPr>
                <w:color w:val="000000"/>
                <w:sz w:val="20"/>
              </w:rPr>
              <w:t>43,66</w:t>
            </w:r>
          </w:p>
        </w:tc>
        <w:tc>
          <w:tcPr>
            <w:tcW w:w="1057" w:type="dxa"/>
            <w:noWrap/>
          </w:tcPr>
          <w:p w:rsidR="001957DB" w:rsidRDefault="001957DB" w:rsidP="002E0316">
            <w:pPr>
              <w:shd w:val="clear" w:color="auto" w:fill="FFFFFF" w:themeFill="background1"/>
              <w:jc w:val="center"/>
            </w:pPr>
            <w:r>
              <w:rPr>
                <w:color w:val="000000"/>
                <w:sz w:val="20"/>
              </w:rPr>
              <w:t>43,66</w:t>
            </w:r>
          </w:p>
        </w:tc>
        <w:tc>
          <w:tcPr>
            <w:tcW w:w="993" w:type="dxa"/>
            <w:noWrap/>
          </w:tcPr>
          <w:p w:rsidR="001957DB" w:rsidRDefault="001957DB" w:rsidP="002E0316">
            <w:pPr>
              <w:shd w:val="clear" w:color="auto" w:fill="FFFFFF" w:themeFill="background1"/>
              <w:jc w:val="center"/>
            </w:pPr>
            <w:r>
              <w:rPr>
                <w:color w:val="000000"/>
                <w:sz w:val="20"/>
              </w:rPr>
              <w:t>43,66</w:t>
            </w:r>
          </w:p>
        </w:tc>
        <w:tc>
          <w:tcPr>
            <w:tcW w:w="992" w:type="dxa"/>
            <w:noWrap/>
          </w:tcPr>
          <w:p w:rsidR="001957DB" w:rsidRDefault="001957DB" w:rsidP="002E0316">
            <w:pPr>
              <w:shd w:val="clear" w:color="auto" w:fill="FFFFFF" w:themeFill="background1"/>
              <w:jc w:val="center"/>
            </w:pPr>
            <w:r>
              <w:rPr>
                <w:color w:val="000000"/>
                <w:sz w:val="20"/>
              </w:rPr>
              <w:t>43,66</w:t>
            </w:r>
          </w:p>
        </w:tc>
        <w:tc>
          <w:tcPr>
            <w:tcW w:w="992" w:type="dxa"/>
            <w:noWrap/>
          </w:tcPr>
          <w:p w:rsidR="001957DB" w:rsidRDefault="001957DB" w:rsidP="002E0316">
            <w:pPr>
              <w:shd w:val="clear" w:color="auto" w:fill="FFFFFF" w:themeFill="background1"/>
              <w:jc w:val="center"/>
            </w:pPr>
            <w:r>
              <w:rPr>
                <w:color w:val="000000"/>
                <w:sz w:val="20"/>
              </w:rPr>
              <w:t>43,66</w:t>
            </w:r>
          </w:p>
        </w:tc>
      </w:tr>
      <w:tr w:rsidR="001957DB" w:rsidTr="002E0316">
        <w:trPr>
          <w:cantSplit/>
          <w:trHeight w:val="265"/>
        </w:trPr>
        <w:tc>
          <w:tcPr>
            <w:tcW w:w="502" w:type="dxa"/>
            <w:noWrap/>
          </w:tcPr>
          <w:p w:rsidR="001957DB" w:rsidRDefault="001957DB" w:rsidP="002E0316">
            <w:pPr>
              <w:shd w:val="clear" w:color="auto" w:fill="FFFFFF" w:themeFill="background1"/>
              <w:jc w:val="center"/>
              <w:rPr>
                <w:color w:val="000000"/>
                <w:sz w:val="20"/>
              </w:rPr>
            </w:pPr>
            <w:r>
              <w:rPr>
                <w:color w:val="000000"/>
                <w:sz w:val="20"/>
              </w:rPr>
              <w:t>5.1.</w:t>
            </w:r>
          </w:p>
        </w:tc>
        <w:tc>
          <w:tcPr>
            <w:tcW w:w="2552" w:type="dxa"/>
            <w:noWrap/>
          </w:tcPr>
          <w:p w:rsidR="001957DB" w:rsidRDefault="001957DB" w:rsidP="002E0316">
            <w:pPr>
              <w:shd w:val="clear" w:color="auto" w:fill="FFFFFF" w:themeFill="background1"/>
              <w:rPr>
                <w:color w:val="000000"/>
                <w:sz w:val="20"/>
              </w:rPr>
            </w:pPr>
            <w:r>
              <w:rPr>
                <w:color w:val="000000"/>
                <w:sz w:val="20"/>
              </w:rPr>
              <w:t>Тариф на природный газ</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w:t>
            </w:r>
            <w:proofErr w:type="spellStart"/>
            <w:proofErr w:type="gramStart"/>
            <w:r>
              <w:rPr>
                <w:color w:val="000000"/>
                <w:sz w:val="20"/>
              </w:rPr>
              <w:t>куб.м</w:t>
            </w:r>
            <w:proofErr w:type="spellEnd"/>
            <w:proofErr w:type="gramEnd"/>
          </w:p>
        </w:tc>
        <w:tc>
          <w:tcPr>
            <w:tcW w:w="851" w:type="dxa"/>
            <w:noWrap/>
          </w:tcPr>
          <w:p w:rsidR="001957DB" w:rsidRDefault="001957DB" w:rsidP="002E0316">
            <w:pPr>
              <w:shd w:val="clear" w:color="auto" w:fill="FFFFFF" w:themeFill="background1"/>
              <w:ind w:left="-57" w:right="-57"/>
              <w:jc w:val="center"/>
              <w:rPr>
                <w:sz w:val="20"/>
              </w:rPr>
            </w:pPr>
            <w:r>
              <w:rPr>
                <w:sz w:val="20"/>
              </w:rPr>
              <w:t>4,40</w:t>
            </w:r>
          </w:p>
        </w:tc>
        <w:tc>
          <w:tcPr>
            <w:tcW w:w="850" w:type="dxa"/>
            <w:noWrap/>
          </w:tcPr>
          <w:p w:rsidR="001957DB" w:rsidRDefault="001957DB" w:rsidP="002E0316">
            <w:pPr>
              <w:shd w:val="clear" w:color="auto" w:fill="FFFFFF" w:themeFill="background1"/>
              <w:ind w:left="-57" w:right="-57"/>
              <w:jc w:val="center"/>
              <w:rPr>
                <w:sz w:val="20"/>
              </w:rPr>
            </w:pPr>
            <w:r>
              <w:rPr>
                <w:sz w:val="20"/>
              </w:rPr>
              <w:t>4,81</w:t>
            </w:r>
          </w:p>
        </w:tc>
        <w:tc>
          <w:tcPr>
            <w:tcW w:w="851" w:type="dxa"/>
            <w:noWrap/>
          </w:tcPr>
          <w:p w:rsidR="001957DB" w:rsidRDefault="001957DB" w:rsidP="002E0316">
            <w:pPr>
              <w:shd w:val="clear" w:color="auto" w:fill="FFFFFF" w:themeFill="background1"/>
              <w:ind w:left="-57" w:right="-57"/>
              <w:jc w:val="center"/>
              <w:rPr>
                <w:sz w:val="20"/>
              </w:rPr>
            </w:pPr>
            <w:r>
              <w:rPr>
                <w:sz w:val="20"/>
              </w:rPr>
              <w:t>5,28</w:t>
            </w:r>
          </w:p>
        </w:tc>
        <w:tc>
          <w:tcPr>
            <w:tcW w:w="850" w:type="dxa"/>
            <w:noWrap/>
          </w:tcPr>
          <w:p w:rsidR="001957DB" w:rsidRDefault="001957DB" w:rsidP="002E0316">
            <w:pPr>
              <w:shd w:val="clear" w:color="auto" w:fill="FFFFFF" w:themeFill="background1"/>
              <w:ind w:left="-57" w:right="-57"/>
              <w:jc w:val="center"/>
              <w:rPr>
                <w:sz w:val="20"/>
              </w:rPr>
            </w:pPr>
            <w:r>
              <w:rPr>
                <w:sz w:val="20"/>
              </w:rPr>
              <w:t>5,39</w:t>
            </w:r>
          </w:p>
        </w:tc>
        <w:tc>
          <w:tcPr>
            <w:tcW w:w="851" w:type="dxa"/>
            <w:noWrap/>
          </w:tcPr>
          <w:p w:rsidR="001957DB" w:rsidRDefault="001957DB" w:rsidP="002E0316">
            <w:pPr>
              <w:shd w:val="clear" w:color="auto" w:fill="FFFFFF" w:themeFill="background1"/>
              <w:ind w:left="-57" w:right="-57"/>
              <w:jc w:val="center"/>
              <w:rPr>
                <w:sz w:val="20"/>
              </w:rPr>
            </w:pPr>
            <w:r>
              <w:rPr>
                <w:sz w:val="20"/>
              </w:rPr>
              <w:t>5,55</w:t>
            </w:r>
          </w:p>
        </w:tc>
        <w:tc>
          <w:tcPr>
            <w:tcW w:w="850" w:type="dxa"/>
            <w:noWrap/>
          </w:tcPr>
          <w:p w:rsidR="001957DB" w:rsidRDefault="001957DB" w:rsidP="002E0316">
            <w:pPr>
              <w:shd w:val="clear" w:color="auto" w:fill="FFFFFF" w:themeFill="background1"/>
              <w:ind w:left="-57" w:right="-57"/>
              <w:jc w:val="center"/>
              <w:rPr>
                <w:sz w:val="20"/>
              </w:rPr>
            </w:pPr>
            <w:r>
              <w:rPr>
                <w:sz w:val="20"/>
              </w:rPr>
              <w:t>5,71</w:t>
            </w:r>
          </w:p>
        </w:tc>
        <w:tc>
          <w:tcPr>
            <w:tcW w:w="851" w:type="dxa"/>
            <w:noWrap/>
          </w:tcPr>
          <w:p w:rsidR="001957DB" w:rsidRDefault="001957DB" w:rsidP="002E0316">
            <w:pPr>
              <w:shd w:val="clear" w:color="auto" w:fill="FFFFFF" w:themeFill="background1"/>
              <w:ind w:left="-57" w:right="-57"/>
              <w:jc w:val="center"/>
              <w:rPr>
                <w:sz w:val="20"/>
              </w:rPr>
            </w:pPr>
            <w:r>
              <w:rPr>
                <w:sz w:val="20"/>
              </w:rPr>
              <w:t>5,93</w:t>
            </w:r>
          </w:p>
        </w:tc>
        <w:tc>
          <w:tcPr>
            <w:tcW w:w="850" w:type="dxa"/>
            <w:noWrap/>
          </w:tcPr>
          <w:p w:rsidR="001957DB" w:rsidRDefault="001957DB" w:rsidP="002E0316">
            <w:pPr>
              <w:shd w:val="clear" w:color="auto" w:fill="FFFFFF" w:themeFill="background1"/>
              <w:ind w:left="-57" w:right="-57"/>
              <w:jc w:val="center"/>
              <w:rPr>
                <w:sz w:val="20"/>
              </w:rPr>
            </w:pPr>
            <w:r>
              <w:rPr>
                <w:sz w:val="20"/>
              </w:rPr>
              <w:t>6,16</w:t>
            </w:r>
          </w:p>
        </w:tc>
        <w:tc>
          <w:tcPr>
            <w:tcW w:w="1057" w:type="dxa"/>
            <w:noWrap/>
          </w:tcPr>
          <w:p w:rsidR="001957DB" w:rsidRDefault="001957DB" w:rsidP="002E0316">
            <w:pPr>
              <w:shd w:val="clear" w:color="auto" w:fill="FFFFFF" w:themeFill="background1"/>
              <w:ind w:left="-57" w:right="-57"/>
              <w:jc w:val="center"/>
              <w:rPr>
                <w:sz w:val="20"/>
              </w:rPr>
            </w:pPr>
            <w:r>
              <w:rPr>
                <w:sz w:val="20"/>
              </w:rPr>
              <w:t>6,44</w:t>
            </w:r>
          </w:p>
        </w:tc>
        <w:tc>
          <w:tcPr>
            <w:tcW w:w="993" w:type="dxa"/>
            <w:noWrap/>
          </w:tcPr>
          <w:p w:rsidR="001957DB" w:rsidRDefault="001957DB" w:rsidP="002E0316">
            <w:pPr>
              <w:shd w:val="clear" w:color="auto" w:fill="FFFFFF" w:themeFill="background1"/>
              <w:ind w:left="-57" w:right="-57"/>
              <w:jc w:val="center"/>
              <w:rPr>
                <w:sz w:val="20"/>
              </w:rPr>
            </w:pPr>
            <w:r>
              <w:rPr>
                <w:sz w:val="20"/>
              </w:rPr>
              <w:t>6,63</w:t>
            </w:r>
          </w:p>
        </w:tc>
        <w:tc>
          <w:tcPr>
            <w:tcW w:w="992" w:type="dxa"/>
            <w:noWrap/>
          </w:tcPr>
          <w:p w:rsidR="001957DB" w:rsidRDefault="001957DB" w:rsidP="002E0316">
            <w:pPr>
              <w:shd w:val="clear" w:color="auto" w:fill="FFFFFF" w:themeFill="background1"/>
              <w:ind w:left="-57" w:right="-57"/>
              <w:jc w:val="center"/>
              <w:rPr>
                <w:sz w:val="20"/>
              </w:rPr>
            </w:pPr>
            <w:r>
              <w:rPr>
                <w:sz w:val="20"/>
              </w:rPr>
              <w:t>6,82</w:t>
            </w:r>
          </w:p>
        </w:tc>
        <w:tc>
          <w:tcPr>
            <w:tcW w:w="992" w:type="dxa"/>
            <w:noWrap/>
          </w:tcPr>
          <w:p w:rsidR="001957DB" w:rsidRDefault="001957DB" w:rsidP="002E0316">
            <w:pPr>
              <w:shd w:val="clear" w:color="auto" w:fill="FFFFFF" w:themeFill="background1"/>
              <w:ind w:left="-57" w:right="-57"/>
              <w:jc w:val="center"/>
              <w:rPr>
                <w:sz w:val="20"/>
              </w:rPr>
            </w:pPr>
            <w:r>
              <w:rPr>
                <w:sz w:val="20"/>
              </w:rPr>
              <w:t>7,02</w:t>
            </w:r>
          </w:p>
        </w:tc>
      </w:tr>
      <w:tr w:rsidR="001957DB" w:rsidTr="002E0316">
        <w:trPr>
          <w:cantSplit/>
          <w:trHeight w:val="934"/>
        </w:trPr>
        <w:tc>
          <w:tcPr>
            <w:tcW w:w="502" w:type="dxa"/>
            <w:noWrap/>
          </w:tcPr>
          <w:p w:rsidR="001957DB" w:rsidRDefault="001957DB" w:rsidP="002E0316">
            <w:pPr>
              <w:shd w:val="clear" w:color="auto" w:fill="FFFFFF" w:themeFill="background1"/>
              <w:jc w:val="center"/>
              <w:rPr>
                <w:color w:val="000000"/>
                <w:sz w:val="20"/>
              </w:rPr>
            </w:pPr>
            <w:r>
              <w:rPr>
                <w:color w:val="000000"/>
                <w:sz w:val="20"/>
              </w:rPr>
              <w:t>5.2.</w:t>
            </w:r>
          </w:p>
        </w:tc>
        <w:tc>
          <w:tcPr>
            <w:tcW w:w="2552" w:type="dxa"/>
            <w:noWrap/>
          </w:tcPr>
          <w:p w:rsidR="001957DB" w:rsidRDefault="001957DB" w:rsidP="002E0316">
            <w:pPr>
              <w:shd w:val="clear" w:color="auto" w:fill="FFFFFF" w:themeFill="background1"/>
              <w:rPr>
                <w:color w:val="000000"/>
                <w:sz w:val="20"/>
              </w:rPr>
            </w:pPr>
            <w:r>
              <w:rPr>
                <w:color w:val="000000"/>
                <w:sz w:val="20"/>
              </w:rPr>
              <w:t>Среднемесячный платеж населения за потребление природного газа (в расчете на 1 человека)</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 /мес.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192,10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210,00</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230,52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235,32</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242,31</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249,30</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258,90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268,94</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281,17</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289,46</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297,76</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306,49</w:t>
            </w:r>
          </w:p>
        </w:tc>
      </w:tr>
      <w:tr w:rsidR="001957DB" w:rsidTr="002E0316">
        <w:trPr>
          <w:cantSplit/>
          <w:trHeight w:val="959"/>
        </w:trPr>
        <w:tc>
          <w:tcPr>
            <w:tcW w:w="502" w:type="dxa"/>
            <w:noWrap/>
          </w:tcPr>
          <w:p w:rsidR="001957DB" w:rsidRDefault="001957DB" w:rsidP="002E0316">
            <w:pPr>
              <w:shd w:val="clear" w:color="auto" w:fill="FFFFFF" w:themeFill="background1"/>
              <w:jc w:val="center"/>
              <w:rPr>
                <w:color w:val="000000"/>
                <w:sz w:val="20"/>
              </w:rPr>
            </w:pPr>
            <w:r>
              <w:rPr>
                <w:color w:val="000000"/>
                <w:sz w:val="20"/>
              </w:rPr>
              <w:t>6.</w:t>
            </w:r>
          </w:p>
        </w:tc>
        <w:tc>
          <w:tcPr>
            <w:tcW w:w="2552" w:type="dxa"/>
            <w:noWrap/>
          </w:tcPr>
          <w:p w:rsidR="001957DB" w:rsidRDefault="001957DB" w:rsidP="002E0316">
            <w:pPr>
              <w:shd w:val="clear" w:color="auto" w:fill="FFFFFF" w:themeFill="background1"/>
              <w:rPr>
                <w:color w:val="000000"/>
                <w:sz w:val="20"/>
              </w:rPr>
            </w:pPr>
            <w:r>
              <w:rPr>
                <w:color w:val="000000"/>
                <w:sz w:val="20"/>
              </w:rPr>
              <w:t xml:space="preserve">Общая величина среднемесячных платежей за коммунальные услуги                  </w:t>
            </w:r>
            <w:proofErr w:type="gramStart"/>
            <w:r>
              <w:rPr>
                <w:color w:val="000000"/>
                <w:sz w:val="20"/>
              </w:rPr>
              <w:t xml:space="preserve">   (</w:t>
            </w:r>
            <w:proofErr w:type="gramEnd"/>
            <w:r>
              <w:rPr>
                <w:color w:val="000000"/>
                <w:sz w:val="20"/>
              </w:rPr>
              <w:t>в расчете на 1 человека)</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259,52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536,34</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598,52</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669,54</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753,88</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838,58</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873,15</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645A98">
              <w:rPr>
                <w:color w:val="000000"/>
                <w:sz w:val="20"/>
              </w:rPr>
              <w:t> </w:t>
            </w:r>
            <w:r>
              <w:rPr>
                <w:color w:val="000000"/>
                <w:sz w:val="20"/>
              </w:rPr>
              <w:t>929,77</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2</w:t>
            </w:r>
            <w:r w:rsidR="00645A98">
              <w:rPr>
                <w:color w:val="000000"/>
                <w:sz w:val="20"/>
              </w:rPr>
              <w:t> </w:t>
            </w:r>
            <w:r>
              <w:rPr>
                <w:color w:val="000000"/>
                <w:sz w:val="20"/>
              </w:rPr>
              <w:t>005,76</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2</w:t>
            </w:r>
            <w:r w:rsidR="00645A98">
              <w:rPr>
                <w:color w:val="000000"/>
                <w:sz w:val="20"/>
              </w:rPr>
              <w:t> </w:t>
            </w:r>
            <w:r>
              <w:rPr>
                <w:color w:val="000000"/>
                <w:sz w:val="20"/>
              </w:rPr>
              <w:t>081,16</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2</w:t>
            </w:r>
            <w:r w:rsidR="00645A98">
              <w:rPr>
                <w:color w:val="000000"/>
                <w:sz w:val="20"/>
              </w:rPr>
              <w:t> </w:t>
            </w:r>
            <w:r>
              <w:rPr>
                <w:color w:val="000000"/>
                <w:sz w:val="20"/>
              </w:rPr>
              <w:t>157,34</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2</w:t>
            </w:r>
            <w:r w:rsidR="00645A98">
              <w:rPr>
                <w:color w:val="000000"/>
                <w:sz w:val="20"/>
              </w:rPr>
              <w:t> </w:t>
            </w:r>
            <w:r>
              <w:rPr>
                <w:color w:val="000000"/>
                <w:sz w:val="20"/>
              </w:rPr>
              <w:t>243,45</w:t>
            </w:r>
          </w:p>
        </w:tc>
      </w:tr>
      <w:tr w:rsidR="001957DB" w:rsidTr="002E0316">
        <w:trPr>
          <w:cantSplit/>
          <w:trHeight w:val="475"/>
        </w:trPr>
        <w:tc>
          <w:tcPr>
            <w:tcW w:w="502" w:type="dxa"/>
            <w:noWrap/>
          </w:tcPr>
          <w:p w:rsidR="001957DB" w:rsidRDefault="001957DB" w:rsidP="002E0316">
            <w:pPr>
              <w:shd w:val="clear" w:color="auto" w:fill="FFFFFF" w:themeFill="background1"/>
              <w:jc w:val="center"/>
              <w:rPr>
                <w:color w:val="000000"/>
                <w:sz w:val="20"/>
              </w:rPr>
            </w:pPr>
            <w:r>
              <w:rPr>
                <w:color w:val="000000"/>
                <w:sz w:val="20"/>
              </w:rPr>
              <w:t>7.</w:t>
            </w:r>
          </w:p>
        </w:tc>
        <w:tc>
          <w:tcPr>
            <w:tcW w:w="2552" w:type="dxa"/>
            <w:noWrap/>
          </w:tcPr>
          <w:p w:rsidR="001957DB" w:rsidRDefault="001957DB" w:rsidP="002E0316">
            <w:pPr>
              <w:shd w:val="clear" w:color="auto" w:fill="FFFFFF" w:themeFill="background1"/>
              <w:rPr>
                <w:color w:val="000000"/>
                <w:sz w:val="20"/>
              </w:rPr>
            </w:pPr>
            <w:r>
              <w:rPr>
                <w:color w:val="000000"/>
                <w:sz w:val="20"/>
              </w:rPr>
              <w:t>Среднедушевой денежный доход</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руб. /мес.</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19</w:t>
            </w:r>
            <w:r w:rsidR="00645A98">
              <w:rPr>
                <w:color w:val="000000"/>
                <w:sz w:val="20"/>
              </w:rPr>
              <w:t> </w:t>
            </w:r>
            <w:r>
              <w:rPr>
                <w:color w:val="000000"/>
                <w:sz w:val="20"/>
              </w:rPr>
              <w:t>767,50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21</w:t>
            </w:r>
            <w:r w:rsidR="00645A98">
              <w:rPr>
                <w:color w:val="000000"/>
                <w:sz w:val="20"/>
              </w:rPr>
              <w:t> </w:t>
            </w:r>
            <w:r>
              <w:rPr>
                <w:color w:val="000000"/>
                <w:sz w:val="20"/>
              </w:rPr>
              <w:t>413,90</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21</w:t>
            </w:r>
            <w:r w:rsidR="00645A98">
              <w:rPr>
                <w:color w:val="000000"/>
                <w:sz w:val="20"/>
              </w:rPr>
              <w:t> </w:t>
            </w:r>
            <w:r>
              <w:rPr>
                <w:color w:val="000000"/>
                <w:sz w:val="20"/>
              </w:rPr>
              <w:t>436,90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21</w:t>
            </w:r>
            <w:r w:rsidR="00645A98">
              <w:rPr>
                <w:color w:val="000000"/>
                <w:sz w:val="20"/>
              </w:rPr>
              <w:t> </w:t>
            </w:r>
            <w:r>
              <w:rPr>
                <w:color w:val="000000"/>
                <w:sz w:val="20"/>
              </w:rPr>
              <w:t>008,16</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21</w:t>
            </w:r>
            <w:r w:rsidR="00645A98">
              <w:rPr>
                <w:color w:val="000000"/>
                <w:sz w:val="20"/>
              </w:rPr>
              <w:t> </w:t>
            </w:r>
            <w:r>
              <w:rPr>
                <w:color w:val="000000"/>
                <w:sz w:val="20"/>
              </w:rPr>
              <w:t>617,4</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22</w:t>
            </w:r>
            <w:r w:rsidR="00645A98">
              <w:rPr>
                <w:color w:val="000000"/>
                <w:sz w:val="20"/>
              </w:rPr>
              <w:t> </w:t>
            </w:r>
            <w:r>
              <w:rPr>
                <w:color w:val="000000"/>
                <w:sz w:val="20"/>
              </w:rPr>
              <w:t>287,54</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24</w:t>
            </w:r>
            <w:r w:rsidR="00645A98">
              <w:rPr>
                <w:color w:val="000000"/>
                <w:sz w:val="20"/>
              </w:rPr>
              <w:t> </w:t>
            </w:r>
            <w:r>
              <w:rPr>
                <w:color w:val="000000"/>
                <w:sz w:val="20"/>
              </w:rPr>
              <w:t>366,00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25</w:t>
            </w:r>
            <w:r w:rsidR="00645A98">
              <w:rPr>
                <w:color w:val="000000"/>
                <w:sz w:val="20"/>
              </w:rPr>
              <w:t> </w:t>
            </w:r>
            <w:r>
              <w:rPr>
                <w:color w:val="000000"/>
                <w:sz w:val="20"/>
              </w:rPr>
              <w:t>340,64</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26</w:t>
            </w:r>
            <w:r w:rsidR="00645A98">
              <w:rPr>
                <w:color w:val="000000"/>
                <w:sz w:val="20"/>
              </w:rPr>
              <w:t> </w:t>
            </w:r>
            <w:r>
              <w:rPr>
                <w:color w:val="000000"/>
                <w:sz w:val="20"/>
              </w:rPr>
              <w:t>354,26</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27</w:t>
            </w:r>
            <w:r w:rsidR="00645A98">
              <w:rPr>
                <w:color w:val="000000"/>
                <w:sz w:val="20"/>
              </w:rPr>
              <w:t> </w:t>
            </w:r>
            <w:r>
              <w:rPr>
                <w:color w:val="000000"/>
                <w:sz w:val="20"/>
              </w:rPr>
              <w:t>408,43</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28</w:t>
            </w:r>
            <w:r w:rsidR="00645A98">
              <w:rPr>
                <w:color w:val="000000"/>
                <w:sz w:val="20"/>
              </w:rPr>
              <w:t> </w:t>
            </w:r>
            <w:r>
              <w:rPr>
                <w:color w:val="000000"/>
                <w:sz w:val="20"/>
              </w:rPr>
              <w:t>504,76</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29</w:t>
            </w:r>
            <w:r w:rsidR="00645A98">
              <w:rPr>
                <w:color w:val="000000"/>
                <w:sz w:val="20"/>
              </w:rPr>
              <w:t> </w:t>
            </w:r>
            <w:r>
              <w:rPr>
                <w:color w:val="000000"/>
                <w:sz w:val="20"/>
              </w:rPr>
              <w:t>644,95</w:t>
            </w:r>
          </w:p>
        </w:tc>
      </w:tr>
      <w:tr w:rsidR="001957DB" w:rsidTr="002E0316">
        <w:trPr>
          <w:cantSplit/>
          <w:trHeight w:val="355"/>
        </w:trPr>
        <w:tc>
          <w:tcPr>
            <w:tcW w:w="502" w:type="dxa"/>
            <w:noWrap/>
          </w:tcPr>
          <w:p w:rsidR="001957DB" w:rsidRDefault="001957DB" w:rsidP="002E0316">
            <w:pPr>
              <w:shd w:val="clear" w:color="auto" w:fill="FFFFFF" w:themeFill="background1"/>
              <w:jc w:val="center"/>
              <w:rPr>
                <w:color w:val="000000"/>
                <w:sz w:val="20"/>
              </w:rPr>
            </w:pPr>
            <w:r>
              <w:rPr>
                <w:color w:val="000000"/>
                <w:sz w:val="20"/>
              </w:rPr>
              <w:t>8.</w:t>
            </w:r>
          </w:p>
        </w:tc>
        <w:tc>
          <w:tcPr>
            <w:tcW w:w="2552" w:type="dxa"/>
            <w:noWrap/>
          </w:tcPr>
          <w:p w:rsidR="001957DB" w:rsidRDefault="001957DB" w:rsidP="002E0316">
            <w:pPr>
              <w:shd w:val="clear" w:color="auto" w:fill="FFFFFF" w:themeFill="background1"/>
              <w:rPr>
                <w:color w:val="000000"/>
                <w:sz w:val="20"/>
              </w:rPr>
            </w:pPr>
            <w:r>
              <w:rPr>
                <w:color w:val="000000"/>
                <w:sz w:val="20"/>
              </w:rPr>
              <w:t>Доля платежей населения             за коммунальные услуги</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6,00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7,17</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7,46</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7,94</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8,11</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8,24</w:t>
            </w:r>
          </w:p>
        </w:tc>
        <w:tc>
          <w:tcPr>
            <w:tcW w:w="851" w:type="dxa"/>
            <w:noWrap/>
          </w:tcPr>
          <w:p w:rsidR="001957DB" w:rsidRDefault="001957DB" w:rsidP="002E0316">
            <w:pPr>
              <w:shd w:val="clear" w:color="auto" w:fill="FFFFFF" w:themeFill="background1"/>
              <w:ind w:left="-57" w:right="-57"/>
              <w:jc w:val="center"/>
              <w:rPr>
                <w:color w:val="000000"/>
                <w:sz w:val="20"/>
              </w:rPr>
            </w:pPr>
            <w:r>
              <w:rPr>
                <w:color w:val="000000"/>
                <w:sz w:val="20"/>
              </w:rPr>
              <w:t>7,60</w:t>
            </w:r>
          </w:p>
        </w:tc>
        <w:tc>
          <w:tcPr>
            <w:tcW w:w="850" w:type="dxa"/>
            <w:noWrap/>
          </w:tcPr>
          <w:p w:rsidR="001957DB" w:rsidRDefault="001957DB" w:rsidP="002E0316">
            <w:pPr>
              <w:shd w:val="clear" w:color="auto" w:fill="FFFFFF" w:themeFill="background1"/>
              <w:ind w:left="-57" w:right="-57"/>
              <w:jc w:val="center"/>
              <w:rPr>
                <w:color w:val="000000"/>
                <w:sz w:val="20"/>
              </w:rPr>
            </w:pPr>
            <w:r>
              <w:rPr>
                <w:color w:val="000000"/>
                <w:sz w:val="20"/>
              </w:rPr>
              <w:t>7,61</w:t>
            </w:r>
          </w:p>
        </w:tc>
        <w:tc>
          <w:tcPr>
            <w:tcW w:w="1057" w:type="dxa"/>
            <w:noWrap/>
          </w:tcPr>
          <w:p w:rsidR="001957DB" w:rsidRDefault="001957DB" w:rsidP="002E0316">
            <w:pPr>
              <w:shd w:val="clear" w:color="auto" w:fill="FFFFFF" w:themeFill="background1"/>
              <w:ind w:left="-57" w:right="-57"/>
              <w:jc w:val="center"/>
              <w:rPr>
                <w:color w:val="000000"/>
                <w:sz w:val="20"/>
              </w:rPr>
            </w:pPr>
            <w:r>
              <w:rPr>
                <w:color w:val="000000"/>
                <w:sz w:val="20"/>
              </w:rPr>
              <w:t>7,61</w:t>
            </w:r>
          </w:p>
        </w:tc>
        <w:tc>
          <w:tcPr>
            <w:tcW w:w="993" w:type="dxa"/>
            <w:noWrap/>
          </w:tcPr>
          <w:p w:rsidR="001957DB" w:rsidRDefault="001957DB" w:rsidP="002E0316">
            <w:pPr>
              <w:shd w:val="clear" w:color="auto" w:fill="FFFFFF" w:themeFill="background1"/>
              <w:ind w:left="-57" w:right="-57"/>
              <w:jc w:val="center"/>
              <w:rPr>
                <w:color w:val="000000"/>
                <w:sz w:val="20"/>
              </w:rPr>
            </w:pPr>
            <w:r>
              <w:rPr>
                <w:color w:val="000000"/>
                <w:sz w:val="20"/>
              </w:rPr>
              <w:t>7,60</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7,60</w:t>
            </w:r>
          </w:p>
        </w:tc>
        <w:tc>
          <w:tcPr>
            <w:tcW w:w="992" w:type="dxa"/>
            <w:noWrap/>
          </w:tcPr>
          <w:p w:rsidR="001957DB" w:rsidRDefault="001957DB" w:rsidP="002E0316">
            <w:pPr>
              <w:shd w:val="clear" w:color="auto" w:fill="FFFFFF" w:themeFill="background1"/>
              <w:ind w:left="-57" w:right="-57"/>
              <w:jc w:val="center"/>
              <w:rPr>
                <w:color w:val="000000"/>
                <w:sz w:val="20"/>
              </w:rPr>
            </w:pPr>
            <w:r>
              <w:rPr>
                <w:color w:val="000000"/>
                <w:sz w:val="20"/>
              </w:rPr>
              <w:t>7,60</w:t>
            </w:r>
          </w:p>
        </w:tc>
      </w:tr>
    </w:tbl>
    <w:p w:rsidR="001957DB" w:rsidRDefault="00251C92" w:rsidP="001957DB">
      <w:pPr>
        <w:shd w:val="clear" w:color="auto" w:fill="FFFFFF" w:themeFill="background1"/>
        <w:jc w:val="both"/>
        <w:rPr>
          <w:color w:val="000000"/>
          <w:sz w:val="28"/>
          <w:szCs w:val="28"/>
        </w:rPr>
      </w:pPr>
      <w:r>
        <w:rPr>
          <w:color w:val="000000"/>
          <w:sz w:val="20"/>
        </w:rPr>
        <w:pict>
          <v:shape id="shape 3" o:spid="_x0000_s1032" type="#_x0000_t202" style="position:absolute;left:0;text-align:left;margin-left:707.75pt;margin-top:159.2pt;width:39pt;height:24pt;z-index:251666432;visibility:visible;mso-position-horizontal-relative:text;mso-position-vertical-relative:text" stroked="f">
            <v:textbox inset="0,0,0,0">
              <w:txbxContent>
                <w:p w:rsidR="00323F3D" w:rsidRDefault="00323F3D" w:rsidP="001957DB">
                  <w:pPr>
                    <w:rPr>
                      <w:sz w:val="28"/>
                      <w:szCs w:val="28"/>
                    </w:rPr>
                  </w:pPr>
                  <w:r>
                    <w:rPr>
                      <w:sz w:val="28"/>
                      <w:szCs w:val="28"/>
                    </w:rPr>
                    <w:t>90</w:t>
                  </w:r>
                </w:p>
              </w:txbxContent>
            </v:textbox>
          </v:shape>
        </w:pict>
      </w:r>
    </w:p>
    <w:p w:rsidR="001957DB" w:rsidRDefault="001957DB" w:rsidP="001957DB">
      <w:pPr>
        <w:shd w:val="clear" w:color="auto" w:fill="FFFFFF" w:themeFill="background1"/>
        <w:ind w:firstLine="709"/>
        <w:jc w:val="both"/>
        <w:rPr>
          <w:color w:val="000000"/>
          <w:sz w:val="28"/>
          <w:szCs w:val="28"/>
        </w:rPr>
        <w:sectPr w:rsidR="001957DB">
          <w:pgSz w:w="16838" w:h="11906" w:orient="landscape"/>
          <w:pgMar w:top="1560" w:right="1103" w:bottom="567" w:left="1134" w:header="720" w:footer="720" w:gutter="0"/>
          <w:cols w:space="720"/>
          <w:titlePg/>
          <w:docGrid w:linePitch="360"/>
        </w:sectPr>
      </w:pPr>
    </w:p>
    <w:p w:rsidR="001957DB" w:rsidRDefault="00251C92" w:rsidP="00142E13">
      <w:pPr>
        <w:shd w:val="clear" w:color="auto" w:fill="FFFFFF" w:themeFill="background1"/>
        <w:spacing w:line="240" w:lineRule="exact"/>
        <w:ind w:firstLine="425"/>
        <w:jc w:val="center"/>
        <w:rPr>
          <w:rFonts w:eastAsia="Calibri"/>
          <w:bCs/>
          <w:color w:val="000000"/>
          <w:sz w:val="28"/>
          <w:szCs w:val="28"/>
        </w:rPr>
      </w:pPr>
      <w:r>
        <w:rPr>
          <w:rFonts w:eastAsia="Calibri"/>
          <w:noProof/>
          <w:color w:val="000000"/>
          <w:sz w:val="28"/>
          <w:szCs w:val="28"/>
        </w:rPr>
        <w:lastRenderedPageBreak/>
        <w:pict>
          <v:shape id="_x0000_s1041" type="#_x0000_t202" style="position:absolute;left:0;text-align:left;margin-left:429.9pt;margin-top:-43.9pt;width:38.25pt;height:27pt;z-index:251675648;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41">
              <w:txbxContent>
                <w:p w:rsidR="00323F3D" w:rsidRPr="006B60CA" w:rsidRDefault="00323F3D" w:rsidP="006B60CA">
                  <w:pPr>
                    <w:rPr>
                      <w:sz w:val="28"/>
                      <w:szCs w:val="28"/>
                    </w:rPr>
                  </w:pPr>
                  <w:r>
                    <w:rPr>
                      <w:sz w:val="28"/>
                      <w:szCs w:val="28"/>
                    </w:rPr>
                    <w:t>91</w:t>
                  </w:r>
                </w:p>
              </w:txbxContent>
            </v:textbox>
            <w10:wrap type="square"/>
          </v:shape>
        </w:pict>
      </w:r>
      <w:r w:rsidR="00F14455">
        <w:rPr>
          <w:rFonts w:eastAsia="Calibri"/>
          <w:color w:val="000000"/>
          <w:sz w:val="28"/>
          <w:szCs w:val="28"/>
        </w:rPr>
        <w:t>10. </w:t>
      </w:r>
      <w:r w:rsidR="001957DB">
        <w:rPr>
          <w:rFonts w:eastAsia="Calibri"/>
          <w:color w:val="000000"/>
          <w:sz w:val="28"/>
          <w:szCs w:val="28"/>
        </w:rPr>
        <w:t>П</w:t>
      </w:r>
      <w:r w:rsidR="001957DB">
        <w:rPr>
          <w:rFonts w:eastAsia="Calibri"/>
          <w:bCs/>
          <w:color w:val="000000"/>
          <w:sz w:val="28"/>
          <w:szCs w:val="28"/>
        </w:rPr>
        <w:t>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1957DB" w:rsidRDefault="001957DB" w:rsidP="001957DB">
      <w:pPr>
        <w:shd w:val="clear" w:color="auto" w:fill="FFFFFF" w:themeFill="background1"/>
        <w:ind w:firstLine="425"/>
        <w:jc w:val="center"/>
        <w:rPr>
          <w:color w:val="000000"/>
          <w:sz w:val="28"/>
          <w:szCs w:val="28"/>
        </w:rPr>
      </w:pPr>
    </w:p>
    <w:p w:rsidR="001957DB" w:rsidRDefault="001957DB" w:rsidP="001957DB">
      <w:pPr>
        <w:shd w:val="clear" w:color="auto" w:fill="FFFFFF" w:themeFill="background1"/>
        <w:ind w:left="-284" w:firstLine="709"/>
        <w:jc w:val="both"/>
        <w:rPr>
          <w:sz w:val="28"/>
          <w:szCs w:val="28"/>
        </w:rPr>
      </w:pPr>
      <w:r>
        <w:rPr>
          <w:color w:val="000000"/>
          <w:sz w:val="28"/>
          <w:szCs w:val="28"/>
        </w:rPr>
        <w:t xml:space="preserve">Информация о прогнозируемых расходах </w:t>
      </w:r>
      <w:r>
        <w:rPr>
          <w:rFonts w:eastAsia="Calibri"/>
          <w:color w:val="000000"/>
          <w:sz w:val="28"/>
          <w:szCs w:val="28"/>
        </w:rPr>
        <w:t xml:space="preserve">бюджета города Ставрополя </w:t>
      </w:r>
      <w:r>
        <w:rPr>
          <w:color w:val="000000"/>
          <w:sz w:val="28"/>
          <w:szCs w:val="28"/>
        </w:rPr>
        <w:t xml:space="preserve">на оказание мер социальной поддержки населения сформирована на основании </w:t>
      </w:r>
      <w:r>
        <w:rPr>
          <w:sz w:val="28"/>
          <w:szCs w:val="28"/>
        </w:rPr>
        <w:t>муниципальной программы «Социальная поддержка населения города Ставрополя», утвержденной постановлением администрации города Ставрополя от 15.11.2019 № 3246.</w:t>
      </w:r>
    </w:p>
    <w:p w:rsidR="001957DB" w:rsidRDefault="001957DB" w:rsidP="001957DB">
      <w:pPr>
        <w:shd w:val="clear" w:color="auto" w:fill="FFFFFF" w:themeFill="background1"/>
        <w:ind w:left="-284" w:firstLine="709"/>
        <w:jc w:val="both"/>
        <w:rPr>
          <w:sz w:val="28"/>
          <w:szCs w:val="28"/>
        </w:rPr>
      </w:pPr>
    </w:p>
    <w:p w:rsidR="001957DB" w:rsidRDefault="001957DB" w:rsidP="001957DB">
      <w:pPr>
        <w:shd w:val="clear" w:color="auto" w:fill="FFFFFF" w:themeFill="background1"/>
        <w:spacing w:line="240" w:lineRule="exact"/>
        <w:ind w:left="-284" w:firstLine="709"/>
        <w:jc w:val="center"/>
        <w:rPr>
          <w:color w:val="000000"/>
          <w:sz w:val="28"/>
          <w:szCs w:val="28"/>
        </w:rPr>
      </w:pPr>
      <w:r>
        <w:rPr>
          <w:color w:val="000000"/>
          <w:sz w:val="28"/>
          <w:szCs w:val="28"/>
        </w:rPr>
        <w:t>ИНФОРМАЦИЯ</w:t>
      </w:r>
    </w:p>
    <w:p w:rsidR="001957DB" w:rsidRDefault="001957DB" w:rsidP="001957DB">
      <w:pPr>
        <w:shd w:val="clear" w:color="auto" w:fill="FFFFFF" w:themeFill="background1"/>
        <w:spacing w:line="240" w:lineRule="exact"/>
        <w:ind w:left="-284" w:firstLine="709"/>
        <w:jc w:val="center"/>
        <w:rPr>
          <w:color w:val="000000"/>
          <w:sz w:val="28"/>
          <w:szCs w:val="28"/>
        </w:rPr>
      </w:pPr>
      <w:r>
        <w:rPr>
          <w:color w:val="000000"/>
          <w:sz w:val="28"/>
          <w:szCs w:val="28"/>
        </w:rPr>
        <w:t xml:space="preserve">о прогнозируемых расходах </w:t>
      </w:r>
      <w:r>
        <w:rPr>
          <w:rFonts w:eastAsia="Calibri"/>
          <w:color w:val="000000"/>
          <w:sz w:val="28"/>
          <w:szCs w:val="28"/>
        </w:rPr>
        <w:t xml:space="preserve">бюджета города Ставрополя </w:t>
      </w:r>
      <w:r>
        <w:rPr>
          <w:color w:val="000000"/>
          <w:sz w:val="28"/>
          <w:szCs w:val="28"/>
        </w:rPr>
        <w:t>на оказание мер социальной поддержки населения</w:t>
      </w:r>
    </w:p>
    <w:p w:rsidR="001957DB" w:rsidRDefault="001957DB" w:rsidP="001957DB">
      <w:pPr>
        <w:shd w:val="clear" w:color="auto" w:fill="FFFFFF" w:themeFill="background1"/>
        <w:ind w:firstLine="709"/>
        <w:jc w:val="both"/>
        <w:rPr>
          <w:color w:val="000000"/>
          <w:sz w:val="28"/>
          <w:szCs w:val="28"/>
        </w:rPr>
      </w:pPr>
    </w:p>
    <w:p w:rsidR="001957DB" w:rsidRDefault="001957DB" w:rsidP="001957DB">
      <w:pPr>
        <w:shd w:val="clear" w:color="auto" w:fill="FFFFFF" w:themeFill="background1"/>
        <w:ind w:firstLine="709"/>
        <w:jc w:val="right"/>
        <w:rPr>
          <w:color w:val="000000"/>
          <w:sz w:val="28"/>
          <w:szCs w:val="28"/>
        </w:rPr>
      </w:pPr>
      <w:r>
        <w:rPr>
          <w:color w:val="000000"/>
          <w:sz w:val="28"/>
          <w:szCs w:val="28"/>
        </w:rPr>
        <w:t>Таблица 15</w:t>
      </w:r>
    </w:p>
    <w:p w:rsidR="001957DB" w:rsidRDefault="001957DB" w:rsidP="001957DB">
      <w:pPr>
        <w:shd w:val="clear" w:color="auto" w:fill="FFFFFF" w:themeFill="background1"/>
        <w:ind w:firstLine="709"/>
        <w:jc w:val="right"/>
        <w:rPr>
          <w:color w:val="000000"/>
          <w:sz w:val="28"/>
          <w:szCs w:val="28"/>
        </w:rPr>
      </w:pPr>
    </w:p>
    <w:tbl>
      <w:tblPr>
        <w:tblW w:w="964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426"/>
        <w:gridCol w:w="1559"/>
        <w:gridCol w:w="426"/>
        <w:gridCol w:w="1134"/>
        <w:gridCol w:w="992"/>
        <w:gridCol w:w="992"/>
        <w:gridCol w:w="992"/>
        <w:gridCol w:w="993"/>
        <w:gridCol w:w="992"/>
        <w:gridCol w:w="1134"/>
      </w:tblGrid>
      <w:tr w:rsidR="001957DB" w:rsidTr="002E0316">
        <w:trPr>
          <w:cantSplit/>
          <w:trHeight w:val="231"/>
        </w:trPr>
        <w:tc>
          <w:tcPr>
            <w:tcW w:w="426" w:type="dxa"/>
            <w:noWrap/>
          </w:tcPr>
          <w:p w:rsidR="001957DB" w:rsidRDefault="001957DB" w:rsidP="002E0316">
            <w:pPr>
              <w:shd w:val="clear" w:color="auto" w:fill="FFFFFF" w:themeFill="background1"/>
              <w:ind w:left="-57" w:right="-57"/>
              <w:jc w:val="center"/>
              <w:rPr>
                <w:color w:val="000000"/>
                <w:sz w:val="20"/>
              </w:rPr>
            </w:pPr>
            <w:r>
              <w:rPr>
                <w:color w:val="000000"/>
                <w:sz w:val="20"/>
              </w:rPr>
              <w:t xml:space="preserve">№ </w:t>
            </w:r>
            <w:r>
              <w:rPr>
                <w:color w:val="000000"/>
                <w:spacing w:val="-2"/>
                <w:sz w:val="20"/>
              </w:rPr>
              <w:t>п/п</w:t>
            </w:r>
          </w:p>
        </w:tc>
        <w:tc>
          <w:tcPr>
            <w:tcW w:w="1559" w:type="dxa"/>
            <w:noWrap/>
          </w:tcPr>
          <w:p w:rsidR="001957DB" w:rsidRDefault="001957DB" w:rsidP="002E0316">
            <w:pPr>
              <w:shd w:val="clear" w:color="auto" w:fill="FFFFFF" w:themeFill="background1"/>
              <w:jc w:val="center"/>
              <w:rPr>
                <w:color w:val="000000"/>
                <w:sz w:val="20"/>
              </w:rPr>
            </w:pPr>
            <w:r>
              <w:rPr>
                <w:color w:val="000000"/>
                <w:sz w:val="20"/>
              </w:rPr>
              <w:t>Показатель</w:t>
            </w:r>
          </w:p>
        </w:tc>
        <w:tc>
          <w:tcPr>
            <w:tcW w:w="426" w:type="dxa"/>
            <w:noWrap/>
          </w:tcPr>
          <w:p w:rsidR="001957DB" w:rsidRDefault="001957DB" w:rsidP="002E0316">
            <w:pPr>
              <w:shd w:val="clear" w:color="auto" w:fill="FFFFFF" w:themeFill="background1"/>
              <w:jc w:val="center"/>
              <w:rPr>
                <w:color w:val="000000"/>
                <w:sz w:val="20"/>
              </w:rPr>
            </w:pPr>
            <w:r>
              <w:rPr>
                <w:color w:val="000000"/>
                <w:sz w:val="20"/>
              </w:rPr>
              <w:t>Ед. изм.</w:t>
            </w:r>
          </w:p>
        </w:tc>
        <w:tc>
          <w:tcPr>
            <w:tcW w:w="1134" w:type="dxa"/>
            <w:noWrap/>
          </w:tcPr>
          <w:p w:rsidR="001957DB" w:rsidRDefault="001957DB" w:rsidP="002E0316">
            <w:pPr>
              <w:shd w:val="clear" w:color="auto" w:fill="FFFFFF" w:themeFill="background1"/>
              <w:jc w:val="center"/>
              <w:rPr>
                <w:color w:val="000000"/>
                <w:sz w:val="20"/>
              </w:rPr>
            </w:pPr>
            <w:r>
              <w:rPr>
                <w:color w:val="000000"/>
                <w:sz w:val="20"/>
              </w:rPr>
              <w:t>2013-2019</w:t>
            </w:r>
          </w:p>
          <w:p w:rsidR="001957DB" w:rsidRDefault="001957DB" w:rsidP="002E0316">
            <w:pPr>
              <w:shd w:val="clear" w:color="auto" w:fill="FFFFFF" w:themeFill="background1"/>
              <w:jc w:val="center"/>
              <w:rPr>
                <w:color w:val="000000"/>
                <w:sz w:val="20"/>
              </w:rPr>
            </w:pPr>
          </w:p>
        </w:tc>
        <w:tc>
          <w:tcPr>
            <w:tcW w:w="992" w:type="dxa"/>
            <w:noWrap/>
          </w:tcPr>
          <w:p w:rsidR="001957DB" w:rsidRDefault="001957DB" w:rsidP="002E0316">
            <w:pPr>
              <w:shd w:val="clear" w:color="auto" w:fill="FFFFFF" w:themeFill="background1"/>
              <w:jc w:val="center"/>
              <w:rPr>
                <w:color w:val="000000"/>
                <w:sz w:val="20"/>
              </w:rPr>
            </w:pPr>
            <w:r>
              <w:rPr>
                <w:color w:val="000000"/>
                <w:sz w:val="20"/>
              </w:rPr>
              <w:t>2020</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2021</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2022</w:t>
            </w:r>
          </w:p>
        </w:tc>
        <w:tc>
          <w:tcPr>
            <w:tcW w:w="993" w:type="dxa"/>
            <w:noWrap/>
          </w:tcPr>
          <w:p w:rsidR="001957DB" w:rsidRDefault="001957DB" w:rsidP="002E0316">
            <w:pPr>
              <w:shd w:val="clear" w:color="auto" w:fill="FFFFFF" w:themeFill="background1"/>
              <w:jc w:val="center"/>
              <w:rPr>
                <w:color w:val="000000"/>
                <w:sz w:val="20"/>
              </w:rPr>
            </w:pPr>
            <w:r>
              <w:rPr>
                <w:color w:val="000000"/>
                <w:sz w:val="20"/>
              </w:rPr>
              <w:t>2023</w:t>
            </w:r>
          </w:p>
        </w:tc>
        <w:tc>
          <w:tcPr>
            <w:tcW w:w="992" w:type="dxa"/>
            <w:noWrap/>
          </w:tcPr>
          <w:p w:rsidR="001957DB" w:rsidRDefault="001957DB" w:rsidP="002E0316">
            <w:pPr>
              <w:shd w:val="clear" w:color="auto" w:fill="FFFFFF" w:themeFill="background1"/>
              <w:jc w:val="center"/>
              <w:rPr>
                <w:color w:val="000000"/>
                <w:sz w:val="20"/>
              </w:rPr>
            </w:pPr>
            <w:r>
              <w:rPr>
                <w:color w:val="000000"/>
                <w:sz w:val="20"/>
              </w:rPr>
              <w:t>2024</w:t>
            </w:r>
          </w:p>
        </w:tc>
        <w:tc>
          <w:tcPr>
            <w:tcW w:w="1134" w:type="dxa"/>
            <w:noWrap/>
          </w:tcPr>
          <w:p w:rsidR="001957DB" w:rsidRDefault="001957DB" w:rsidP="002E0316">
            <w:pPr>
              <w:shd w:val="clear" w:color="auto" w:fill="FFFFFF" w:themeFill="background1"/>
              <w:jc w:val="center"/>
              <w:rPr>
                <w:color w:val="000000"/>
                <w:sz w:val="20"/>
              </w:rPr>
            </w:pPr>
            <w:r>
              <w:rPr>
                <w:color w:val="000000"/>
                <w:sz w:val="20"/>
              </w:rPr>
              <w:t>2025</w:t>
            </w:r>
          </w:p>
        </w:tc>
      </w:tr>
      <w:tr w:rsidR="001957DB" w:rsidTr="002E0316">
        <w:trPr>
          <w:cantSplit/>
          <w:trHeight w:val="1190"/>
        </w:trPr>
        <w:tc>
          <w:tcPr>
            <w:tcW w:w="426" w:type="dxa"/>
            <w:noWrap/>
          </w:tcPr>
          <w:p w:rsidR="001957DB" w:rsidRDefault="001957DB" w:rsidP="002E0316">
            <w:pPr>
              <w:shd w:val="clear" w:color="auto" w:fill="FFFFFF" w:themeFill="background1"/>
              <w:jc w:val="center"/>
              <w:rPr>
                <w:color w:val="000000"/>
                <w:sz w:val="20"/>
              </w:rPr>
            </w:pPr>
            <w:r>
              <w:rPr>
                <w:color w:val="000000"/>
                <w:sz w:val="20"/>
              </w:rPr>
              <w:t>1.</w:t>
            </w:r>
          </w:p>
        </w:tc>
        <w:tc>
          <w:tcPr>
            <w:tcW w:w="1559" w:type="dxa"/>
            <w:noWrap/>
          </w:tcPr>
          <w:p w:rsidR="001957DB" w:rsidRDefault="001957DB" w:rsidP="002E0316">
            <w:pPr>
              <w:shd w:val="clear" w:color="auto" w:fill="FFFFFF" w:themeFill="background1"/>
              <w:rPr>
                <w:sz w:val="20"/>
              </w:rPr>
            </w:pPr>
            <w:r>
              <w:rPr>
                <w:sz w:val="20"/>
              </w:rPr>
              <w:t>Выплата компенсации расходов по оплате жилого помещения и коммунальных услуг отдельным категориям граждан</w:t>
            </w:r>
          </w:p>
        </w:tc>
        <w:tc>
          <w:tcPr>
            <w:tcW w:w="426" w:type="dxa"/>
            <w:noWrap/>
          </w:tcPr>
          <w:p w:rsidR="001957DB" w:rsidRDefault="001957DB" w:rsidP="002E0316">
            <w:pPr>
              <w:shd w:val="clear" w:color="auto" w:fill="FFFFFF" w:themeFill="background1"/>
              <w:ind w:left="-57" w:right="-57"/>
              <w:jc w:val="center"/>
              <w:rPr>
                <w:color w:val="000000"/>
                <w:sz w:val="20"/>
              </w:rPr>
            </w:pPr>
            <w:r>
              <w:rPr>
                <w:color w:val="000000"/>
                <w:sz w:val="20"/>
              </w:rPr>
              <w:t xml:space="preserve">тыс. </w:t>
            </w:r>
          </w:p>
          <w:p w:rsidR="001957DB" w:rsidRDefault="001957DB" w:rsidP="002E0316">
            <w:pPr>
              <w:shd w:val="clear" w:color="auto" w:fill="FFFFFF" w:themeFill="background1"/>
              <w:ind w:left="-57" w:right="-57"/>
              <w:jc w:val="center"/>
              <w:rPr>
                <w:color w:val="000000"/>
                <w:sz w:val="20"/>
              </w:rPr>
            </w:pPr>
            <w:r>
              <w:rPr>
                <w:color w:val="000000"/>
                <w:sz w:val="20"/>
              </w:rPr>
              <w:t>руб.</w:t>
            </w:r>
          </w:p>
        </w:tc>
        <w:tc>
          <w:tcPr>
            <w:tcW w:w="1134" w:type="dxa"/>
            <w:noWrap/>
          </w:tcPr>
          <w:p w:rsidR="001957DB" w:rsidRPr="00142E13" w:rsidRDefault="001957DB" w:rsidP="002E0316">
            <w:pPr>
              <w:shd w:val="clear" w:color="auto" w:fill="FFFFFF" w:themeFill="background1"/>
              <w:ind w:left="-57" w:right="-57"/>
              <w:jc w:val="center"/>
              <w:rPr>
                <w:spacing w:val="-4"/>
                <w:sz w:val="20"/>
              </w:rPr>
            </w:pPr>
            <w:r w:rsidRPr="00142E13">
              <w:rPr>
                <w:spacing w:val="-4"/>
                <w:sz w:val="20"/>
              </w:rPr>
              <w:t>22</w:t>
            </w:r>
            <w:r w:rsidR="00142E13" w:rsidRPr="00142E13">
              <w:rPr>
                <w:spacing w:val="-4"/>
                <w:sz w:val="20"/>
              </w:rPr>
              <w:t> </w:t>
            </w:r>
            <w:r w:rsidRPr="00142E13">
              <w:rPr>
                <w:spacing w:val="-4"/>
                <w:sz w:val="20"/>
              </w:rPr>
              <w:t>444</w:t>
            </w:r>
            <w:r w:rsidR="00142E13" w:rsidRPr="00142E13">
              <w:rPr>
                <w:spacing w:val="-4"/>
                <w:sz w:val="20"/>
              </w:rPr>
              <w:t> </w:t>
            </w:r>
            <w:r w:rsidRPr="00142E13">
              <w:rPr>
                <w:spacing w:val="-4"/>
                <w:sz w:val="20"/>
              </w:rPr>
              <w:t>483,80</w:t>
            </w:r>
          </w:p>
        </w:tc>
        <w:tc>
          <w:tcPr>
            <w:tcW w:w="992" w:type="dxa"/>
            <w:noWrap/>
          </w:tcPr>
          <w:p w:rsidR="001957DB" w:rsidRDefault="001957DB" w:rsidP="002E0316">
            <w:pPr>
              <w:shd w:val="clear" w:color="auto" w:fill="FFFFFF" w:themeFill="background1"/>
              <w:ind w:left="-57" w:right="-57"/>
              <w:jc w:val="center"/>
              <w:rPr>
                <w:sz w:val="20"/>
              </w:rPr>
            </w:pPr>
            <w:r>
              <w:rPr>
                <w:sz w:val="20"/>
              </w:rPr>
              <w:t>379</w:t>
            </w:r>
            <w:r w:rsidR="00142E13">
              <w:rPr>
                <w:sz w:val="20"/>
              </w:rPr>
              <w:t> </w:t>
            </w:r>
            <w:r>
              <w:rPr>
                <w:sz w:val="20"/>
              </w:rPr>
              <w:t>058,63</w:t>
            </w:r>
          </w:p>
        </w:tc>
        <w:tc>
          <w:tcPr>
            <w:tcW w:w="992" w:type="dxa"/>
            <w:noWrap/>
          </w:tcPr>
          <w:p w:rsidR="001957DB" w:rsidRDefault="001957DB" w:rsidP="002E0316">
            <w:pPr>
              <w:shd w:val="clear" w:color="auto" w:fill="FFFFFF" w:themeFill="background1"/>
              <w:ind w:left="-57" w:right="-57"/>
              <w:jc w:val="center"/>
              <w:rPr>
                <w:sz w:val="20"/>
              </w:rPr>
            </w:pPr>
            <w:r>
              <w:rPr>
                <w:sz w:val="20"/>
              </w:rPr>
              <w:t>379</w:t>
            </w:r>
            <w:r w:rsidR="00142E13">
              <w:rPr>
                <w:sz w:val="20"/>
              </w:rPr>
              <w:t> </w:t>
            </w:r>
            <w:r>
              <w:rPr>
                <w:sz w:val="20"/>
              </w:rPr>
              <w:t>004,19</w:t>
            </w:r>
          </w:p>
        </w:tc>
        <w:tc>
          <w:tcPr>
            <w:tcW w:w="992" w:type="dxa"/>
            <w:noWrap/>
          </w:tcPr>
          <w:p w:rsidR="001957DB" w:rsidRDefault="001957DB" w:rsidP="002E0316">
            <w:pPr>
              <w:shd w:val="clear" w:color="auto" w:fill="FFFFFF" w:themeFill="background1"/>
              <w:ind w:left="-57" w:right="-57"/>
              <w:jc w:val="center"/>
              <w:rPr>
                <w:sz w:val="20"/>
              </w:rPr>
            </w:pPr>
            <w:r>
              <w:rPr>
                <w:sz w:val="20"/>
              </w:rPr>
              <w:t>379</w:t>
            </w:r>
            <w:r w:rsidR="00142E13">
              <w:rPr>
                <w:sz w:val="20"/>
              </w:rPr>
              <w:t> </w:t>
            </w:r>
            <w:r>
              <w:rPr>
                <w:sz w:val="20"/>
              </w:rPr>
              <w:t>004,19</w:t>
            </w:r>
          </w:p>
        </w:tc>
        <w:tc>
          <w:tcPr>
            <w:tcW w:w="993" w:type="dxa"/>
            <w:noWrap/>
          </w:tcPr>
          <w:p w:rsidR="001957DB" w:rsidRDefault="001957DB" w:rsidP="002E0316">
            <w:pPr>
              <w:shd w:val="clear" w:color="auto" w:fill="FFFFFF" w:themeFill="background1"/>
              <w:ind w:left="-57" w:right="-57"/>
              <w:jc w:val="center"/>
              <w:rPr>
                <w:sz w:val="20"/>
              </w:rPr>
            </w:pPr>
            <w:r>
              <w:rPr>
                <w:sz w:val="20"/>
              </w:rPr>
              <w:t>379</w:t>
            </w:r>
            <w:r w:rsidR="00142E13">
              <w:rPr>
                <w:sz w:val="20"/>
              </w:rPr>
              <w:t> </w:t>
            </w:r>
            <w:r>
              <w:rPr>
                <w:sz w:val="20"/>
              </w:rPr>
              <w:t>004,19</w:t>
            </w:r>
          </w:p>
        </w:tc>
        <w:tc>
          <w:tcPr>
            <w:tcW w:w="992" w:type="dxa"/>
            <w:noWrap/>
          </w:tcPr>
          <w:p w:rsidR="001957DB" w:rsidRDefault="001957DB" w:rsidP="002E0316">
            <w:pPr>
              <w:shd w:val="clear" w:color="auto" w:fill="FFFFFF" w:themeFill="background1"/>
              <w:ind w:left="-57" w:right="-57"/>
              <w:jc w:val="center"/>
              <w:rPr>
                <w:sz w:val="20"/>
              </w:rPr>
            </w:pPr>
            <w:r>
              <w:rPr>
                <w:sz w:val="20"/>
              </w:rPr>
              <w:t>379</w:t>
            </w:r>
            <w:r w:rsidR="00142E13">
              <w:rPr>
                <w:sz w:val="20"/>
              </w:rPr>
              <w:t> </w:t>
            </w:r>
            <w:r>
              <w:rPr>
                <w:sz w:val="20"/>
              </w:rPr>
              <w:t>004,19</w:t>
            </w:r>
          </w:p>
        </w:tc>
        <w:tc>
          <w:tcPr>
            <w:tcW w:w="1134" w:type="dxa"/>
            <w:noWrap/>
          </w:tcPr>
          <w:p w:rsidR="001957DB" w:rsidRDefault="001957DB" w:rsidP="002E0316">
            <w:pPr>
              <w:shd w:val="clear" w:color="auto" w:fill="FFFFFF" w:themeFill="background1"/>
              <w:ind w:left="-57" w:right="-57"/>
              <w:jc w:val="center"/>
              <w:rPr>
                <w:sz w:val="20"/>
              </w:rPr>
            </w:pPr>
            <w:r>
              <w:rPr>
                <w:sz w:val="20"/>
              </w:rPr>
              <w:t>379</w:t>
            </w:r>
            <w:r w:rsidR="00142E13">
              <w:rPr>
                <w:sz w:val="20"/>
              </w:rPr>
              <w:t> </w:t>
            </w:r>
            <w:r>
              <w:rPr>
                <w:sz w:val="20"/>
              </w:rPr>
              <w:t>004,19</w:t>
            </w:r>
          </w:p>
        </w:tc>
      </w:tr>
      <w:tr w:rsidR="001957DB" w:rsidTr="002E0316">
        <w:trPr>
          <w:cantSplit/>
          <w:trHeight w:val="701"/>
        </w:trPr>
        <w:tc>
          <w:tcPr>
            <w:tcW w:w="426" w:type="dxa"/>
            <w:noWrap/>
          </w:tcPr>
          <w:p w:rsidR="001957DB" w:rsidRDefault="001957DB" w:rsidP="002E0316">
            <w:pPr>
              <w:shd w:val="clear" w:color="auto" w:fill="FFFFFF" w:themeFill="background1"/>
              <w:jc w:val="center"/>
              <w:rPr>
                <w:color w:val="000000"/>
                <w:sz w:val="20"/>
              </w:rPr>
            </w:pPr>
            <w:r>
              <w:rPr>
                <w:color w:val="000000"/>
                <w:sz w:val="20"/>
              </w:rPr>
              <w:t>2.</w:t>
            </w:r>
          </w:p>
        </w:tc>
        <w:tc>
          <w:tcPr>
            <w:tcW w:w="1559" w:type="dxa"/>
            <w:noWrap/>
          </w:tcPr>
          <w:p w:rsidR="001957DB" w:rsidRDefault="001957DB" w:rsidP="002E0316">
            <w:pPr>
              <w:shd w:val="clear" w:color="auto" w:fill="FFFFFF" w:themeFill="background1"/>
              <w:ind w:right="-57"/>
              <w:rPr>
                <w:spacing w:val="-4"/>
                <w:sz w:val="20"/>
              </w:rPr>
            </w:pPr>
            <w:r>
              <w:rPr>
                <w:spacing w:val="-4"/>
                <w:sz w:val="20"/>
              </w:rPr>
              <w:t>Предоставление гражданам субсидии на оплату жилого помещения и коммунальных услуг</w:t>
            </w:r>
          </w:p>
        </w:tc>
        <w:tc>
          <w:tcPr>
            <w:tcW w:w="426" w:type="dxa"/>
            <w:noWrap/>
          </w:tcPr>
          <w:p w:rsidR="001957DB" w:rsidRDefault="001957DB" w:rsidP="002E0316">
            <w:pPr>
              <w:shd w:val="clear" w:color="auto" w:fill="FFFFFF" w:themeFill="background1"/>
              <w:ind w:left="-57" w:right="-57"/>
              <w:jc w:val="center"/>
              <w:rPr>
                <w:color w:val="000000"/>
                <w:sz w:val="20"/>
              </w:rPr>
            </w:pPr>
            <w:r>
              <w:rPr>
                <w:color w:val="000000"/>
                <w:sz w:val="20"/>
              </w:rPr>
              <w:t xml:space="preserve">тыс. </w:t>
            </w:r>
          </w:p>
          <w:p w:rsidR="001957DB" w:rsidRDefault="001957DB" w:rsidP="002E0316">
            <w:pPr>
              <w:shd w:val="clear" w:color="auto" w:fill="FFFFFF" w:themeFill="background1"/>
              <w:ind w:left="-57" w:right="-57"/>
              <w:jc w:val="center"/>
              <w:rPr>
                <w:color w:val="000000"/>
                <w:sz w:val="20"/>
              </w:rPr>
            </w:pPr>
            <w:r>
              <w:rPr>
                <w:color w:val="000000"/>
                <w:sz w:val="20"/>
              </w:rPr>
              <w:t>руб.</w:t>
            </w:r>
          </w:p>
        </w:tc>
        <w:tc>
          <w:tcPr>
            <w:tcW w:w="1134" w:type="dxa"/>
            <w:noWrap/>
          </w:tcPr>
          <w:p w:rsidR="001957DB" w:rsidRDefault="001957DB" w:rsidP="002E0316">
            <w:pPr>
              <w:shd w:val="clear" w:color="auto" w:fill="FFFFFF" w:themeFill="background1"/>
              <w:ind w:left="-57" w:right="-57"/>
              <w:jc w:val="center"/>
              <w:rPr>
                <w:color w:val="000000"/>
                <w:sz w:val="20"/>
              </w:rPr>
            </w:pPr>
            <w:r>
              <w:rPr>
                <w:color w:val="000000"/>
                <w:sz w:val="20"/>
              </w:rPr>
              <w:t>1</w:t>
            </w:r>
            <w:r w:rsidR="00142E13">
              <w:rPr>
                <w:color w:val="000000"/>
                <w:sz w:val="20"/>
              </w:rPr>
              <w:t> </w:t>
            </w:r>
            <w:r>
              <w:rPr>
                <w:color w:val="000000"/>
                <w:sz w:val="20"/>
              </w:rPr>
              <w:t>936</w:t>
            </w:r>
            <w:r w:rsidR="00142E13">
              <w:rPr>
                <w:color w:val="000000"/>
                <w:sz w:val="20"/>
              </w:rPr>
              <w:t> </w:t>
            </w:r>
            <w:r>
              <w:rPr>
                <w:color w:val="000000"/>
                <w:sz w:val="20"/>
              </w:rPr>
              <w:t>994,83</w:t>
            </w:r>
          </w:p>
        </w:tc>
        <w:tc>
          <w:tcPr>
            <w:tcW w:w="992" w:type="dxa"/>
            <w:noWrap/>
          </w:tcPr>
          <w:p w:rsidR="001957DB" w:rsidRDefault="001957DB" w:rsidP="002E0316">
            <w:pPr>
              <w:shd w:val="clear" w:color="auto" w:fill="FFFFFF" w:themeFill="background1"/>
              <w:ind w:left="-57" w:right="-57"/>
              <w:jc w:val="center"/>
              <w:rPr>
                <w:sz w:val="20"/>
              </w:rPr>
            </w:pPr>
            <w:r>
              <w:rPr>
                <w:sz w:val="20"/>
              </w:rPr>
              <w:t>324</w:t>
            </w:r>
            <w:r w:rsidR="00142E13">
              <w:rPr>
                <w:sz w:val="20"/>
              </w:rPr>
              <w:t> </w:t>
            </w:r>
            <w:r>
              <w:rPr>
                <w:sz w:val="20"/>
              </w:rPr>
              <w:t>007,27</w:t>
            </w:r>
          </w:p>
        </w:tc>
        <w:tc>
          <w:tcPr>
            <w:tcW w:w="992" w:type="dxa"/>
            <w:noWrap/>
          </w:tcPr>
          <w:p w:rsidR="001957DB" w:rsidRDefault="001957DB" w:rsidP="002E0316">
            <w:pPr>
              <w:shd w:val="clear" w:color="auto" w:fill="FFFFFF" w:themeFill="background1"/>
              <w:ind w:left="-57" w:right="-57"/>
              <w:jc w:val="center"/>
              <w:rPr>
                <w:sz w:val="20"/>
              </w:rPr>
            </w:pPr>
            <w:r>
              <w:rPr>
                <w:sz w:val="20"/>
              </w:rPr>
              <w:t>366</w:t>
            </w:r>
            <w:r w:rsidR="00142E13">
              <w:rPr>
                <w:sz w:val="20"/>
              </w:rPr>
              <w:t> </w:t>
            </w:r>
            <w:r>
              <w:rPr>
                <w:sz w:val="20"/>
              </w:rPr>
              <w:t>417,05</w:t>
            </w:r>
          </w:p>
        </w:tc>
        <w:tc>
          <w:tcPr>
            <w:tcW w:w="992" w:type="dxa"/>
            <w:noWrap/>
          </w:tcPr>
          <w:p w:rsidR="001957DB" w:rsidRDefault="001957DB" w:rsidP="002E0316">
            <w:pPr>
              <w:shd w:val="clear" w:color="auto" w:fill="FFFFFF" w:themeFill="background1"/>
              <w:ind w:left="-57" w:right="-57"/>
              <w:jc w:val="center"/>
              <w:rPr>
                <w:sz w:val="20"/>
              </w:rPr>
            </w:pPr>
            <w:r>
              <w:rPr>
                <w:sz w:val="20"/>
              </w:rPr>
              <w:t>366</w:t>
            </w:r>
            <w:r w:rsidR="00142E13">
              <w:rPr>
                <w:sz w:val="20"/>
              </w:rPr>
              <w:t> </w:t>
            </w:r>
            <w:r>
              <w:rPr>
                <w:sz w:val="20"/>
              </w:rPr>
              <w:t>768,66</w:t>
            </w:r>
          </w:p>
        </w:tc>
        <w:tc>
          <w:tcPr>
            <w:tcW w:w="993" w:type="dxa"/>
            <w:noWrap/>
          </w:tcPr>
          <w:p w:rsidR="001957DB" w:rsidRDefault="001957DB" w:rsidP="002E0316">
            <w:pPr>
              <w:shd w:val="clear" w:color="auto" w:fill="FFFFFF" w:themeFill="background1"/>
              <w:ind w:left="-57" w:right="-57"/>
              <w:jc w:val="center"/>
              <w:rPr>
                <w:sz w:val="20"/>
              </w:rPr>
            </w:pPr>
            <w:r>
              <w:rPr>
                <w:sz w:val="20"/>
              </w:rPr>
              <w:t>366</w:t>
            </w:r>
            <w:r w:rsidR="00142E13">
              <w:rPr>
                <w:sz w:val="20"/>
              </w:rPr>
              <w:t> </w:t>
            </w:r>
            <w:r>
              <w:rPr>
                <w:sz w:val="20"/>
              </w:rPr>
              <w:t>768,66</w:t>
            </w:r>
          </w:p>
        </w:tc>
        <w:tc>
          <w:tcPr>
            <w:tcW w:w="992" w:type="dxa"/>
            <w:noWrap/>
          </w:tcPr>
          <w:p w:rsidR="001957DB" w:rsidRDefault="001957DB" w:rsidP="002E0316">
            <w:pPr>
              <w:shd w:val="clear" w:color="auto" w:fill="FFFFFF" w:themeFill="background1"/>
              <w:ind w:left="-57" w:right="-57"/>
              <w:jc w:val="center"/>
              <w:rPr>
                <w:sz w:val="20"/>
              </w:rPr>
            </w:pPr>
            <w:r>
              <w:rPr>
                <w:sz w:val="20"/>
              </w:rPr>
              <w:t>366</w:t>
            </w:r>
            <w:r w:rsidR="00142E13">
              <w:rPr>
                <w:sz w:val="20"/>
              </w:rPr>
              <w:t> </w:t>
            </w:r>
            <w:r>
              <w:rPr>
                <w:sz w:val="20"/>
              </w:rPr>
              <w:t>768,66</w:t>
            </w:r>
          </w:p>
        </w:tc>
        <w:tc>
          <w:tcPr>
            <w:tcW w:w="1134" w:type="dxa"/>
            <w:noWrap/>
          </w:tcPr>
          <w:p w:rsidR="001957DB" w:rsidRDefault="00251C92" w:rsidP="002E0316">
            <w:pPr>
              <w:shd w:val="clear" w:color="auto" w:fill="FFFFFF" w:themeFill="background1"/>
              <w:ind w:left="-57" w:right="-57"/>
              <w:jc w:val="center"/>
              <w:rPr>
                <w:sz w:val="20"/>
              </w:rPr>
            </w:pPr>
            <w:r>
              <w:rPr>
                <w:noProof/>
              </w:rPr>
              <w:pict>
                <v:shape id="_x0000_s1044" type="#_x0000_t202" style="position:absolute;left:0;text-align:left;margin-left:49.25pt;margin-top:68.1pt;width:32.55pt;height:19.2pt;z-index:-25163776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44;mso-fit-shape-to-text:t">
                    <w:txbxContent>
                      <w:p w:rsidR="00323F3D" w:rsidRPr="002D3206" w:rsidRDefault="00323F3D" w:rsidP="002D3206">
                        <w:pPr>
                          <w:spacing w:line="240" w:lineRule="exact"/>
                          <w:contextualSpacing/>
                          <w:jc w:val="both"/>
                          <w:rPr>
                            <w:sz w:val="28"/>
                            <w:szCs w:val="28"/>
                          </w:rPr>
                        </w:pPr>
                        <w:r w:rsidRPr="002D3206">
                          <w:rPr>
                            <w:sz w:val="28"/>
                            <w:szCs w:val="28"/>
                          </w:rPr>
                          <w:t>».</w:t>
                        </w:r>
                      </w:p>
                    </w:txbxContent>
                  </v:textbox>
                </v:shape>
              </w:pict>
            </w:r>
            <w:r w:rsidR="001957DB">
              <w:rPr>
                <w:sz w:val="20"/>
              </w:rPr>
              <w:t>366</w:t>
            </w:r>
            <w:r w:rsidR="00142E13">
              <w:rPr>
                <w:sz w:val="20"/>
              </w:rPr>
              <w:t> </w:t>
            </w:r>
            <w:r w:rsidR="001957DB">
              <w:rPr>
                <w:sz w:val="20"/>
              </w:rPr>
              <w:t>768,66</w:t>
            </w:r>
          </w:p>
        </w:tc>
      </w:tr>
    </w:tbl>
    <w:p w:rsidR="00DF1FF7" w:rsidRPr="00DF1FF7" w:rsidRDefault="00DF1FF7" w:rsidP="00DF1FF7">
      <w:pPr>
        <w:ind w:firstLine="709"/>
        <w:jc w:val="both"/>
        <w:rPr>
          <w:sz w:val="28"/>
          <w:szCs w:val="28"/>
        </w:rPr>
      </w:pPr>
    </w:p>
    <w:p w:rsidR="00DF1FF7" w:rsidRPr="00DF1FF7" w:rsidRDefault="00DF1FF7" w:rsidP="00DF1FF7">
      <w:pPr>
        <w:ind w:firstLine="709"/>
        <w:jc w:val="both"/>
        <w:rPr>
          <w:sz w:val="28"/>
          <w:szCs w:val="28"/>
        </w:rPr>
      </w:pPr>
      <w:r w:rsidRPr="00DF1FF7">
        <w:rPr>
          <w:sz w:val="28"/>
          <w:szCs w:val="28"/>
        </w:rPr>
        <w:t>2. Настоящее решение вступает в силу на следующий день после дня его официального опубликования в газете «Вечерний Ставрополь».</w:t>
      </w:r>
    </w:p>
    <w:p w:rsidR="00DF1FF7" w:rsidRPr="00DF1FF7" w:rsidRDefault="00DF1FF7" w:rsidP="00284AB7">
      <w:pPr>
        <w:ind w:firstLine="720"/>
        <w:jc w:val="both"/>
        <w:rPr>
          <w:sz w:val="28"/>
          <w:szCs w:val="28"/>
        </w:rPr>
      </w:pPr>
    </w:p>
    <w:p w:rsidR="00DF1FF7" w:rsidRPr="00CB6F0E" w:rsidRDefault="00DF1FF7" w:rsidP="00284AB7">
      <w:pPr>
        <w:jc w:val="both"/>
        <w:rPr>
          <w:sz w:val="28"/>
          <w:szCs w:val="28"/>
        </w:rPr>
      </w:pPr>
    </w:p>
    <w:p w:rsidR="00DF1FF7" w:rsidRPr="00CB6F0E" w:rsidRDefault="00DF1FF7" w:rsidP="00284AB7">
      <w:pPr>
        <w:shd w:val="clear" w:color="auto" w:fill="FFFFFF"/>
        <w:jc w:val="both"/>
        <w:rPr>
          <w:bCs/>
          <w:sz w:val="28"/>
          <w:szCs w:val="28"/>
        </w:rPr>
      </w:pPr>
    </w:p>
    <w:p w:rsidR="00DF1FF7" w:rsidRPr="00DF1FF7" w:rsidRDefault="00DF1FF7" w:rsidP="00DF1FF7">
      <w:pPr>
        <w:shd w:val="clear" w:color="auto" w:fill="FFFFFF"/>
        <w:spacing w:line="240" w:lineRule="exact"/>
        <w:jc w:val="both"/>
        <w:rPr>
          <w:bCs/>
          <w:sz w:val="28"/>
          <w:szCs w:val="28"/>
        </w:rPr>
      </w:pPr>
      <w:r w:rsidRPr="00DF1FF7">
        <w:rPr>
          <w:bCs/>
          <w:sz w:val="28"/>
          <w:szCs w:val="28"/>
        </w:rPr>
        <w:t>Председатель</w:t>
      </w:r>
    </w:p>
    <w:p w:rsidR="00DF1FF7" w:rsidRPr="00DF1FF7" w:rsidRDefault="00DF1FF7" w:rsidP="00DF1FF7">
      <w:pPr>
        <w:shd w:val="clear" w:color="auto" w:fill="FFFFFF"/>
        <w:spacing w:line="240" w:lineRule="exact"/>
        <w:jc w:val="both"/>
        <w:rPr>
          <w:bCs/>
          <w:sz w:val="28"/>
          <w:szCs w:val="28"/>
        </w:rPr>
      </w:pPr>
      <w:r w:rsidRPr="00DF1FF7">
        <w:rPr>
          <w:bCs/>
          <w:sz w:val="28"/>
          <w:szCs w:val="28"/>
        </w:rPr>
        <w:t xml:space="preserve">Ставропольской городской Думы                             </w:t>
      </w:r>
      <w:r w:rsidR="00072170">
        <w:rPr>
          <w:bCs/>
          <w:sz w:val="28"/>
          <w:szCs w:val="28"/>
        </w:rPr>
        <w:t xml:space="preserve">                </w:t>
      </w:r>
      <w:r w:rsidR="00284AB7">
        <w:rPr>
          <w:bCs/>
          <w:sz w:val="28"/>
          <w:szCs w:val="28"/>
        </w:rPr>
        <w:t xml:space="preserve"> </w:t>
      </w:r>
      <w:r w:rsidR="00072170">
        <w:rPr>
          <w:bCs/>
          <w:sz w:val="28"/>
          <w:szCs w:val="28"/>
        </w:rPr>
        <w:t xml:space="preserve">   </w:t>
      </w:r>
      <w:r w:rsidRPr="00DF1FF7">
        <w:rPr>
          <w:bCs/>
          <w:sz w:val="28"/>
          <w:szCs w:val="28"/>
        </w:rPr>
        <w:t xml:space="preserve">     </w:t>
      </w:r>
      <w:proofErr w:type="spellStart"/>
      <w:r w:rsidRPr="00DF1FF7">
        <w:rPr>
          <w:bCs/>
          <w:sz w:val="28"/>
          <w:szCs w:val="28"/>
        </w:rPr>
        <w:t>Г.С.Колягин</w:t>
      </w:r>
      <w:proofErr w:type="spellEnd"/>
    </w:p>
    <w:p w:rsidR="00DF1FF7" w:rsidRPr="00DF1FF7" w:rsidRDefault="00DF1FF7" w:rsidP="00284AB7">
      <w:pPr>
        <w:shd w:val="clear" w:color="auto" w:fill="FFFFFF"/>
        <w:jc w:val="both"/>
        <w:rPr>
          <w:bCs/>
          <w:sz w:val="28"/>
          <w:szCs w:val="28"/>
        </w:rPr>
      </w:pPr>
    </w:p>
    <w:p w:rsidR="00DF1FF7" w:rsidRPr="00DF1FF7" w:rsidRDefault="00DF1FF7" w:rsidP="00284AB7">
      <w:pPr>
        <w:shd w:val="clear" w:color="auto" w:fill="FFFFFF"/>
        <w:jc w:val="both"/>
        <w:rPr>
          <w:bCs/>
          <w:sz w:val="28"/>
          <w:szCs w:val="28"/>
        </w:rPr>
      </w:pPr>
    </w:p>
    <w:p w:rsidR="00DF1FF7" w:rsidRPr="00DF1FF7" w:rsidRDefault="00DF1FF7" w:rsidP="00284AB7">
      <w:pPr>
        <w:shd w:val="clear" w:color="auto" w:fill="FFFFFF"/>
        <w:jc w:val="both"/>
        <w:rPr>
          <w:bCs/>
          <w:sz w:val="28"/>
          <w:szCs w:val="28"/>
        </w:rPr>
      </w:pPr>
    </w:p>
    <w:p w:rsidR="00DF1FF7" w:rsidRPr="00DF1FF7" w:rsidRDefault="00DF1FF7" w:rsidP="00DF1FF7">
      <w:pPr>
        <w:pStyle w:val="ConsPlusNonformat"/>
        <w:spacing w:line="240" w:lineRule="exact"/>
        <w:jc w:val="both"/>
        <w:rPr>
          <w:rFonts w:ascii="Times New Roman" w:hAnsi="Times New Roman" w:cs="Times New Roman"/>
          <w:sz w:val="28"/>
          <w:szCs w:val="28"/>
          <w:lang w:eastAsia="ar-SA"/>
        </w:rPr>
      </w:pPr>
      <w:r w:rsidRPr="00DF1FF7">
        <w:rPr>
          <w:rFonts w:ascii="Times New Roman" w:hAnsi="Times New Roman" w:cs="Times New Roman"/>
          <w:sz w:val="28"/>
          <w:szCs w:val="28"/>
          <w:lang w:eastAsia="ar-SA"/>
        </w:rPr>
        <w:t xml:space="preserve">Глава города Ставрополя                        </w:t>
      </w:r>
      <w:r w:rsidR="006962F6">
        <w:rPr>
          <w:rFonts w:ascii="Times New Roman" w:hAnsi="Times New Roman" w:cs="Times New Roman"/>
          <w:sz w:val="28"/>
          <w:szCs w:val="28"/>
          <w:lang w:eastAsia="ar-SA"/>
        </w:rPr>
        <w:t xml:space="preserve">                           </w:t>
      </w:r>
      <w:r w:rsidR="00284AB7">
        <w:rPr>
          <w:rFonts w:ascii="Times New Roman" w:hAnsi="Times New Roman" w:cs="Times New Roman"/>
          <w:sz w:val="28"/>
          <w:szCs w:val="28"/>
          <w:lang w:eastAsia="ar-SA"/>
        </w:rPr>
        <w:t xml:space="preserve"> </w:t>
      </w:r>
      <w:r w:rsidR="006962F6">
        <w:rPr>
          <w:rFonts w:ascii="Times New Roman" w:hAnsi="Times New Roman" w:cs="Times New Roman"/>
          <w:sz w:val="28"/>
          <w:szCs w:val="28"/>
          <w:lang w:eastAsia="ar-SA"/>
        </w:rPr>
        <w:t xml:space="preserve">    </w:t>
      </w:r>
      <w:r w:rsidRPr="00DF1FF7">
        <w:rPr>
          <w:rFonts w:ascii="Times New Roman" w:hAnsi="Times New Roman" w:cs="Times New Roman"/>
          <w:sz w:val="28"/>
          <w:szCs w:val="28"/>
          <w:lang w:eastAsia="ar-SA"/>
        </w:rPr>
        <w:t xml:space="preserve">      </w:t>
      </w:r>
      <w:proofErr w:type="spellStart"/>
      <w:r w:rsidRPr="00DF1FF7">
        <w:rPr>
          <w:rFonts w:ascii="Times New Roman" w:hAnsi="Times New Roman" w:cs="Times New Roman"/>
          <w:sz w:val="28"/>
          <w:szCs w:val="28"/>
          <w:lang w:eastAsia="ar-SA"/>
        </w:rPr>
        <w:t>И.И.Ульянченко</w:t>
      </w:r>
      <w:proofErr w:type="spellEnd"/>
    </w:p>
    <w:p w:rsidR="00DF1FF7" w:rsidRPr="00DF1FF7" w:rsidRDefault="00DF1FF7" w:rsidP="00284AB7">
      <w:pPr>
        <w:pStyle w:val="ConsPlusNonformat"/>
        <w:jc w:val="both"/>
        <w:rPr>
          <w:rFonts w:ascii="Times New Roman" w:hAnsi="Times New Roman" w:cs="Times New Roman"/>
          <w:sz w:val="28"/>
          <w:szCs w:val="28"/>
          <w:lang w:eastAsia="ar-SA"/>
        </w:rPr>
      </w:pPr>
    </w:p>
    <w:p w:rsidR="00DF1FF7" w:rsidRPr="00DF1FF7" w:rsidRDefault="00DF1FF7" w:rsidP="00284AB7">
      <w:pPr>
        <w:pStyle w:val="ConsPlusNonformat"/>
        <w:jc w:val="both"/>
        <w:rPr>
          <w:rFonts w:ascii="Times New Roman" w:hAnsi="Times New Roman" w:cs="Times New Roman"/>
          <w:sz w:val="28"/>
          <w:szCs w:val="28"/>
          <w:lang w:eastAsia="ar-SA"/>
        </w:rPr>
      </w:pPr>
    </w:p>
    <w:p w:rsidR="00EB2BA1" w:rsidRDefault="00DF1FF7" w:rsidP="00CB6F0E">
      <w:pPr>
        <w:spacing w:line="240" w:lineRule="exact"/>
        <w:contextualSpacing/>
        <w:jc w:val="both"/>
        <w:rPr>
          <w:sz w:val="28"/>
          <w:szCs w:val="28"/>
        </w:rPr>
      </w:pPr>
      <w:r w:rsidRPr="00DF1FF7">
        <w:rPr>
          <w:sz w:val="28"/>
          <w:szCs w:val="28"/>
        </w:rPr>
        <w:t>Подписано ___ ___________</w:t>
      </w:r>
      <w:r w:rsidR="00284AB7">
        <w:rPr>
          <w:sz w:val="28"/>
          <w:szCs w:val="28"/>
        </w:rPr>
        <w:t xml:space="preserve"> 20__г.</w:t>
      </w:r>
    </w:p>
    <w:p w:rsidR="002D3206" w:rsidRDefault="002D3206" w:rsidP="00CB6F0E">
      <w:pPr>
        <w:spacing w:line="240" w:lineRule="exact"/>
        <w:contextualSpacing/>
        <w:jc w:val="both"/>
      </w:pPr>
    </w:p>
    <w:sectPr w:rsidR="002D3206" w:rsidSect="00DF1FF7">
      <w:headerReference w:type="even" r:id="rId19"/>
      <w:headerReference w:type="default" r:id="rId20"/>
      <w:pgSz w:w="11906" w:h="16838"/>
      <w:pgMar w:top="1418" w:right="567"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C92" w:rsidRDefault="00251C92">
      <w:r>
        <w:separator/>
      </w:r>
    </w:p>
  </w:endnote>
  <w:endnote w:type="continuationSeparator" w:id="0">
    <w:p w:rsidR="00251C92" w:rsidRDefault="0025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C92" w:rsidRDefault="00251C92">
      <w:r>
        <w:separator/>
      </w:r>
    </w:p>
  </w:footnote>
  <w:footnote w:type="continuationSeparator" w:id="0">
    <w:p w:rsidR="00251C92" w:rsidRDefault="0025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3D" w:rsidRDefault="00323F3D">
    <w:pPr>
      <w:pStyle w:val="1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44</w:t>
    </w:r>
    <w:r>
      <w:rPr>
        <w:rStyle w:val="a7"/>
      </w:rPr>
      <w:fldChar w:fldCharType="end"/>
    </w:r>
  </w:p>
  <w:p w:rsidR="00323F3D" w:rsidRDefault="00323F3D">
    <w:pPr>
      <w:pStyle w:val="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432003"/>
      <w:docPartObj>
        <w:docPartGallery w:val="Page Numbers (Top of Page)"/>
        <w:docPartUnique/>
      </w:docPartObj>
    </w:sdtPr>
    <w:sdtEndPr/>
    <w:sdtContent>
      <w:p w:rsidR="00323F3D" w:rsidRDefault="00323F3D" w:rsidP="0077483D">
        <w:pPr>
          <w:pStyle w:val="13"/>
          <w:jc w:val="right"/>
        </w:pPr>
        <w:r>
          <w:rPr>
            <w:noProof/>
          </w:rPr>
          <w:fldChar w:fldCharType="begin"/>
        </w:r>
        <w:r>
          <w:rPr>
            <w:noProof/>
          </w:rPr>
          <w:instrText>PAGE \* MERGEFORMAT</w:instrText>
        </w:r>
        <w:r>
          <w:rPr>
            <w:noProof/>
          </w:rPr>
          <w:fldChar w:fldCharType="separate"/>
        </w:r>
        <w:r>
          <w:rPr>
            <w:noProof/>
          </w:rPr>
          <w:t>76</w:t>
        </w:r>
        <w:r>
          <w:rPr>
            <w:noProof/>
          </w:rPr>
          <w:fldChar w:fldCharType="end"/>
        </w:r>
      </w:p>
    </w:sdtContent>
  </w:sdt>
  <w:p w:rsidR="00323F3D" w:rsidRDefault="00323F3D">
    <w:pPr>
      <w:pStyle w:val="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3D" w:rsidRDefault="00323F3D">
    <w:pPr>
      <w:pStyle w:val="13"/>
      <w:jc w:val="center"/>
    </w:pPr>
  </w:p>
  <w:p w:rsidR="00323F3D" w:rsidRDefault="00323F3D">
    <w:pPr>
      <w:pStyle w:val="1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3D" w:rsidRDefault="00323F3D">
    <w:pPr>
      <w:pStyle w:val="1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3F3D" w:rsidRDefault="00323F3D">
    <w:pPr>
      <w:pStyle w:val="13"/>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935553"/>
      <w:docPartObj>
        <w:docPartGallery w:val="Page Numbers (Top of Page)"/>
        <w:docPartUnique/>
      </w:docPartObj>
    </w:sdtPr>
    <w:sdtEndPr>
      <w:rPr>
        <w:sz w:val="28"/>
        <w:szCs w:val="28"/>
      </w:rPr>
    </w:sdtEndPr>
    <w:sdtContent>
      <w:p w:rsidR="00323F3D" w:rsidRPr="00B5149F" w:rsidRDefault="00323F3D" w:rsidP="00B5149F">
        <w:pPr>
          <w:pStyle w:val="13"/>
          <w:jc w:val="right"/>
          <w:rPr>
            <w:sz w:val="28"/>
            <w:szCs w:val="28"/>
          </w:rPr>
        </w:pPr>
        <w:r w:rsidRPr="00B5149F">
          <w:rPr>
            <w:noProof/>
            <w:sz w:val="28"/>
            <w:szCs w:val="28"/>
          </w:rPr>
          <w:fldChar w:fldCharType="begin"/>
        </w:r>
        <w:r w:rsidRPr="00B5149F">
          <w:rPr>
            <w:noProof/>
            <w:sz w:val="28"/>
            <w:szCs w:val="28"/>
          </w:rPr>
          <w:instrText>PAGE \* MERGEFORMAT</w:instrText>
        </w:r>
        <w:r w:rsidRPr="00B5149F">
          <w:rPr>
            <w:noProof/>
            <w:sz w:val="28"/>
            <w:szCs w:val="28"/>
          </w:rPr>
          <w:fldChar w:fldCharType="separate"/>
        </w:r>
        <w:r w:rsidRPr="00B5149F">
          <w:rPr>
            <w:noProof/>
            <w:sz w:val="28"/>
            <w:szCs w:val="28"/>
          </w:rPr>
          <w:t>84</w:t>
        </w:r>
        <w:r w:rsidRPr="00B5149F">
          <w:rPr>
            <w:noProof/>
            <w:sz w:val="28"/>
            <w:szCs w:val="28"/>
          </w:rPr>
          <w:fldChar w:fldCharType="end"/>
        </w:r>
      </w:p>
    </w:sdtContent>
  </w:sdt>
  <w:p w:rsidR="00323F3D" w:rsidRDefault="00323F3D">
    <w:pPr>
      <w:pStyle w:val="1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3D" w:rsidRDefault="00323F3D" w:rsidP="00DF1FF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3F3D" w:rsidRDefault="00323F3D">
    <w:pPr>
      <w:pStyle w:val="a5"/>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03453"/>
      <w:docPartObj>
        <w:docPartGallery w:val="Page Numbers (Top of Page)"/>
        <w:docPartUnique/>
      </w:docPartObj>
    </w:sdtPr>
    <w:sdtEndPr>
      <w:rPr>
        <w:sz w:val="28"/>
        <w:szCs w:val="28"/>
      </w:rPr>
    </w:sdtEndPr>
    <w:sdtContent>
      <w:p w:rsidR="00323F3D" w:rsidRPr="00FB3A72" w:rsidRDefault="00323F3D">
        <w:pPr>
          <w:pStyle w:val="a5"/>
          <w:jc w:val="right"/>
          <w:rPr>
            <w:sz w:val="28"/>
            <w:szCs w:val="28"/>
          </w:rPr>
        </w:pPr>
        <w:r w:rsidRPr="00FB3A72">
          <w:rPr>
            <w:sz w:val="28"/>
            <w:szCs w:val="28"/>
          </w:rPr>
          <w:fldChar w:fldCharType="begin"/>
        </w:r>
        <w:r w:rsidRPr="00FB3A72">
          <w:rPr>
            <w:sz w:val="28"/>
            <w:szCs w:val="28"/>
          </w:rPr>
          <w:instrText>PAGE   \* MERGEFORMAT</w:instrText>
        </w:r>
        <w:r w:rsidRPr="00FB3A72">
          <w:rPr>
            <w:sz w:val="28"/>
            <w:szCs w:val="28"/>
          </w:rPr>
          <w:fldChar w:fldCharType="separate"/>
        </w:r>
        <w:r w:rsidRPr="00FB3A72">
          <w:rPr>
            <w:sz w:val="28"/>
            <w:szCs w:val="28"/>
          </w:rPr>
          <w:t>2</w:t>
        </w:r>
        <w:r w:rsidRPr="00FB3A72">
          <w:rPr>
            <w:sz w:val="28"/>
            <w:szCs w:val="28"/>
          </w:rPr>
          <w:fldChar w:fldCharType="end"/>
        </w:r>
      </w:p>
    </w:sdtContent>
  </w:sdt>
  <w:p w:rsidR="00323F3D" w:rsidRDefault="00323F3D" w:rsidP="001115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53C06"/>
    <w:multiLevelType w:val="hybridMultilevel"/>
    <w:tmpl w:val="F5C29ECC"/>
    <w:lvl w:ilvl="0" w:tplc="65060E60">
      <w:start w:val="77"/>
      <w:numFmt w:val="decimal"/>
      <w:lvlText w:val="%1"/>
      <w:lvlJc w:val="left"/>
      <w:pPr>
        <w:ind w:left="720" w:hanging="360"/>
      </w:pPr>
      <w:rPr>
        <w:rFonts w:hint="default"/>
      </w:rPr>
    </w:lvl>
    <w:lvl w:ilvl="1" w:tplc="B3FC7DDC">
      <w:start w:val="1"/>
      <w:numFmt w:val="lowerLetter"/>
      <w:lvlText w:val="%2."/>
      <w:lvlJc w:val="left"/>
      <w:pPr>
        <w:ind w:left="1440" w:hanging="360"/>
      </w:pPr>
    </w:lvl>
    <w:lvl w:ilvl="2" w:tplc="CB6CAD0C">
      <w:start w:val="1"/>
      <w:numFmt w:val="lowerRoman"/>
      <w:lvlText w:val="%3."/>
      <w:lvlJc w:val="right"/>
      <w:pPr>
        <w:ind w:left="2160" w:hanging="180"/>
      </w:pPr>
    </w:lvl>
    <w:lvl w:ilvl="3" w:tplc="3E2EE01A">
      <w:start w:val="1"/>
      <w:numFmt w:val="decimal"/>
      <w:lvlText w:val="%4."/>
      <w:lvlJc w:val="left"/>
      <w:pPr>
        <w:ind w:left="2880" w:hanging="360"/>
      </w:pPr>
    </w:lvl>
    <w:lvl w:ilvl="4" w:tplc="DC60F9B2">
      <w:start w:val="1"/>
      <w:numFmt w:val="lowerLetter"/>
      <w:lvlText w:val="%5."/>
      <w:lvlJc w:val="left"/>
      <w:pPr>
        <w:ind w:left="3600" w:hanging="360"/>
      </w:pPr>
    </w:lvl>
    <w:lvl w:ilvl="5" w:tplc="CAF25AC0">
      <w:start w:val="1"/>
      <w:numFmt w:val="lowerRoman"/>
      <w:lvlText w:val="%6."/>
      <w:lvlJc w:val="right"/>
      <w:pPr>
        <w:ind w:left="4320" w:hanging="180"/>
      </w:pPr>
    </w:lvl>
    <w:lvl w:ilvl="6" w:tplc="F3E68990">
      <w:start w:val="1"/>
      <w:numFmt w:val="decimal"/>
      <w:lvlText w:val="%7."/>
      <w:lvlJc w:val="left"/>
      <w:pPr>
        <w:ind w:left="5040" w:hanging="360"/>
      </w:pPr>
    </w:lvl>
    <w:lvl w:ilvl="7" w:tplc="BE8690A8">
      <w:start w:val="1"/>
      <w:numFmt w:val="lowerLetter"/>
      <w:lvlText w:val="%8."/>
      <w:lvlJc w:val="left"/>
      <w:pPr>
        <w:ind w:left="5760" w:hanging="360"/>
      </w:pPr>
    </w:lvl>
    <w:lvl w:ilvl="8" w:tplc="E6D89C4C">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FF7"/>
    <w:rsid w:val="00006667"/>
    <w:rsid w:val="0002221E"/>
    <w:rsid w:val="0004131A"/>
    <w:rsid w:val="0006081E"/>
    <w:rsid w:val="00060960"/>
    <w:rsid w:val="00061D84"/>
    <w:rsid w:val="00072170"/>
    <w:rsid w:val="0007739E"/>
    <w:rsid w:val="00094E04"/>
    <w:rsid w:val="000A030D"/>
    <w:rsid w:val="000A663A"/>
    <w:rsid w:val="000D2CD5"/>
    <w:rsid w:val="000E2BB7"/>
    <w:rsid w:val="000E6618"/>
    <w:rsid w:val="000E66CF"/>
    <w:rsid w:val="00103E4C"/>
    <w:rsid w:val="001065A8"/>
    <w:rsid w:val="0011151B"/>
    <w:rsid w:val="00124832"/>
    <w:rsid w:val="0012790E"/>
    <w:rsid w:val="001279E1"/>
    <w:rsid w:val="00140A2F"/>
    <w:rsid w:val="001417DB"/>
    <w:rsid w:val="0014224D"/>
    <w:rsid w:val="00142E13"/>
    <w:rsid w:val="001635C3"/>
    <w:rsid w:val="00170B54"/>
    <w:rsid w:val="0018396D"/>
    <w:rsid w:val="001957DB"/>
    <w:rsid w:val="001A1F18"/>
    <w:rsid w:val="001A65BC"/>
    <w:rsid w:val="001B473F"/>
    <w:rsid w:val="001C36FA"/>
    <w:rsid w:val="001D5641"/>
    <w:rsid w:val="001E4208"/>
    <w:rsid w:val="001E6EC9"/>
    <w:rsid w:val="001F0F45"/>
    <w:rsid w:val="001F56F3"/>
    <w:rsid w:val="00202437"/>
    <w:rsid w:val="00202EFB"/>
    <w:rsid w:val="00214ABB"/>
    <w:rsid w:val="00216990"/>
    <w:rsid w:val="00234133"/>
    <w:rsid w:val="00247168"/>
    <w:rsid w:val="00251C92"/>
    <w:rsid w:val="00255565"/>
    <w:rsid w:val="002676FD"/>
    <w:rsid w:val="0026784B"/>
    <w:rsid w:val="00270E6C"/>
    <w:rsid w:val="002723B3"/>
    <w:rsid w:val="00272D0A"/>
    <w:rsid w:val="00284AB7"/>
    <w:rsid w:val="0029304B"/>
    <w:rsid w:val="002A45A7"/>
    <w:rsid w:val="002C7FBF"/>
    <w:rsid w:val="002D3206"/>
    <w:rsid w:val="002D5C7F"/>
    <w:rsid w:val="002D66E7"/>
    <w:rsid w:val="002E0316"/>
    <w:rsid w:val="002F5C68"/>
    <w:rsid w:val="0030422B"/>
    <w:rsid w:val="00304C10"/>
    <w:rsid w:val="00323F3D"/>
    <w:rsid w:val="00333DF5"/>
    <w:rsid w:val="00350A79"/>
    <w:rsid w:val="0037248E"/>
    <w:rsid w:val="003724EF"/>
    <w:rsid w:val="0038059E"/>
    <w:rsid w:val="00380E2D"/>
    <w:rsid w:val="00381C8F"/>
    <w:rsid w:val="00390490"/>
    <w:rsid w:val="003B3546"/>
    <w:rsid w:val="003C24E3"/>
    <w:rsid w:val="003C3C84"/>
    <w:rsid w:val="003C3D9F"/>
    <w:rsid w:val="003C637C"/>
    <w:rsid w:val="003E0FC4"/>
    <w:rsid w:val="003E5F80"/>
    <w:rsid w:val="003E768B"/>
    <w:rsid w:val="003E7B94"/>
    <w:rsid w:val="003F07C6"/>
    <w:rsid w:val="003F2C6E"/>
    <w:rsid w:val="00414064"/>
    <w:rsid w:val="00423A79"/>
    <w:rsid w:val="00423B4C"/>
    <w:rsid w:val="00464FBB"/>
    <w:rsid w:val="00477E8F"/>
    <w:rsid w:val="0048222B"/>
    <w:rsid w:val="004843FE"/>
    <w:rsid w:val="004B04B9"/>
    <w:rsid w:val="004C1D35"/>
    <w:rsid w:val="004C4686"/>
    <w:rsid w:val="004C6A0D"/>
    <w:rsid w:val="004E4154"/>
    <w:rsid w:val="004E5794"/>
    <w:rsid w:val="0051106B"/>
    <w:rsid w:val="00516847"/>
    <w:rsid w:val="005251D1"/>
    <w:rsid w:val="00530DCD"/>
    <w:rsid w:val="00545418"/>
    <w:rsid w:val="00547150"/>
    <w:rsid w:val="00554222"/>
    <w:rsid w:val="00554715"/>
    <w:rsid w:val="005561F7"/>
    <w:rsid w:val="0056171F"/>
    <w:rsid w:val="00573404"/>
    <w:rsid w:val="005872C2"/>
    <w:rsid w:val="005A0D30"/>
    <w:rsid w:val="005A1370"/>
    <w:rsid w:val="005A6789"/>
    <w:rsid w:val="005B50B6"/>
    <w:rsid w:val="005D6AE0"/>
    <w:rsid w:val="005E6F53"/>
    <w:rsid w:val="005F35E4"/>
    <w:rsid w:val="0060062F"/>
    <w:rsid w:val="0063377E"/>
    <w:rsid w:val="0063430B"/>
    <w:rsid w:val="00645A07"/>
    <w:rsid w:val="00645A98"/>
    <w:rsid w:val="0064778E"/>
    <w:rsid w:val="006642EF"/>
    <w:rsid w:val="006962F6"/>
    <w:rsid w:val="006B48DE"/>
    <w:rsid w:val="006B60CA"/>
    <w:rsid w:val="006C0B7A"/>
    <w:rsid w:val="006C7556"/>
    <w:rsid w:val="006E6702"/>
    <w:rsid w:val="007109C7"/>
    <w:rsid w:val="00720ECC"/>
    <w:rsid w:val="0072273D"/>
    <w:rsid w:val="007359CE"/>
    <w:rsid w:val="00741747"/>
    <w:rsid w:val="0075317B"/>
    <w:rsid w:val="007560EF"/>
    <w:rsid w:val="007646F7"/>
    <w:rsid w:val="0077483D"/>
    <w:rsid w:val="007778E7"/>
    <w:rsid w:val="007839F3"/>
    <w:rsid w:val="007969D8"/>
    <w:rsid w:val="007A4A1B"/>
    <w:rsid w:val="007E0B20"/>
    <w:rsid w:val="007E6091"/>
    <w:rsid w:val="007F61DE"/>
    <w:rsid w:val="00815D0B"/>
    <w:rsid w:val="008263CB"/>
    <w:rsid w:val="00831F4E"/>
    <w:rsid w:val="008510BE"/>
    <w:rsid w:val="00872505"/>
    <w:rsid w:val="00875BFF"/>
    <w:rsid w:val="008B348A"/>
    <w:rsid w:val="008B5B1F"/>
    <w:rsid w:val="008C0BE7"/>
    <w:rsid w:val="008C495E"/>
    <w:rsid w:val="008C6DF1"/>
    <w:rsid w:val="008C76D9"/>
    <w:rsid w:val="008D62DE"/>
    <w:rsid w:val="008E7422"/>
    <w:rsid w:val="008E7CA0"/>
    <w:rsid w:val="009021F2"/>
    <w:rsid w:val="00935236"/>
    <w:rsid w:val="00943287"/>
    <w:rsid w:val="0094672A"/>
    <w:rsid w:val="0095635D"/>
    <w:rsid w:val="00964AC9"/>
    <w:rsid w:val="009741E9"/>
    <w:rsid w:val="009860D0"/>
    <w:rsid w:val="00987A0B"/>
    <w:rsid w:val="00991DA8"/>
    <w:rsid w:val="009979D7"/>
    <w:rsid w:val="009A3E6D"/>
    <w:rsid w:val="009B19A4"/>
    <w:rsid w:val="009C0CDA"/>
    <w:rsid w:val="009C79F3"/>
    <w:rsid w:val="009D008D"/>
    <w:rsid w:val="009D653A"/>
    <w:rsid w:val="009E2275"/>
    <w:rsid w:val="009E28C3"/>
    <w:rsid w:val="009E38AF"/>
    <w:rsid w:val="00A01BEE"/>
    <w:rsid w:val="00A12728"/>
    <w:rsid w:val="00A20B9C"/>
    <w:rsid w:val="00A25D17"/>
    <w:rsid w:val="00A26352"/>
    <w:rsid w:val="00A2746A"/>
    <w:rsid w:val="00A514B9"/>
    <w:rsid w:val="00A51CD9"/>
    <w:rsid w:val="00A56AF5"/>
    <w:rsid w:val="00A57B2B"/>
    <w:rsid w:val="00A67566"/>
    <w:rsid w:val="00A750F8"/>
    <w:rsid w:val="00AC0F6A"/>
    <w:rsid w:val="00AC1940"/>
    <w:rsid w:val="00AC69B0"/>
    <w:rsid w:val="00AD5FC6"/>
    <w:rsid w:val="00AE12E0"/>
    <w:rsid w:val="00AE3889"/>
    <w:rsid w:val="00AF0CAF"/>
    <w:rsid w:val="00AF2A2F"/>
    <w:rsid w:val="00B00157"/>
    <w:rsid w:val="00B1350A"/>
    <w:rsid w:val="00B21D83"/>
    <w:rsid w:val="00B36C27"/>
    <w:rsid w:val="00B5149F"/>
    <w:rsid w:val="00B547BA"/>
    <w:rsid w:val="00BB23F6"/>
    <w:rsid w:val="00BC303D"/>
    <w:rsid w:val="00BC525F"/>
    <w:rsid w:val="00BC5882"/>
    <w:rsid w:val="00BC6DB4"/>
    <w:rsid w:val="00BD4746"/>
    <w:rsid w:val="00BD6506"/>
    <w:rsid w:val="00BD6DCE"/>
    <w:rsid w:val="00BE21BD"/>
    <w:rsid w:val="00BE4EAC"/>
    <w:rsid w:val="00BF44CC"/>
    <w:rsid w:val="00C0149C"/>
    <w:rsid w:val="00C06015"/>
    <w:rsid w:val="00C16CBB"/>
    <w:rsid w:val="00C3215B"/>
    <w:rsid w:val="00C47CB5"/>
    <w:rsid w:val="00C53E7A"/>
    <w:rsid w:val="00C63548"/>
    <w:rsid w:val="00C643E8"/>
    <w:rsid w:val="00C7309F"/>
    <w:rsid w:val="00C84827"/>
    <w:rsid w:val="00C858D2"/>
    <w:rsid w:val="00C87956"/>
    <w:rsid w:val="00C924CA"/>
    <w:rsid w:val="00C964C3"/>
    <w:rsid w:val="00CA1B8C"/>
    <w:rsid w:val="00CA280B"/>
    <w:rsid w:val="00CA3D5F"/>
    <w:rsid w:val="00CB35A7"/>
    <w:rsid w:val="00CB6F0E"/>
    <w:rsid w:val="00CD25F4"/>
    <w:rsid w:val="00CD34B5"/>
    <w:rsid w:val="00D06429"/>
    <w:rsid w:val="00D0736E"/>
    <w:rsid w:val="00D07EAE"/>
    <w:rsid w:val="00D13A32"/>
    <w:rsid w:val="00D22EA5"/>
    <w:rsid w:val="00D334D2"/>
    <w:rsid w:val="00D3353E"/>
    <w:rsid w:val="00D56784"/>
    <w:rsid w:val="00D943B1"/>
    <w:rsid w:val="00D952EB"/>
    <w:rsid w:val="00D95AE5"/>
    <w:rsid w:val="00DA2BB6"/>
    <w:rsid w:val="00DC7574"/>
    <w:rsid w:val="00DD236C"/>
    <w:rsid w:val="00DE24AD"/>
    <w:rsid w:val="00DF1FF7"/>
    <w:rsid w:val="00DF340A"/>
    <w:rsid w:val="00DF45E7"/>
    <w:rsid w:val="00DF6BF9"/>
    <w:rsid w:val="00E31432"/>
    <w:rsid w:val="00E401E7"/>
    <w:rsid w:val="00E40EBC"/>
    <w:rsid w:val="00E41743"/>
    <w:rsid w:val="00E529AD"/>
    <w:rsid w:val="00E61A1C"/>
    <w:rsid w:val="00E81120"/>
    <w:rsid w:val="00E841CB"/>
    <w:rsid w:val="00E94394"/>
    <w:rsid w:val="00E964FC"/>
    <w:rsid w:val="00EA377A"/>
    <w:rsid w:val="00EB2BA1"/>
    <w:rsid w:val="00EB5289"/>
    <w:rsid w:val="00EC5D30"/>
    <w:rsid w:val="00EE002B"/>
    <w:rsid w:val="00EE5035"/>
    <w:rsid w:val="00F131DF"/>
    <w:rsid w:val="00F14455"/>
    <w:rsid w:val="00F17E53"/>
    <w:rsid w:val="00F200F0"/>
    <w:rsid w:val="00F50342"/>
    <w:rsid w:val="00F628BE"/>
    <w:rsid w:val="00F66C1F"/>
    <w:rsid w:val="00F71F09"/>
    <w:rsid w:val="00F74178"/>
    <w:rsid w:val="00F75407"/>
    <w:rsid w:val="00F81582"/>
    <w:rsid w:val="00F82429"/>
    <w:rsid w:val="00FB3A72"/>
    <w:rsid w:val="00FC5A93"/>
    <w:rsid w:val="00FC5C7C"/>
    <w:rsid w:val="00FD20F6"/>
    <w:rsid w:val="00FF2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6B75F"/>
  <w15:docId w15:val="{D01AFF27-F541-42BB-B273-B5337E60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FF7"/>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195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F1FF7"/>
    <w:pPr>
      <w:keepNext/>
      <w:spacing w:before="240" w:after="60"/>
      <w:jc w:val="both"/>
      <w:outlineLvl w:val="1"/>
    </w:pPr>
    <w:rPr>
      <w:rFonts w:ascii="Cambria" w:hAnsi="Cambria"/>
      <w:b/>
      <w:bCs/>
      <w:i/>
      <w:iCs/>
      <w:sz w:val="28"/>
      <w:szCs w:val="28"/>
    </w:rPr>
  </w:style>
  <w:style w:type="paragraph" w:styleId="3">
    <w:name w:val="heading 3"/>
    <w:basedOn w:val="a"/>
    <w:next w:val="a"/>
    <w:link w:val="30"/>
    <w:qFormat/>
    <w:rsid w:val="00DF1FF7"/>
    <w:pPr>
      <w:keepNext/>
      <w:spacing w:before="240" w:after="60"/>
      <w:outlineLvl w:val="2"/>
    </w:pPr>
    <w:rPr>
      <w:rFonts w:ascii="Arial" w:hAnsi="Arial" w:cs="Arial"/>
      <w:b/>
      <w:bCs/>
      <w:szCs w:val="26"/>
    </w:rPr>
  </w:style>
  <w:style w:type="paragraph" w:styleId="7">
    <w:name w:val="heading 7"/>
    <w:basedOn w:val="a"/>
    <w:next w:val="a"/>
    <w:link w:val="70"/>
    <w:uiPriority w:val="9"/>
    <w:semiHidden/>
    <w:unhideWhenUsed/>
    <w:qFormat/>
    <w:rsid w:val="00DF1FF7"/>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1FF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F1FF7"/>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DF1FF7"/>
    <w:rPr>
      <w:rFonts w:ascii="Calibri" w:eastAsia="Times New Roman" w:hAnsi="Calibri" w:cs="Times New Roman"/>
      <w:sz w:val="24"/>
      <w:szCs w:val="24"/>
      <w:lang w:eastAsia="ru-RU"/>
    </w:rPr>
  </w:style>
  <w:style w:type="paragraph" w:styleId="a3">
    <w:name w:val="Body Text"/>
    <w:basedOn w:val="a"/>
    <w:link w:val="a4"/>
    <w:uiPriority w:val="99"/>
    <w:rsid w:val="00DF1FF7"/>
    <w:pPr>
      <w:spacing w:line="240" w:lineRule="exact"/>
      <w:jc w:val="both"/>
    </w:pPr>
    <w:rPr>
      <w:sz w:val="28"/>
    </w:rPr>
  </w:style>
  <w:style w:type="character" w:customStyle="1" w:styleId="a4">
    <w:name w:val="Основной текст Знак"/>
    <w:basedOn w:val="a0"/>
    <w:link w:val="a3"/>
    <w:uiPriority w:val="99"/>
    <w:rsid w:val="00DF1FF7"/>
    <w:rPr>
      <w:rFonts w:ascii="Times New Roman" w:eastAsia="Times New Roman" w:hAnsi="Times New Roman" w:cs="Times New Roman"/>
      <w:sz w:val="28"/>
      <w:szCs w:val="20"/>
      <w:lang w:eastAsia="ru-RU"/>
    </w:rPr>
  </w:style>
  <w:style w:type="paragraph" w:styleId="21">
    <w:name w:val="Body Text 2"/>
    <w:basedOn w:val="a"/>
    <w:link w:val="22"/>
    <w:rsid w:val="00DF1FF7"/>
    <w:rPr>
      <w:sz w:val="28"/>
    </w:rPr>
  </w:style>
  <w:style w:type="character" w:customStyle="1" w:styleId="22">
    <w:name w:val="Основной текст 2 Знак"/>
    <w:basedOn w:val="a0"/>
    <w:link w:val="21"/>
    <w:rsid w:val="00DF1FF7"/>
    <w:rPr>
      <w:rFonts w:ascii="Times New Roman" w:eastAsia="Times New Roman" w:hAnsi="Times New Roman" w:cs="Times New Roman"/>
      <w:sz w:val="28"/>
      <w:szCs w:val="20"/>
      <w:lang w:eastAsia="ru-RU"/>
    </w:rPr>
  </w:style>
  <w:style w:type="paragraph" w:styleId="a5">
    <w:name w:val="header"/>
    <w:basedOn w:val="a"/>
    <w:link w:val="a6"/>
    <w:uiPriority w:val="99"/>
    <w:rsid w:val="00DF1FF7"/>
    <w:pPr>
      <w:tabs>
        <w:tab w:val="center" w:pos="4677"/>
        <w:tab w:val="right" w:pos="9355"/>
      </w:tabs>
    </w:pPr>
  </w:style>
  <w:style w:type="character" w:customStyle="1" w:styleId="a6">
    <w:name w:val="Верхний колонтитул Знак"/>
    <w:basedOn w:val="a0"/>
    <w:link w:val="a5"/>
    <w:uiPriority w:val="99"/>
    <w:rsid w:val="00DF1FF7"/>
    <w:rPr>
      <w:rFonts w:ascii="Times New Roman" w:eastAsia="Times New Roman" w:hAnsi="Times New Roman" w:cs="Times New Roman"/>
      <w:sz w:val="26"/>
      <w:szCs w:val="20"/>
      <w:lang w:eastAsia="ru-RU"/>
    </w:rPr>
  </w:style>
  <w:style w:type="character" w:styleId="a7">
    <w:name w:val="page number"/>
    <w:basedOn w:val="a0"/>
    <w:rsid w:val="00DF1FF7"/>
  </w:style>
  <w:style w:type="paragraph" w:customStyle="1" w:styleId="ConsPlusTitle">
    <w:name w:val="ConsPlusTitle"/>
    <w:rsid w:val="00DF1FF7"/>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footer"/>
    <w:basedOn w:val="a"/>
    <w:link w:val="a9"/>
    <w:uiPriority w:val="99"/>
    <w:rsid w:val="00DF1FF7"/>
    <w:pPr>
      <w:tabs>
        <w:tab w:val="center" w:pos="4677"/>
        <w:tab w:val="right" w:pos="9355"/>
      </w:tabs>
    </w:pPr>
  </w:style>
  <w:style w:type="character" w:customStyle="1" w:styleId="a9">
    <w:name w:val="Нижний колонтитул Знак"/>
    <w:basedOn w:val="a0"/>
    <w:link w:val="a8"/>
    <w:uiPriority w:val="99"/>
    <w:rsid w:val="00DF1FF7"/>
    <w:rPr>
      <w:rFonts w:ascii="Times New Roman" w:eastAsia="Times New Roman" w:hAnsi="Times New Roman" w:cs="Times New Roman"/>
      <w:sz w:val="26"/>
      <w:szCs w:val="20"/>
      <w:lang w:eastAsia="ru-RU"/>
    </w:rPr>
  </w:style>
  <w:style w:type="character" w:customStyle="1" w:styleId="aa">
    <w:name w:val="Текст выноски Знак"/>
    <w:basedOn w:val="a0"/>
    <w:link w:val="ab"/>
    <w:uiPriority w:val="99"/>
    <w:semiHidden/>
    <w:rsid w:val="00DF1FF7"/>
    <w:rPr>
      <w:rFonts w:ascii="Tahoma" w:eastAsia="Times New Roman" w:hAnsi="Tahoma" w:cs="Tahoma"/>
      <w:sz w:val="16"/>
      <w:szCs w:val="16"/>
      <w:lang w:eastAsia="ru-RU"/>
    </w:rPr>
  </w:style>
  <w:style w:type="paragraph" w:styleId="ab">
    <w:name w:val="Balloon Text"/>
    <w:basedOn w:val="a"/>
    <w:link w:val="aa"/>
    <w:uiPriority w:val="99"/>
    <w:semiHidden/>
    <w:rsid w:val="00DF1FF7"/>
    <w:rPr>
      <w:rFonts w:ascii="Tahoma" w:hAnsi="Tahoma" w:cs="Tahoma"/>
      <w:sz w:val="16"/>
      <w:szCs w:val="16"/>
    </w:rPr>
  </w:style>
  <w:style w:type="paragraph" w:customStyle="1" w:styleId="ConsNormal">
    <w:name w:val="ConsNormal"/>
    <w:rsid w:val="00DF1FF7"/>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DF1FF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DF1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F1FF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DF1F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uiPriority w:val="99"/>
    <w:rsid w:val="00DF1F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DF1FF7"/>
    <w:pPr>
      <w:ind w:firstLine="567"/>
      <w:jc w:val="both"/>
    </w:pPr>
    <w:rPr>
      <w:sz w:val="24"/>
    </w:rPr>
  </w:style>
  <w:style w:type="character" w:customStyle="1" w:styleId="ad">
    <w:name w:val="Основной текст с отступом Знак"/>
    <w:basedOn w:val="a0"/>
    <w:link w:val="ac"/>
    <w:rsid w:val="00DF1FF7"/>
    <w:rPr>
      <w:rFonts w:ascii="Times New Roman" w:eastAsia="Times New Roman" w:hAnsi="Times New Roman" w:cs="Times New Roman"/>
      <w:sz w:val="24"/>
      <w:szCs w:val="20"/>
      <w:lang w:eastAsia="ru-RU"/>
    </w:rPr>
  </w:style>
  <w:style w:type="paragraph" w:styleId="HTML">
    <w:name w:val="HTML Preformatted"/>
    <w:basedOn w:val="a"/>
    <w:link w:val="HTML0"/>
    <w:rsid w:val="00DF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DF1FF7"/>
    <w:rPr>
      <w:rFonts w:ascii="Courier New" w:eastAsia="Times New Roman" w:hAnsi="Courier New" w:cs="Courier New"/>
      <w:sz w:val="20"/>
      <w:szCs w:val="20"/>
      <w:lang w:eastAsia="ru-RU"/>
    </w:rPr>
  </w:style>
  <w:style w:type="paragraph" w:styleId="ae">
    <w:name w:val="No Spacing"/>
    <w:uiPriority w:val="1"/>
    <w:qFormat/>
    <w:rsid w:val="00DF1FF7"/>
    <w:pPr>
      <w:spacing w:after="0" w:line="240" w:lineRule="auto"/>
    </w:pPr>
    <w:rPr>
      <w:rFonts w:ascii="Calibri" w:eastAsia="Times New Roman" w:hAnsi="Calibri" w:cs="Times New Roman"/>
      <w:lang w:eastAsia="ru-RU"/>
    </w:rPr>
  </w:style>
  <w:style w:type="character" w:customStyle="1" w:styleId="af">
    <w:name w:val="Текст сноски Знак"/>
    <w:aliases w:val="Текст сноски-FN Знак Знак,Footnote Text Char Знак Знак Знак Знак,Footnote Text Char Знак Знак1 Знак,Текст сноски-FN Знак1,Footnote Text Char Знак Знак"/>
    <w:link w:val="af0"/>
    <w:semiHidden/>
    <w:locked/>
    <w:rsid w:val="00DF1FF7"/>
    <w:rPr>
      <w:rFonts w:ascii="Times New Roman" w:eastAsia="Times New Roman" w:hAnsi="Times New Roman" w:cs="Times New Roman"/>
      <w:sz w:val="20"/>
      <w:szCs w:val="20"/>
      <w:lang w:eastAsia="ru-RU"/>
    </w:rPr>
  </w:style>
  <w:style w:type="paragraph" w:styleId="af0">
    <w:name w:val="footnote text"/>
    <w:aliases w:val="Текст сноски-FN Знак,Footnote Text Char Знак Знак Знак,Footnote Text Char Знак Знак1,Текст сноски-FN,Footnote Text Char Знак"/>
    <w:basedOn w:val="a"/>
    <w:link w:val="af"/>
    <w:semiHidden/>
    <w:rsid w:val="00DF1FF7"/>
    <w:rPr>
      <w:sz w:val="20"/>
    </w:rPr>
  </w:style>
  <w:style w:type="character" w:customStyle="1" w:styleId="11">
    <w:name w:val="Текст сноски Знак1"/>
    <w:basedOn w:val="a0"/>
    <w:uiPriority w:val="99"/>
    <w:semiHidden/>
    <w:rsid w:val="00DF1FF7"/>
    <w:rPr>
      <w:rFonts w:ascii="Times New Roman" w:eastAsia="Times New Roman" w:hAnsi="Times New Roman" w:cs="Times New Roman"/>
      <w:sz w:val="20"/>
      <w:szCs w:val="20"/>
      <w:lang w:eastAsia="ru-RU"/>
    </w:rPr>
  </w:style>
  <w:style w:type="paragraph" w:customStyle="1" w:styleId="af1">
    <w:name w:val="Знак"/>
    <w:basedOn w:val="a"/>
    <w:rsid w:val="00DF1FF7"/>
    <w:pPr>
      <w:spacing w:after="160" w:line="240" w:lineRule="exact"/>
    </w:pPr>
    <w:rPr>
      <w:rFonts w:ascii="Verdana" w:hAnsi="Verdana"/>
      <w:sz w:val="20"/>
      <w:lang w:val="en-US" w:eastAsia="en-US"/>
    </w:rPr>
  </w:style>
  <w:style w:type="character" w:customStyle="1" w:styleId="af2">
    <w:name w:val="Абзац Знак"/>
    <w:link w:val="af3"/>
    <w:locked/>
    <w:rsid w:val="00DF1FF7"/>
    <w:rPr>
      <w:sz w:val="28"/>
      <w:szCs w:val="24"/>
    </w:rPr>
  </w:style>
  <w:style w:type="paragraph" w:customStyle="1" w:styleId="af3">
    <w:name w:val="Абзац"/>
    <w:basedOn w:val="a"/>
    <w:link w:val="af2"/>
    <w:rsid w:val="00DF1FF7"/>
    <w:pPr>
      <w:ind w:firstLine="709"/>
      <w:jc w:val="both"/>
    </w:pPr>
    <w:rPr>
      <w:rFonts w:asciiTheme="minorHAnsi" w:eastAsiaTheme="minorHAnsi" w:hAnsiTheme="minorHAnsi" w:cstheme="minorBidi"/>
      <w:sz w:val="28"/>
      <w:szCs w:val="24"/>
      <w:lang w:eastAsia="en-US"/>
    </w:rPr>
  </w:style>
  <w:style w:type="paragraph" w:styleId="af4">
    <w:name w:val="List"/>
    <w:aliases w:val="List Char"/>
    <w:basedOn w:val="a3"/>
    <w:link w:val="af5"/>
    <w:rsid w:val="00DF1FF7"/>
    <w:pPr>
      <w:spacing w:before="120" w:after="120" w:line="276" w:lineRule="auto"/>
      <w:ind w:left="1440" w:hanging="360"/>
    </w:pPr>
    <w:rPr>
      <w:rFonts w:ascii="Arial" w:hAnsi="Arial"/>
      <w:spacing w:val="-5"/>
      <w:sz w:val="20"/>
      <w:lang w:val="en-US" w:bidi="en-US"/>
    </w:rPr>
  </w:style>
  <w:style w:type="character" w:customStyle="1" w:styleId="af5">
    <w:name w:val="Список Знак"/>
    <w:aliases w:val="List Char Знак"/>
    <w:link w:val="af4"/>
    <w:rsid w:val="00DF1FF7"/>
    <w:rPr>
      <w:rFonts w:ascii="Arial" w:eastAsia="Times New Roman" w:hAnsi="Arial" w:cs="Times New Roman"/>
      <w:spacing w:val="-5"/>
      <w:sz w:val="20"/>
      <w:szCs w:val="20"/>
      <w:lang w:val="en-US" w:eastAsia="ru-RU" w:bidi="en-US"/>
    </w:rPr>
  </w:style>
  <w:style w:type="paragraph" w:customStyle="1" w:styleId="af6">
    <w:name w:val="Подпись рисунков/таблиц"/>
    <w:basedOn w:val="af7"/>
    <w:uiPriority w:val="99"/>
    <w:qFormat/>
    <w:rsid w:val="00DF1FF7"/>
    <w:pPr>
      <w:keepNext/>
      <w:spacing w:before="240" w:line="360" w:lineRule="auto"/>
      <w:ind w:firstLine="567"/>
      <w:jc w:val="center"/>
    </w:pPr>
    <w:rPr>
      <w:b w:val="0"/>
      <w:sz w:val="24"/>
      <w:szCs w:val="18"/>
      <w:lang w:val="en-US" w:eastAsia="en-US" w:bidi="en-US"/>
    </w:rPr>
  </w:style>
  <w:style w:type="paragraph" w:styleId="af7">
    <w:name w:val="caption"/>
    <w:basedOn w:val="a"/>
    <w:next w:val="a"/>
    <w:uiPriority w:val="35"/>
    <w:semiHidden/>
    <w:unhideWhenUsed/>
    <w:qFormat/>
    <w:rsid w:val="00DF1FF7"/>
    <w:rPr>
      <w:b/>
      <w:bCs/>
      <w:sz w:val="20"/>
    </w:rPr>
  </w:style>
  <w:style w:type="paragraph" w:styleId="23">
    <w:name w:val="Body Text Indent 2"/>
    <w:basedOn w:val="a"/>
    <w:link w:val="24"/>
    <w:uiPriority w:val="99"/>
    <w:unhideWhenUsed/>
    <w:rsid w:val="00DF1FF7"/>
    <w:pPr>
      <w:spacing w:after="120" w:line="480" w:lineRule="auto"/>
      <w:ind w:left="283"/>
    </w:pPr>
    <w:rPr>
      <w:sz w:val="24"/>
      <w:szCs w:val="24"/>
    </w:rPr>
  </w:style>
  <w:style w:type="character" w:customStyle="1" w:styleId="24">
    <w:name w:val="Основной текст с отступом 2 Знак"/>
    <w:basedOn w:val="a0"/>
    <w:link w:val="23"/>
    <w:uiPriority w:val="99"/>
    <w:rsid w:val="00DF1FF7"/>
    <w:rPr>
      <w:rFonts w:ascii="Times New Roman" w:eastAsia="Times New Roman" w:hAnsi="Times New Roman" w:cs="Times New Roman"/>
      <w:sz w:val="24"/>
      <w:szCs w:val="24"/>
      <w:lang w:eastAsia="ru-RU"/>
    </w:rPr>
  </w:style>
  <w:style w:type="paragraph" w:styleId="31">
    <w:name w:val="List Bullet 3"/>
    <w:basedOn w:val="a"/>
    <w:autoRedefine/>
    <w:rsid w:val="00DF1FF7"/>
    <w:pPr>
      <w:tabs>
        <w:tab w:val="num" w:pos="1492"/>
      </w:tabs>
      <w:spacing w:after="80" w:line="276" w:lineRule="auto"/>
      <w:jc w:val="both"/>
    </w:pPr>
    <w:rPr>
      <w:sz w:val="28"/>
      <w:szCs w:val="28"/>
      <w:lang w:eastAsia="en-US" w:bidi="en-US"/>
    </w:rPr>
  </w:style>
  <w:style w:type="character" w:customStyle="1" w:styleId="apple-converted-space">
    <w:name w:val="apple-converted-space"/>
    <w:rsid w:val="00DF1FF7"/>
  </w:style>
  <w:style w:type="character" w:styleId="af8">
    <w:name w:val="Strong"/>
    <w:uiPriority w:val="22"/>
    <w:qFormat/>
    <w:rsid w:val="00DF1FF7"/>
    <w:rPr>
      <w:b/>
      <w:bCs/>
    </w:rPr>
  </w:style>
  <w:style w:type="paragraph" w:styleId="af9">
    <w:name w:val="List Paragraph"/>
    <w:basedOn w:val="a"/>
    <w:uiPriority w:val="34"/>
    <w:qFormat/>
    <w:rsid w:val="00DF1FF7"/>
    <w:pPr>
      <w:ind w:left="720"/>
      <w:contextualSpacing/>
    </w:pPr>
  </w:style>
  <w:style w:type="character" w:styleId="afa">
    <w:name w:val="Emphasis"/>
    <w:basedOn w:val="a0"/>
    <w:uiPriority w:val="20"/>
    <w:qFormat/>
    <w:rsid w:val="0012790E"/>
    <w:rPr>
      <w:i/>
      <w:iCs/>
    </w:rPr>
  </w:style>
  <w:style w:type="character" w:customStyle="1" w:styleId="markedcontent">
    <w:name w:val="markedcontent"/>
    <w:basedOn w:val="a0"/>
    <w:rsid w:val="00BE21BD"/>
  </w:style>
  <w:style w:type="paragraph" w:customStyle="1" w:styleId="110">
    <w:name w:val="Заголовок 11"/>
    <w:basedOn w:val="a"/>
    <w:next w:val="a"/>
    <w:link w:val="Heading1Char"/>
    <w:uiPriority w:val="9"/>
    <w:qFormat/>
    <w:rsid w:val="001957DB"/>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1957DB"/>
    <w:rPr>
      <w:rFonts w:ascii="Arial" w:eastAsia="Arial" w:hAnsi="Arial" w:cs="Arial"/>
      <w:sz w:val="40"/>
      <w:szCs w:val="40"/>
      <w:lang w:eastAsia="ru-RU"/>
    </w:rPr>
  </w:style>
  <w:style w:type="character" w:customStyle="1" w:styleId="Heading2Char">
    <w:name w:val="Heading 2 Char"/>
    <w:basedOn w:val="a0"/>
    <w:uiPriority w:val="9"/>
    <w:rsid w:val="001957DB"/>
    <w:rPr>
      <w:rFonts w:ascii="Arial" w:eastAsia="Arial" w:hAnsi="Arial" w:cs="Arial"/>
      <w:sz w:val="34"/>
    </w:rPr>
  </w:style>
  <w:style w:type="character" w:customStyle="1" w:styleId="Heading3Char">
    <w:name w:val="Heading 3 Char"/>
    <w:basedOn w:val="a0"/>
    <w:uiPriority w:val="9"/>
    <w:rsid w:val="001957DB"/>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1957DB"/>
    <w:pPr>
      <w:keepNext/>
      <w:keepLines/>
      <w:spacing w:before="320" w:after="200"/>
      <w:outlineLvl w:val="3"/>
    </w:pPr>
    <w:rPr>
      <w:rFonts w:ascii="Arial" w:eastAsia="Arial" w:hAnsi="Arial" w:cs="Arial"/>
      <w:b/>
      <w:bCs/>
      <w:szCs w:val="26"/>
    </w:rPr>
  </w:style>
  <w:style w:type="character" w:customStyle="1" w:styleId="Heading4Char">
    <w:name w:val="Heading 4 Char"/>
    <w:basedOn w:val="a0"/>
    <w:link w:val="41"/>
    <w:uiPriority w:val="9"/>
    <w:rsid w:val="001957DB"/>
    <w:rPr>
      <w:rFonts w:ascii="Arial" w:eastAsia="Arial" w:hAnsi="Arial" w:cs="Arial"/>
      <w:b/>
      <w:bCs/>
      <w:sz w:val="26"/>
      <w:szCs w:val="26"/>
      <w:lang w:eastAsia="ru-RU"/>
    </w:rPr>
  </w:style>
  <w:style w:type="paragraph" w:customStyle="1" w:styleId="51">
    <w:name w:val="Заголовок 51"/>
    <w:basedOn w:val="a"/>
    <w:next w:val="a"/>
    <w:link w:val="Heading5Char"/>
    <w:uiPriority w:val="9"/>
    <w:unhideWhenUsed/>
    <w:qFormat/>
    <w:rsid w:val="001957DB"/>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1957DB"/>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1957DB"/>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1957DB"/>
    <w:rPr>
      <w:rFonts w:ascii="Arial" w:eastAsia="Arial" w:hAnsi="Arial" w:cs="Arial"/>
      <w:b/>
      <w:bCs/>
      <w:lang w:eastAsia="ru-RU"/>
    </w:rPr>
  </w:style>
  <w:style w:type="character" w:customStyle="1" w:styleId="Heading7Char">
    <w:name w:val="Heading 7 Char"/>
    <w:basedOn w:val="a0"/>
    <w:uiPriority w:val="9"/>
    <w:rsid w:val="001957DB"/>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957DB"/>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1957DB"/>
    <w:rPr>
      <w:rFonts w:ascii="Arial" w:eastAsia="Arial" w:hAnsi="Arial" w:cs="Arial"/>
      <w:i/>
      <w:iCs/>
      <w:lang w:eastAsia="ru-RU"/>
    </w:rPr>
  </w:style>
  <w:style w:type="paragraph" w:customStyle="1" w:styleId="91">
    <w:name w:val="Заголовок 91"/>
    <w:basedOn w:val="a"/>
    <w:next w:val="a"/>
    <w:link w:val="Heading9Char"/>
    <w:uiPriority w:val="9"/>
    <w:unhideWhenUsed/>
    <w:qFormat/>
    <w:rsid w:val="001957DB"/>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1957DB"/>
    <w:rPr>
      <w:rFonts w:ascii="Arial" w:eastAsia="Arial" w:hAnsi="Arial" w:cs="Arial"/>
      <w:i/>
      <w:iCs/>
      <w:sz w:val="21"/>
      <w:szCs w:val="21"/>
      <w:lang w:eastAsia="ru-RU"/>
    </w:rPr>
  </w:style>
  <w:style w:type="paragraph" w:styleId="afb">
    <w:name w:val="Title"/>
    <w:basedOn w:val="a"/>
    <w:next w:val="a"/>
    <w:link w:val="afc"/>
    <w:uiPriority w:val="10"/>
    <w:qFormat/>
    <w:rsid w:val="001957DB"/>
    <w:pPr>
      <w:spacing w:before="300" w:after="200"/>
      <w:contextualSpacing/>
    </w:pPr>
    <w:rPr>
      <w:sz w:val="48"/>
      <w:szCs w:val="48"/>
    </w:rPr>
  </w:style>
  <w:style w:type="character" w:customStyle="1" w:styleId="afc">
    <w:name w:val="Заголовок Знак"/>
    <w:basedOn w:val="a0"/>
    <w:link w:val="afb"/>
    <w:uiPriority w:val="10"/>
    <w:rsid w:val="001957DB"/>
    <w:rPr>
      <w:rFonts w:ascii="Times New Roman" w:eastAsia="Times New Roman" w:hAnsi="Times New Roman" w:cs="Times New Roman"/>
      <w:sz w:val="48"/>
      <w:szCs w:val="48"/>
      <w:lang w:eastAsia="ru-RU"/>
    </w:rPr>
  </w:style>
  <w:style w:type="paragraph" w:styleId="afd">
    <w:name w:val="Subtitle"/>
    <w:basedOn w:val="a"/>
    <w:next w:val="a"/>
    <w:link w:val="afe"/>
    <w:uiPriority w:val="11"/>
    <w:qFormat/>
    <w:rsid w:val="001957DB"/>
    <w:pPr>
      <w:spacing w:before="200" w:after="200"/>
    </w:pPr>
    <w:rPr>
      <w:sz w:val="24"/>
      <w:szCs w:val="24"/>
    </w:rPr>
  </w:style>
  <w:style w:type="character" w:customStyle="1" w:styleId="afe">
    <w:name w:val="Подзаголовок Знак"/>
    <w:basedOn w:val="a0"/>
    <w:link w:val="afd"/>
    <w:uiPriority w:val="11"/>
    <w:rsid w:val="001957DB"/>
    <w:rPr>
      <w:rFonts w:ascii="Times New Roman" w:eastAsia="Times New Roman" w:hAnsi="Times New Roman" w:cs="Times New Roman"/>
      <w:sz w:val="24"/>
      <w:szCs w:val="24"/>
      <w:lang w:eastAsia="ru-RU"/>
    </w:rPr>
  </w:style>
  <w:style w:type="paragraph" w:styleId="25">
    <w:name w:val="Quote"/>
    <w:basedOn w:val="a"/>
    <w:next w:val="a"/>
    <w:link w:val="26"/>
    <w:uiPriority w:val="29"/>
    <w:qFormat/>
    <w:rsid w:val="001957DB"/>
    <w:pPr>
      <w:ind w:left="720" w:right="720"/>
    </w:pPr>
    <w:rPr>
      <w:i/>
    </w:rPr>
  </w:style>
  <w:style w:type="character" w:customStyle="1" w:styleId="26">
    <w:name w:val="Цитата 2 Знак"/>
    <w:basedOn w:val="a0"/>
    <w:link w:val="25"/>
    <w:uiPriority w:val="29"/>
    <w:rsid w:val="001957DB"/>
    <w:rPr>
      <w:rFonts w:ascii="Times New Roman" w:eastAsia="Times New Roman" w:hAnsi="Times New Roman" w:cs="Times New Roman"/>
      <w:i/>
      <w:sz w:val="26"/>
      <w:szCs w:val="20"/>
      <w:lang w:eastAsia="ru-RU"/>
    </w:rPr>
  </w:style>
  <w:style w:type="paragraph" w:styleId="aff">
    <w:name w:val="Intense Quote"/>
    <w:basedOn w:val="a"/>
    <w:next w:val="a"/>
    <w:link w:val="aff0"/>
    <w:uiPriority w:val="30"/>
    <w:qFormat/>
    <w:rsid w:val="001957D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basedOn w:val="a0"/>
    <w:link w:val="aff"/>
    <w:uiPriority w:val="30"/>
    <w:rsid w:val="001957DB"/>
    <w:rPr>
      <w:rFonts w:ascii="Times New Roman" w:eastAsia="Times New Roman" w:hAnsi="Times New Roman" w:cs="Times New Roman"/>
      <w:i/>
      <w:sz w:val="26"/>
      <w:szCs w:val="20"/>
      <w:shd w:val="clear" w:color="auto" w:fill="F2F2F2"/>
      <w:lang w:eastAsia="ru-RU"/>
    </w:rPr>
  </w:style>
  <w:style w:type="character" w:customStyle="1" w:styleId="HeaderChar">
    <w:name w:val="Header Char"/>
    <w:basedOn w:val="a0"/>
    <w:uiPriority w:val="99"/>
    <w:rsid w:val="001957DB"/>
  </w:style>
  <w:style w:type="character" w:customStyle="1" w:styleId="FooterChar">
    <w:name w:val="Footer Char"/>
    <w:basedOn w:val="a0"/>
    <w:uiPriority w:val="99"/>
    <w:rsid w:val="001957DB"/>
  </w:style>
  <w:style w:type="character" w:customStyle="1" w:styleId="CaptionChar">
    <w:name w:val="Caption Char"/>
    <w:uiPriority w:val="99"/>
    <w:rsid w:val="001957DB"/>
  </w:style>
  <w:style w:type="table" w:customStyle="1" w:styleId="TableGridLight">
    <w:name w:val="Table Grid Light"/>
    <w:basedOn w:val="a1"/>
    <w:uiPriority w:val="59"/>
    <w:rsid w:val="001957D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1957D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957DB"/>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957D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957D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957D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957DB"/>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957DB"/>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957DB"/>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957DB"/>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957DB"/>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957DB"/>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957DB"/>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957D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957DB"/>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957DB"/>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957DB"/>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957DB"/>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957DB"/>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957DB"/>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957D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957DB"/>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957DB"/>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957DB"/>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957DB"/>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957DB"/>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957DB"/>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957DB"/>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957DB"/>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957DB"/>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957DB"/>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957DB"/>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957DB"/>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957DB"/>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957D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957D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957D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957D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957D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957D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957D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957DB"/>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957DB"/>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957DB"/>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957DB"/>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957DB"/>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957D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957DB"/>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957DB"/>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957DB"/>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957DB"/>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957DB"/>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957DB"/>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957DB"/>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957DB"/>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95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95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95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95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95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95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95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957DB"/>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957DB"/>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957DB"/>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957DB"/>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957DB"/>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957DB"/>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957DB"/>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957D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957D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957DB"/>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957DB"/>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957DB"/>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957DB"/>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957DB"/>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957D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957DB"/>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957DB"/>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957DB"/>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957DB"/>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957DB"/>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957DB"/>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957DB"/>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957DB"/>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957DB"/>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957DB"/>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957DB"/>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957DB"/>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957DB"/>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957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957DB"/>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957DB"/>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957DB"/>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957DB"/>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957DB"/>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957DB"/>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957DB"/>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957DB"/>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957DB"/>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957DB"/>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957DB"/>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957DB"/>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957DB"/>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95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95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95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95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95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95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95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957DB"/>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957DB"/>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957DB"/>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957DB"/>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957DB"/>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957DB"/>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957DB"/>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957DB"/>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957DB"/>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957DB"/>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957DB"/>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957DB"/>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957DB"/>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957DB"/>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f1">
    <w:name w:val="Hyperlink"/>
    <w:uiPriority w:val="99"/>
    <w:unhideWhenUsed/>
    <w:rsid w:val="001957DB"/>
    <w:rPr>
      <w:color w:val="0000FF" w:themeColor="hyperlink"/>
      <w:u w:val="single"/>
    </w:rPr>
  </w:style>
  <w:style w:type="character" w:customStyle="1" w:styleId="FootnoteTextChar">
    <w:name w:val="Footnote Text Char"/>
    <w:uiPriority w:val="99"/>
    <w:rsid w:val="001957DB"/>
    <w:rPr>
      <w:sz w:val="18"/>
    </w:rPr>
  </w:style>
  <w:style w:type="character" w:styleId="aff2">
    <w:name w:val="footnote reference"/>
    <w:basedOn w:val="a0"/>
    <w:uiPriority w:val="99"/>
    <w:unhideWhenUsed/>
    <w:rsid w:val="001957DB"/>
    <w:rPr>
      <w:vertAlign w:val="superscript"/>
    </w:rPr>
  </w:style>
  <w:style w:type="paragraph" w:styleId="aff3">
    <w:name w:val="endnote text"/>
    <w:basedOn w:val="a"/>
    <w:link w:val="aff4"/>
    <w:uiPriority w:val="99"/>
    <w:semiHidden/>
    <w:unhideWhenUsed/>
    <w:rsid w:val="001957DB"/>
    <w:rPr>
      <w:sz w:val="20"/>
    </w:rPr>
  </w:style>
  <w:style w:type="character" w:customStyle="1" w:styleId="aff4">
    <w:name w:val="Текст концевой сноски Знак"/>
    <w:basedOn w:val="a0"/>
    <w:link w:val="aff3"/>
    <w:uiPriority w:val="99"/>
    <w:semiHidden/>
    <w:rsid w:val="001957DB"/>
    <w:rPr>
      <w:rFonts w:ascii="Times New Roman" w:eastAsia="Times New Roman" w:hAnsi="Times New Roman" w:cs="Times New Roman"/>
      <w:sz w:val="20"/>
      <w:szCs w:val="20"/>
      <w:lang w:eastAsia="ru-RU"/>
    </w:rPr>
  </w:style>
  <w:style w:type="character" w:styleId="aff5">
    <w:name w:val="endnote reference"/>
    <w:basedOn w:val="a0"/>
    <w:uiPriority w:val="99"/>
    <w:semiHidden/>
    <w:unhideWhenUsed/>
    <w:rsid w:val="001957DB"/>
    <w:rPr>
      <w:vertAlign w:val="superscript"/>
    </w:rPr>
  </w:style>
  <w:style w:type="paragraph" w:styleId="12">
    <w:name w:val="toc 1"/>
    <w:basedOn w:val="a"/>
    <w:next w:val="a"/>
    <w:uiPriority w:val="39"/>
    <w:unhideWhenUsed/>
    <w:rsid w:val="001957DB"/>
    <w:pPr>
      <w:spacing w:after="57"/>
    </w:pPr>
  </w:style>
  <w:style w:type="paragraph" w:styleId="27">
    <w:name w:val="toc 2"/>
    <w:basedOn w:val="a"/>
    <w:next w:val="a"/>
    <w:uiPriority w:val="39"/>
    <w:unhideWhenUsed/>
    <w:rsid w:val="001957DB"/>
    <w:pPr>
      <w:spacing w:after="57"/>
      <w:ind w:left="283"/>
    </w:pPr>
  </w:style>
  <w:style w:type="paragraph" w:styleId="32">
    <w:name w:val="toc 3"/>
    <w:basedOn w:val="a"/>
    <w:next w:val="a"/>
    <w:uiPriority w:val="39"/>
    <w:unhideWhenUsed/>
    <w:rsid w:val="001957DB"/>
    <w:pPr>
      <w:spacing w:after="57"/>
      <w:ind w:left="567"/>
    </w:pPr>
  </w:style>
  <w:style w:type="paragraph" w:styleId="4">
    <w:name w:val="toc 4"/>
    <w:basedOn w:val="a"/>
    <w:next w:val="a"/>
    <w:uiPriority w:val="39"/>
    <w:unhideWhenUsed/>
    <w:rsid w:val="001957DB"/>
    <w:pPr>
      <w:spacing w:after="57"/>
      <w:ind w:left="850"/>
    </w:pPr>
  </w:style>
  <w:style w:type="paragraph" w:styleId="5">
    <w:name w:val="toc 5"/>
    <w:basedOn w:val="a"/>
    <w:next w:val="a"/>
    <w:uiPriority w:val="39"/>
    <w:unhideWhenUsed/>
    <w:rsid w:val="001957DB"/>
    <w:pPr>
      <w:spacing w:after="57"/>
      <w:ind w:left="1134"/>
    </w:pPr>
  </w:style>
  <w:style w:type="paragraph" w:styleId="6">
    <w:name w:val="toc 6"/>
    <w:basedOn w:val="a"/>
    <w:next w:val="a"/>
    <w:uiPriority w:val="39"/>
    <w:unhideWhenUsed/>
    <w:rsid w:val="001957DB"/>
    <w:pPr>
      <w:spacing w:after="57"/>
      <w:ind w:left="1417"/>
    </w:pPr>
  </w:style>
  <w:style w:type="paragraph" w:styleId="71">
    <w:name w:val="toc 7"/>
    <w:basedOn w:val="a"/>
    <w:next w:val="a"/>
    <w:uiPriority w:val="39"/>
    <w:unhideWhenUsed/>
    <w:rsid w:val="001957DB"/>
    <w:pPr>
      <w:spacing w:after="57"/>
      <w:ind w:left="1701"/>
    </w:pPr>
  </w:style>
  <w:style w:type="paragraph" w:styleId="8">
    <w:name w:val="toc 8"/>
    <w:basedOn w:val="a"/>
    <w:next w:val="a"/>
    <w:uiPriority w:val="39"/>
    <w:unhideWhenUsed/>
    <w:rsid w:val="001957DB"/>
    <w:pPr>
      <w:spacing w:after="57"/>
      <w:ind w:left="1984"/>
    </w:pPr>
  </w:style>
  <w:style w:type="paragraph" w:styleId="9">
    <w:name w:val="toc 9"/>
    <w:basedOn w:val="a"/>
    <w:next w:val="a"/>
    <w:uiPriority w:val="39"/>
    <w:unhideWhenUsed/>
    <w:rsid w:val="001957DB"/>
    <w:pPr>
      <w:spacing w:after="57"/>
      <w:ind w:left="2268"/>
    </w:pPr>
  </w:style>
  <w:style w:type="character" w:customStyle="1" w:styleId="10">
    <w:name w:val="Заголовок 1 Знак"/>
    <w:basedOn w:val="a0"/>
    <w:link w:val="1"/>
    <w:uiPriority w:val="9"/>
    <w:rsid w:val="001957DB"/>
    <w:rPr>
      <w:rFonts w:asciiTheme="majorHAnsi" w:eastAsiaTheme="majorEastAsia" w:hAnsiTheme="majorHAnsi" w:cstheme="majorBidi"/>
      <w:color w:val="365F91" w:themeColor="accent1" w:themeShade="BF"/>
      <w:sz w:val="32"/>
      <w:szCs w:val="32"/>
      <w:lang w:eastAsia="ru-RU"/>
    </w:rPr>
  </w:style>
  <w:style w:type="paragraph" w:styleId="aff6">
    <w:name w:val="TOC Heading"/>
    <w:uiPriority w:val="39"/>
    <w:unhideWhenUsed/>
    <w:rsid w:val="001957DB"/>
  </w:style>
  <w:style w:type="paragraph" w:styleId="aff7">
    <w:name w:val="table of figures"/>
    <w:basedOn w:val="a"/>
    <w:next w:val="a"/>
    <w:uiPriority w:val="99"/>
    <w:unhideWhenUsed/>
    <w:rsid w:val="001957DB"/>
  </w:style>
  <w:style w:type="paragraph" w:customStyle="1" w:styleId="211">
    <w:name w:val="Заголовок 21"/>
    <w:basedOn w:val="a"/>
    <w:next w:val="a"/>
    <w:qFormat/>
    <w:rsid w:val="001957DB"/>
    <w:pPr>
      <w:keepNext/>
      <w:spacing w:before="240" w:after="60"/>
      <w:jc w:val="both"/>
      <w:outlineLvl w:val="1"/>
    </w:pPr>
    <w:rPr>
      <w:rFonts w:ascii="Cambria" w:hAnsi="Cambria"/>
      <w:b/>
      <w:bCs/>
      <w:i/>
      <w:iCs/>
      <w:sz w:val="28"/>
      <w:szCs w:val="28"/>
    </w:rPr>
  </w:style>
  <w:style w:type="paragraph" w:customStyle="1" w:styleId="311">
    <w:name w:val="Заголовок 31"/>
    <w:basedOn w:val="a"/>
    <w:next w:val="a"/>
    <w:qFormat/>
    <w:rsid w:val="001957DB"/>
    <w:pPr>
      <w:keepNext/>
      <w:spacing w:before="240" w:after="60"/>
      <w:outlineLvl w:val="2"/>
    </w:pPr>
    <w:rPr>
      <w:rFonts w:ascii="Arial" w:hAnsi="Arial" w:cs="Arial"/>
      <w:b/>
      <w:bCs/>
      <w:szCs w:val="26"/>
    </w:rPr>
  </w:style>
  <w:style w:type="paragraph" w:customStyle="1" w:styleId="710">
    <w:name w:val="Заголовок 71"/>
    <w:basedOn w:val="a"/>
    <w:next w:val="a"/>
    <w:uiPriority w:val="9"/>
    <w:semiHidden/>
    <w:unhideWhenUsed/>
    <w:qFormat/>
    <w:rsid w:val="001957DB"/>
    <w:pPr>
      <w:spacing w:before="240" w:after="60"/>
      <w:outlineLvl w:val="6"/>
    </w:pPr>
    <w:rPr>
      <w:rFonts w:ascii="Calibri" w:hAnsi="Calibri"/>
      <w:sz w:val="24"/>
      <w:szCs w:val="24"/>
    </w:rPr>
  </w:style>
  <w:style w:type="paragraph" w:customStyle="1" w:styleId="13">
    <w:name w:val="Верхний колонтитул1"/>
    <w:basedOn w:val="a"/>
    <w:uiPriority w:val="99"/>
    <w:rsid w:val="001957DB"/>
    <w:pPr>
      <w:tabs>
        <w:tab w:val="center" w:pos="4677"/>
        <w:tab w:val="right" w:pos="9355"/>
      </w:tabs>
    </w:pPr>
  </w:style>
  <w:style w:type="paragraph" w:customStyle="1" w:styleId="14">
    <w:name w:val="Нижний колонтитул1"/>
    <w:basedOn w:val="a"/>
    <w:uiPriority w:val="99"/>
    <w:rsid w:val="001957DB"/>
    <w:pPr>
      <w:tabs>
        <w:tab w:val="center" w:pos="4677"/>
        <w:tab w:val="right" w:pos="9355"/>
      </w:tabs>
    </w:pPr>
  </w:style>
  <w:style w:type="character" w:customStyle="1" w:styleId="15">
    <w:name w:val="Текст выноски Знак1"/>
    <w:basedOn w:val="a0"/>
    <w:uiPriority w:val="99"/>
    <w:semiHidden/>
    <w:rsid w:val="001957DB"/>
    <w:rPr>
      <w:rFonts w:ascii="Tahoma" w:eastAsia="Times New Roman" w:hAnsi="Tahoma" w:cs="Times New Roman"/>
      <w:sz w:val="16"/>
      <w:szCs w:val="16"/>
      <w:lang w:eastAsia="ru-RU"/>
    </w:rPr>
  </w:style>
  <w:style w:type="paragraph" w:customStyle="1" w:styleId="16">
    <w:name w:val="Название объекта1"/>
    <w:basedOn w:val="a"/>
    <w:next w:val="a"/>
    <w:uiPriority w:val="35"/>
    <w:semiHidden/>
    <w:unhideWhenUsed/>
    <w:qFormat/>
    <w:rsid w:val="001957DB"/>
    <w:rPr>
      <w:b/>
      <w:bCs/>
      <w:sz w:val="20"/>
    </w:rPr>
  </w:style>
  <w:style w:type="paragraph" w:customStyle="1" w:styleId="msonormal0">
    <w:name w:val="msonormal"/>
    <w:basedOn w:val="a"/>
    <w:rsid w:val="001957DB"/>
    <w:pPr>
      <w:spacing w:before="100" w:beforeAutospacing="1" w:after="100" w:afterAutospacing="1"/>
    </w:pPr>
    <w:rPr>
      <w:sz w:val="24"/>
      <w:szCs w:val="24"/>
    </w:rPr>
  </w:style>
  <w:style w:type="paragraph" w:customStyle="1" w:styleId="font5">
    <w:name w:val="font5"/>
    <w:basedOn w:val="a"/>
    <w:rsid w:val="001957DB"/>
    <w:pPr>
      <w:spacing w:before="100" w:beforeAutospacing="1" w:after="100" w:afterAutospacing="1"/>
    </w:pPr>
    <w:rPr>
      <w:color w:val="000000"/>
      <w:sz w:val="20"/>
    </w:rPr>
  </w:style>
  <w:style w:type="paragraph" w:customStyle="1" w:styleId="font6">
    <w:name w:val="font6"/>
    <w:basedOn w:val="a"/>
    <w:rsid w:val="001957DB"/>
    <w:pPr>
      <w:spacing w:before="100" w:beforeAutospacing="1" w:after="100" w:afterAutospacing="1"/>
    </w:pPr>
    <w:rPr>
      <w:color w:val="FF0000"/>
      <w:sz w:val="20"/>
    </w:rPr>
  </w:style>
  <w:style w:type="paragraph" w:customStyle="1" w:styleId="font7">
    <w:name w:val="font7"/>
    <w:basedOn w:val="a"/>
    <w:rsid w:val="001957DB"/>
    <w:pPr>
      <w:spacing w:before="100" w:beforeAutospacing="1" w:after="100" w:afterAutospacing="1"/>
    </w:pPr>
    <w:rPr>
      <w:sz w:val="20"/>
    </w:rPr>
  </w:style>
  <w:style w:type="paragraph" w:customStyle="1" w:styleId="font8">
    <w:name w:val="font8"/>
    <w:basedOn w:val="a"/>
    <w:rsid w:val="001957DB"/>
    <w:pPr>
      <w:spacing w:before="100" w:beforeAutospacing="1" w:after="100" w:afterAutospacing="1"/>
    </w:pPr>
    <w:rPr>
      <w:color w:val="000000"/>
      <w:sz w:val="20"/>
    </w:rPr>
  </w:style>
  <w:style w:type="paragraph" w:customStyle="1" w:styleId="xl64">
    <w:name w:val="xl64"/>
    <w:basedOn w:val="a"/>
    <w:rsid w:val="001957DB"/>
    <w:pPr>
      <w:spacing w:before="100" w:beforeAutospacing="1" w:after="100" w:afterAutospacing="1"/>
    </w:pPr>
    <w:rPr>
      <w:sz w:val="24"/>
      <w:szCs w:val="24"/>
    </w:rPr>
  </w:style>
  <w:style w:type="paragraph" w:customStyle="1" w:styleId="xl65">
    <w:name w:val="xl65"/>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000000"/>
      <w:sz w:val="20"/>
    </w:rPr>
  </w:style>
  <w:style w:type="paragraph" w:customStyle="1" w:styleId="xl66">
    <w:name w:val="xl66"/>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color w:val="000000"/>
      <w:sz w:val="20"/>
    </w:rPr>
  </w:style>
  <w:style w:type="paragraph" w:customStyle="1" w:styleId="xl67">
    <w:name w:val="xl67"/>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sz w:val="20"/>
    </w:rPr>
  </w:style>
  <w:style w:type="paragraph" w:customStyle="1" w:styleId="xl68">
    <w:name w:val="xl68"/>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0"/>
    </w:rPr>
  </w:style>
  <w:style w:type="paragraph" w:customStyle="1" w:styleId="xl69">
    <w:name w:val="xl69"/>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sz w:val="20"/>
    </w:rPr>
  </w:style>
  <w:style w:type="paragraph" w:customStyle="1" w:styleId="xl70">
    <w:name w:val="xl70"/>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sz w:val="20"/>
    </w:rPr>
  </w:style>
  <w:style w:type="paragraph" w:customStyle="1" w:styleId="xl71">
    <w:name w:val="xl71"/>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color w:val="000000"/>
      <w:sz w:val="20"/>
    </w:rPr>
  </w:style>
  <w:style w:type="paragraph" w:customStyle="1" w:styleId="xl72">
    <w:name w:val="xl72"/>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000000"/>
      <w:sz w:val="20"/>
    </w:rPr>
  </w:style>
  <w:style w:type="paragraph" w:customStyle="1" w:styleId="xl73">
    <w:name w:val="xl73"/>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rPr>
  </w:style>
  <w:style w:type="paragraph" w:customStyle="1" w:styleId="xl74">
    <w:name w:val="xl74"/>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rPr>
  </w:style>
  <w:style w:type="paragraph" w:customStyle="1" w:styleId="xl75">
    <w:name w:val="xl75"/>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color w:val="000000"/>
      <w:sz w:val="20"/>
    </w:rPr>
  </w:style>
  <w:style w:type="paragraph" w:customStyle="1" w:styleId="xl76">
    <w:name w:val="xl76"/>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77">
    <w:name w:val="xl77"/>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sz w:val="20"/>
    </w:rPr>
  </w:style>
  <w:style w:type="paragraph" w:customStyle="1" w:styleId="xl78">
    <w:name w:val="xl78"/>
    <w:basedOn w:val="a"/>
    <w:rsid w:val="001957DB"/>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center"/>
    </w:pPr>
    <w:rPr>
      <w:color w:val="000000"/>
      <w:sz w:val="20"/>
    </w:rPr>
  </w:style>
  <w:style w:type="paragraph" w:customStyle="1" w:styleId="xl79">
    <w:name w:val="xl79"/>
    <w:basedOn w:val="a"/>
    <w:rsid w:val="001957DB"/>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jc w:val="center"/>
    </w:pPr>
    <w:rPr>
      <w:color w:val="000000"/>
      <w:sz w:val="20"/>
    </w:rPr>
  </w:style>
  <w:style w:type="paragraph" w:customStyle="1" w:styleId="xl80">
    <w:name w:val="xl80"/>
    <w:basedOn w:val="a"/>
    <w:rsid w:val="001957D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color w:val="000000"/>
      <w:sz w:val="20"/>
    </w:rPr>
  </w:style>
  <w:style w:type="paragraph" w:customStyle="1" w:styleId="xl81">
    <w:name w:val="xl81"/>
    <w:basedOn w:val="a"/>
    <w:rsid w:val="001957D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color w:val="000000"/>
      <w:sz w:val="20"/>
    </w:rPr>
  </w:style>
  <w:style w:type="paragraph" w:customStyle="1" w:styleId="xl82">
    <w:name w:val="xl82"/>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color w:val="000000"/>
      <w:sz w:val="20"/>
    </w:rPr>
  </w:style>
  <w:style w:type="paragraph" w:customStyle="1" w:styleId="xl83">
    <w:name w:val="xl83"/>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color w:val="FF0000"/>
      <w:sz w:val="20"/>
    </w:rPr>
  </w:style>
  <w:style w:type="paragraph" w:customStyle="1" w:styleId="xl84">
    <w:name w:val="xl84"/>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sz w:val="20"/>
    </w:rPr>
  </w:style>
  <w:style w:type="paragraph" w:customStyle="1" w:styleId="xl85">
    <w:name w:val="xl85"/>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color w:val="FF0000"/>
      <w:sz w:val="20"/>
    </w:rPr>
  </w:style>
  <w:style w:type="paragraph" w:customStyle="1" w:styleId="xl86">
    <w:name w:val="xl86"/>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0"/>
    </w:rPr>
  </w:style>
  <w:style w:type="paragraph" w:customStyle="1" w:styleId="xl87">
    <w:name w:val="xl87"/>
    <w:basedOn w:val="a"/>
    <w:rsid w:val="001957DB"/>
    <w:pPr>
      <w:pBdr>
        <w:top w:val="single" w:sz="4" w:space="0" w:color="000000"/>
        <w:left w:val="single" w:sz="4" w:space="0" w:color="000000"/>
        <w:bottom w:val="single" w:sz="4" w:space="0" w:color="000000"/>
        <w:right w:val="single" w:sz="4" w:space="0" w:color="000000"/>
      </w:pBdr>
      <w:shd w:val="clear" w:color="000000" w:fill="F4B084"/>
      <w:spacing w:before="100" w:beforeAutospacing="1" w:after="100" w:afterAutospacing="1"/>
      <w:jc w:val="center"/>
    </w:pPr>
    <w:rPr>
      <w:color w:val="000000"/>
      <w:sz w:val="20"/>
    </w:rPr>
  </w:style>
  <w:style w:type="paragraph" w:customStyle="1" w:styleId="xl88">
    <w:name w:val="xl88"/>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color w:val="000000"/>
      <w:sz w:val="20"/>
    </w:rPr>
  </w:style>
  <w:style w:type="paragraph" w:customStyle="1" w:styleId="xl89">
    <w:name w:val="xl89"/>
    <w:basedOn w:val="a"/>
    <w:rsid w:val="001957DB"/>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0"/>
    </w:rPr>
  </w:style>
  <w:style w:type="paragraph" w:customStyle="1" w:styleId="xl90">
    <w:name w:val="xl90"/>
    <w:basedOn w:val="a"/>
    <w:rsid w:val="001957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rPr>
  </w:style>
  <w:style w:type="paragraph" w:customStyle="1" w:styleId="xl91">
    <w:name w:val="xl91"/>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b/>
      <w:bCs/>
      <w:color w:val="000000"/>
      <w:sz w:val="20"/>
    </w:rPr>
  </w:style>
  <w:style w:type="paragraph" w:customStyle="1" w:styleId="xl92">
    <w:name w:val="xl92"/>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color w:val="000000"/>
      <w:sz w:val="20"/>
    </w:rPr>
  </w:style>
  <w:style w:type="paragraph" w:customStyle="1" w:styleId="xl93">
    <w:name w:val="xl93"/>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color w:val="000000"/>
      <w:sz w:val="20"/>
    </w:rPr>
  </w:style>
  <w:style w:type="paragraph" w:customStyle="1" w:styleId="xl94">
    <w:name w:val="xl94"/>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right"/>
    </w:pPr>
    <w:rPr>
      <w:color w:val="000000"/>
      <w:sz w:val="20"/>
    </w:rPr>
  </w:style>
  <w:style w:type="paragraph" w:customStyle="1" w:styleId="xl95">
    <w:name w:val="xl95"/>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color w:val="000000"/>
      <w:sz w:val="20"/>
    </w:rPr>
  </w:style>
  <w:style w:type="paragraph" w:customStyle="1" w:styleId="xl96">
    <w:name w:val="xl96"/>
    <w:basedOn w:val="a"/>
    <w:rsid w:val="001957DB"/>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0"/>
    </w:rPr>
  </w:style>
  <w:style w:type="paragraph" w:customStyle="1" w:styleId="xl97">
    <w:name w:val="xl97"/>
    <w:basedOn w:val="a"/>
    <w:rsid w:val="001957D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98">
    <w:name w:val="xl98"/>
    <w:basedOn w:val="a"/>
    <w:rsid w:val="001957D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color w:val="000000"/>
      <w:sz w:val="20"/>
    </w:rPr>
  </w:style>
  <w:style w:type="paragraph" w:customStyle="1" w:styleId="xl99">
    <w:name w:val="xl99"/>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color w:val="FF0000"/>
      <w:sz w:val="20"/>
    </w:rPr>
  </w:style>
  <w:style w:type="paragraph" w:customStyle="1" w:styleId="xl100">
    <w:name w:val="xl100"/>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0"/>
    </w:rPr>
  </w:style>
  <w:style w:type="paragraph" w:customStyle="1" w:styleId="xl101">
    <w:name w:val="xl101"/>
    <w:basedOn w:val="a"/>
    <w:rsid w:val="001957DB"/>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sz w:val="20"/>
    </w:rPr>
  </w:style>
  <w:style w:type="paragraph" w:customStyle="1" w:styleId="xl102">
    <w:name w:val="xl102"/>
    <w:basedOn w:val="a"/>
    <w:rsid w:val="001957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sz w:val="20"/>
    </w:rPr>
  </w:style>
  <w:style w:type="table" w:styleId="aff8">
    <w:name w:val="Table Grid"/>
    <w:basedOn w:val="a1"/>
    <w:uiPriority w:val="59"/>
    <w:rsid w:val="001957DB"/>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3125">
      <w:bodyDiv w:val="1"/>
      <w:marLeft w:val="0"/>
      <w:marRight w:val="0"/>
      <w:marTop w:val="0"/>
      <w:marBottom w:val="0"/>
      <w:divBdr>
        <w:top w:val="none" w:sz="0" w:space="0" w:color="auto"/>
        <w:left w:val="none" w:sz="0" w:space="0" w:color="auto"/>
        <w:bottom w:val="none" w:sz="0" w:space="0" w:color="auto"/>
        <w:right w:val="none" w:sz="0" w:space="0" w:color="auto"/>
      </w:divBdr>
    </w:div>
    <w:div w:id="243340381">
      <w:bodyDiv w:val="1"/>
      <w:marLeft w:val="0"/>
      <w:marRight w:val="0"/>
      <w:marTop w:val="0"/>
      <w:marBottom w:val="0"/>
      <w:divBdr>
        <w:top w:val="none" w:sz="0" w:space="0" w:color="auto"/>
        <w:left w:val="none" w:sz="0" w:space="0" w:color="auto"/>
        <w:bottom w:val="none" w:sz="0" w:space="0" w:color="auto"/>
        <w:right w:val="none" w:sz="0" w:space="0" w:color="auto"/>
      </w:divBdr>
    </w:div>
    <w:div w:id="6406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6FC63DFA433DF8DA0DADDFA6714B135A4DF2BE5A5F93D1B2A82BDE52A439DAB106D7D2EDN7V7N" TargetMode="External"/><Relationship Id="rId13" Type="http://schemas.openxmlformats.org/officeDocument/2006/relationships/header" Target="header3.xml"/><Relationship Id="rId18" Type="http://schemas.openxmlformats.org/officeDocument/2006/relationships/hyperlink" Target="http://tarif26.ru/upload/iblock/341/%D0%9F%D0%BE%D1%81%D1%82%D0%B0%D0%BD%D0%BE%D0%B2%D0%BB%D0%B5%D0%BD%D0%B8%D0%B5%20%D0%93%D1%83%D0%B1%D0%B5%D1%80%D0%BD%D0%B0%D1%82%D0%BE%D1%80%D0%B0%20%D0%A1%D1%82%D0%B0%D0%B2%D1%80%D0%BE%D0%BF%D0%BE%D0%BB%D1%8C%D1%81%D0%BA%D0%BE%D0%B3%D0%BE%20%D0%BA%D1%80%D0%B0%D1%8F%20%D0%BE%D1%82%2028.11.2014%20%E2%84%96%2063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8B2FC95B841D447EC8CA11B82577072DF9D372B67C700A2A1C54982v20AJ" TargetMode="External"/><Relationship Id="rId10" Type="http://schemas.openxmlformats.org/officeDocument/2006/relationships/hyperlink" Target="consultantplus://offline/ref=F2C80616DCD1FC87919BB8AEB4E38DA1A8DB7619D037E30EEC14706E0C3E58E44A8750598E9FA077701B48kCPBH"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78B2FC95B841D447EC8CA11B82577072D992362363CE5DA8A99C45802Dv307J" TargetMode="External"/><Relationship Id="rId14" Type="http://schemas.openxmlformats.org/officeDocument/2006/relationships/hyperlink" Target="consultantplus://offline/ref=78B2FC95B841D447EC8CA11B82577072D993362262CD5DA8A99C45802Dv30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38A6-569B-4347-9F7D-4CA21BAD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91</Pages>
  <Words>38367</Words>
  <Characters>218698</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256552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1998800268</dc:creator>
  <cp:keywords/>
  <dc:description/>
  <cp:lastModifiedBy>User</cp:lastModifiedBy>
  <cp:revision>104</cp:revision>
  <cp:lastPrinted>2024-02-29T13:31:00Z</cp:lastPrinted>
  <dcterms:created xsi:type="dcterms:W3CDTF">2023-09-29T12:20:00Z</dcterms:created>
  <dcterms:modified xsi:type="dcterms:W3CDTF">2024-02-29T14:31:00Z</dcterms:modified>
</cp:coreProperties>
</file>