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06" w:rsidRPr="00807C85" w:rsidRDefault="00701F06" w:rsidP="00701F06">
      <w:pPr>
        <w:pStyle w:val="31"/>
        <w:rPr>
          <w:rFonts w:ascii="Times New Roman" w:hAnsi="Times New Roman"/>
          <w:szCs w:val="28"/>
        </w:rPr>
      </w:pPr>
      <w:r w:rsidRPr="00807C85">
        <w:rPr>
          <w:rFonts w:ascii="Times New Roman" w:hAnsi="Times New Roman"/>
          <w:szCs w:val="28"/>
        </w:rPr>
        <w:t>ТЕРРИТОРИАЛЬНАЯ ИЗБИРАТЕЛЬНАЯ  КОМИССИЯ</w:t>
      </w:r>
      <w:r w:rsidRPr="00807C85"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701F06" w:rsidRPr="00807C85" w:rsidRDefault="00701F06" w:rsidP="00701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F06" w:rsidRPr="00807C85" w:rsidRDefault="00701F06" w:rsidP="00701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C85">
        <w:rPr>
          <w:rFonts w:ascii="Times New Roman" w:hAnsi="Times New Roman"/>
          <w:b/>
          <w:sz w:val="28"/>
          <w:szCs w:val="28"/>
        </w:rPr>
        <w:t>ПОСТАНОВЛЕНИЕ</w:t>
      </w:r>
    </w:p>
    <w:p w:rsidR="00701F06" w:rsidRDefault="00701F06" w:rsidP="00701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0A5E" w:rsidRPr="00BB3C8A" w:rsidRDefault="00C60A5E" w:rsidP="00701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1F06" w:rsidRPr="00BB3C8A" w:rsidRDefault="00701F06" w:rsidP="0070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 августа </w:t>
      </w:r>
      <w:r w:rsidRPr="00BB3C8A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21 </w:t>
      </w:r>
      <w:r w:rsidRPr="00BB3C8A"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Ставрополь                                      </w:t>
      </w:r>
      <w:r w:rsidRPr="00BB3C8A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24/140</w:t>
      </w:r>
    </w:p>
    <w:p w:rsidR="00701F06" w:rsidRDefault="00701F06" w:rsidP="0070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0A5E" w:rsidRDefault="00C60A5E" w:rsidP="00701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B3C8A" w:rsidRDefault="00701F06" w:rsidP="00701F0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рассмотрении </w:t>
      </w:r>
      <w:r w:rsidR="00902DB5" w:rsidRPr="002A2E5C">
        <w:rPr>
          <w:rFonts w:ascii="Times New Roman" w:hAnsi="Times New Roman" w:cs="Times New Roman"/>
          <w:bCs/>
          <w:sz w:val="28"/>
          <w:szCs w:val="28"/>
        </w:rPr>
        <w:t>жалоб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кандидата в депутаты Думы Ставропольского края седьмого созыва </w:t>
      </w:r>
      <w:proofErr w:type="spellStart"/>
      <w:r w:rsidR="00293BA7">
        <w:rPr>
          <w:rFonts w:ascii="Times New Roman" w:hAnsi="Times New Roman" w:cs="Times New Roman"/>
          <w:bCs/>
          <w:sz w:val="28"/>
          <w:szCs w:val="28"/>
        </w:rPr>
        <w:t>Судав</w:t>
      </w:r>
      <w:r w:rsidR="00E17298">
        <w:rPr>
          <w:rFonts w:ascii="Times New Roman" w:hAnsi="Times New Roman" w:cs="Times New Roman"/>
          <w:bCs/>
          <w:sz w:val="28"/>
          <w:szCs w:val="28"/>
        </w:rPr>
        <w:t>ц</w:t>
      </w:r>
      <w:r w:rsidR="00293BA7">
        <w:rPr>
          <w:rFonts w:ascii="Times New Roman" w:hAnsi="Times New Roman" w:cs="Times New Roman"/>
          <w:bCs/>
          <w:sz w:val="28"/>
          <w:szCs w:val="28"/>
        </w:rPr>
        <w:t>ова</w:t>
      </w:r>
      <w:proofErr w:type="spellEnd"/>
      <w:r w:rsidR="00293BA7">
        <w:rPr>
          <w:rFonts w:ascii="Times New Roman" w:hAnsi="Times New Roman" w:cs="Times New Roman"/>
          <w:bCs/>
          <w:sz w:val="28"/>
          <w:szCs w:val="28"/>
        </w:rPr>
        <w:t xml:space="preserve"> Д.Н.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C73" w:rsidRPr="00916C73" w:rsidRDefault="00293BA7" w:rsidP="009066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="00902DB5">
        <w:rPr>
          <w:rFonts w:ascii="Times New Roman" w:hAnsi="Times New Roman" w:cs="Times New Roman"/>
          <w:bCs/>
          <w:sz w:val="28"/>
          <w:szCs w:val="28"/>
        </w:rPr>
        <w:t>20</w:t>
      </w:r>
      <w:r w:rsidR="008663BA">
        <w:rPr>
          <w:rFonts w:ascii="Times New Roman" w:hAnsi="Times New Roman" w:cs="Times New Roman"/>
          <w:bCs/>
          <w:sz w:val="28"/>
          <w:szCs w:val="28"/>
        </w:rPr>
        <w:t>21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60A5E">
        <w:rPr>
          <w:rFonts w:ascii="Times New Roman" w:hAnsi="Times New Roman" w:cs="Times New Roman"/>
          <w:bCs/>
          <w:sz w:val="28"/>
          <w:szCs w:val="28"/>
        </w:rPr>
        <w:t xml:space="preserve">территориальную 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избирательную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комиссию 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>
        <w:rPr>
          <w:rFonts w:ascii="Times New Roman" w:hAnsi="Times New Roman" w:cs="Times New Roman"/>
          <w:bCs/>
          <w:sz w:val="28"/>
          <w:szCs w:val="28"/>
        </w:rPr>
        <w:t xml:space="preserve">а жалоба кандидата в депутаты Думы Ставропольского края седьмого созыва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Судавцова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Д.Н. </w:t>
      </w:r>
      <w:r w:rsidR="00765099">
        <w:rPr>
          <w:rFonts w:ascii="Times New Roman" w:hAnsi="Times New Roman" w:cs="Times New Roman"/>
          <w:bCs/>
          <w:sz w:val="28"/>
          <w:szCs w:val="28"/>
        </w:rPr>
        <w:t>о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нарушении избирательного законодательства путем распространения незаконного агитационного материала</w:t>
      </w:r>
      <w:r w:rsidR="00916C73" w:rsidRPr="00916C73">
        <w:rPr>
          <w:rFonts w:ascii="Times New Roman" w:hAnsi="Times New Roman" w:cs="Times New Roman"/>
          <w:sz w:val="28"/>
          <w:szCs w:val="28"/>
        </w:rPr>
        <w:t>.</w:t>
      </w:r>
      <w:r w:rsidR="00916C73" w:rsidRPr="00916C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5099" w:rsidRDefault="00765099" w:rsidP="0076509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жалобе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указано о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выявлении факта распространения агитационного материала, изготовленного и распространённого неизвестными лицами </w:t>
      </w:r>
      <w:r w:rsidR="00293BA7">
        <w:rPr>
          <w:rFonts w:ascii="Times New Roman" w:hAnsi="Times New Roman" w:cs="Times New Roman"/>
          <w:bCs/>
          <w:sz w:val="28"/>
          <w:szCs w:val="28"/>
        </w:rPr>
        <w:br/>
        <w:t xml:space="preserve">в нарушение требований ст. 48, 54 Федерального </w:t>
      </w:r>
      <w:r w:rsidR="00293BA7" w:rsidRPr="00765099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7161B3" w:rsidRPr="007B67E6">
        <w:rPr>
          <w:rFonts w:ascii="Times New Roman" w:hAnsi="Times New Roman" w:cs="Times New Roman"/>
          <w:bCs/>
          <w:sz w:val="28"/>
          <w:szCs w:val="28"/>
        </w:rPr>
        <w:t>от 12</w:t>
      </w:r>
      <w:r w:rsidR="007161B3">
        <w:rPr>
          <w:rFonts w:ascii="Times New Roman" w:hAnsi="Times New Roman" w:cs="Times New Roman"/>
          <w:bCs/>
          <w:sz w:val="28"/>
          <w:szCs w:val="28"/>
        </w:rPr>
        <w:t>.06.</w:t>
      </w:r>
      <w:r w:rsidR="007161B3" w:rsidRPr="007B67E6">
        <w:rPr>
          <w:rFonts w:ascii="Times New Roman" w:hAnsi="Times New Roman" w:cs="Times New Roman"/>
          <w:bCs/>
          <w:sz w:val="28"/>
          <w:szCs w:val="28"/>
        </w:rPr>
        <w:t>2002</w:t>
      </w:r>
      <w:r w:rsidR="007161B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7161B3" w:rsidRP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BA7" w:rsidRPr="00765099">
        <w:rPr>
          <w:rFonts w:ascii="Times New Roman" w:hAnsi="Times New Roman" w:cs="Times New Roman"/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</w:t>
      </w:r>
      <w:r w:rsidR="009F22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67-ФЗ)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2299" w:rsidRDefault="00765099" w:rsidP="009F2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099">
        <w:rPr>
          <w:rFonts w:ascii="Times New Roman" w:hAnsi="Times New Roman" w:cs="Times New Roman"/>
          <w:sz w:val="28"/>
          <w:szCs w:val="28"/>
        </w:rPr>
        <w:t xml:space="preserve">Членами Территориальной избирательной комиссии Октябрьского района города Ставрополя была проведена проверка доводов, указанных </w:t>
      </w:r>
      <w:r w:rsidR="00FB1FCB">
        <w:rPr>
          <w:rFonts w:ascii="Times New Roman" w:hAnsi="Times New Roman" w:cs="Times New Roman"/>
          <w:sz w:val="28"/>
          <w:szCs w:val="28"/>
        </w:rPr>
        <w:br/>
      </w:r>
      <w:r w:rsidRPr="00765099">
        <w:rPr>
          <w:rFonts w:ascii="Times New Roman" w:hAnsi="Times New Roman" w:cs="Times New Roman"/>
          <w:sz w:val="28"/>
          <w:szCs w:val="28"/>
        </w:rPr>
        <w:t>в заявлении</w:t>
      </w:r>
      <w:r w:rsidR="00973963">
        <w:rPr>
          <w:rFonts w:ascii="Times New Roman" w:hAnsi="Times New Roman" w:cs="Times New Roman"/>
          <w:sz w:val="28"/>
          <w:szCs w:val="28"/>
        </w:rPr>
        <w:t xml:space="preserve">, проанализированы нормы федерального законодательства, </w:t>
      </w:r>
      <w:r w:rsidR="00973963">
        <w:rPr>
          <w:rFonts w:ascii="Times New Roman" w:hAnsi="Times New Roman" w:cs="Times New Roman"/>
          <w:sz w:val="28"/>
          <w:szCs w:val="28"/>
        </w:rPr>
        <w:br/>
      </w:r>
      <w:r w:rsidRPr="00765099">
        <w:rPr>
          <w:rFonts w:ascii="Times New Roman" w:hAnsi="Times New Roman" w:cs="Times New Roman"/>
          <w:sz w:val="28"/>
          <w:szCs w:val="28"/>
        </w:rPr>
        <w:t>и установлено следующее.</w:t>
      </w:r>
    </w:p>
    <w:p w:rsidR="009F2299" w:rsidRDefault="009F2299" w:rsidP="009F2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99">
        <w:rPr>
          <w:rFonts w:ascii="Times New Roman" w:hAnsi="Times New Roman" w:cs="Times New Roman"/>
          <w:sz w:val="28"/>
          <w:szCs w:val="28"/>
        </w:rPr>
        <w:t xml:space="preserve">Статьей 54 Федерального закона № 67-ФЗ определены условия </w:t>
      </w:r>
      <w:r w:rsidRPr="009F2299">
        <w:rPr>
          <w:rFonts w:ascii="Times New Roman" w:hAnsi="Times New Roman" w:cs="Times New Roman"/>
          <w:bCs/>
          <w:sz w:val="28"/>
          <w:szCs w:val="28"/>
        </w:rPr>
        <w:t>изготовления и распространения печатных, аудиовизуальных и иных агитационных материалов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2299" w:rsidRDefault="009F2299" w:rsidP="009F2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CA36C4">
        <w:rPr>
          <w:rFonts w:ascii="Times New Roman" w:hAnsi="Times New Roman" w:cs="Times New Roman"/>
          <w:sz w:val="28"/>
          <w:szCs w:val="28"/>
        </w:rPr>
        <w:t xml:space="preserve">огласно пункту 2 статьи 54 </w:t>
      </w:r>
      <w:r>
        <w:rPr>
          <w:rFonts w:ascii="Times New Roman" w:hAnsi="Times New Roman" w:cs="Times New Roman"/>
          <w:sz w:val="28"/>
          <w:szCs w:val="28"/>
        </w:rPr>
        <w:t>Федерального закона № 67-ФЗ все печатные и аудиовизуальные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материалы, наименование организации (фамилию, имя, отчество лица), заказавшей (заказавшего) их, а также информацию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тираже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дате изготовления этих материалов и указание об оплате их изготовления из средств соответствующего избирательного фонда, фонда референдума. </w:t>
      </w:r>
    </w:p>
    <w:p w:rsidR="009F2299" w:rsidRDefault="002D7A92" w:rsidP="009F2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F2299">
        <w:rPr>
          <w:rFonts w:ascii="Times New Roman" w:hAnsi="Times New Roman" w:cs="Times New Roman"/>
          <w:sz w:val="28"/>
          <w:szCs w:val="28"/>
        </w:rPr>
        <w:t xml:space="preserve"> соответствии с пунктом 3 статьи 54 Федерального закона № 67-ФЗ экземпляры печатных агитационных материалов или их копии, экземпляры или копии аудиовизуальных агитационных материалов, фотографии, экземпляры или копии иных агитационных материалов до начала их </w:t>
      </w:r>
      <w:r w:rsidR="009F2299">
        <w:rPr>
          <w:rFonts w:ascii="Times New Roman" w:hAnsi="Times New Roman" w:cs="Times New Roman"/>
          <w:sz w:val="28"/>
          <w:szCs w:val="28"/>
        </w:rPr>
        <w:lastRenderedPageBreak/>
        <w:t>распространения должны быть представлены кандидатом, избирательным объединением, инициативной группой по проведению референдума и иной группой участников референдума в соответствующую избирательную комиссию, комиссию референдума.</w:t>
      </w:r>
      <w:proofErr w:type="gramEnd"/>
    </w:p>
    <w:p w:rsidR="00E17298" w:rsidRDefault="00E17298" w:rsidP="00E1729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298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E17298">
        <w:rPr>
          <w:rFonts w:ascii="Times New Roman" w:hAnsi="Times New Roman" w:cs="Times New Roman"/>
          <w:bCs/>
          <w:sz w:val="28"/>
          <w:szCs w:val="28"/>
        </w:rPr>
        <w:t xml:space="preserve">материал по своей форме и содержанию не соответствует требованиям </w:t>
      </w:r>
      <w:r w:rsidRPr="00E17298">
        <w:rPr>
          <w:rFonts w:ascii="Times New Roman" w:hAnsi="Times New Roman" w:cs="Times New Roman"/>
          <w:sz w:val="28"/>
          <w:szCs w:val="28"/>
        </w:rPr>
        <w:t xml:space="preserve">Федерального закона № 67-ФЗ, в нарушение пункта 3 статьи 54 указанного закона не представлялся в </w:t>
      </w:r>
      <w:r w:rsidRPr="00E17298">
        <w:rPr>
          <w:rFonts w:ascii="Times New Roman" w:hAnsi="Times New Roman" w:cs="Times New Roman"/>
          <w:bCs/>
          <w:sz w:val="28"/>
          <w:szCs w:val="28"/>
        </w:rPr>
        <w:t>ТИК Октябрьского района города Ставрополя. Таким образом, комиссия приходит к выводу о его незаконном изготовлении и распространении.</w:t>
      </w:r>
    </w:p>
    <w:p w:rsidR="007161B3" w:rsidRPr="00E17298" w:rsidRDefault="007161B3" w:rsidP="00E1729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8 статьи 56 </w:t>
      </w:r>
      <w:r w:rsidRPr="009F2299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9F2299">
        <w:rPr>
          <w:rFonts w:ascii="Times New Roman" w:hAnsi="Times New Roman" w:cs="Times New Roman"/>
          <w:sz w:val="28"/>
          <w:szCs w:val="28"/>
        </w:rPr>
        <w:t>№ 67-ФЗ</w:t>
      </w:r>
      <w:r w:rsidR="002D7A9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распространения подложных печатных, аудиовизуальных и иных агитационных материалов, распространения печатных, аудиовизуальных и иных агитационных материалов с нарушением требований настоящего Федерального закона соответствующая комиссия обязана обратиться в правоохранительные органы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 периодического печатного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издания, редакции сетевого издания, их должностных лиц, а также иных лиц к ответственности в </w:t>
      </w:r>
      <w:r w:rsidRPr="00E17298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E17298" w:rsidRDefault="00E17298" w:rsidP="00E1729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7298">
        <w:rPr>
          <w:rFonts w:ascii="Times New Roman" w:hAnsi="Times New Roman" w:cs="Times New Roman"/>
          <w:sz w:val="28"/>
          <w:szCs w:val="28"/>
        </w:rPr>
        <w:t>В соответствии с пунктом 9 статьи 56 Федерального закона № 67-ФЗ п</w:t>
      </w:r>
      <w:r w:rsidRPr="00E17298">
        <w:rPr>
          <w:rFonts w:ascii="Times New Roman" w:hAnsi="Times New Roman" w:cs="Times New Roman"/>
          <w:sz w:val="28"/>
          <w:szCs w:val="28"/>
          <w:lang w:eastAsia="ru-RU"/>
        </w:rPr>
        <w:t xml:space="preserve">равоохранительные и иные органы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комиссию, комиссию референдума о выявленных фактах и принятых мерах. </w:t>
      </w:r>
      <w:proofErr w:type="gramEnd"/>
    </w:p>
    <w:p w:rsidR="00C60A5E" w:rsidRPr="00E17298" w:rsidRDefault="00C60A5E" w:rsidP="00E1729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DC8" w:rsidRPr="00765099" w:rsidRDefault="00242F01" w:rsidP="00E17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7298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E17298">
        <w:rPr>
          <w:rFonts w:ascii="Times New Roman" w:hAnsi="Times New Roman" w:cs="Times New Roman"/>
          <w:sz w:val="28"/>
          <w:szCs w:val="28"/>
        </w:rPr>
        <w:t>пунктом 4 статьи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 20, </w:t>
      </w:r>
      <w:r w:rsidR="007161B3">
        <w:rPr>
          <w:rFonts w:ascii="Times New Roman" w:hAnsi="Times New Roman" w:cs="Times New Roman"/>
          <w:bCs/>
          <w:sz w:val="28"/>
          <w:szCs w:val="28"/>
        </w:rPr>
        <w:t>пункт</w:t>
      </w:r>
      <w:r w:rsidR="009066E5">
        <w:rPr>
          <w:rFonts w:ascii="Times New Roman" w:hAnsi="Times New Roman" w:cs="Times New Roman"/>
          <w:bCs/>
          <w:sz w:val="28"/>
          <w:szCs w:val="28"/>
        </w:rPr>
        <w:t>ами</w:t>
      </w:r>
      <w:r w:rsidR="007161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66E5">
        <w:rPr>
          <w:rFonts w:ascii="Times New Roman" w:hAnsi="Times New Roman" w:cs="Times New Roman"/>
          <w:bCs/>
          <w:sz w:val="28"/>
          <w:szCs w:val="28"/>
        </w:rPr>
        <w:t xml:space="preserve">7, </w:t>
      </w:r>
      <w:r w:rsidR="007161B3">
        <w:rPr>
          <w:rFonts w:ascii="Times New Roman" w:hAnsi="Times New Roman" w:cs="Times New Roman"/>
          <w:bCs/>
          <w:sz w:val="28"/>
          <w:szCs w:val="28"/>
        </w:rPr>
        <w:t xml:space="preserve">8 статьи 56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>Федерального закона от 12</w:t>
      </w:r>
      <w:r w:rsidR="00765099">
        <w:rPr>
          <w:rFonts w:ascii="Times New Roman" w:hAnsi="Times New Roman" w:cs="Times New Roman"/>
          <w:bCs/>
          <w:sz w:val="28"/>
          <w:szCs w:val="28"/>
        </w:rPr>
        <w:t>.06.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>2002</w:t>
      </w:r>
      <w:r w:rsidR="00F626AE">
        <w:rPr>
          <w:rFonts w:ascii="Times New Roman" w:hAnsi="Times New Roman" w:cs="Times New Roman"/>
          <w:bCs/>
          <w:sz w:val="28"/>
          <w:szCs w:val="28"/>
        </w:rPr>
        <w:t>г.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65099">
        <w:rPr>
          <w:rFonts w:ascii="Times New Roman" w:hAnsi="Times New Roman" w:cs="Times New Roman"/>
          <w:bCs/>
          <w:sz w:val="28"/>
          <w:szCs w:val="28"/>
        </w:rPr>
        <w:t> 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67-ФЗ </w:t>
      </w:r>
      <w:r w:rsidR="007161B3">
        <w:rPr>
          <w:rFonts w:ascii="Times New Roman" w:hAnsi="Times New Roman" w:cs="Times New Roman"/>
          <w:bCs/>
          <w:sz w:val="28"/>
          <w:szCs w:val="28"/>
        </w:rPr>
        <w:br/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F4433">
        <w:rPr>
          <w:rFonts w:ascii="Times New Roman" w:hAnsi="Times New Roman" w:cs="Times New Roman"/>
          <w:sz w:val="28"/>
          <w:szCs w:val="28"/>
        </w:rPr>
        <w:t>Октябрьского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1A07FC">
        <w:rPr>
          <w:rFonts w:ascii="Times New Roman" w:hAnsi="Times New Roman" w:cs="Times New Roman"/>
          <w:bCs/>
          <w:sz w:val="28"/>
          <w:szCs w:val="28"/>
        </w:rPr>
        <w:t> </w:t>
      </w:r>
      <w:r w:rsidR="007161B3">
        <w:rPr>
          <w:rFonts w:ascii="Times New Roman" w:hAnsi="Times New Roman" w:cs="Times New Roman"/>
          <w:bCs/>
          <w:sz w:val="28"/>
          <w:szCs w:val="28"/>
        </w:rPr>
        <w:t xml:space="preserve">Направить в отдел полиции № 2 Управления МВД России по </w:t>
      </w:r>
      <w:r w:rsidR="007161B3">
        <w:rPr>
          <w:rFonts w:ascii="Times New Roman" w:hAnsi="Times New Roman" w:cs="Times New Roman"/>
          <w:bCs/>
          <w:sz w:val="28"/>
          <w:szCs w:val="28"/>
        </w:rPr>
        <w:br/>
        <w:t xml:space="preserve">г. Ставрополю </w:t>
      </w:r>
      <w:r w:rsidR="007161B3">
        <w:rPr>
          <w:rFonts w:ascii="Times New Roman" w:hAnsi="Times New Roman" w:cs="Times New Roman"/>
          <w:sz w:val="28"/>
          <w:szCs w:val="28"/>
        </w:rPr>
        <w:t>представление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 периодического печатного издания, редакции сетевого издания, их должностных лиц, а также иных лиц к ответственности в соответствии с законодательством Российской Федерации</w:t>
      </w:r>
      <w:r w:rsidR="007B67E6">
        <w:rPr>
          <w:rFonts w:ascii="Times New Roman" w:hAnsi="Times New Roman" w:cs="Times New Roman"/>
          <w:sz w:val="28"/>
          <w:szCs w:val="28"/>
        </w:rPr>
        <w:t>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</w:t>
      </w:r>
      <w:r w:rsidR="001A07FC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A07FC">
        <w:rPr>
          <w:rFonts w:ascii="Times New Roman" w:hAnsi="Times New Roman" w:cs="Times New Roman"/>
          <w:bCs/>
          <w:sz w:val="28"/>
          <w:szCs w:val="28"/>
        </w:rPr>
        <w:t xml:space="preserve">Л.И. </w:t>
      </w:r>
      <w:proofErr w:type="spellStart"/>
      <w:r w:rsidR="001A07FC">
        <w:rPr>
          <w:rFonts w:ascii="Times New Roman" w:hAnsi="Times New Roman" w:cs="Times New Roman"/>
          <w:bCs/>
          <w:sz w:val="28"/>
          <w:szCs w:val="28"/>
        </w:rPr>
        <w:t>Горгома</w:t>
      </w:r>
      <w:proofErr w:type="spellEnd"/>
    </w:p>
    <w:p w:rsidR="001A07FC" w:rsidRDefault="001A07FC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565ED">
        <w:rPr>
          <w:rFonts w:ascii="Times New Roman" w:hAnsi="Times New Roman" w:cs="Times New Roman"/>
          <w:bCs/>
          <w:sz w:val="28"/>
          <w:szCs w:val="28"/>
        </w:rPr>
        <w:t xml:space="preserve">А.А. Кургузкина </w:t>
      </w:r>
    </w:p>
    <w:sectPr w:rsidR="003F55A4" w:rsidSect="00F2094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28" w:rsidRDefault="00AB7228" w:rsidP="00F20944">
      <w:pPr>
        <w:spacing w:after="0" w:line="240" w:lineRule="auto"/>
      </w:pPr>
      <w:r>
        <w:separator/>
      </w:r>
    </w:p>
  </w:endnote>
  <w:endnote w:type="continuationSeparator" w:id="0">
    <w:p w:rsidR="00AB7228" w:rsidRDefault="00AB7228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28" w:rsidRDefault="00AB7228" w:rsidP="00F20944">
      <w:pPr>
        <w:spacing w:after="0" w:line="240" w:lineRule="auto"/>
      </w:pPr>
      <w:r>
        <w:separator/>
      </w:r>
    </w:p>
  </w:footnote>
  <w:footnote w:type="continuationSeparator" w:id="0">
    <w:p w:rsidR="00AB7228" w:rsidRDefault="00AB7228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7742612"/>
      <w:docPartObj>
        <w:docPartGallery w:val="Page Numbers (Top of Page)"/>
        <w:docPartUnique/>
      </w:docPartObj>
    </w:sdtPr>
    <w:sdtContent>
      <w:p w:rsidR="00F20944" w:rsidRDefault="00186EDE">
        <w:pPr>
          <w:pStyle w:val="a8"/>
          <w:jc w:val="center"/>
        </w:pPr>
        <w:r>
          <w:fldChar w:fldCharType="begin"/>
        </w:r>
        <w:r w:rsidR="00F20944">
          <w:instrText>PAGE   \* MERGEFORMAT</w:instrText>
        </w:r>
        <w:r>
          <w:fldChar w:fldCharType="separate"/>
        </w:r>
        <w:r w:rsidR="00C60A5E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868"/>
    <w:rsid w:val="00063632"/>
    <w:rsid w:val="00063B53"/>
    <w:rsid w:val="00070721"/>
    <w:rsid w:val="0009045A"/>
    <w:rsid w:val="001477A4"/>
    <w:rsid w:val="00186EDE"/>
    <w:rsid w:val="001A07FC"/>
    <w:rsid w:val="001A172B"/>
    <w:rsid w:val="001B7A02"/>
    <w:rsid w:val="001F4433"/>
    <w:rsid w:val="00242F01"/>
    <w:rsid w:val="00255346"/>
    <w:rsid w:val="00293BA7"/>
    <w:rsid w:val="002A2E5C"/>
    <w:rsid w:val="002D7A92"/>
    <w:rsid w:val="00330538"/>
    <w:rsid w:val="00382AAD"/>
    <w:rsid w:val="003C7876"/>
    <w:rsid w:val="003E19E9"/>
    <w:rsid w:val="003F55A4"/>
    <w:rsid w:val="0040202D"/>
    <w:rsid w:val="004565ED"/>
    <w:rsid w:val="00476868"/>
    <w:rsid w:val="004A66A0"/>
    <w:rsid w:val="004B5274"/>
    <w:rsid w:val="004E2DBE"/>
    <w:rsid w:val="005158B6"/>
    <w:rsid w:val="00525BE5"/>
    <w:rsid w:val="005422B7"/>
    <w:rsid w:val="00581984"/>
    <w:rsid w:val="00581A3F"/>
    <w:rsid w:val="005F5481"/>
    <w:rsid w:val="00614757"/>
    <w:rsid w:val="00650F65"/>
    <w:rsid w:val="006562E8"/>
    <w:rsid w:val="00693F61"/>
    <w:rsid w:val="006B680A"/>
    <w:rsid w:val="00701F06"/>
    <w:rsid w:val="007161B3"/>
    <w:rsid w:val="00765099"/>
    <w:rsid w:val="007A235D"/>
    <w:rsid w:val="007A32C8"/>
    <w:rsid w:val="007B67E6"/>
    <w:rsid w:val="008663BA"/>
    <w:rsid w:val="008755C0"/>
    <w:rsid w:val="00875D0F"/>
    <w:rsid w:val="008D0DC8"/>
    <w:rsid w:val="00902DB5"/>
    <w:rsid w:val="009066E5"/>
    <w:rsid w:val="00916C73"/>
    <w:rsid w:val="00964E83"/>
    <w:rsid w:val="00973963"/>
    <w:rsid w:val="009F1FF3"/>
    <w:rsid w:val="009F2299"/>
    <w:rsid w:val="009F7CC3"/>
    <w:rsid w:val="00A47DBD"/>
    <w:rsid w:val="00A75148"/>
    <w:rsid w:val="00A755FC"/>
    <w:rsid w:val="00AB480D"/>
    <w:rsid w:val="00AB7228"/>
    <w:rsid w:val="00B278AB"/>
    <w:rsid w:val="00B37D8B"/>
    <w:rsid w:val="00B80F2B"/>
    <w:rsid w:val="00B93F1A"/>
    <w:rsid w:val="00BB3C8A"/>
    <w:rsid w:val="00C00201"/>
    <w:rsid w:val="00C60A5E"/>
    <w:rsid w:val="00C704B7"/>
    <w:rsid w:val="00C911AD"/>
    <w:rsid w:val="00CA36C4"/>
    <w:rsid w:val="00CC185D"/>
    <w:rsid w:val="00D125A8"/>
    <w:rsid w:val="00D4403B"/>
    <w:rsid w:val="00D5053A"/>
    <w:rsid w:val="00D9705E"/>
    <w:rsid w:val="00DF1500"/>
    <w:rsid w:val="00E17298"/>
    <w:rsid w:val="00E60137"/>
    <w:rsid w:val="00EB3FFE"/>
    <w:rsid w:val="00ED47BA"/>
    <w:rsid w:val="00F20944"/>
    <w:rsid w:val="00F441DE"/>
    <w:rsid w:val="00F5342C"/>
    <w:rsid w:val="00F626AE"/>
    <w:rsid w:val="00FB1FCB"/>
    <w:rsid w:val="00FE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31">
    <w:name w:val="Основной текст 31"/>
    <w:basedOn w:val="a"/>
    <w:rsid w:val="00701F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Admin</cp:lastModifiedBy>
  <cp:revision>10</cp:revision>
  <cp:lastPrinted>2021-08-17T13:00:00Z</cp:lastPrinted>
  <dcterms:created xsi:type="dcterms:W3CDTF">2021-08-17T11:51:00Z</dcterms:created>
  <dcterms:modified xsi:type="dcterms:W3CDTF">2021-08-18T15:27:00Z</dcterms:modified>
</cp:coreProperties>
</file>