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</w:t>
      </w:r>
      <w:r w:rsidR="00196535">
        <w:rPr>
          <w:rFonts w:ascii="Times New Roman" w:hAnsi="Times New Roman"/>
          <w:b w:val="0"/>
          <w:szCs w:val="28"/>
        </w:rPr>
        <w:t>4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196535">
        <w:rPr>
          <w:rFonts w:ascii="Times New Roman" w:hAnsi="Times New Roman"/>
          <w:b w:val="0"/>
        </w:rPr>
        <w:t>43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196535">
        <w:rPr>
          <w:rFonts w:ascii="Times New Roman" w:hAnsi="Times New Roman"/>
          <w:sz w:val="28"/>
          <w:szCs w:val="28"/>
        </w:rPr>
        <w:t>43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196535">
        <w:rPr>
          <w:rFonts w:ascii="Times New Roman" w:hAnsi="Times New Roman"/>
          <w:sz w:val="28"/>
          <w:szCs w:val="28"/>
        </w:rPr>
        <w:t>43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196535">
        <w:rPr>
          <w:rFonts w:ascii="Times New Roman" w:hAnsi="Times New Roman"/>
          <w:sz w:val="28"/>
          <w:szCs w:val="28"/>
        </w:rPr>
        <w:t>Ходусова</w:t>
      </w:r>
      <w:proofErr w:type="spellEnd"/>
      <w:r w:rsidR="00196535">
        <w:rPr>
          <w:rFonts w:ascii="Times New Roman" w:hAnsi="Times New Roman"/>
          <w:sz w:val="28"/>
          <w:szCs w:val="28"/>
        </w:rPr>
        <w:t xml:space="preserve"> Александра Анатольевича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 xml:space="preserve">                              «Об освобождении</w:t>
      </w:r>
      <w:r w:rsidR="00186448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sz w:val="28"/>
          <w:szCs w:val="28"/>
        </w:rPr>
        <w:t>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41CB3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 xml:space="preserve">                     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7A6B2A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</w:t>
      </w:r>
      <w:proofErr w:type="gramStart"/>
      <w:r w:rsidRPr="00984314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>43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A358F7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>Козуб Наталию Ивановну, 1974</w:t>
      </w:r>
      <w:r w:rsidRPr="00984314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>заведующего муниципальн</w:t>
      </w:r>
      <w:r w:rsidR="00DC6779">
        <w:rPr>
          <w:rFonts w:ascii="Times New Roman" w:hAnsi="Times New Roman"/>
          <w:sz w:val="28"/>
          <w:szCs w:val="28"/>
        </w:rPr>
        <w:t>ым</w:t>
      </w:r>
      <w:r w:rsidR="00196535">
        <w:rPr>
          <w:rFonts w:ascii="Times New Roman" w:hAnsi="Times New Roman"/>
          <w:sz w:val="28"/>
          <w:szCs w:val="28"/>
        </w:rPr>
        <w:t xml:space="preserve"> бюджетн</w:t>
      </w:r>
      <w:r w:rsidR="00DC6779">
        <w:rPr>
          <w:rFonts w:ascii="Times New Roman" w:hAnsi="Times New Roman"/>
          <w:sz w:val="28"/>
          <w:szCs w:val="28"/>
        </w:rPr>
        <w:t>ым</w:t>
      </w:r>
      <w:r w:rsidR="00196535">
        <w:rPr>
          <w:rFonts w:ascii="Times New Roman" w:hAnsi="Times New Roman"/>
          <w:sz w:val="28"/>
          <w:szCs w:val="28"/>
        </w:rPr>
        <w:t xml:space="preserve"> дошкольн</w:t>
      </w:r>
      <w:r w:rsidR="00DC6779">
        <w:rPr>
          <w:rFonts w:ascii="Times New Roman" w:hAnsi="Times New Roman"/>
          <w:sz w:val="28"/>
          <w:szCs w:val="28"/>
        </w:rPr>
        <w:t>ым образовательным</w:t>
      </w:r>
      <w:r w:rsidR="00196535">
        <w:rPr>
          <w:rFonts w:ascii="Times New Roman" w:hAnsi="Times New Roman"/>
          <w:sz w:val="28"/>
          <w:szCs w:val="28"/>
        </w:rPr>
        <w:t xml:space="preserve"> учреждени</w:t>
      </w:r>
      <w:r w:rsidR="00DC6779">
        <w:rPr>
          <w:rFonts w:ascii="Times New Roman" w:hAnsi="Times New Roman"/>
          <w:sz w:val="28"/>
          <w:szCs w:val="28"/>
        </w:rPr>
        <w:t>ем</w:t>
      </w:r>
      <w:r w:rsidR="00196535">
        <w:rPr>
          <w:rFonts w:ascii="Times New Roman" w:hAnsi="Times New Roman"/>
          <w:sz w:val="28"/>
          <w:szCs w:val="28"/>
        </w:rPr>
        <w:t xml:space="preserve"> детски</w:t>
      </w:r>
      <w:r w:rsidR="00DC6779">
        <w:rPr>
          <w:rFonts w:ascii="Times New Roman" w:hAnsi="Times New Roman"/>
          <w:sz w:val="28"/>
          <w:szCs w:val="28"/>
        </w:rPr>
        <w:t>м</w:t>
      </w:r>
      <w:r w:rsidR="00196535">
        <w:rPr>
          <w:rFonts w:ascii="Times New Roman" w:hAnsi="Times New Roman"/>
          <w:sz w:val="28"/>
          <w:szCs w:val="28"/>
        </w:rPr>
        <w:t xml:space="preserve"> сад</w:t>
      </w:r>
      <w:r w:rsidR="00DC6779">
        <w:rPr>
          <w:rFonts w:ascii="Times New Roman" w:hAnsi="Times New Roman"/>
          <w:sz w:val="28"/>
          <w:szCs w:val="28"/>
        </w:rPr>
        <w:t>ом</w:t>
      </w:r>
      <w:r w:rsidR="00196535">
        <w:rPr>
          <w:rFonts w:ascii="Times New Roman" w:hAnsi="Times New Roman"/>
          <w:sz w:val="28"/>
          <w:szCs w:val="28"/>
        </w:rPr>
        <w:t xml:space="preserve"> № 57 города Ставрополя</w:t>
      </w:r>
      <w:r w:rsidR="003C626E">
        <w:rPr>
          <w:rFonts w:ascii="Times New Roman" w:hAnsi="Times New Roman"/>
          <w:sz w:val="28"/>
          <w:szCs w:val="28"/>
        </w:rPr>
        <w:t xml:space="preserve">, </w:t>
      </w:r>
      <w:r w:rsidRPr="003E43B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 w:rsidRPr="003E43B6">
        <w:rPr>
          <w:rFonts w:ascii="Times New Roman" w:hAnsi="Times New Roman"/>
          <w:sz w:val="28"/>
          <w:szCs w:val="28"/>
        </w:rPr>
        <w:t>имеется</w:t>
      </w:r>
      <w:r w:rsidRPr="003E43B6">
        <w:rPr>
          <w:rFonts w:ascii="Times New Roman" w:hAnsi="Times New Roman"/>
          <w:sz w:val="28"/>
          <w:szCs w:val="28"/>
        </w:rPr>
        <w:t>, предложенн</w:t>
      </w:r>
      <w:r w:rsidR="003C626E">
        <w:rPr>
          <w:rFonts w:ascii="Times New Roman" w:hAnsi="Times New Roman"/>
          <w:sz w:val="28"/>
          <w:szCs w:val="28"/>
        </w:rPr>
        <w:t>ую</w:t>
      </w:r>
      <w:r w:rsidR="003E43B6">
        <w:rPr>
          <w:rFonts w:ascii="Times New Roman" w:hAnsi="Times New Roman"/>
          <w:sz w:val="28"/>
          <w:szCs w:val="28"/>
        </w:rPr>
        <w:t xml:space="preserve"> для назначения в </w:t>
      </w:r>
      <w:r w:rsidR="003E43B6" w:rsidRPr="003E43B6">
        <w:rPr>
          <w:rFonts w:ascii="Times New Roman" w:hAnsi="Times New Roman"/>
          <w:sz w:val="28"/>
          <w:szCs w:val="28"/>
        </w:rPr>
        <w:t xml:space="preserve">состав </w:t>
      </w:r>
      <w:r w:rsidR="003E43B6">
        <w:rPr>
          <w:rFonts w:ascii="Times New Roman" w:hAnsi="Times New Roman"/>
          <w:sz w:val="28"/>
          <w:szCs w:val="28"/>
        </w:rPr>
        <w:t xml:space="preserve">участковой избирательной </w:t>
      </w:r>
      <w:r w:rsidR="003E43B6" w:rsidRPr="003E43B6">
        <w:rPr>
          <w:rFonts w:ascii="Times New Roman" w:hAnsi="Times New Roman"/>
          <w:sz w:val="28"/>
          <w:szCs w:val="28"/>
        </w:rPr>
        <w:t>комиссии</w:t>
      </w:r>
      <w:r w:rsidR="00A77963">
        <w:rPr>
          <w:rFonts w:ascii="Times New Roman" w:hAnsi="Times New Roman"/>
          <w:sz w:val="28"/>
          <w:szCs w:val="28"/>
        </w:rPr>
        <w:t xml:space="preserve"> </w:t>
      </w:r>
      <w:r w:rsidR="00196535" w:rsidRPr="003E43B6">
        <w:rPr>
          <w:rFonts w:ascii="Times New Roman" w:hAnsi="Times New Roman"/>
          <w:sz w:val="28"/>
          <w:szCs w:val="28"/>
        </w:rPr>
        <w:t>Ставропольским местным отделением Ставропольского регионального отделения Всероссийской политической партии «ЕДИНАЯ РОССИЯ».</w:t>
      </w:r>
      <w:bookmarkStart w:id="0" w:name="_GoBack"/>
      <w:bookmarkEnd w:id="0"/>
      <w:proofErr w:type="gramEnd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196535">
        <w:rPr>
          <w:szCs w:val="28"/>
        </w:rPr>
        <w:t>43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86448"/>
    <w:rsid w:val="001930BB"/>
    <w:rsid w:val="00194B61"/>
    <w:rsid w:val="00195D59"/>
    <w:rsid w:val="00196535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8B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1989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26E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3B6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5741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268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1864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B2A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38E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58F7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963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800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79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63E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2021-08-23T12:55:00Z</cp:lastPrinted>
  <dcterms:created xsi:type="dcterms:W3CDTF">2021-08-23T13:40:00Z</dcterms:created>
  <dcterms:modified xsi:type="dcterms:W3CDTF">2021-08-23T13:47:00Z</dcterms:modified>
</cp:coreProperties>
</file>