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6B6" w:rsidRDefault="00BB7E14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 xml:space="preserve">ТЕРРИТОРИАЛЬНАЯ ИЗБИРАТЕЛЬНАЯ КОМИССИЯ </w:t>
      </w:r>
    </w:p>
    <w:p w:rsidR="00E92A1D" w:rsidRDefault="00CB06B6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ЛЕНИНСКОГО</w:t>
      </w:r>
      <w:bookmarkStart w:id="0" w:name="_GoBack"/>
      <w:bookmarkEnd w:id="0"/>
      <w:r>
        <w:rPr>
          <w:b/>
          <w:bCs/>
          <w:szCs w:val="36"/>
        </w:rPr>
        <w:t xml:space="preserve"> </w:t>
      </w:r>
      <w:r w:rsidR="00BB7E14">
        <w:rPr>
          <w:b/>
          <w:bCs/>
          <w:szCs w:val="36"/>
        </w:rPr>
        <w:t>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826893">
      <w:pPr>
        <w:spacing w:line="216" w:lineRule="auto"/>
        <w:rPr>
          <w:szCs w:val="28"/>
        </w:rPr>
      </w:pPr>
      <w:r>
        <w:rPr>
          <w:color w:val="000000"/>
          <w:szCs w:val="28"/>
        </w:rPr>
        <w:t>02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</w:t>
      </w:r>
      <w:r w:rsidR="00041C9A">
        <w:rPr>
          <w:szCs w:val="28"/>
        </w:rPr>
        <w:t xml:space="preserve">                             </w:t>
      </w:r>
      <w:r w:rsidR="00BB7E14">
        <w:rPr>
          <w:szCs w:val="28"/>
        </w:rPr>
        <w:t xml:space="preserve">        № </w:t>
      </w:r>
      <w:r>
        <w:rPr>
          <w:szCs w:val="28"/>
        </w:rPr>
        <w:t>113/797</w:t>
      </w:r>
    </w:p>
    <w:p w:rsidR="00E92A1D" w:rsidRDefault="00E92A1D">
      <w:pPr>
        <w:spacing w:line="216" w:lineRule="auto"/>
        <w:rPr>
          <w:szCs w:val="28"/>
        </w:rPr>
      </w:pPr>
    </w:p>
    <w:p w:rsidR="00B06622" w:rsidRDefault="00E06816" w:rsidP="00B06622">
      <w:pPr>
        <w:widowControl w:val="0"/>
        <w:spacing w:line="240" w:lineRule="exact"/>
        <w:jc w:val="center"/>
        <w:rPr>
          <w:rFonts w:ascii="Times New Roman CYR" w:hAnsi="Times New Roman CYR"/>
          <w:bCs/>
        </w:rPr>
      </w:pPr>
      <w:r w:rsidRPr="00E06816">
        <w:rPr>
          <w:rFonts w:ascii="Times New Roman CYR" w:hAnsi="Times New Roman CYR"/>
          <w:bCs/>
        </w:rPr>
        <w:t xml:space="preserve">О </w:t>
      </w:r>
      <w:r w:rsidRPr="00E06816">
        <w:rPr>
          <w:rFonts w:ascii="Times New Roman CYR" w:hAnsi="Times New Roman CYR"/>
        </w:rPr>
        <w:t>графике работы</w:t>
      </w:r>
      <w:r w:rsidRPr="00E06816">
        <w:rPr>
          <w:rFonts w:ascii="Times New Roman CYR" w:hAnsi="Times New Roman CYR"/>
          <w:bCs/>
        </w:rPr>
        <w:t xml:space="preserve"> </w:t>
      </w:r>
      <w:r w:rsidR="00B06622" w:rsidRPr="00B06622">
        <w:rPr>
          <w:rFonts w:ascii="Times New Roman CYR" w:hAnsi="Times New Roman CYR"/>
          <w:bCs/>
        </w:rPr>
        <w:t>по приему избирательных документов территориальн</w:t>
      </w:r>
      <w:r w:rsidR="004077EA">
        <w:rPr>
          <w:rFonts w:ascii="Times New Roman CYR" w:hAnsi="Times New Roman CYR"/>
          <w:bCs/>
        </w:rPr>
        <w:t>ой</w:t>
      </w:r>
      <w:r w:rsidR="00B06622" w:rsidRPr="00B06622">
        <w:rPr>
          <w:rFonts w:ascii="Times New Roman CYR" w:hAnsi="Times New Roman CYR"/>
          <w:bCs/>
        </w:rPr>
        <w:t xml:space="preserve"> избирательн</w:t>
      </w:r>
      <w:r w:rsidR="004077EA">
        <w:rPr>
          <w:rFonts w:ascii="Times New Roman CYR" w:hAnsi="Times New Roman CYR"/>
          <w:bCs/>
        </w:rPr>
        <w:t>ой</w:t>
      </w:r>
      <w:r w:rsidR="00B06622" w:rsidRPr="00B06622">
        <w:rPr>
          <w:rFonts w:ascii="Times New Roman CYR" w:hAnsi="Times New Roman CYR"/>
          <w:bCs/>
        </w:rPr>
        <w:t xml:space="preserve"> комисси</w:t>
      </w:r>
      <w:r w:rsidR="004077EA">
        <w:rPr>
          <w:rFonts w:ascii="Times New Roman CYR" w:hAnsi="Times New Roman CYR"/>
          <w:bCs/>
        </w:rPr>
        <w:t xml:space="preserve">ей </w:t>
      </w:r>
      <w:r w:rsidR="00826893">
        <w:rPr>
          <w:rFonts w:ascii="Times New Roman CYR" w:hAnsi="Times New Roman CYR"/>
          <w:bCs/>
        </w:rPr>
        <w:t>Ленинского</w:t>
      </w:r>
      <w:r w:rsidR="004077EA">
        <w:rPr>
          <w:rFonts w:ascii="Times New Roman CYR" w:hAnsi="Times New Roman CYR"/>
          <w:bCs/>
        </w:rPr>
        <w:t xml:space="preserve"> района города Ставрополя</w:t>
      </w:r>
      <w:r w:rsidR="00B06622" w:rsidRPr="00B06622">
        <w:rPr>
          <w:rFonts w:ascii="Times New Roman CYR" w:hAnsi="Times New Roman CYR"/>
          <w:bCs/>
        </w:rPr>
        <w:t xml:space="preserve"> </w:t>
      </w:r>
      <w:r w:rsidR="004077EA">
        <w:rPr>
          <w:rFonts w:ascii="Times New Roman CYR" w:hAnsi="Times New Roman CYR"/>
          <w:bCs/>
        </w:rPr>
        <w:br/>
      </w:r>
      <w:r w:rsidR="00B06622" w:rsidRPr="00B06622">
        <w:rPr>
          <w:rFonts w:ascii="Times New Roman CYR" w:hAnsi="Times New Roman CYR"/>
          <w:bCs/>
        </w:rPr>
        <w:t xml:space="preserve">по досрочным выборам депутатов Ставропольской городской Думы </w:t>
      </w:r>
      <w:r w:rsidR="004077EA">
        <w:rPr>
          <w:rFonts w:ascii="Times New Roman CYR" w:hAnsi="Times New Roman CYR"/>
          <w:bCs/>
        </w:rPr>
        <w:br/>
      </w:r>
      <w:r w:rsidR="00B06622" w:rsidRPr="00B06622">
        <w:rPr>
          <w:rFonts w:ascii="Times New Roman CYR" w:hAnsi="Times New Roman CYR"/>
          <w:bCs/>
        </w:rPr>
        <w:t>девятого созыва</w:t>
      </w:r>
    </w:p>
    <w:p w:rsidR="00B06622" w:rsidRDefault="00B06622" w:rsidP="00B06622">
      <w:pPr>
        <w:widowControl w:val="0"/>
        <w:spacing w:line="240" w:lineRule="exact"/>
        <w:jc w:val="center"/>
        <w:rPr>
          <w:rFonts w:ascii="Times New Roman CYR" w:hAnsi="Times New Roman CYR"/>
          <w:bCs/>
        </w:rPr>
      </w:pPr>
    </w:p>
    <w:p w:rsidR="00B06622" w:rsidRDefault="00B06622" w:rsidP="00B06622">
      <w:pPr>
        <w:widowControl w:val="0"/>
        <w:spacing w:line="240" w:lineRule="exact"/>
        <w:jc w:val="center"/>
        <w:rPr>
          <w:rFonts w:ascii="Times New Roman CYR" w:hAnsi="Times New Roman CYR"/>
          <w:bCs/>
        </w:rPr>
      </w:pPr>
    </w:p>
    <w:p w:rsidR="00E92A1D" w:rsidRDefault="00E06816" w:rsidP="00E06816">
      <w:pPr>
        <w:widowControl w:val="0"/>
        <w:ind w:firstLine="708"/>
        <w:jc w:val="both"/>
      </w:pPr>
      <w:r w:rsidRPr="00E06816">
        <w:rPr>
          <w:rFonts w:ascii="Times New Roman CYR" w:hAnsi="Times New Roman CYR"/>
          <w:bCs/>
        </w:rPr>
        <w:t xml:space="preserve">В соответствии с Федеральным законом </w:t>
      </w:r>
      <w:r w:rsidRPr="00E158AC">
        <w:rPr>
          <w:rFonts w:ascii="Times New Roman CYR" w:hAnsi="Times New Roman CYR"/>
        </w:rPr>
        <w:t>от 12 июня 2002 года № 67-ФЗ</w:t>
      </w:r>
      <w:r w:rsidRPr="00E06816">
        <w:rPr>
          <w:rFonts w:ascii="Times New Roman CYR" w:hAnsi="Times New Roman CYR"/>
          <w:bCs/>
        </w:rPr>
        <w:t xml:space="preserve"> «Об основных гарантиях избирательных прав и права на участие в референдуме граждан Российской Федерации» и </w:t>
      </w:r>
      <w:r>
        <w:rPr>
          <w:rFonts w:ascii="Times New Roman CYR" w:hAnsi="Times New Roman CYR"/>
          <w:bCs/>
        </w:rPr>
        <w:t>постановлением территориальной избирательной комиссии Промышленного района города Ставрополя от 0</w:t>
      </w:r>
      <w:r w:rsidR="00ED0583">
        <w:rPr>
          <w:rFonts w:ascii="Times New Roman CYR" w:hAnsi="Times New Roman CYR"/>
          <w:bCs/>
        </w:rPr>
        <w:t>1</w:t>
      </w:r>
      <w:r>
        <w:rPr>
          <w:rFonts w:ascii="Times New Roman CYR" w:hAnsi="Times New Roman CYR"/>
          <w:bCs/>
        </w:rPr>
        <w:t xml:space="preserve"> июля 2025 года № </w:t>
      </w:r>
      <w:r w:rsidR="009E0FD9">
        <w:rPr>
          <w:rFonts w:ascii="Times New Roman CYR" w:hAnsi="Times New Roman CYR"/>
          <w:bCs/>
        </w:rPr>
        <w:t>125/838</w:t>
      </w:r>
      <w:r w:rsidRPr="00E06816">
        <w:rPr>
          <w:szCs w:val="28"/>
        </w:rPr>
        <w:t xml:space="preserve"> </w:t>
      </w:r>
      <w:r>
        <w:rPr>
          <w:szCs w:val="28"/>
        </w:rPr>
        <w:t>«</w:t>
      </w:r>
      <w:r w:rsidRPr="00E06816">
        <w:rPr>
          <w:rFonts w:ascii="Times New Roman CYR" w:hAnsi="Times New Roman CYR"/>
          <w:bCs/>
        </w:rPr>
        <w:t>О назначении досрочных выборов депутатов Ставропольской городской Думы девятого созыва</w:t>
      </w:r>
      <w:r>
        <w:rPr>
          <w:rFonts w:ascii="Times New Roman CYR" w:hAnsi="Times New Roman CYR"/>
          <w:bCs/>
        </w:rPr>
        <w:t>»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 xml:space="preserve">территориальная избирательная комиссия </w:t>
      </w:r>
      <w:r w:rsidR="00826893">
        <w:t>Ленинского</w:t>
      </w:r>
      <w:r w:rsidR="00BB7E14">
        <w:t xml:space="preserve"> района города Ставрополя</w:t>
      </w:r>
    </w:p>
    <w:p w:rsidR="00290B14" w:rsidRPr="00E06816" w:rsidRDefault="00290B14" w:rsidP="00E06816">
      <w:pPr>
        <w:widowControl w:val="0"/>
        <w:ind w:firstLine="708"/>
        <w:jc w:val="both"/>
        <w:rPr>
          <w:rFonts w:ascii="Times New Roman CYR" w:hAnsi="Times New Roman CYR"/>
          <w:bCs/>
          <w:vertAlign w:val="superscript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D65DAB" w:rsidRPr="00D65DAB" w:rsidRDefault="00D65DAB" w:rsidP="00D65DAB">
      <w:pPr>
        <w:widowControl w:val="0"/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Cs/>
          <w:szCs w:val="28"/>
        </w:rPr>
      </w:pPr>
      <w:r w:rsidRPr="00D65DAB">
        <w:rPr>
          <w:bCs/>
          <w:szCs w:val="28"/>
        </w:rPr>
        <w:t>1. Определить график работы</w:t>
      </w:r>
      <w:r w:rsidRPr="00D65DAB">
        <w:rPr>
          <w:szCs w:val="28"/>
        </w:rPr>
        <w:t xml:space="preserve"> </w:t>
      </w:r>
      <w:r>
        <w:rPr>
          <w:szCs w:val="28"/>
        </w:rPr>
        <w:t xml:space="preserve">территориальной </w:t>
      </w:r>
      <w:r w:rsidRPr="00D65DAB">
        <w:rPr>
          <w:bCs/>
          <w:szCs w:val="28"/>
        </w:rPr>
        <w:t xml:space="preserve">избирательной комиссии </w:t>
      </w:r>
      <w:r w:rsidR="00826893">
        <w:rPr>
          <w:bCs/>
          <w:szCs w:val="28"/>
        </w:rPr>
        <w:t>Ленинского</w:t>
      </w:r>
      <w:r>
        <w:rPr>
          <w:bCs/>
          <w:szCs w:val="28"/>
        </w:rPr>
        <w:t xml:space="preserve"> </w:t>
      </w:r>
      <w:r w:rsidRPr="00D65DAB">
        <w:rPr>
          <w:bCs/>
          <w:szCs w:val="28"/>
        </w:rPr>
        <w:t xml:space="preserve">города Ставрополя по приему избирательных документов при проведении </w:t>
      </w:r>
      <w:r>
        <w:rPr>
          <w:bCs/>
          <w:szCs w:val="28"/>
        </w:rPr>
        <w:t xml:space="preserve">досрочных </w:t>
      </w:r>
      <w:r w:rsidRPr="00D65DAB">
        <w:rPr>
          <w:bCs/>
          <w:szCs w:val="28"/>
        </w:rPr>
        <w:t xml:space="preserve">выборов </w:t>
      </w:r>
      <w:r w:rsidRPr="00D65DAB">
        <w:rPr>
          <w:szCs w:val="28"/>
        </w:rPr>
        <w:t xml:space="preserve">депутатов Ставропольской городской Думы </w:t>
      </w:r>
      <w:r>
        <w:rPr>
          <w:szCs w:val="28"/>
        </w:rPr>
        <w:t>девятого</w:t>
      </w:r>
      <w:r w:rsidRPr="00D65DAB">
        <w:rPr>
          <w:szCs w:val="28"/>
        </w:rPr>
        <w:t xml:space="preserve"> созыва</w:t>
      </w:r>
      <w:r w:rsidRPr="00D65DAB">
        <w:rPr>
          <w:bCs/>
          <w:szCs w:val="28"/>
        </w:rPr>
        <w:t xml:space="preserve">: </w:t>
      </w:r>
    </w:p>
    <w:p w:rsidR="00567BCC" w:rsidRPr="00567BCC" w:rsidRDefault="00567BCC" w:rsidP="00567BCC">
      <w:pPr>
        <w:widowControl w:val="0"/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Cs/>
          <w:szCs w:val="28"/>
        </w:rPr>
      </w:pPr>
      <w:r w:rsidRPr="00567BCC">
        <w:rPr>
          <w:bCs/>
          <w:szCs w:val="28"/>
        </w:rPr>
        <w:t>с 03 июля по 30 июля 2025 года: в рабочие дни (понедельник - пятница) - с 09.00 до 18.00 часов (перерыв с 13.00 до 14.00), в выходные дни (суббота, воскресенье) - с 09.00 до 17.00 часов;</w:t>
      </w:r>
    </w:p>
    <w:p w:rsidR="004513A3" w:rsidRPr="00D65DAB" w:rsidRDefault="00567BCC" w:rsidP="00567BCC">
      <w:pPr>
        <w:widowControl w:val="0"/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Cs/>
          <w:szCs w:val="28"/>
        </w:rPr>
      </w:pPr>
      <w:r w:rsidRPr="00567BCC">
        <w:rPr>
          <w:bCs/>
          <w:szCs w:val="28"/>
        </w:rPr>
        <w:t>с 31 июля до дня (первого дня) голосования: в рабочие дни (понедельник - пятница) - с 09.00 до 18.00 часов (перерыв с 13.00 до 14.00), в выходные дни (суббота, воскресенье) - с 09.00 до 13.00 часов</w:t>
      </w:r>
    </w:p>
    <w:p w:rsidR="00D65DAB" w:rsidRPr="00826893" w:rsidRDefault="00041C9A" w:rsidP="00D65DAB">
      <w:pPr>
        <w:widowControl w:val="0"/>
        <w:tabs>
          <w:tab w:val="left" w:pos="284"/>
          <w:tab w:val="left" w:pos="1134"/>
        </w:tabs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8"/>
        </w:rPr>
      </w:pPr>
      <w:r w:rsidRPr="00826893">
        <w:rPr>
          <w:color w:val="000000"/>
          <w:szCs w:val="28"/>
        </w:rPr>
        <w:t>2</w:t>
      </w:r>
      <w:r w:rsidR="00D65DAB" w:rsidRPr="00826893">
        <w:rPr>
          <w:color w:val="000000"/>
          <w:szCs w:val="28"/>
        </w:rPr>
        <w:t xml:space="preserve">. Опубликовать в газете «Вечерний Ставрополь» информацию о графике работы </w:t>
      </w:r>
      <w:r w:rsidR="00E0411C" w:rsidRPr="00826893">
        <w:rPr>
          <w:color w:val="000000"/>
          <w:szCs w:val="28"/>
        </w:rPr>
        <w:t xml:space="preserve">территориальной </w:t>
      </w:r>
      <w:r w:rsidR="00D65DAB" w:rsidRPr="00826893">
        <w:rPr>
          <w:bCs/>
          <w:color w:val="000000"/>
          <w:szCs w:val="28"/>
        </w:rPr>
        <w:t xml:space="preserve">избирательной комиссии </w:t>
      </w:r>
      <w:r w:rsidR="00826893" w:rsidRPr="00826893">
        <w:rPr>
          <w:bCs/>
          <w:color w:val="000000"/>
          <w:szCs w:val="28"/>
        </w:rPr>
        <w:t xml:space="preserve">Ленинского </w:t>
      </w:r>
      <w:r w:rsidR="00E0411C" w:rsidRPr="00826893">
        <w:rPr>
          <w:bCs/>
          <w:color w:val="000000"/>
          <w:szCs w:val="28"/>
        </w:rPr>
        <w:t xml:space="preserve">района </w:t>
      </w:r>
      <w:r w:rsidR="00D65DAB" w:rsidRPr="00826893">
        <w:rPr>
          <w:bCs/>
          <w:color w:val="000000"/>
          <w:szCs w:val="28"/>
        </w:rPr>
        <w:t xml:space="preserve">города Ставрополя по приему избирательных документов при проведении </w:t>
      </w:r>
      <w:r w:rsidR="00E0411C" w:rsidRPr="00826893">
        <w:rPr>
          <w:bCs/>
          <w:color w:val="000000"/>
          <w:szCs w:val="28"/>
        </w:rPr>
        <w:t xml:space="preserve">досрочных </w:t>
      </w:r>
      <w:r w:rsidR="00D65DAB" w:rsidRPr="00826893">
        <w:rPr>
          <w:bCs/>
          <w:color w:val="000000"/>
          <w:szCs w:val="28"/>
        </w:rPr>
        <w:t xml:space="preserve">выборов </w:t>
      </w:r>
      <w:r w:rsidR="00D65DAB" w:rsidRPr="00826893">
        <w:rPr>
          <w:color w:val="000000"/>
          <w:szCs w:val="28"/>
        </w:rPr>
        <w:t xml:space="preserve">депутатов Ставропольской городской Думы </w:t>
      </w:r>
      <w:r w:rsidR="00E0411C" w:rsidRPr="00826893">
        <w:rPr>
          <w:color w:val="000000"/>
          <w:szCs w:val="28"/>
        </w:rPr>
        <w:t>девятого</w:t>
      </w:r>
      <w:r w:rsidR="00D65DAB" w:rsidRPr="00826893">
        <w:rPr>
          <w:color w:val="000000"/>
          <w:szCs w:val="28"/>
        </w:rPr>
        <w:t xml:space="preserve"> созыва</w:t>
      </w:r>
      <w:r w:rsidR="00D65DAB" w:rsidRPr="00826893">
        <w:rPr>
          <w:bCs/>
          <w:color w:val="000000"/>
          <w:szCs w:val="28"/>
        </w:rPr>
        <w:t>.</w:t>
      </w:r>
    </w:p>
    <w:p w:rsidR="00E92A1D" w:rsidRPr="008046F8" w:rsidRDefault="00041C9A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0F127D" w:rsidRPr="000F127D">
        <w:rPr>
          <w:szCs w:val="28"/>
        </w:rPr>
        <w:t xml:space="preserve">официальном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</w:t>
      </w:r>
      <w:r w:rsidR="00826893">
        <w:rPr>
          <w:szCs w:val="28"/>
        </w:rPr>
        <w:t>Ленинского</w:t>
      </w:r>
      <w:r w:rsidR="0031256B" w:rsidRPr="008046F8">
        <w:rPr>
          <w:szCs w:val="28"/>
        </w:rPr>
        <w:t xml:space="preserve">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Председатель территориальной</w:t>
      </w: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</w:t>
      </w:r>
      <w:r w:rsidR="00826893">
        <w:rPr>
          <w:b w:val="0"/>
          <w:bCs w:val="0"/>
        </w:rPr>
        <w:t xml:space="preserve">       Е.А. Лазарева</w:t>
      </w:r>
    </w:p>
    <w:p w:rsidR="00E92A1D" w:rsidRDefault="00E92A1D">
      <w:pPr>
        <w:pStyle w:val="af9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Секретарь территориальной</w:t>
      </w:r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826893">
        <w:t xml:space="preserve"> </w:t>
      </w:r>
      <w:r>
        <w:t xml:space="preserve"> </w:t>
      </w:r>
      <w:r w:rsidR="00826893">
        <w:t>Э.В. Демидова</w:t>
      </w:r>
    </w:p>
    <w:sectPr w:rsidR="00E92A1D" w:rsidSect="00B20F4B">
      <w:pgSz w:w="11906" w:h="16838"/>
      <w:pgMar w:top="567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41C9A"/>
    <w:rsid w:val="0008357E"/>
    <w:rsid w:val="000F127D"/>
    <w:rsid w:val="002600A6"/>
    <w:rsid w:val="0027145E"/>
    <w:rsid w:val="00290B14"/>
    <w:rsid w:val="002D0CEA"/>
    <w:rsid w:val="0031256B"/>
    <w:rsid w:val="003E16ED"/>
    <w:rsid w:val="003F6BA0"/>
    <w:rsid w:val="004077EA"/>
    <w:rsid w:val="004513A3"/>
    <w:rsid w:val="00503150"/>
    <w:rsid w:val="00525EF4"/>
    <w:rsid w:val="00567BCC"/>
    <w:rsid w:val="005B3AA3"/>
    <w:rsid w:val="00657341"/>
    <w:rsid w:val="008046F8"/>
    <w:rsid w:val="00826893"/>
    <w:rsid w:val="008C3D30"/>
    <w:rsid w:val="00924D53"/>
    <w:rsid w:val="0093450C"/>
    <w:rsid w:val="009E0FD9"/>
    <w:rsid w:val="00AA0678"/>
    <w:rsid w:val="00B06622"/>
    <w:rsid w:val="00B20F4B"/>
    <w:rsid w:val="00BB7E14"/>
    <w:rsid w:val="00C570AD"/>
    <w:rsid w:val="00CB06B6"/>
    <w:rsid w:val="00CD472C"/>
    <w:rsid w:val="00D115B0"/>
    <w:rsid w:val="00D62EC0"/>
    <w:rsid w:val="00D65DAB"/>
    <w:rsid w:val="00D9749F"/>
    <w:rsid w:val="00DD49E6"/>
    <w:rsid w:val="00E0411C"/>
    <w:rsid w:val="00E06816"/>
    <w:rsid w:val="00E158AC"/>
    <w:rsid w:val="00E258A8"/>
    <w:rsid w:val="00E92A1D"/>
    <w:rsid w:val="00ED0583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9303"/>
  <w15:docId w15:val="{73732AC7-1F1D-4C9B-94FA-BD3DE5C5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8">
    <w:name w:val="Body Text"/>
    <w:basedOn w:val="a"/>
    <w:semiHidden/>
    <w:pPr>
      <w:jc w:val="both"/>
    </w:pPr>
    <w:rPr>
      <w:sz w:val="26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jc w:val="center"/>
    </w:pPr>
    <w:rPr>
      <w:b/>
      <w:sz w:val="24"/>
    </w:rPr>
  </w:style>
  <w:style w:type="paragraph" w:styleId="ab">
    <w:name w:val="index heading"/>
    <w:basedOn w:val="10"/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7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8">
    <w:name w:val="Содерж"/>
    <w:basedOn w:val="a"/>
    <w:qFormat/>
    <w:pPr>
      <w:widowControl w:val="0"/>
      <w:spacing w:after="120"/>
      <w:jc w:val="center"/>
    </w:pPr>
  </w:style>
  <w:style w:type="paragraph" w:styleId="af9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c">
    <w:name w:val="Без списка"/>
    <w:uiPriority w:val="99"/>
    <w:semiHidden/>
    <w:unhideWhenUsed/>
    <w:qFormat/>
  </w:style>
  <w:style w:type="paragraph" w:styleId="22">
    <w:name w:val="Body Text Indent 2"/>
    <w:basedOn w:val="a"/>
    <w:link w:val="23"/>
    <w:uiPriority w:val="99"/>
    <w:semiHidden/>
    <w:unhideWhenUsed/>
    <w:rsid w:val="00D65DA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D65DAB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Пользователь Windows</cp:lastModifiedBy>
  <cp:revision>156</cp:revision>
  <cp:lastPrinted>2025-07-03T07:02:00Z</cp:lastPrinted>
  <dcterms:created xsi:type="dcterms:W3CDTF">2023-05-18T10:01:00Z</dcterms:created>
  <dcterms:modified xsi:type="dcterms:W3CDTF">2025-07-03T07:16:00Z</dcterms:modified>
  <dc:language>ru-RU</dc:language>
  <cp:version>917504</cp:version>
</cp:coreProperties>
</file>