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Pr="00474F35" w:rsidRDefault="0082602D" w:rsidP="0082602D">
      <w:pPr>
        <w:pStyle w:val="31"/>
        <w:rPr>
          <w:b w:val="0"/>
          <w:sz w:val="22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3635C8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3635C8">
              <w:rPr>
                <w:b w:val="0"/>
                <w:szCs w:val="28"/>
              </w:rPr>
              <w:t>3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3635C8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3635C8">
              <w:rPr>
                <w:b w:val="0"/>
                <w:szCs w:val="28"/>
              </w:rPr>
              <w:t>7</w:t>
            </w:r>
            <w:r w:rsidR="00725646" w:rsidRPr="00725646">
              <w:rPr>
                <w:b w:val="0"/>
                <w:szCs w:val="28"/>
              </w:rPr>
              <w:t>/</w:t>
            </w:r>
            <w:r w:rsidR="003635C8">
              <w:rPr>
                <w:b w:val="0"/>
                <w:szCs w:val="28"/>
              </w:rPr>
              <w:t>95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 xml:space="preserve">регистрации </w:t>
      </w:r>
      <w:proofErr w:type="spellStart"/>
      <w:r w:rsidRPr="00212E34">
        <w:rPr>
          <w:bCs/>
          <w:sz w:val="28"/>
          <w:szCs w:val="28"/>
        </w:rPr>
        <w:t>Работенко</w:t>
      </w:r>
      <w:proofErr w:type="spellEnd"/>
      <w:r w:rsidRPr="00212E34">
        <w:rPr>
          <w:bCs/>
          <w:sz w:val="28"/>
          <w:szCs w:val="28"/>
        </w:rPr>
        <w:t xml:space="preserve"> Валентина Александровича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Думы Ставропольского края</w:t>
      </w:r>
      <w:r w:rsidRPr="00967ED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седьмого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212E34">
        <w:rPr>
          <w:sz w:val="28"/>
          <w:szCs w:val="28"/>
        </w:rPr>
        <w:t xml:space="preserve"> 17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967ED9" w:rsidRDefault="003635C8" w:rsidP="003635C8">
      <w:pPr>
        <w:pStyle w:val="a3"/>
        <w:ind w:firstLine="697"/>
      </w:pPr>
      <w:proofErr w:type="gramStart"/>
      <w:r w:rsidRPr="00967ED9">
        <w:t xml:space="preserve"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края» порядка выдвижения избирательным объединением </w:t>
      </w:r>
      <w:r>
        <w:t>«Ставропольск</w:t>
      </w:r>
      <w:r w:rsidR="00455C45">
        <w:t>ое</w:t>
      </w:r>
      <w:r>
        <w:t xml:space="preserve"> региональн</w:t>
      </w:r>
      <w:r w:rsidR="00455C45">
        <w:t>ое отделение</w:t>
      </w:r>
      <w:r>
        <w:t xml:space="preserve"> Политической партии ЛДПР - Либерально-демократической партии России»</w:t>
      </w:r>
      <w:r w:rsidRPr="00967ED9">
        <w:rPr>
          <w:i/>
          <w:sz w:val="24"/>
          <w:u w:val="single"/>
        </w:rPr>
        <w:t xml:space="preserve"> </w:t>
      </w:r>
      <w:r w:rsidRPr="00967ED9">
        <w:t xml:space="preserve">кандидата в депутаты Думы Ставропольского края седьмого созыва </w:t>
      </w:r>
      <w:proofErr w:type="spellStart"/>
      <w:r>
        <w:rPr>
          <w:bCs/>
          <w:szCs w:val="28"/>
        </w:rPr>
        <w:t>Работенко</w:t>
      </w:r>
      <w:proofErr w:type="spellEnd"/>
      <w:r>
        <w:rPr>
          <w:bCs/>
          <w:szCs w:val="28"/>
        </w:rPr>
        <w:t xml:space="preserve"> Валентина Александровича</w:t>
      </w:r>
      <w:r w:rsidRPr="00967ED9">
        <w:rPr>
          <w:szCs w:val="28"/>
        </w:rPr>
        <w:t xml:space="preserve"> </w:t>
      </w:r>
      <w:r w:rsidRPr="00967ED9">
        <w:t xml:space="preserve">по одномандатному избирательному округу № </w:t>
      </w:r>
      <w:r>
        <w:t>17</w:t>
      </w:r>
      <w:r w:rsidRPr="00967ED9">
        <w:t xml:space="preserve"> (далее – кандидат), а</w:t>
      </w:r>
      <w:proofErr w:type="gramEnd"/>
      <w:r w:rsidRPr="00967ED9">
        <w:t> </w:t>
      </w:r>
      <w:proofErr w:type="gramStart"/>
      <w:r w:rsidRPr="00967ED9">
        <w:t xml:space="preserve">также документы, содержащие сведения о кандидате, иные документы, представленные в территориальную избирательную комиссию </w:t>
      </w:r>
      <w:r>
        <w:t>Октябрьского района города Ставрополя</w:t>
      </w:r>
      <w:r w:rsidRPr="00967ED9">
        <w:t xml:space="preserve"> для уведомления о выдвижении кандидата и его регистрации</w:t>
      </w:r>
      <w:r w:rsidR="0015555E" w:rsidRPr="00967ED9">
        <w:t xml:space="preserve">, территориальная избирательная комиссия </w:t>
      </w:r>
      <w:r w:rsidR="0015555E">
        <w:t>Октябрьского района города Ставрополя</w:t>
      </w:r>
      <w:r w:rsidR="00474F35">
        <w:t xml:space="preserve">, </w:t>
      </w:r>
      <w:r w:rsidR="00474F35">
        <w:rPr>
          <w:szCs w:val="28"/>
        </w:rPr>
        <w:t xml:space="preserve">исполняющая полномочия </w:t>
      </w:r>
      <w:r w:rsidR="00474F35" w:rsidRPr="004C6199">
        <w:rPr>
          <w:szCs w:val="28"/>
        </w:rPr>
        <w:t>окруж</w:t>
      </w:r>
      <w:r w:rsidR="00474F35">
        <w:rPr>
          <w:szCs w:val="28"/>
        </w:rPr>
        <w:t>ной</w:t>
      </w:r>
      <w:r w:rsidR="00474F35" w:rsidRPr="004C6199">
        <w:rPr>
          <w:szCs w:val="28"/>
        </w:rPr>
        <w:t xml:space="preserve"> избир</w:t>
      </w:r>
      <w:r w:rsidR="00474F35" w:rsidRPr="004C6199">
        <w:rPr>
          <w:szCs w:val="28"/>
        </w:rPr>
        <w:t>а</w:t>
      </w:r>
      <w:r w:rsidR="00474F35" w:rsidRPr="004C6199">
        <w:rPr>
          <w:szCs w:val="28"/>
        </w:rPr>
        <w:t>тель</w:t>
      </w:r>
      <w:r w:rsidR="00474F35">
        <w:rPr>
          <w:szCs w:val="28"/>
        </w:rPr>
        <w:t>ной</w:t>
      </w:r>
      <w:r w:rsidR="00474F35" w:rsidRPr="004C6199">
        <w:rPr>
          <w:szCs w:val="28"/>
        </w:rPr>
        <w:t xml:space="preserve"> комис</w:t>
      </w:r>
      <w:r w:rsidR="00474F35">
        <w:rPr>
          <w:szCs w:val="28"/>
        </w:rPr>
        <w:t>сии</w:t>
      </w:r>
      <w:r w:rsidR="00474F35" w:rsidRPr="004C6199">
        <w:rPr>
          <w:szCs w:val="28"/>
        </w:rPr>
        <w:t xml:space="preserve"> одномандатного избирательного окру</w:t>
      </w:r>
      <w:r w:rsidR="00474F35">
        <w:rPr>
          <w:szCs w:val="28"/>
        </w:rPr>
        <w:t>га № 17</w:t>
      </w:r>
      <w:r w:rsidR="0015555E">
        <w:t xml:space="preserve">, </w:t>
      </w:r>
      <w:r w:rsidRPr="00967ED9">
        <w:t>руководствуясь пунктами 3-5 статьи 35</w:t>
      </w:r>
      <w:r w:rsidRPr="00967ED9">
        <w:rPr>
          <w:vertAlign w:val="superscript"/>
        </w:rPr>
        <w:t xml:space="preserve">1 </w:t>
      </w:r>
      <w:r w:rsidRPr="00967ED9">
        <w:t>Федерального закона «Об основных гарантиях избирательных прав и права на участие в референдуме граждан</w:t>
      </w:r>
      <w:proofErr w:type="gramEnd"/>
      <w:r w:rsidRPr="00967ED9">
        <w:t xml:space="preserve"> </w:t>
      </w:r>
      <w:proofErr w:type="gramStart"/>
      <w:r w:rsidRPr="00967ED9">
        <w:t xml:space="preserve">Российской Федерации», </w:t>
      </w:r>
      <w:r w:rsidRPr="00967ED9">
        <w:rPr>
          <w:bCs/>
        </w:rPr>
        <w:t xml:space="preserve">частями 2, 3, 11 статьи 23 </w:t>
      </w:r>
      <w:r>
        <w:rPr>
          <w:bCs/>
        </w:rPr>
        <w:t>Закона Ставропольского края</w:t>
      </w:r>
      <w:r w:rsidR="00455C45">
        <w:rPr>
          <w:bCs/>
        </w:rPr>
        <w:t xml:space="preserve"> </w:t>
      </w:r>
      <w:r w:rsidRPr="00967ED9">
        <w:rPr>
          <w:bCs/>
        </w:rPr>
        <w:t>«О выборах депутатов Думы Ставропольского края», подпунктом 4 пункта 8 статьи 5 Закона Ставропольского края «О системе избирательных комиссий в Ставропольском крае»,</w:t>
      </w:r>
      <w:r w:rsidRPr="00967ED9">
        <w:t xml:space="preserve"> постановлением избирательной комиссии Ставропольского края от 31 мая 2021 г. 159/1366-6 «О возложении полномочий окружных избирательных комиссий по выборам депутатов Думы Ставропольского края седьмого созыва на</w:t>
      </w:r>
      <w:proofErr w:type="gramEnd"/>
      <w:r w:rsidRPr="00967ED9">
        <w:t xml:space="preserve"> </w:t>
      </w:r>
      <w:proofErr w:type="gramStart"/>
      <w:r w:rsidRPr="00967ED9">
        <w:t>территориальные избирательные комиссии»</w:t>
      </w:r>
      <w:r>
        <w:t xml:space="preserve">, территориальная </w:t>
      </w:r>
      <w:r w:rsidRPr="00C3378A">
        <w:t>избирательная комиссия</w:t>
      </w:r>
      <w:proofErr w:type="gramEnd"/>
      <w:r w:rsidRPr="00C3378A">
        <w:t xml:space="preserve"> </w:t>
      </w:r>
      <w:r>
        <w:t>Октябрьского района города Ставрополя, исполняющая полномочия окружной избирательной комиссии одномандатного избирательного округа № 17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3635C8">
      <w:pPr>
        <w:pStyle w:val="aa"/>
        <w:spacing w:line="235" w:lineRule="auto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proofErr w:type="spellStart"/>
      <w:r>
        <w:rPr>
          <w:bCs/>
          <w:szCs w:val="28"/>
        </w:rPr>
        <w:t>Работенко</w:t>
      </w:r>
      <w:proofErr w:type="spellEnd"/>
      <w:r>
        <w:rPr>
          <w:bCs/>
          <w:szCs w:val="28"/>
        </w:rPr>
        <w:t xml:space="preserve"> Валентина Александровича;</w:t>
      </w:r>
      <w:r>
        <w:rPr>
          <w:szCs w:val="28"/>
        </w:rPr>
        <w:t xml:space="preserve"> 1991 года рождения; проживающего в городе Ставрополе Ставропольского края; образование высшее; директора Молодежной Региональной Общественной Спортивной Организации Ставропольского края «Центр </w:t>
      </w:r>
      <w:proofErr w:type="spellStart"/>
      <w:r>
        <w:rPr>
          <w:szCs w:val="28"/>
        </w:rPr>
        <w:t>Паркура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Оффбитс</w:t>
      </w:r>
      <w:proofErr w:type="spellEnd"/>
      <w:r>
        <w:rPr>
          <w:szCs w:val="28"/>
        </w:rPr>
        <w:t xml:space="preserve">»»; депутата Ставропольской городской Думы седьмого созыва; члена </w:t>
      </w:r>
      <w:r>
        <w:t xml:space="preserve">Политической партии ЛДПР - Либерально-демократической партии </w:t>
      </w:r>
      <w:r>
        <w:lastRenderedPageBreak/>
        <w:t xml:space="preserve">России, </w:t>
      </w:r>
      <w:r w:rsidRPr="006752D7">
        <w:rPr>
          <w:szCs w:val="28"/>
        </w:rPr>
        <w:t xml:space="preserve">выдвинутого избирательным объединением </w:t>
      </w:r>
      <w:r>
        <w:rPr>
          <w:szCs w:val="28"/>
        </w:rPr>
        <w:t xml:space="preserve">«Ставропольское региональное отделение Политической партии ЛДПР – Либерально-демократической партии России» </w:t>
      </w:r>
      <w:r w:rsidRPr="006752D7">
        <w:rPr>
          <w:szCs w:val="28"/>
        </w:rPr>
        <w:t xml:space="preserve">кандидатом в депутаты Думы Ставропольского края </w:t>
      </w:r>
      <w:r>
        <w:rPr>
          <w:szCs w:val="28"/>
        </w:rPr>
        <w:t>седьмого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>тельному округу № 17</w:t>
      </w:r>
      <w:r w:rsidRPr="006752D7">
        <w:rPr>
          <w:szCs w:val="28"/>
        </w:rPr>
        <w:t xml:space="preserve">  </w:t>
      </w:r>
      <w:r>
        <w:rPr>
          <w:szCs w:val="28"/>
        </w:rPr>
        <w:t>23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>
        <w:rPr>
          <w:szCs w:val="28"/>
        </w:rPr>
        <w:t xml:space="preserve">да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spellStart"/>
      <w:r w:rsidR="00871124">
        <w:rPr>
          <w:szCs w:val="28"/>
        </w:rPr>
        <w:t>____</w:t>
      </w:r>
      <w:r w:rsidRPr="006752D7">
        <w:rPr>
          <w:szCs w:val="28"/>
        </w:rPr>
        <w:t>ча</w:t>
      </w:r>
      <w:r>
        <w:rPr>
          <w:szCs w:val="28"/>
        </w:rPr>
        <w:t>сов</w:t>
      </w:r>
      <w:proofErr w:type="spellEnd"/>
      <w:r>
        <w:rPr>
          <w:szCs w:val="28"/>
        </w:rPr>
        <w:t xml:space="preserve"> </w:t>
      </w:r>
      <w:r w:rsidR="00871124">
        <w:rPr>
          <w:szCs w:val="28"/>
        </w:rPr>
        <w:t>____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2. Выдать кандидату в депутаты Думы Ставропольского края седьмого созыва по одноман</w:t>
      </w:r>
      <w:r>
        <w:rPr>
          <w:rFonts w:ascii="Times New Roman" w:hAnsi="Times New Roman"/>
          <w:sz w:val="28"/>
          <w:szCs w:val="28"/>
        </w:rPr>
        <w:t xml:space="preserve">датному избирательному округу № 17 </w:t>
      </w:r>
      <w:proofErr w:type="spellStart"/>
      <w:r w:rsidRPr="003635C8">
        <w:rPr>
          <w:rFonts w:ascii="Times New Roman" w:hAnsi="Times New Roman"/>
          <w:sz w:val="28"/>
          <w:szCs w:val="28"/>
        </w:rPr>
        <w:t>Работенко</w:t>
      </w:r>
      <w:proofErr w:type="spellEnd"/>
      <w:r w:rsidRPr="003635C8">
        <w:rPr>
          <w:rFonts w:ascii="Times New Roman" w:hAnsi="Times New Roman"/>
          <w:sz w:val="28"/>
          <w:szCs w:val="28"/>
        </w:rPr>
        <w:t xml:space="preserve"> Валентин</w:t>
      </w:r>
      <w:r>
        <w:rPr>
          <w:rFonts w:ascii="Times New Roman" w:hAnsi="Times New Roman"/>
          <w:sz w:val="28"/>
          <w:szCs w:val="28"/>
        </w:rPr>
        <w:t>у Александровичу</w:t>
      </w:r>
      <w:r w:rsidRPr="003635C8">
        <w:rPr>
          <w:rFonts w:ascii="Times New Roman" w:hAnsi="Times New Roman"/>
          <w:sz w:val="28"/>
          <w:szCs w:val="28"/>
        </w:rPr>
        <w:t xml:space="preserve"> </w:t>
      </w:r>
      <w:r w:rsidRPr="00967ED9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Думы Ставропольского края седьмого созыва</w:t>
      </w:r>
      <w:r w:rsidRPr="003635C8">
        <w:t xml:space="preserve"> </w:t>
      </w:r>
      <w:proofErr w:type="spellStart"/>
      <w:r w:rsidRPr="003635C8">
        <w:rPr>
          <w:rFonts w:ascii="Times New Roman" w:hAnsi="Times New Roman"/>
          <w:sz w:val="28"/>
          <w:szCs w:val="28"/>
        </w:rPr>
        <w:t>Работенко</w:t>
      </w:r>
      <w:proofErr w:type="spellEnd"/>
      <w:r w:rsidRPr="003635C8">
        <w:rPr>
          <w:rFonts w:ascii="Times New Roman" w:hAnsi="Times New Roman"/>
          <w:sz w:val="28"/>
          <w:szCs w:val="28"/>
        </w:rPr>
        <w:t xml:space="preserve"> Валентина Александровича</w:t>
      </w:r>
      <w:r w:rsidRPr="00967ED9">
        <w:rPr>
          <w:rFonts w:ascii="Times New Roman" w:hAnsi="Times New Roman"/>
          <w:sz w:val="28"/>
          <w:szCs w:val="28"/>
        </w:rPr>
        <w:t xml:space="preserve"> в течение 48 часов после его регистрации 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474F35">
      <w:headerReference w:type="even" r:id="rId8"/>
      <w:headerReference w:type="default" r:id="rId9"/>
      <w:pgSz w:w="11907" w:h="16840" w:code="9"/>
      <w:pgMar w:top="1276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ED3" w:rsidRDefault="00537ED3">
      <w:r>
        <w:separator/>
      </w:r>
    </w:p>
  </w:endnote>
  <w:endnote w:type="continuationSeparator" w:id="0">
    <w:p w:rsidR="00537ED3" w:rsidRDefault="00537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ED3" w:rsidRDefault="00537ED3">
      <w:r>
        <w:separator/>
      </w:r>
    </w:p>
  </w:footnote>
  <w:footnote w:type="continuationSeparator" w:id="0">
    <w:p w:rsidR="00537ED3" w:rsidRDefault="00537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DA2EE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DA2EE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4F35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104B0A"/>
    <w:rsid w:val="00114605"/>
    <w:rsid w:val="00150D84"/>
    <w:rsid w:val="0015555E"/>
    <w:rsid w:val="00155BE1"/>
    <w:rsid w:val="00157823"/>
    <w:rsid w:val="00182AA6"/>
    <w:rsid w:val="001D137F"/>
    <w:rsid w:val="001D178A"/>
    <w:rsid w:val="00205D2E"/>
    <w:rsid w:val="00212E34"/>
    <w:rsid w:val="0021363C"/>
    <w:rsid w:val="00244FD7"/>
    <w:rsid w:val="00272FAC"/>
    <w:rsid w:val="002A05C9"/>
    <w:rsid w:val="002C39D6"/>
    <w:rsid w:val="003074B3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71124"/>
    <w:rsid w:val="0088737C"/>
    <w:rsid w:val="008957B7"/>
    <w:rsid w:val="008B1D15"/>
    <w:rsid w:val="008E699F"/>
    <w:rsid w:val="008F1058"/>
    <w:rsid w:val="00925DC6"/>
    <w:rsid w:val="00963AC8"/>
    <w:rsid w:val="00986154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D0101"/>
    <w:rsid w:val="00DE0D62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E5547-80A0-4EA1-A7D1-226A000F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2021-07-23T07:56:00Z</cp:lastPrinted>
  <dcterms:created xsi:type="dcterms:W3CDTF">2021-07-23T07:50:00Z</dcterms:created>
  <dcterms:modified xsi:type="dcterms:W3CDTF">2021-07-23T09:46:00Z</dcterms:modified>
</cp:coreProperties>
</file>