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45" w:rsidRDefault="00D26045" w:rsidP="00D26045">
      <w:pPr>
        <w:pStyle w:val="BodyText3"/>
        <w:rPr>
          <w:rFonts w:ascii="Times New Roman" w:hAnsi="Times New Roman"/>
          <w:bCs/>
          <w:szCs w:val="40"/>
        </w:rPr>
      </w:pPr>
      <w:r>
        <w:t>ТЕРРИТОРИАЛЬНАЯ ИЗБИРАТЕЛЬНАЯ КОМИССИЯ</w:t>
      </w:r>
    </w:p>
    <w:p w:rsidR="00D26045" w:rsidRDefault="00D26045" w:rsidP="00D26045">
      <w:pPr>
        <w:pStyle w:val="BodyText3"/>
        <w:rPr>
          <w:rFonts w:ascii="Times New Roman" w:hAnsi="Times New Roman"/>
          <w:b w:val="0"/>
          <w:szCs w:val="40"/>
        </w:rPr>
      </w:pPr>
      <w:r>
        <w:rPr>
          <w:rFonts w:ascii="Times New Roman" w:hAnsi="Times New Roman"/>
          <w:bCs/>
          <w:szCs w:val="40"/>
        </w:rPr>
        <w:t>ПРОМЫШЛЕННОГО РАЙОНА ГОРОДА СТАВРОПОЛЯ</w:t>
      </w:r>
    </w:p>
    <w:p w:rsidR="00D26045" w:rsidRDefault="00D26045" w:rsidP="00D26045">
      <w:pPr>
        <w:pStyle w:val="BodyText3"/>
        <w:rPr>
          <w:rFonts w:ascii="Times New Roman" w:hAnsi="Times New Roman"/>
          <w:bCs/>
          <w:szCs w:val="40"/>
        </w:rPr>
      </w:pPr>
    </w:p>
    <w:p w:rsidR="00D26045" w:rsidRDefault="00D26045" w:rsidP="00D26045">
      <w:pPr>
        <w:pStyle w:val="BodyText3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>ПОСТАНОВЛЕНИЕ</w:t>
      </w:r>
    </w:p>
    <w:p w:rsidR="00D26045" w:rsidRDefault="00D26045" w:rsidP="00D26045">
      <w:pPr>
        <w:pStyle w:val="BodyText3"/>
        <w:rPr>
          <w:rFonts w:ascii="Times New Roman" w:hAnsi="Times New Roman"/>
          <w:bCs/>
          <w:szCs w:val="40"/>
        </w:rPr>
      </w:pPr>
    </w:p>
    <w:p w:rsidR="00D26045" w:rsidRDefault="00D26045" w:rsidP="00D26045">
      <w:pPr>
        <w:pStyle w:val="BodyText3"/>
        <w:rPr>
          <w:rFonts w:ascii="Times New Roman" w:hAnsi="Times New Roman"/>
          <w:bCs/>
          <w:szCs w:val="40"/>
        </w:rPr>
      </w:pPr>
    </w:p>
    <w:p w:rsidR="00D26045" w:rsidRDefault="00D26045" w:rsidP="00D26045">
      <w:pPr>
        <w:pStyle w:val="BodyText3"/>
        <w:jc w:val="left"/>
        <w:rPr>
          <w:rFonts w:ascii="Times New Roman" w:hAnsi="Times New Roman"/>
          <w:b w:val="0"/>
          <w:szCs w:val="40"/>
        </w:rPr>
      </w:pPr>
      <w:r>
        <w:rPr>
          <w:b w:val="0"/>
          <w:szCs w:val="28"/>
        </w:rPr>
        <w:t>05 июля 2021 г.</w:t>
      </w:r>
      <w:r>
        <w:rPr>
          <w:rFonts w:ascii="Times New Roman" w:hAnsi="Times New Roman"/>
          <w:b w:val="0"/>
          <w:szCs w:val="40"/>
        </w:rPr>
        <w:t xml:space="preserve">                   г. Ставрополь                                             № 8/41</w:t>
      </w:r>
    </w:p>
    <w:p w:rsidR="00D26045" w:rsidRDefault="00D26045" w:rsidP="00D26045">
      <w:pPr>
        <w:pStyle w:val="BodyText3"/>
        <w:jc w:val="left"/>
        <w:rPr>
          <w:rFonts w:ascii="Times New Roman" w:hAnsi="Times New Roman"/>
          <w:b w:val="0"/>
          <w:bCs/>
          <w:szCs w:val="40"/>
        </w:rPr>
      </w:pPr>
    </w:p>
    <w:p w:rsidR="00D26045" w:rsidRDefault="00D26045" w:rsidP="00D26045">
      <w:pPr>
        <w:spacing w:line="24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освобождении от обязанностей </w:t>
      </w:r>
      <w:proofErr w:type="gramStart"/>
      <w:r>
        <w:rPr>
          <w:sz w:val="28"/>
          <w:szCs w:val="28"/>
        </w:rPr>
        <w:t>члена  участковой</w:t>
      </w:r>
      <w:proofErr w:type="gramEnd"/>
      <w:r>
        <w:rPr>
          <w:sz w:val="28"/>
          <w:szCs w:val="28"/>
        </w:rPr>
        <w:t xml:space="preserve"> избирательной комиссии избирательного участка № 109 с правом решающего голоса Шуваевой Л. А.   </w:t>
      </w:r>
    </w:p>
    <w:p w:rsidR="00D26045" w:rsidRDefault="00D26045" w:rsidP="00D26045">
      <w:pPr>
        <w:rPr>
          <w:bCs/>
          <w:sz w:val="28"/>
          <w:szCs w:val="28"/>
        </w:rPr>
      </w:pPr>
    </w:p>
    <w:p w:rsidR="00D26045" w:rsidRDefault="00D26045" w:rsidP="00D2604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подпунктом «к» пункта 1, подпункта «а» пункта 6, пунктом 11 статьи 29 </w:t>
      </w:r>
      <w:r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на </w:t>
      </w:r>
      <w:r>
        <w:rPr>
          <w:bCs/>
          <w:sz w:val="28"/>
          <w:szCs w:val="28"/>
        </w:rPr>
        <w:t xml:space="preserve">основании </w:t>
      </w:r>
      <w:r>
        <w:rPr>
          <w:sz w:val="28"/>
          <w:szCs w:val="28"/>
        </w:rPr>
        <w:t>заявления о сложении полномочий члена участковой избирательной комиссии избирательного участка № 109 с правом решающего голоса Шуваевой Ларисы Алексеевны, назначенной в состав участковой избирательной комиссии избирательного участка № 109 постановлением территориальной избирательной комиссии Промышленного района города Ставрополя от 04 июня 2018 № 73/766 «О формировании участковой избирательной комиссии избирательного участка № 109 и назначении ее председателя»</w:t>
      </w:r>
      <w:r>
        <w:t xml:space="preserve">, </w:t>
      </w:r>
      <w:r>
        <w:rPr>
          <w:sz w:val="28"/>
          <w:szCs w:val="28"/>
        </w:rPr>
        <w:t xml:space="preserve">с изменениями, внесенными постановлением территориальной избирательной комиссии Промышленного района г. Ставрополя от 12.08.2019 года № 86/884, от 22 января 2020 года </w:t>
      </w:r>
      <w:r>
        <w:rPr>
          <w:sz w:val="28"/>
          <w:szCs w:val="28"/>
        </w:rPr>
        <w:br/>
        <w:t>№ 98/947, от 20.08.2021 №118/1082,</w:t>
      </w:r>
      <w:r>
        <w:t xml:space="preserve"> </w:t>
      </w:r>
      <w:r>
        <w:rPr>
          <w:sz w:val="28"/>
          <w:szCs w:val="28"/>
        </w:rPr>
        <w:t>территориальная избирательная комиссия Промышленного района города Ставрополя</w:t>
      </w:r>
    </w:p>
    <w:p w:rsidR="00D26045" w:rsidRDefault="00D26045" w:rsidP="00D26045">
      <w:pPr>
        <w:pStyle w:val="14-15"/>
        <w:spacing w:line="240" w:lineRule="auto"/>
        <w:ind w:firstLine="0"/>
      </w:pPr>
    </w:p>
    <w:p w:rsidR="00D26045" w:rsidRDefault="00D26045" w:rsidP="00D26045">
      <w:pPr>
        <w:pStyle w:val="14-15"/>
        <w:spacing w:line="240" w:lineRule="auto"/>
        <w:ind w:firstLine="0"/>
      </w:pPr>
      <w:r>
        <w:t>ПОСТАНОВЛЯЕТ:</w:t>
      </w:r>
    </w:p>
    <w:p w:rsidR="00D26045" w:rsidRDefault="00D26045" w:rsidP="00D26045">
      <w:pPr>
        <w:pStyle w:val="14-15"/>
        <w:spacing w:line="240" w:lineRule="auto"/>
        <w:ind w:firstLine="0"/>
      </w:pPr>
    </w:p>
    <w:p w:rsidR="00D26045" w:rsidRDefault="00D26045" w:rsidP="00D26045">
      <w:pPr>
        <w:pStyle w:val="14-15"/>
        <w:spacing w:line="240" w:lineRule="auto"/>
      </w:pPr>
      <w:r>
        <w:t xml:space="preserve">Освободить от обязанностей члена участковой избирательной комиссии избирательного участка № 109 с правом решающего голоса до истечения срока своих полномочий: </w:t>
      </w:r>
    </w:p>
    <w:p w:rsidR="00D26045" w:rsidRDefault="00D26045" w:rsidP="00D26045">
      <w:pPr>
        <w:pStyle w:val="14-15"/>
        <w:spacing w:line="240" w:lineRule="auto"/>
      </w:pPr>
      <w:r>
        <w:t>Шуваеву Ларису Алексеевну</w:t>
      </w:r>
    </w:p>
    <w:p w:rsidR="00D26045" w:rsidRDefault="00D26045" w:rsidP="00D26045">
      <w:pPr>
        <w:ind w:right="2975"/>
        <w:rPr>
          <w:sz w:val="28"/>
          <w:szCs w:val="28"/>
        </w:rPr>
      </w:pPr>
    </w:p>
    <w:p w:rsidR="00D26045" w:rsidRDefault="00D26045" w:rsidP="00D26045">
      <w:pPr>
        <w:ind w:right="2975"/>
        <w:rPr>
          <w:sz w:val="28"/>
          <w:szCs w:val="28"/>
        </w:rPr>
      </w:pPr>
    </w:p>
    <w:p w:rsidR="00D26045" w:rsidRDefault="00D26045" w:rsidP="00D26045">
      <w:pPr>
        <w:pStyle w:val="a3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С.С. Максименко </w:t>
      </w:r>
    </w:p>
    <w:p w:rsidR="00D26045" w:rsidRDefault="00D26045" w:rsidP="00D26045">
      <w:pPr>
        <w:pStyle w:val="a3"/>
        <w:ind w:left="0" w:right="-2"/>
        <w:jc w:val="left"/>
        <w:rPr>
          <w:b w:val="0"/>
          <w:bCs w:val="0"/>
        </w:rPr>
      </w:pPr>
    </w:p>
    <w:p w:rsidR="00D26045" w:rsidRDefault="00D26045" w:rsidP="00D26045">
      <w:pPr>
        <w:rPr>
          <w:sz w:val="28"/>
        </w:rPr>
      </w:pPr>
      <w:r>
        <w:rPr>
          <w:sz w:val="28"/>
        </w:rPr>
        <w:t xml:space="preserve">Секретарь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Малинина</w:t>
      </w:r>
    </w:p>
    <w:p w:rsidR="001A2160" w:rsidRDefault="001A2160">
      <w:bookmarkStart w:id="0" w:name="_GoBack"/>
      <w:bookmarkEnd w:id="0"/>
    </w:p>
    <w:sectPr w:rsidR="001A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2"/>
    <w:rsid w:val="001A2160"/>
    <w:rsid w:val="007171B2"/>
    <w:rsid w:val="00D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27B7-6894-4F45-ADB0-EEE652F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26045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BodyText3">
    <w:name w:val="Body Text 3"/>
    <w:basedOn w:val="a"/>
    <w:rsid w:val="00D2604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14-15"/>
    <w:basedOn w:val="a"/>
    <w:rsid w:val="00D26045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2021-07-05T14:34:00Z</dcterms:created>
  <dcterms:modified xsi:type="dcterms:W3CDTF">2021-07-05T14:36:00Z</dcterms:modified>
</cp:coreProperties>
</file>