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25" w:rsidRDefault="00B56A25" w:rsidP="00C1625B">
      <w:pPr>
        <w:spacing w:after="0"/>
        <w:rPr>
          <w:rFonts w:ascii="Times New Roman" w:hAnsi="Times New Roman" w:cs="Times New Roman"/>
          <w:b/>
          <w:sz w:val="32"/>
          <w:szCs w:val="32"/>
        </w:rPr>
      </w:pPr>
    </w:p>
    <w:p w:rsidR="005D34E4" w:rsidRPr="006A2EA1" w:rsidRDefault="0077706F" w:rsidP="00D32B62">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 xml:space="preserve">Отчёт за </w:t>
      </w:r>
      <w:r w:rsidR="00927073">
        <w:rPr>
          <w:rFonts w:ascii="Times New Roman" w:hAnsi="Times New Roman" w:cs="Times New Roman"/>
          <w:b/>
          <w:sz w:val="32"/>
          <w:szCs w:val="32"/>
        </w:rPr>
        <w:t>2024</w:t>
      </w:r>
      <w:r w:rsidR="00A560E0" w:rsidRPr="006A2EA1">
        <w:rPr>
          <w:rFonts w:ascii="Times New Roman" w:hAnsi="Times New Roman" w:cs="Times New Roman"/>
          <w:b/>
          <w:sz w:val="32"/>
          <w:szCs w:val="32"/>
        </w:rPr>
        <w:t xml:space="preserve"> год</w:t>
      </w:r>
      <w:r w:rsidR="005D34E4" w:rsidRPr="006A2EA1">
        <w:rPr>
          <w:rFonts w:ascii="Times New Roman" w:hAnsi="Times New Roman" w:cs="Times New Roman"/>
          <w:b/>
          <w:sz w:val="32"/>
          <w:szCs w:val="32"/>
        </w:rPr>
        <w:t xml:space="preserve"> </w:t>
      </w:r>
    </w:p>
    <w:p w:rsidR="005D34E4" w:rsidRPr="006A2EA1" w:rsidRDefault="0077706F" w:rsidP="005D34E4">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депутата Ставропольской городской Думы Г.П. Головина</w:t>
      </w:r>
      <w:r w:rsidR="009E3FFA" w:rsidRPr="006A2EA1">
        <w:rPr>
          <w:rFonts w:ascii="Times New Roman" w:hAnsi="Times New Roman" w:cs="Times New Roman"/>
          <w:b/>
          <w:sz w:val="32"/>
          <w:szCs w:val="32"/>
        </w:rPr>
        <w:t xml:space="preserve">, </w:t>
      </w:r>
    </w:p>
    <w:p w:rsidR="0077706F" w:rsidRPr="006A2EA1" w:rsidRDefault="0077706F" w:rsidP="005D34E4">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избранного по одномандатному избирательному округу № 17</w:t>
      </w:r>
    </w:p>
    <w:p w:rsidR="0077706F" w:rsidRPr="006A2EA1" w:rsidRDefault="0077706F" w:rsidP="007D5834">
      <w:pPr>
        <w:spacing w:after="0"/>
        <w:ind w:firstLine="709"/>
        <w:jc w:val="both"/>
        <w:rPr>
          <w:rFonts w:ascii="Times New Roman" w:hAnsi="Times New Roman" w:cs="Times New Roman"/>
          <w:sz w:val="32"/>
          <w:szCs w:val="32"/>
        </w:rPr>
      </w:pPr>
    </w:p>
    <w:p w:rsidR="007D5834" w:rsidRPr="00D37016" w:rsidRDefault="00513714"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За отчетный период</w:t>
      </w:r>
      <w:r w:rsidR="00C1625B">
        <w:rPr>
          <w:rFonts w:ascii="Times New Roman" w:hAnsi="Times New Roman" w:cs="Times New Roman"/>
          <w:sz w:val="28"/>
          <w:szCs w:val="28"/>
        </w:rPr>
        <w:t xml:space="preserve"> принимал</w:t>
      </w:r>
      <w:r w:rsidR="00D24680" w:rsidRPr="00D37016">
        <w:rPr>
          <w:rFonts w:ascii="Times New Roman" w:hAnsi="Times New Roman" w:cs="Times New Roman"/>
          <w:sz w:val="28"/>
          <w:szCs w:val="28"/>
        </w:rPr>
        <w:t xml:space="preserve"> участие в заседаниях Ставропольской городской Думы</w:t>
      </w:r>
      <w:r w:rsidR="001A5CCE">
        <w:rPr>
          <w:rFonts w:ascii="Times New Roman" w:hAnsi="Times New Roman" w:cs="Times New Roman"/>
          <w:sz w:val="28"/>
          <w:szCs w:val="28"/>
        </w:rPr>
        <w:t xml:space="preserve"> и в собраниях депутатского объединения Партии </w:t>
      </w:r>
      <w:r w:rsidR="001A5CCE" w:rsidRPr="001A5CCE">
        <w:rPr>
          <w:rFonts w:ascii="Times New Roman" w:hAnsi="Times New Roman" w:cs="Times New Roman"/>
          <w:b/>
          <w:sz w:val="28"/>
          <w:szCs w:val="28"/>
        </w:rPr>
        <w:t>«ЕДИНАЯ РОССИЯ»</w:t>
      </w:r>
      <w:r w:rsidR="001A5CCE">
        <w:rPr>
          <w:rFonts w:ascii="Times New Roman" w:hAnsi="Times New Roman" w:cs="Times New Roman"/>
          <w:sz w:val="28"/>
          <w:szCs w:val="28"/>
        </w:rPr>
        <w:t xml:space="preserve"> в Ставропольской городской Думе восьмого созыва. Состою в двух комитетах - комитете</w:t>
      </w:r>
      <w:r w:rsidR="007F428E" w:rsidRPr="00D37016">
        <w:rPr>
          <w:rFonts w:ascii="Times New Roman" w:hAnsi="Times New Roman" w:cs="Times New Roman"/>
          <w:sz w:val="28"/>
          <w:szCs w:val="28"/>
        </w:rPr>
        <w:t xml:space="preserve"> по образованию, культуре, спорту и делам молодежи, где занимаю должно</w:t>
      </w:r>
      <w:r w:rsidR="001A5CCE">
        <w:rPr>
          <w:rFonts w:ascii="Times New Roman" w:hAnsi="Times New Roman" w:cs="Times New Roman"/>
          <w:sz w:val="28"/>
          <w:szCs w:val="28"/>
        </w:rPr>
        <w:t>сть заместителя председателя и в комитете</w:t>
      </w:r>
      <w:r w:rsidR="007F428E" w:rsidRPr="00D37016">
        <w:rPr>
          <w:rFonts w:ascii="Times New Roman" w:hAnsi="Times New Roman" w:cs="Times New Roman"/>
          <w:sz w:val="28"/>
          <w:szCs w:val="28"/>
        </w:rPr>
        <w:t xml:space="preserve"> по законности и местному самоуправлению</w:t>
      </w:r>
      <w:r w:rsidR="0077788C">
        <w:rPr>
          <w:rFonts w:ascii="Times New Roman" w:hAnsi="Times New Roman" w:cs="Times New Roman"/>
          <w:sz w:val="28"/>
          <w:szCs w:val="28"/>
        </w:rPr>
        <w:t>, в которых принял</w:t>
      </w:r>
      <w:r w:rsidR="001A5CCE">
        <w:rPr>
          <w:rFonts w:ascii="Times New Roman" w:hAnsi="Times New Roman" w:cs="Times New Roman"/>
          <w:sz w:val="28"/>
          <w:szCs w:val="28"/>
        </w:rPr>
        <w:t xml:space="preserve"> участие</w:t>
      </w:r>
      <w:r w:rsidR="001A5CCE" w:rsidRPr="00D37016">
        <w:rPr>
          <w:rFonts w:ascii="Times New Roman" w:hAnsi="Times New Roman" w:cs="Times New Roman"/>
          <w:sz w:val="28"/>
          <w:szCs w:val="28"/>
        </w:rPr>
        <w:t xml:space="preserve"> </w:t>
      </w:r>
      <w:r w:rsidR="00927073">
        <w:rPr>
          <w:rFonts w:ascii="Times New Roman" w:hAnsi="Times New Roman" w:cs="Times New Roman"/>
          <w:sz w:val="28"/>
          <w:szCs w:val="28"/>
        </w:rPr>
        <w:t>25 из 34</w:t>
      </w:r>
      <w:r w:rsidR="001A5CCE">
        <w:rPr>
          <w:rFonts w:ascii="Times New Roman" w:hAnsi="Times New Roman" w:cs="Times New Roman"/>
          <w:sz w:val="28"/>
          <w:szCs w:val="28"/>
        </w:rPr>
        <w:t xml:space="preserve">. </w:t>
      </w:r>
      <w:r w:rsidR="007F428E" w:rsidRPr="00D37016">
        <w:rPr>
          <w:rFonts w:ascii="Times New Roman" w:hAnsi="Times New Roman" w:cs="Times New Roman"/>
          <w:sz w:val="28"/>
          <w:szCs w:val="28"/>
        </w:rPr>
        <w:t>Кроме этого</w:t>
      </w:r>
      <w:r w:rsidR="008B39BC" w:rsidRPr="00D37016">
        <w:rPr>
          <w:rFonts w:ascii="Times New Roman" w:hAnsi="Times New Roman" w:cs="Times New Roman"/>
          <w:sz w:val="28"/>
          <w:szCs w:val="28"/>
        </w:rPr>
        <w:t>,</w:t>
      </w:r>
      <w:r w:rsidR="007F428E" w:rsidRPr="00D37016">
        <w:rPr>
          <w:rFonts w:ascii="Times New Roman" w:hAnsi="Times New Roman" w:cs="Times New Roman"/>
          <w:sz w:val="28"/>
          <w:szCs w:val="28"/>
        </w:rPr>
        <w:t xml:space="preserve"> принимал участие в заседаниях городских комиссий, в состав которых вхожу.</w:t>
      </w:r>
    </w:p>
    <w:p w:rsidR="00403C4F" w:rsidRPr="00D37016" w:rsidRDefault="00513714"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С</w:t>
      </w:r>
      <w:r w:rsidR="00D24680" w:rsidRPr="00D37016">
        <w:rPr>
          <w:rFonts w:ascii="Times New Roman" w:hAnsi="Times New Roman" w:cs="Times New Roman"/>
          <w:sz w:val="28"/>
          <w:szCs w:val="28"/>
        </w:rPr>
        <w:t>огласно утверждённо</w:t>
      </w:r>
      <w:r w:rsidR="00E0543C" w:rsidRPr="00D37016">
        <w:rPr>
          <w:rFonts w:ascii="Times New Roman" w:hAnsi="Times New Roman" w:cs="Times New Roman"/>
          <w:sz w:val="28"/>
          <w:szCs w:val="28"/>
        </w:rPr>
        <w:t>му</w:t>
      </w:r>
      <w:r w:rsidR="00D24680" w:rsidRPr="00D37016">
        <w:rPr>
          <w:rFonts w:ascii="Times New Roman" w:hAnsi="Times New Roman" w:cs="Times New Roman"/>
          <w:sz w:val="28"/>
          <w:szCs w:val="28"/>
        </w:rPr>
        <w:t xml:space="preserve"> график</w:t>
      </w:r>
      <w:r w:rsidR="00E0543C" w:rsidRPr="00D37016">
        <w:rPr>
          <w:rFonts w:ascii="Times New Roman" w:hAnsi="Times New Roman" w:cs="Times New Roman"/>
          <w:sz w:val="28"/>
          <w:szCs w:val="28"/>
        </w:rPr>
        <w:t>у,</w:t>
      </w:r>
      <w:r w:rsidR="00D24680" w:rsidRPr="00D37016">
        <w:rPr>
          <w:rFonts w:ascii="Times New Roman" w:hAnsi="Times New Roman" w:cs="Times New Roman"/>
          <w:sz w:val="28"/>
          <w:szCs w:val="28"/>
        </w:rPr>
        <w:t xml:space="preserve"> </w:t>
      </w:r>
      <w:r w:rsidR="00991182" w:rsidRPr="00D37016">
        <w:rPr>
          <w:rFonts w:ascii="Times New Roman" w:hAnsi="Times New Roman" w:cs="Times New Roman"/>
          <w:sz w:val="28"/>
          <w:szCs w:val="28"/>
        </w:rPr>
        <w:t>мно</w:t>
      </w:r>
      <w:r w:rsidR="00E0543C" w:rsidRPr="00D37016">
        <w:rPr>
          <w:rFonts w:ascii="Times New Roman" w:hAnsi="Times New Roman" w:cs="Times New Roman"/>
          <w:sz w:val="28"/>
          <w:szCs w:val="28"/>
        </w:rPr>
        <w:t>й</w:t>
      </w:r>
      <w:r w:rsidR="00991182" w:rsidRPr="00D37016">
        <w:rPr>
          <w:rFonts w:ascii="Times New Roman" w:hAnsi="Times New Roman" w:cs="Times New Roman"/>
          <w:sz w:val="28"/>
          <w:szCs w:val="28"/>
        </w:rPr>
        <w:t xml:space="preserve"> проводились</w:t>
      </w:r>
      <w:r w:rsidR="00C01D07" w:rsidRPr="00D37016">
        <w:rPr>
          <w:rFonts w:ascii="Times New Roman" w:hAnsi="Times New Roman" w:cs="Times New Roman"/>
          <w:sz w:val="28"/>
          <w:szCs w:val="28"/>
        </w:rPr>
        <w:t xml:space="preserve"> приёмы в Региональной общественной приёмной председателя Партии </w:t>
      </w:r>
      <w:r w:rsidR="00C01D07" w:rsidRPr="001A5CCE">
        <w:rPr>
          <w:rFonts w:ascii="Times New Roman" w:hAnsi="Times New Roman" w:cs="Times New Roman"/>
          <w:b/>
          <w:sz w:val="28"/>
          <w:szCs w:val="28"/>
        </w:rPr>
        <w:t>«ЕДИНАЯ РОССИЯ»</w:t>
      </w:r>
      <w:r w:rsidR="00C01D07" w:rsidRPr="00D37016">
        <w:rPr>
          <w:rFonts w:ascii="Times New Roman" w:hAnsi="Times New Roman" w:cs="Times New Roman"/>
          <w:sz w:val="28"/>
          <w:szCs w:val="28"/>
        </w:rPr>
        <w:t xml:space="preserve"> Д.А. Медведева,</w:t>
      </w:r>
      <w:r w:rsidR="00C6464B">
        <w:rPr>
          <w:rFonts w:ascii="Times New Roman" w:hAnsi="Times New Roman" w:cs="Times New Roman"/>
          <w:sz w:val="28"/>
          <w:szCs w:val="28"/>
        </w:rPr>
        <w:t xml:space="preserve"> в советах микрорайонов,</w:t>
      </w:r>
      <w:r w:rsidR="00C01D07" w:rsidRPr="00D37016">
        <w:rPr>
          <w:rFonts w:ascii="Times New Roman" w:hAnsi="Times New Roman" w:cs="Times New Roman"/>
          <w:sz w:val="28"/>
          <w:szCs w:val="28"/>
        </w:rPr>
        <w:t xml:space="preserve"> </w:t>
      </w:r>
      <w:r w:rsidR="00C6464B">
        <w:rPr>
          <w:rFonts w:ascii="Times New Roman" w:hAnsi="Times New Roman" w:cs="Times New Roman"/>
          <w:sz w:val="28"/>
          <w:szCs w:val="28"/>
        </w:rPr>
        <w:t xml:space="preserve">а также на округе при личных встречах с избирателями. </w:t>
      </w:r>
    </w:p>
    <w:p w:rsidR="00663687" w:rsidRPr="00663687" w:rsidRDefault="006F730C" w:rsidP="00663687">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Все письменные обращения были направлены по компетенции в срок</w:t>
      </w:r>
      <w:r w:rsidR="000B2E53" w:rsidRPr="00D37016">
        <w:rPr>
          <w:rFonts w:ascii="Times New Roman" w:hAnsi="Times New Roman" w:cs="Times New Roman"/>
          <w:sz w:val="28"/>
          <w:szCs w:val="28"/>
        </w:rPr>
        <w:t>,</w:t>
      </w:r>
      <w:r w:rsidRPr="00D37016">
        <w:rPr>
          <w:rFonts w:ascii="Times New Roman" w:hAnsi="Times New Roman" w:cs="Times New Roman"/>
          <w:sz w:val="28"/>
          <w:szCs w:val="28"/>
        </w:rPr>
        <w:t xml:space="preserve"> преду</w:t>
      </w:r>
      <w:r w:rsidR="00663687">
        <w:rPr>
          <w:rFonts w:ascii="Times New Roman" w:hAnsi="Times New Roman" w:cs="Times New Roman"/>
          <w:sz w:val="28"/>
          <w:szCs w:val="28"/>
        </w:rPr>
        <w:t xml:space="preserve">смотренный законодательством РФ, </w:t>
      </w:r>
      <w:r w:rsidR="00663687" w:rsidRPr="00663687">
        <w:rPr>
          <w:rFonts w:ascii="Times New Roman" w:hAnsi="Times New Roman" w:cs="Times New Roman"/>
          <w:sz w:val="28"/>
          <w:szCs w:val="28"/>
        </w:rPr>
        <w:t>отработаны и поставлены на контроль исполнения, по ним своевременно даны от</w:t>
      </w:r>
      <w:r w:rsidR="00663687">
        <w:rPr>
          <w:rFonts w:ascii="Times New Roman" w:hAnsi="Times New Roman" w:cs="Times New Roman"/>
          <w:sz w:val="28"/>
          <w:szCs w:val="28"/>
        </w:rPr>
        <w:t>веты, разъяснения, консультации</w:t>
      </w:r>
      <w:r w:rsidR="00663687" w:rsidRPr="00663687">
        <w:rPr>
          <w:rFonts w:ascii="Times New Roman" w:hAnsi="Times New Roman" w:cs="Times New Roman"/>
          <w:sz w:val="28"/>
          <w:szCs w:val="28"/>
        </w:rPr>
        <w:t>. Основными вопросами заявителей были: решение вопросов ЖКХ, ремонт ливневых канализаций, благоустройство дворовых и прилегающих территорий, ремонт и установка детских площадок, спил деревьев, вывоз мусора и многие другие вопросы.</w:t>
      </w:r>
    </w:p>
    <w:p w:rsidR="00C759C1" w:rsidRPr="00D37016" w:rsidRDefault="00C759C1"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В рамках реализации федеральной программы «Формирование комфортной городской среды» проводил встречи с жителями округа, на которых рассказывал об условиях включения в программу, давал пояснения и отвечал на интересующие вопросы.</w:t>
      </w:r>
    </w:p>
    <w:p w:rsidR="00205DA7" w:rsidRPr="00606D88" w:rsidRDefault="00C6464B"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Также в течение</w:t>
      </w:r>
      <w:r w:rsidR="00B10684" w:rsidRPr="00606D88">
        <w:rPr>
          <w:rFonts w:ascii="Times New Roman" w:hAnsi="Times New Roman" w:cs="Times New Roman"/>
          <w:sz w:val="28"/>
          <w:szCs w:val="28"/>
        </w:rPr>
        <w:t xml:space="preserve"> года велась работа по благоустройству округа (ямочный ремонт дорог, дворовых территорий, высадка новых зеленых насаждений, а также спил сухих аварийных деревьев). </w:t>
      </w:r>
    </w:p>
    <w:p w:rsidR="009C54E2" w:rsidRDefault="000C449F" w:rsidP="009C54E2">
      <w:pPr>
        <w:tabs>
          <w:tab w:val="left"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была выполнена </w:t>
      </w:r>
      <w:r w:rsidR="009C54E2" w:rsidRPr="00AC1ADA">
        <w:rPr>
          <w:rFonts w:ascii="Times New Roman" w:hAnsi="Times New Roman" w:cs="Times New Roman"/>
          <w:sz w:val="28"/>
          <w:szCs w:val="28"/>
        </w:rPr>
        <w:t xml:space="preserve">реконструкция улицы </w:t>
      </w:r>
      <w:proofErr w:type="spellStart"/>
      <w:r w:rsidR="009C54E2" w:rsidRPr="00AC1ADA">
        <w:rPr>
          <w:rFonts w:ascii="Times New Roman" w:hAnsi="Times New Roman" w:cs="Times New Roman"/>
          <w:sz w:val="28"/>
          <w:szCs w:val="28"/>
        </w:rPr>
        <w:t>Шпаковской</w:t>
      </w:r>
      <w:proofErr w:type="spellEnd"/>
      <w:r w:rsidR="009C54E2" w:rsidRPr="00AC1ADA">
        <w:rPr>
          <w:rFonts w:ascii="Times New Roman" w:hAnsi="Times New Roman" w:cs="Times New Roman"/>
          <w:sz w:val="28"/>
          <w:szCs w:val="28"/>
        </w:rPr>
        <w:t xml:space="preserve">, являющейся одной из ключевых транспортных артерий юго-западного района. </w:t>
      </w:r>
    </w:p>
    <w:p w:rsidR="009C54E2" w:rsidRDefault="009C54E2" w:rsidP="009C54E2">
      <w:pPr>
        <w:tabs>
          <w:tab w:val="left"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Произведено р</w:t>
      </w:r>
      <w:r w:rsidRPr="00AC1ADA">
        <w:rPr>
          <w:rFonts w:ascii="Times New Roman" w:hAnsi="Times New Roman" w:cs="Times New Roman"/>
          <w:sz w:val="28"/>
          <w:szCs w:val="28"/>
        </w:rPr>
        <w:t>асширение проезжей части и и</w:t>
      </w:r>
      <w:r>
        <w:rPr>
          <w:rFonts w:ascii="Times New Roman" w:hAnsi="Times New Roman" w:cs="Times New Roman"/>
          <w:sz w:val="28"/>
          <w:szCs w:val="28"/>
        </w:rPr>
        <w:t>зменение параметров перекрестка. Убрали круг, добавили дополнительную полосу движения</w:t>
      </w:r>
      <w:r w:rsidRPr="00AC1ADA">
        <w:rPr>
          <w:rFonts w:ascii="Times New Roman" w:hAnsi="Times New Roman" w:cs="Times New Roman"/>
          <w:sz w:val="28"/>
          <w:szCs w:val="28"/>
        </w:rPr>
        <w:t xml:space="preserve"> протяженностью около 500 метров. Изменены геометрические параметры перекрестка с улицей </w:t>
      </w:r>
      <w:proofErr w:type="spellStart"/>
      <w:r w:rsidRPr="00AC1ADA">
        <w:rPr>
          <w:rFonts w:ascii="Times New Roman" w:hAnsi="Times New Roman" w:cs="Times New Roman"/>
          <w:sz w:val="28"/>
          <w:szCs w:val="28"/>
        </w:rPr>
        <w:t>Доваторцев</w:t>
      </w:r>
      <w:proofErr w:type="spellEnd"/>
      <w:r w:rsidRPr="00AC1ADA">
        <w:rPr>
          <w:rFonts w:ascii="Times New Roman" w:hAnsi="Times New Roman" w:cs="Times New Roman"/>
          <w:sz w:val="28"/>
          <w:szCs w:val="28"/>
        </w:rPr>
        <w:t xml:space="preserve">, что повлекло за собой корректировку схемы движения на </w:t>
      </w:r>
      <w:proofErr w:type="gramStart"/>
      <w:r w:rsidRPr="00AC1ADA">
        <w:rPr>
          <w:rFonts w:ascii="Times New Roman" w:hAnsi="Times New Roman" w:cs="Times New Roman"/>
          <w:sz w:val="28"/>
          <w:szCs w:val="28"/>
        </w:rPr>
        <w:t>данном</w:t>
      </w:r>
      <w:proofErr w:type="gramEnd"/>
      <w:r w:rsidRPr="00AC1ADA">
        <w:rPr>
          <w:rFonts w:ascii="Times New Roman" w:hAnsi="Times New Roman" w:cs="Times New Roman"/>
          <w:sz w:val="28"/>
          <w:szCs w:val="28"/>
        </w:rPr>
        <w:t xml:space="preserve"> и прилегающих участках. Все светофорные объекты на реконструированном участке интегрированы в интеллектуаль</w:t>
      </w:r>
      <w:r>
        <w:rPr>
          <w:rFonts w:ascii="Times New Roman" w:hAnsi="Times New Roman" w:cs="Times New Roman"/>
          <w:sz w:val="28"/>
          <w:szCs w:val="28"/>
        </w:rPr>
        <w:t xml:space="preserve">ную транспортную систему (ИТС). Также нанесена новая дорожная разметка. </w:t>
      </w:r>
    </w:p>
    <w:p w:rsidR="009C54E2" w:rsidRDefault="009C54E2" w:rsidP="009C54E2">
      <w:pPr>
        <w:tabs>
          <w:tab w:val="left" w:pos="0"/>
        </w:tabs>
        <w:spacing w:after="0"/>
        <w:ind w:firstLine="567"/>
        <w:jc w:val="both"/>
        <w:rPr>
          <w:rFonts w:ascii="Times New Roman" w:hAnsi="Times New Roman" w:cs="Times New Roman"/>
          <w:sz w:val="28"/>
          <w:szCs w:val="28"/>
        </w:rPr>
      </w:pPr>
      <w:r w:rsidRPr="00AC1ADA">
        <w:rPr>
          <w:rFonts w:ascii="Times New Roman" w:hAnsi="Times New Roman" w:cs="Times New Roman"/>
          <w:sz w:val="28"/>
          <w:szCs w:val="28"/>
        </w:rPr>
        <w:lastRenderedPageBreak/>
        <w:t xml:space="preserve">Для уменьшения заторов, возникающих в часы пик на улице </w:t>
      </w:r>
      <w:proofErr w:type="spellStart"/>
      <w:r w:rsidRPr="00AC1ADA">
        <w:rPr>
          <w:rFonts w:ascii="Times New Roman" w:hAnsi="Times New Roman" w:cs="Times New Roman"/>
          <w:sz w:val="28"/>
          <w:szCs w:val="28"/>
        </w:rPr>
        <w:t>Шпаковской</w:t>
      </w:r>
      <w:proofErr w:type="spellEnd"/>
      <w:r w:rsidRPr="00AC1ADA">
        <w:rPr>
          <w:rFonts w:ascii="Times New Roman" w:hAnsi="Times New Roman" w:cs="Times New Roman"/>
          <w:sz w:val="28"/>
          <w:szCs w:val="28"/>
        </w:rPr>
        <w:t xml:space="preserve"> от проспекта Ворошилова до улицы 50 лет ВЛКСМ, был изменен пешеходный поток путем упразднения одного из пешеходных переходов. Теперь пересечение проезжей части для доступа к парку Победы осуществляется по пешеходному переходу с улицы 50 лет ВЛКСМ со стороны сквера. С целью обеспечения удобства пешеходов данный пешеходный переход и переход от кинотеатра «Салют» по улице 50 лет ВЛКСМ были расширены. </w:t>
      </w:r>
    </w:p>
    <w:p w:rsidR="00F279B1" w:rsidRPr="00F279B1" w:rsidRDefault="00F279B1" w:rsidP="00F279B1">
      <w:pPr>
        <w:spacing w:after="0"/>
        <w:ind w:firstLine="426"/>
        <w:jc w:val="both"/>
        <w:rPr>
          <w:rFonts w:ascii="Times New Roman" w:hAnsi="Times New Roman" w:cs="Times New Roman"/>
          <w:sz w:val="28"/>
          <w:szCs w:val="28"/>
        </w:rPr>
      </w:pPr>
      <w:r>
        <w:rPr>
          <w:rFonts w:ascii="Times New Roman" w:hAnsi="Times New Roman" w:cs="Times New Roman"/>
          <w:sz w:val="28"/>
          <w:szCs w:val="28"/>
        </w:rPr>
        <w:t>На протяжении года</w:t>
      </w:r>
      <w:r w:rsidRPr="00F279B1">
        <w:rPr>
          <w:rFonts w:ascii="Times New Roman" w:hAnsi="Times New Roman" w:cs="Times New Roman"/>
          <w:sz w:val="28"/>
          <w:szCs w:val="28"/>
        </w:rPr>
        <w:t xml:space="preserve"> принимал активное участие в благотворительных акциях, партийных проектах, а также в праздничных и иных мероприятиях, посвященных значимым датам Российской Федерации и города Ставрополя. В преддверии праздников 23 февраля, 8 Марта и Дня Великой Победы я посетил ветеранов, вручив им продуктовые наборы и поздравительные открытки от Секретаря Регионального отделения Всероссийской политической партии </w:t>
      </w:r>
      <w:r w:rsidRPr="00F279B1">
        <w:rPr>
          <w:rFonts w:ascii="Times New Roman" w:hAnsi="Times New Roman" w:cs="Times New Roman"/>
          <w:b/>
          <w:sz w:val="28"/>
          <w:szCs w:val="28"/>
        </w:rPr>
        <w:t>«ЕДИНАЯ РОССИЯ»</w:t>
      </w:r>
      <w:r w:rsidRPr="00F279B1">
        <w:rPr>
          <w:rFonts w:ascii="Times New Roman" w:hAnsi="Times New Roman" w:cs="Times New Roman"/>
          <w:sz w:val="28"/>
          <w:szCs w:val="28"/>
        </w:rPr>
        <w:t xml:space="preserve"> в Ставропольском крае и Губернатора Ставропольского края Владимира Владимирова. </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Совместно с коллективом Комплекса «Россия – Моя история» я активно поучаствовал в едином дне сбора подписей в поддержку выдвижения Президента Российской Федерации. Решение о поддержке кандидатуры Владимира Путина на выборах Президента РФ партия </w:t>
      </w:r>
      <w:r w:rsidRPr="00F279B1">
        <w:rPr>
          <w:rFonts w:ascii="Times New Roman" w:hAnsi="Times New Roman" w:cs="Times New Roman"/>
          <w:b/>
          <w:sz w:val="28"/>
          <w:szCs w:val="28"/>
        </w:rPr>
        <w:t>«ЕДИНАЯ РОССИЯ»</w:t>
      </w:r>
      <w:r w:rsidRPr="00F279B1">
        <w:rPr>
          <w:rFonts w:ascii="Times New Roman" w:hAnsi="Times New Roman" w:cs="Times New Roman"/>
          <w:sz w:val="28"/>
          <w:szCs w:val="28"/>
        </w:rPr>
        <w:t xml:space="preserve"> приняла на съезде 17 декабря 2023 года. </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С 15 по 17 марта 2024 года в нашей стране прошли выборы Президента РФ, на которых с большим отрывом победил Владимир Путин. Мои коллеги из Ставропольской городской Думы и я активно участвовали в голосовании, демонстрируя тем самым свою неравнодушную позицию в решении важных для страны вопросов, а также политическую зрелость и высокую гражданскую ответственность. </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Принял участие в заседании Общественного совета партийного проекта «Историческая память», которое прошло на базе Штаба общественной поддержки региона. В нем мы подвели итоги работы 2023 года и обсудили планы на 2024 год. В Ставропольском крае партийный проект «Историческая память» реализуется с 2009 года. За этот период было проведено огромное количество мероприятий, посвящённых историческому прошлому нашей страны и нашего края. Основной целью данного проекта является формирование общественного интереса к истории своей страны, истории своего края, города, малой Родины, через проведение работы по патриотическому воспитанию молодежи, школьников и студентов. Поставленные планы на 2024 год были успешно реализованы, а именно активное приобщение детей и молодёжи к участию в патриотических акциях и </w:t>
      </w:r>
      <w:r w:rsidRPr="00F279B1">
        <w:rPr>
          <w:rFonts w:ascii="Times New Roman" w:hAnsi="Times New Roman" w:cs="Times New Roman"/>
          <w:sz w:val="28"/>
          <w:szCs w:val="28"/>
        </w:rPr>
        <w:lastRenderedPageBreak/>
        <w:t>мероприятиях, продолжение работы по увековечиванию памяти Героев РФ и СВО.</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В период с 15 марта по 30 апреля 2024 года в рамках реализации федерального партийного проекта «Городская среда» в Ставрополе проходило голосование по выбору приоритетных территорий для благоустройства в 2025 году. В текущем году жители города выбрали для благоустройства сквер возле завода «Нептун» по проспекту Кулакова. Работы планируется начать в следующем году. </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С приходом теплых весенних дней наступила</w:t>
      </w:r>
      <w:r w:rsidR="00C7409B">
        <w:rPr>
          <w:rFonts w:ascii="Times New Roman" w:hAnsi="Times New Roman" w:cs="Times New Roman"/>
          <w:sz w:val="28"/>
          <w:szCs w:val="28"/>
        </w:rPr>
        <w:t xml:space="preserve"> пора субботников. </w:t>
      </w:r>
      <w:r w:rsidRPr="00F279B1">
        <w:rPr>
          <w:rFonts w:ascii="Times New Roman" w:hAnsi="Times New Roman" w:cs="Times New Roman"/>
          <w:sz w:val="28"/>
          <w:szCs w:val="28"/>
        </w:rPr>
        <w:t xml:space="preserve">С моими коллегами из Музейно-выставочного комплекса «Россия - Моя история» коллективно провели санитарную очистку участка Даниловского кладбища. А затем с другими коллегами из Ставропольской городской Думы участвовали в большом городском субботнике, где огромное количество людей самых разных профессий активно наводили порядок в каждом уголке нашего города. </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В нашем городе активно развивается шахматный спорт! Так, 9 апреля прошел финал Ставропольской городской лиги по шахматам «Стратегия успеха 2.0.» среди профессиональных образовательных организаций города Ставрополя, приуроченный к тридцатилетию Ставропольской городской Думы. Меня пригласили в качестве гостя, и я с удовольствием посмотрел на игру ребят.</w:t>
      </w:r>
    </w:p>
    <w:p w:rsidR="00F279B1" w:rsidRPr="00F279B1" w:rsidRDefault="00C7409B" w:rsidP="00F279B1">
      <w:pPr>
        <w:spacing w:after="0"/>
        <w:ind w:firstLine="426"/>
        <w:jc w:val="both"/>
        <w:rPr>
          <w:rFonts w:ascii="Times New Roman" w:hAnsi="Times New Roman" w:cs="Times New Roman"/>
          <w:sz w:val="28"/>
          <w:szCs w:val="28"/>
        </w:rPr>
      </w:pPr>
      <w:r>
        <w:rPr>
          <w:rFonts w:ascii="Times New Roman" w:hAnsi="Times New Roman" w:cs="Times New Roman"/>
          <w:sz w:val="28"/>
          <w:szCs w:val="28"/>
        </w:rPr>
        <w:t>Охотно</w:t>
      </w:r>
      <w:r w:rsidR="00F279B1" w:rsidRPr="00F279B1">
        <w:rPr>
          <w:rFonts w:ascii="Times New Roman" w:hAnsi="Times New Roman" w:cs="Times New Roman"/>
          <w:sz w:val="28"/>
          <w:szCs w:val="28"/>
        </w:rPr>
        <w:t xml:space="preserve"> принял участие в торжествах, приуроченных ко Дню рождения Промышленного района Ставрополя – самого молодого и многочисленного. Я сам здесь родился, живу и работаю. Приятно видеть, как наш прекрасный район развивается, постоянно растет. Здесь строятся новые детские сады, школы, площадки, появляются новые точки притяжения. Я сам, как депутат, стараюсь внести вклад в развитие района для будущих поколений и поддерживаю начинания горожан.</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С 25 апреля по 31 мая 2024 года проводилась акция «Окна Победы». Эта акция, известная каждому, сближает людей в столь значимый для нас день. Искренние и творческие «Окна Победы» объединяют улицы, села и города нашей страны. Участвуя в акции, мы отдаём дань памяти подвигу и доблести героев Великой Отечественной войны, всем тем, кто подарил нам мирное небо, а также создаём праздничную атмосферу одного из самых важных праздников в России. К акции присоединились все желающие, украсив окна своих домов символами Великой Победы! </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В 2024 году Ставропольская городская Дума отметила 30 лет со дня образования. В преддверии этой памятной даты при участии депутатов городской Думы прошёл ряд спортивно-массовых мероприятий, приуроченных к юбилею. Я являюсь депутатом Ставропольской городской Думы уже во </w:t>
      </w:r>
      <w:r w:rsidRPr="00F279B1">
        <w:rPr>
          <w:rFonts w:ascii="Times New Roman" w:hAnsi="Times New Roman" w:cs="Times New Roman"/>
          <w:sz w:val="28"/>
          <w:szCs w:val="28"/>
        </w:rPr>
        <w:lastRenderedPageBreak/>
        <w:t>второй раз. За это время был проделан огромный фронт работы. Мы смогли выполнить большое количество наказов избирателей, а так же решить ряд проблем самого разного характера, с которыми обращались избиратели. Меня наградили юбилейным нагрудным знаком в честь этого события!</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21 июня по всей стране прошли мероприятия, посвященные Дню памяти и скорби, который отмечается 22 июня. Вместе с коллегами, депутатами Ставропольской городской Думы восьмого созыва, мы собрались у мемориала «Огонь вечной славы», где зажгли свечи в память о тех, кто отдал свои жизни в годы Великой Отечественной войны.</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1 сентября — это не просто День знаний, это символ новых достижений, новых свершений и новых возможностей! Меня пригласили поздравить ребят на торжественной линейке в </w:t>
      </w:r>
      <w:hyperlink r:id="rId8" w:history="1">
        <w:r w:rsidRPr="00F279B1">
          <w:rPr>
            <w:rStyle w:val="ad"/>
            <w:rFonts w:ascii="Times New Roman" w:hAnsi="Times New Roman" w:cs="Times New Roman"/>
            <w:color w:val="auto"/>
            <w:sz w:val="28"/>
            <w:szCs w:val="28"/>
            <w:u w:val="none"/>
          </w:rPr>
          <w:t>МБОУ «Лицей №23»</w:t>
        </w:r>
      </w:hyperlink>
      <w:r w:rsidRPr="00F279B1">
        <w:rPr>
          <w:rFonts w:ascii="Times New Roman" w:hAnsi="Times New Roman" w:cs="Times New Roman"/>
          <w:sz w:val="28"/>
          <w:szCs w:val="28"/>
        </w:rPr>
        <w:t xml:space="preserve"> города Ставрополя. Наблюдая за юными школьниками, я видел, как их глаза светятся от интереса и волнения. Каждый из них вступает в школьную пору, настраиваясь на новый жизненный этап. Вспоминаю свои школьные и студенческие годы с особым теплом на душе — это удивительное время открытий, творческого поиска и достижений. Также по приглашению ректора Северо-Кавказского федерального университета мне выпала честь присутствовать на торжественном мероприятии, посвященному началу нового учебного года. В рамках торжественных мероприятий вуз был богат событиями, среди которых открытие нового общежития и Геномного центра, а также выставка объединений и выступления лучших коллективов.</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С 6 по 8 сентября в Ставропольском крае проходили выборы губернатора. Я, как неравнодушный житель региона, принял участие в голосовании и </w:t>
      </w:r>
      <w:proofErr w:type="gramStart"/>
      <w:r w:rsidRPr="00F279B1">
        <w:rPr>
          <w:rFonts w:ascii="Times New Roman" w:hAnsi="Times New Roman" w:cs="Times New Roman"/>
          <w:sz w:val="28"/>
          <w:szCs w:val="28"/>
        </w:rPr>
        <w:t>отдал свой голос за стабильность</w:t>
      </w:r>
      <w:proofErr w:type="gramEnd"/>
      <w:r w:rsidRPr="00F279B1">
        <w:rPr>
          <w:rFonts w:ascii="Times New Roman" w:hAnsi="Times New Roman" w:cs="Times New Roman"/>
          <w:sz w:val="28"/>
          <w:szCs w:val="28"/>
        </w:rPr>
        <w:t xml:space="preserve"> и процветание нашего края. Владимир Владимиров показал высокий результат, который отражает доверие и поддержку жителей Ставрополья.</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В преддверии профессионального праздника учителей я поздравил сотрудников школ города Ставрополя с наступающим Днём учителя.</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1 декабря – День образования Партии </w:t>
      </w:r>
      <w:r w:rsidRPr="00F279B1">
        <w:rPr>
          <w:rFonts w:ascii="Times New Roman" w:hAnsi="Times New Roman" w:cs="Times New Roman"/>
          <w:b/>
          <w:sz w:val="28"/>
          <w:szCs w:val="28"/>
        </w:rPr>
        <w:t>«ЕДИНАЯ РОССИЯ»</w:t>
      </w:r>
      <w:r w:rsidRPr="00F279B1">
        <w:rPr>
          <w:rFonts w:ascii="Times New Roman" w:hAnsi="Times New Roman" w:cs="Times New Roman"/>
          <w:sz w:val="28"/>
          <w:szCs w:val="28"/>
        </w:rPr>
        <w:t>. Традиционно, в первую декаду месяца прошли приёмы граждан в различных удобных форматах. Эти ежегодные приёмы нацелены на общение с горожанами для выявления актуальных проблем города, и благодаря слаженной командной работе многие важные вопросы находят своё решение.</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В преддверии самого ожидаемого праздника Нового года я помог в организации и проведении праздничных представления для детей из 32 и 33 микрорайонов </w:t>
      </w:r>
      <w:r w:rsidR="00C7409B">
        <w:rPr>
          <w:rFonts w:ascii="Times New Roman" w:hAnsi="Times New Roman" w:cs="Times New Roman"/>
          <w:sz w:val="28"/>
          <w:szCs w:val="28"/>
        </w:rPr>
        <w:t xml:space="preserve">нашего </w:t>
      </w:r>
      <w:r w:rsidRPr="00F279B1">
        <w:rPr>
          <w:rFonts w:ascii="Times New Roman" w:hAnsi="Times New Roman" w:cs="Times New Roman"/>
          <w:sz w:val="28"/>
          <w:szCs w:val="28"/>
        </w:rPr>
        <w:t xml:space="preserve">города. По просьбе администрации Промышленного района организовал музыкальную аппаратуру для звукового сопровождения и сладкие угощения для маленьких гостей, а аниматоры устроили яркое </w:t>
      </w:r>
      <w:r w:rsidRPr="00F279B1">
        <w:rPr>
          <w:rFonts w:ascii="Times New Roman" w:hAnsi="Times New Roman" w:cs="Times New Roman"/>
          <w:sz w:val="28"/>
          <w:szCs w:val="28"/>
        </w:rPr>
        <w:lastRenderedPageBreak/>
        <w:t>представление — детей поздравили Снегурочка и Дед Мороз. Раздали сладости и поздравили жителей микрорайонов с наступающим Новым годом!</w:t>
      </w: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В последние дни уходящего года принял участие в замечательной акции «Ёлка желаний». Снял с ёлки шар с мечтой, чтобы уже вскоре сделать на одного счастливого ребёнка </w:t>
      </w:r>
      <w:r w:rsidR="00C7409B">
        <w:rPr>
          <w:rFonts w:ascii="Times New Roman" w:hAnsi="Times New Roman" w:cs="Times New Roman"/>
          <w:sz w:val="28"/>
          <w:szCs w:val="28"/>
        </w:rPr>
        <w:t>в Ставрополе</w:t>
      </w:r>
      <w:bookmarkStart w:id="0" w:name="_GoBack"/>
      <w:bookmarkEnd w:id="0"/>
      <w:r w:rsidRPr="00F279B1">
        <w:rPr>
          <w:rFonts w:ascii="Times New Roman" w:hAnsi="Times New Roman" w:cs="Times New Roman"/>
          <w:sz w:val="28"/>
          <w:szCs w:val="28"/>
        </w:rPr>
        <w:t xml:space="preserve"> больше.</w:t>
      </w:r>
    </w:p>
    <w:p w:rsid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 xml:space="preserve">Деятельность городской партийной фракции </w:t>
      </w:r>
      <w:r w:rsidRPr="00F279B1">
        <w:rPr>
          <w:rFonts w:ascii="Times New Roman" w:hAnsi="Times New Roman" w:cs="Times New Roman"/>
          <w:b/>
          <w:sz w:val="28"/>
          <w:szCs w:val="28"/>
        </w:rPr>
        <w:t>«ЕДИНАЯ РОССИЯ»</w:t>
      </w:r>
      <w:r w:rsidRPr="00F279B1">
        <w:rPr>
          <w:rFonts w:ascii="Times New Roman" w:hAnsi="Times New Roman" w:cs="Times New Roman"/>
          <w:sz w:val="28"/>
          <w:szCs w:val="28"/>
        </w:rPr>
        <w:t xml:space="preserve"> по оказанию помощи новым регионам и фронту ведется на регулярной основе. </w:t>
      </w:r>
      <w:proofErr w:type="gramStart"/>
      <w:r w:rsidRPr="00F279B1">
        <w:rPr>
          <w:rFonts w:ascii="Times New Roman" w:hAnsi="Times New Roman" w:cs="Times New Roman"/>
          <w:sz w:val="28"/>
          <w:szCs w:val="28"/>
        </w:rPr>
        <w:t>Гуманитарные грузы из Ставрополя направляются в зону СВО, в Курскую и Белгородскую области.</w:t>
      </w:r>
      <w:proofErr w:type="gramEnd"/>
      <w:r w:rsidRPr="00F279B1">
        <w:rPr>
          <w:rFonts w:ascii="Times New Roman" w:hAnsi="Times New Roman" w:cs="Times New Roman"/>
          <w:sz w:val="28"/>
          <w:szCs w:val="28"/>
        </w:rPr>
        <w:t xml:space="preserve"> Осуществляется всесторонняя поддержка участникам СВО в индивидуальном порядке в виде гуманитарной помощи и выделения денежных сре</w:t>
      </w:r>
      <w:proofErr w:type="gramStart"/>
      <w:r w:rsidRPr="00F279B1">
        <w:rPr>
          <w:rFonts w:ascii="Times New Roman" w:hAnsi="Times New Roman" w:cs="Times New Roman"/>
          <w:sz w:val="28"/>
          <w:szCs w:val="28"/>
        </w:rPr>
        <w:t>дств дл</w:t>
      </w:r>
      <w:proofErr w:type="gramEnd"/>
      <w:r w:rsidRPr="00F279B1">
        <w:rPr>
          <w:rFonts w:ascii="Times New Roman" w:hAnsi="Times New Roman" w:cs="Times New Roman"/>
          <w:sz w:val="28"/>
          <w:szCs w:val="28"/>
        </w:rPr>
        <w:t xml:space="preserve">я формирования посылок для военных. Члены фракции </w:t>
      </w:r>
      <w:r w:rsidRPr="00F279B1">
        <w:rPr>
          <w:rFonts w:ascii="Times New Roman" w:hAnsi="Times New Roman" w:cs="Times New Roman"/>
          <w:b/>
          <w:sz w:val="28"/>
          <w:szCs w:val="28"/>
        </w:rPr>
        <w:t>«ЕДИНАЯ РОССИЯ»</w:t>
      </w:r>
      <w:r w:rsidRPr="00F279B1">
        <w:rPr>
          <w:rFonts w:ascii="Times New Roman" w:hAnsi="Times New Roman" w:cs="Times New Roman"/>
          <w:sz w:val="28"/>
          <w:szCs w:val="28"/>
        </w:rPr>
        <w:t xml:space="preserve"> на постоянной основе участвуют в реализации волонтерских инициатив, включая изготовление окопных свечей, маскировочных сетей, теплых стелек и др. для участников СВО. Работа в данном направлении продолжается.</w:t>
      </w:r>
    </w:p>
    <w:p w:rsidR="00F279B1" w:rsidRPr="00F279B1" w:rsidRDefault="00F279B1" w:rsidP="00F279B1">
      <w:pPr>
        <w:spacing w:after="0"/>
        <w:ind w:firstLine="426"/>
        <w:jc w:val="both"/>
        <w:rPr>
          <w:rFonts w:ascii="Times New Roman" w:hAnsi="Times New Roman" w:cs="Times New Roman"/>
          <w:sz w:val="28"/>
          <w:szCs w:val="28"/>
        </w:rPr>
      </w:pPr>
    </w:p>
    <w:p w:rsidR="00F279B1" w:rsidRPr="00F279B1" w:rsidRDefault="00F279B1" w:rsidP="00F279B1">
      <w:pPr>
        <w:spacing w:after="0"/>
        <w:ind w:firstLine="426"/>
        <w:jc w:val="both"/>
        <w:rPr>
          <w:rFonts w:ascii="Times New Roman" w:hAnsi="Times New Roman" w:cs="Times New Roman"/>
          <w:sz w:val="28"/>
          <w:szCs w:val="28"/>
        </w:rPr>
      </w:pPr>
      <w:r w:rsidRPr="00F279B1">
        <w:rPr>
          <w:rFonts w:ascii="Times New Roman" w:hAnsi="Times New Roman" w:cs="Times New Roman"/>
          <w:sz w:val="28"/>
          <w:szCs w:val="28"/>
        </w:rPr>
        <w:t>В своем отчете я остановился лишь на основных аспектах работы в этом году. Деятельность в обозначенных направлениях будет мною продолжена.</w:t>
      </w:r>
    </w:p>
    <w:sectPr w:rsidR="00F279B1" w:rsidRPr="00F279B1" w:rsidSect="00D37016">
      <w:headerReference w:type="default" r:id="rId9"/>
      <w:pgSz w:w="11906" w:h="16838"/>
      <w:pgMar w:top="709"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8A" w:rsidRDefault="00266C8A" w:rsidP="00AF319C">
      <w:pPr>
        <w:spacing w:after="0" w:line="240" w:lineRule="auto"/>
      </w:pPr>
      <w:r>
        <w:separator/>
      </w:r>
    </w:p>
  </w:endnote>
  <w:endnote w:type="continuationSeparator" w:id="0">
    <w:p w:rsidR="00266C8A" w:rsidRDefault="00266C8A" w:rsidP="00AF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8A" w:rsidRDefault="00266C8A" w:rsidP="00AF319C">
      <w:pPr>
        <w:spacing w:after="0" w:line="240" w:lineRule="auto"/>
      </w:pPr>
      <w:r>
        <w:separator/>
      </w:r>
    </w:p>
  </w:footnote>
  <w:footnote w:type="continuationSeparator" w:id="0">
    <w:p w:rsidR="00266C8A" w:rsidRDefault="00266C8A" w:rsidP="00AF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92148"/>
      <w:docPartObj>
        <w:docPartGallery w:val="Page Numbers (Top of Page)"/>
        <w:docPartUnique/>
      </w:docPartObj>
    </w:sdtPr>
    <w:sdtEndPr/>
    <w:sdtContent>
      <w:p w:rsidR="00872D98" w:rsidRDefault="00872D98">
        <w:pPr>
          <w:pStyle w:val="a6"/>
          <w:jc w:val="right"/>
        </w:pPr>
        <w:r w:rsidRPr="00AF319C">
          <w:rPr>
            <w:rFonts w:ascii="Times New Roman" w:hAnsi="Times New Roman" w:cs="Times New Roman"/>
            <w:sz w:val="28"/>
            <w:szCs w:val="28"/>
          </w:rPr>
          <w:fldChar w:fldCharType="begin"/>
        </w:r>
        <w:r w:rsidRPr="00AF319C">
          <w:rPr>
            <w:rFonts w:ascii="Times New Roman" w:hAnsi="Times New Roman" w:cs="Times New Roman"/>
            <w:sz w:val="28"/>
            <w:szCs w:val="28"/>
          </w:rPr>
          <w:instrText>PAGE   \* MERGEFORMAT</w:instrText>
        </w:r>
        <w:r w:rsidRPr="00AF319C">
          <w:rPr>
            <w:rFonts w:ascii="Times New Roman" w:hAnsi="Times New Roman" w:cs="Times New Roman"/>
            <w:sz w:val="28"/>
            <w:szCs w:val="28"/>
          </w:rPr>
          <w:fldChar w:fldCharType="separate"/>
        </w:r>
        <w:r w:rsidR="00C7409B">
          <w:rPr>
            <w:rFonts w:ascii="Times New Roman" w:hAnsi="Times New Roman" w:cs="Times New Roman"/>
            <w:noProof/>
            <w:sz w:val="28"/>
            <w:szCs w:val="28"/>
          </w:rPr>
          <w:t>4</w:t>
        </w:r>
        <w:r w:rsidRPr="00AF319C">
          <w:rPr>
            <w:rFonts w:ascii="Times New Roman" w:hAnsi="Times New Roman" w:cs="Times New Roman"/>
            <w:sz w:val="28"/>
            <w:szCs w:val="28"/>
          </w:rPr>
          <w:fldChar w:fldCharType="end"/>
        </w:r>
      </w:p>
    </w:sdtContent>
  </w:sdt>
  <w:p w:rsidR="00872D98" w:rsidRDefault="00872D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CAE8EC"/>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16C5"/>
    <w:rsid w:val="0000796C"/>
    <w:rsid w:val="00013B1A"/>
    <w:rsid w:val="00023616"/>
    <w:rsid w:val="00024C9A"/>
    <w:rsid w:val="0003411B"/>
    <w:rsid w:val="000374DF"/>
    <w:rsid w:val="00051F8C"/>
    <w:rsid w:val="00055FAB"/>
    <w:rsid w:val="00070E24"/>
    <w:rsid w:val="000719D4"/>
    <w:rsid w:val="000B2E53"/>
    <w:rsid w:val="000C1D6C"/>
    <w:rsid w:val="000C449F"/>
    <w:rsid w:val="000C5952"/>
    <w:rsid w:val="000D568C"/>
    <w:rsid w:val="00103F34"/>
    <w:rsid w:val="001341AC"/>
    <w:rsid w:val="00144DFE"/>
    <w:rsid w:val="0015481B"/>
    <w:rsid w:val="001949BF"/>
    <w:rsid w:val="001A04EC"/>
    <w:rsid w:val="001A3909"/>
    <w:rsid w:val="001A5CCE"/>
    <w:rsid w:val="001D1171"/>
    <w:rsid w:val="00201DC5"/>
    <w:rsid w:val="00205DA7"/>
    <w:rsid w:val="0021321D"/>
    <w:rsid w:val="0021636D"/>
    <w:rsid w:val="00237920"/>
    <w:rsid w:val="00256B0C"/>
    <w:rsid w:val="00266C8A"/>
    <w:rsid w:val="00274F4A"/>
    <w:rsid w:val="002779CE"/>
    <w:rsid w:val="00292D28"/>
    <w:rsid w:val="00294410"/>
    <w:rsid w:val="002952E4"/>
    <w:rsid w:val="00297F49"/>
    <w:rsid w:val="002B5B85"/>
    <w:rsid w:val="002E4E89"/>
    <w:rsid w:val="002E6C3E"/>
    <w:rsid w:val="00302823"/>
    <w:rsid w:val="00340ED5"/>
    <w:rsid w:val="003501BD"/>
    <w:rsid w:val="003956C5"/>
    <w:rsid w:val="0039786D"/>
    <w:rsid w:val="00403C4F"/>
    <w:rsid w:val="004577FC"/>
    <w:rsid w:val="00483588"/>
    <w:rsid w:val="00485512"/>
    <w:rsid w:val="00487096"/>
    <w:rsid w:val="004B19EE"/>
    <w:rsid w:val="004B6509"/>
    <w:rsid w:val="004B6C57"/>
    <w:rsid w:val="004C4DC0"/>
    <w:rsid w:val="004E7D29"/>
    <w:rsid w:val="004F5527"/>
    <w:rsid w:val="00500CD7"/>
    <w:rsid w:val="00513714"/>
    <w:rsid w:val="00514738"/>
    <w:rsid w:val="00515150"/>
    <w:rsid w:val="00532384"/>
    <w:rsid w:val="00552C0F"/>
    <w:rsid w:val="00561583"/>
    <w:rsid w:val="00562626"/>
    <w:rsid w:val="00566C13"/>
    <w:rsid w:val="005711C7"/>
    <w:rsid w:val="00573861"/>
    <w:rsid w:val="005A45A4"/>
    <w:rsid w:val="005D2359"/>
    <w:rsid w:val="005D34E4"/>
    <w:rsid w:val="005F58FD"/>
    <w:rsid w:val="00606D88"/>
    <w:rsid w:val="00632A9F"/>
    <w:rsid w:val="00656527"/>
    <w:rsid w:val="00661BC0"/>
    <w:rsid w:val="00663687"/>
    <w:rsid w:val="00664E4F"/>
    <w:rsid w:val="00667E4E"/>
    <w:rsid w:val="006724C4"/>
    <w:rsid w:val="00691AC8"/>
    <w:rsid w:val="006A2EA1"/>
    <w:rsid w:val="006A36A6"/>
    <w:rsid w:val="006D3223"/>
    <w:rsid w:val="006D4E68"/>
    <w:rsid w:val="006E77CD"/>
    <w:rsid w:val="006F730C"/>
    <w:rsid w:val="00700AB7"/>
    <w:rsid w:val="00711C86"/>
    <w:rsid w:val="00734D06"/>
    <w:rsid w:val="00745763"/>
    <w:rsid w:val="00766D97"/>
    <w:rsid w:val="007708AE"/>
    <w:rsid w:val="0077706F"/>
    <w:rsid w:val="0077788C"/>
    <w:rsid w:val="007C74ED"/>
    <w:rsid w:val="007D4FE9"/>
    <w:rsid w:val="007D5834"/>
    <w:rsid w:val="007E06A9"/>
    <w:rsid w:val="007E3CAD"/>
    <w:rsid w:val="007F428E"/>
    <w:rsid w:val="00801125"/>
    <w:rsid w:val="00801AC1"/>
    <w:rsid w:val="00807BAC"/>
    <w:rsid w:val="00825250"/>
    <w:rsid w:val="0084348D"/>
    <w:rsid w:val="00872D98"/>
    <w:rsid w:val="00874BDC"/>
    <w:rsid w:val="0088047C"/>
    <w:rsid w:val="00886CCB"/>
    <w:rsid w:val="0089345F"/>
    <w:rsid w:val="008A45B8"/>
    <w:rsid w:val="008A4F33"/>
    <w:rsid w:val="008B39BC"/>
    <w:rsid w:val="008B631B"/>
    <w:rsid w:val="008B6F03"/>
    <w:rsid w:val="008E3382"/>
    <w:rsid w:val="009005BA"/>
    <w:rsid w:val="0091588F"/>
    <w:rsid w:val="00927073"/>
    <w:rsid w:val="00940B79"/>
    <w:rsid w:val="00947068"/>
    <w:rsid w:val="00961DC5"/>
    <w:rsid w:val="00982222"/>
    <w:rsid w:val="0098781F"/>
    <w:rsid w:val="00991182"/>
    <w:rsid w:val="009A1D26"/>
    <w:rsid w:val="009A5E0D"/>
    <w:rsid w:val="009C54E2"/>
    <w:rsid w:val="009C5FD7"/>
    <w:rsid w:val="009E0102"/>
    <w:rsid w:val="009E3FFA"/>
    <w:rsid w:val="009E7573"/>
    <w:rsid w:val="009F12D7"/>
    <w:rsid w:val="00A44D30"/>
    <w:rsid w:val="00A53CAF"/>
    <w:rsid w:val="00A560E0"/>
    <w:rsid w:val="00A82AE8"/>
    <w:rsid w:val="00A955A6"/>
    <w:rsid w:val="00AB00BF"/>
    <w:rsid w:val="00AD2EDB"/>
    <w:rsid w:val="00AF319C"/>
    <w:rsid w:val="00AF4E40"/>
    <w:rsid w:val="00AF6A39"/>
    <w:rsid w:val="00B00BB4"/>
    <w:rsid w:val="00B10684"/>
    <w:rsid w:val="00B13CE8"/>
    <w:rsid w:val="00B15A01"/>
    <w:rsid w:val="00B20E89"/>
    <w:rsid w:val="00B33A7E"/>
    <w:rsid w:val="00B402C4"/>
    <w:rsid w:val="00B5664B"/>
    <w:rsid w:val="00B56A25"/>
    <w:rsid w:val="00B635F6"/>
    <w:rsid w:val="00B7378D"/>
    <w:rsid w:val="00B81C0A"/>
    <w:rsid w:val="00B90F51"/>
    <w:rsid w:val="00BA5712"/>
    <w:rsid w:val="00BA57E8"/>
    <w:rsid w:val="00BA6441"/>
    <w:rsid w:val="00BC26DE"/>
    <w:rsid w:val="00BD5249"/>
    <w:rsid w:val="00BE16AB"/>
    <w:rsid w:val="00C01D07"/>
    <w:rsid w:val="00C02A5E"/>
    <w:rsid w:val="00C1625B"/>
    <w:rsid w:val="00C40A6E"/>
    <w:rsid w:val="00C6464B"/>
    <w:rsid w:val="00C7409B"/>
    <w:rsid w:val="00C74190"/>
    <w:rsid w:val="00C759C1"/>
    <w:rsid w:val="00C77CD0"/>
    <w:rsid w:val="00C8662B"/>
    <w:rsid w:val="00CB21F2"/>
    <w:rsid w:val="00CB45D3"/>
    <w:rsid w:val="00CB6EA8"/>
    <w:rsid w:val="00CB7A42"/>
    <w:rsid w:val="00CC1451"/>
    <w:rsid w:val="00CC7902"/>
    <w:rsid w:val="00CD2C45"/>
    <w:rsid w:val="00CD3C06"/>
    <w:rsid w:val="00D04EE7"/>
    <w:rsid w:val="00D10A85"/>
    <w:rsid w:val="00D229B4"/>
    <w:rsid w:val="00D24680"/>
    <w:rsid w:val="00D25870"/>
    <w:rsid w:val="00D32B62"/>
    <w:rsid w:val="00D37016"/>
    <w:rsid w:val="00D4333D"/>
    <w:rsid w:val="00D526AC"/>
    <w:rsid w:val="00D62DC1"/>
    <w:rsid w:val="00D62F40"/>
    <w:rsid w:val="00DD6B16"/>
    <w:rsid w:val="00DD6E80"/>
    <w:rsid w:val="00DF346F"/>
    <w:rsid w:val="00DF35FD"/>
    <w:rsid w:val="00E0543C"/>
    <w:rsid w:val="00E116C5"/>
    <w:rsid w:val="00E24B84"/>
    <w:rsid w:val="00E30C84"/>
    <w:rsid w:val="00E4664B"/>
    <w:rsid w:val="00E67BAD"/>
    <w:rsid w:val="00E72267"/>
    <w:rsid w:val="00E95B7B"/>
    <w:rsid w:val="00EB0375"/>
    <w:rsid w:val="00EC2885"/>
    <w:rsid w:val="00EC68EE"/>
    <w:rsid w:val="00EC7963"/>
    <w:rsid w:val="00ED6CA4"/>
    <w:rsid w:val="00EE0FFF"/>
    <w:rsid w:val="00EE5E0A"/>
    <w:rsid w:val="00EF4591"/>
    <w:rsid w:val="00EF70DF"/>
    <w:rsid w:val="00F07916"/>
    <w:rsid w:val="00F12ED2"/>
    <w:rsid w:val="00F13948"/>
    <w:rsid w:val="00F279B1"/>
    <w:rsid w:val="00F355B3"/>
    <w:rsid w:val="00F55611"/>
    <w:rsid w:val="00F61133"/>
    <w:rsid w:val="00F77F85"/>
    <w:rsid w:val="00F8725B"/>
    <w:rsid w:val="00F92121"/>
    <w:rsid w:val="00F941F0"/>
    <w:rsid w:val="00F96CF2"/>
    <w:rsid w:val="00FB542E"/>
    <w:rsid w:val="00FE2096"/>
    <w:rsid w:val="00FF2AF1"/>
    <w:rsid w:val="00FF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796C"/>
  </w:style>
  <w:style w:type="paragraph" w:styleId="1">
    <w:name w:val="heading 1"/>
    <w:basedOn w:val="a0"/>
    <w:link w:val="10"/>
    <w:uiPriority w:val="9"/>
    <w:qFormat/>
    <w:rsid w:val="004B1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5"/>
    <w:uiPriority w:val="99"/>
    <w:unhideWhenUsed/>
    <w:rsid w:val="0080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AF3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F319C"/>
  </w:style>
  <w:style w:type="paragraph" w:styleId="a8">
    <w:name w:val="footer"/>
    <w:basedOn w:val="a0"/>
    <w:link w:val="a9"/>
    <w:uiPriority w:val="99"/>
    <w:unhideWhenUsed/>
    <w:rsid w:val="00AF3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F319C"/>
  </w:style>
  <w:style w:type="paragraph" w:styleId="aa">
    <w:name w:val="Balloon Text"/>
    <w:basedOn w:val="a0"/>
    <w:link w:val="ab"/>
    <w:uiPriority w:val="99"/>
    <w:semiHidden/>
    <w:unhideWhenUsed/>
    <w:rsid w:val="00AF319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F319C"/>
    <w:rPr>
      <w:rFonts w:ascii="Segoe UI" w:hAnsi="Segoe UI" w:cs="Segoe UI"/>
      <w:sz w:val="18"/>
      <w:szCs w:val="18"/>
    </w:rPr>
  </w:style>
  <w:style w:type="character" w:styleId="ac">
    <w:name w:val="Strong"/>
    <w:basedOn w:val="a1"/>
    <w:uiPriority w:val="22"/>
    <w:qFormat/>
    <w:rsid w:val="00552C0F"/>
    <w:rPr>
      <w:b/>
      <w:bCs/>
    </w:rPr>
  </w:style>
  <w:style w:type="character" w:customStyle="1" w:styleId="10">
    <w:name w:val="Заголовок 1 Знак"/>
    <w:basedOn w:val="a1"/>
    <w:link w:val="1"/>
    <w:uiPriority w:val="9"/>
    <w:rsid w:val="004B19EE"/>
    <w:rPr>
      <w:rFonts w:ascii="Times New Roman" w:eastAsia="Times New Roman" w:hAnsi="Times New Roman" w:cs="Times New Roman"/>
      <w:b/>
      <w:bCs/>
      <w:kern w:val="36"/>
      <w:sz w:val="48"/>
      <w:szCs w:val="48"/>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7F428E"/>
    <w:rPr>
      <w:rFonts w:ascii="Times New Roman" w:eastAsia="Times New Roman" w:hAnsi="Times New Roman" w:cs="Times New Roman"/>
      <w:sz w:val="24"/>
      <w:szCs w:val="24"/>
      <w:lang w:eastAsia="ru-RU"/>
    </w:rPr>
  </w:style>
  <w:style w:type="paragraph" w:styleId="a">
    <w:name w:val="List Bullet"/>
    <w:basedOn w:val="a0"/>
    <w:uiPriority w:val="99"/>
    <w:unhideWhenUsed/>
    <w:rsid w:val="007F428E"/>
    <w:pPr>
      <w:numPr>
        <w:numId w:val="1"/>
      </w:numPr>
      <w:contextualSpacing/>
    </w:pPr>
  </w:style>
  <w:style w:type="character" w:styleId="ad">
    <w:name w:val="Hyperlink"/>
    <w:basedOn w:val="a1"/>
    <w:uiPriority w:val="99"/>
    <w:unhideWhenUsed/>
    <w:rsid w:val="004C4D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4B1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80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AF3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F319C"/>
  </w:style>
  <w:style w:type="paragraph" w:styleId="a8">
    <w:name w:val="footer"/>
    <w:basedOn w:val="a0"/>
    <w:link w:val="a9"/>
    <w:uiPriority w:val="99"/>
    <w:unhideWhenUsed/>
    <w:rsid w:val="00AF3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F319C"/>
  </w:style>
  <w:style w:type="paragraph" w:styleId="aa">
    <w:name w:val="Balloon Text"/>
    <w:basedOn w:val="a0"/>
    <w:link w:val="ab"/>
    <w:uiPriority w:val="99"/>
    <w:semiHidden/>
    <w:unhideWhenUsed/>
    <w:rsid w:val="00AF319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F319C"/>
    <w:rPr>
      <w:rFonts w:ascii="Segoe UI" w:hAnsi="Segoe UI" w:cs="Segoe UI"/>
      <w:sz w:val="18"/>
      <w:szCs w:val="18"/>
    </w:rPr>
  </w:style>
  <w:style w:type="character" w:styleId="ac">
    <w:name w:val="Strong"/>
    <w:basedOn w:val="a1"/>
    <w:uiPriority w:val="22"/>
    <w:qFormat/>
    <w:rsid w:val="00552C0F"/>
    <w:rPr>
      <w:b/>
      <w:bCs/>
    </w:rPr>
  </w:style>
  <w:style w:type="character" w:customStyle="1" w:styleId="10">
    <w:name w:val="Заголовок 1 Знак"/>
    <w:basedOn w:val="a1"/>
    <w:link w:val="1"/>
    <w:uiPriority w:val="9"/>
    <w:rsid w:val="004B19E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3193">
      <w:bodyDiv w:val="1"/>
      <w:marLeft w:val="0"/>
      <w:marRight w:val="0"/>
      <w:marTop w:val="0"/>
      <w:marBottom w:val="0"/>
      <w:divBdr>
        <w:top w:val="none" w:sz="0" w:space="0" w:color="auto"/>
        <w:left w:val="none" w:sz="0" w:space="0" w:color="auto"/>
        <w:bottom w:val="none" w:sz="0" w:space="0" w:color="auto"/>
        <w:right w:val="none" w:sz="0" w:space="0" w:color="auto"/>
      </w:divBdr>
    </w:div>
    <w:div w:id="386344118">
      <w:bodyDiv w:val="1"/>
      <w:marLeft w:val="0"/>
      <w:marRight w:val="0"/>
      <w:marTop w:val="0"/>
      <w:marBottom w:val="0"/>
      <w:divBdr>
        <w:top w:val="none" w:sz="0" w:space="0" w:color="auto"/>
        <w:left w:val="none" w:sz="0" w:space="0" w:color="auto"/>
        <w:bottom w:val="none" w:sz="0" w:space="0" w:color="auto"/>
        <w:right w:val="none" w:sz="0" w:space="0" w:color="auto"/>
      </w:divBdr>
    </w:div>
    <w:div w:id="525411202">
      <w:bodyDiv w:val="1"/>
      <w:marLeft w:val="0"/>
      <w:marRight w:val="0"/>
      <w:marTop w:val="0"/>
      <w:marBottom w:val="0"/>
      <w:divBdr>
        <w:top w:val="none" w:sz="0" w:space="0" w:color="auto"/>
        <w:left w:val="none" w:sz="0" w:space="0" w:color="auto"/>
        <w:bottom w:val="none" w:sz="0" w:space="0" w:color="auto"/>
        <w:right w:val="none" w:sz="0" w:space="0" w:color="auto"/>
      </w:divBdr>
    </w:div>
    <w:div w:id="637761098">
      <w:bodyDiv w:val="1"/>
      <w:marLeft w:val="0"/>
      <w:marRight w:val="0"/>
      <w:marTop w:val="0"/>
      <w:marBottom w:val="0"/>
      <w:divBdr>
        <w:top w:val="none" w:sz="0" w:space="0" w:color="auto"/>
        <w:left w:val="none" w:sz="0" w:space="0" w:color="auto"/>
        <w:bottom w:val="none" w:sz="0" w:space="0" w:color="auto"/>
        <w:right w:val="none" w:sz="0" w:space="0" w:color="auto"/>
      </w:divBdr>
    </w:div>
    <w:div w:id="646127857">
      <w:bodyDiv w:val="1"/>
      <w:marLeft w:val="0"/>
      <w:marRight w:val="0"/>
      <w:marTop w:val="0"/>
      <w:marBottom w:val="0"/>
      <w:divBdr>
        <w:top w:val="none" w:sz="0" w:space="0" w:color="auto"/>
        <w:left w:val="none" w:sz="0" w:space="0" w:color="auto"/>
        <w:bottom w:val="none" w:sz="0" w:space="0" w:color="auto"/>
        <w:right w:val="none" w:sz="0" w:space="0" w:color="auto"/>
      </w:divBdr>
    </w:div>
    <w:div w:id="945847661">
      <w:bodyDiv w:val="1"/>
      <w:marLeft w:val="0"/>
      <w:marRight w:val="0"/>
      <w:marTop w:val="0"/>
      <w:marBottom w:val="0"/>
      <w:divBdr>
        <w:top w:val="none" w:sz="0" w:space="0" w:color="auto"/>
        <w:left w:val="none" w:sz="0" w:space="0" w:color="auto"/>
        <w:bottom w:val="none" w:sz="0" w:space="0" w:color="auto"/>
        <w:right w:val="none" w:sz="0" w:space="0" w:color="auto"/>
      </w:divBdr>
    </w:div>
    <w:div w:id="967051881">
      <w:bodyDiv w:val="1"/>
      <w:marLeft w:val="0"/>
      <w:marRight w:val="0"/>
      <w:marTop w:val="0"/>
      <w:marBottom w:val="0"/>
      <w:divBdr>
        <w:top w:val="none" w:sz="0" w:space="0" w:color="auto"/>
        <w:left w:val="none" w:sz="0" w:space="0" w:color="auto"/>
        <w:bottom w:val="none" w:sz="0" w:space="0" w:color="auto"/>
        <w:right w:val="none" w:sz="0" w:space="0" w:color="auto"/>
      </w:divBdr>
    </w:div>
    <w:div w:id="1119374320">
      <w:bodyDiv w:val="1"/>
      <w:marLeft w:val="0"/>
      <w:marRight w:val="0"/>
      <w:marTop w:val="0"/>
      <w:marBottom w:val="0"/>
      <w:divBdr>
        <w:top w:val="none" w:sz="0" w:space="0" w:color="auto"/>
        <w:left w:val="none" w:sz="0" w:space="0" w:color="auto"/>
        <w:bottom w:val="none" w:sz="0" w:space="0" w:color="auto"/>
        <w:right w:val="none" w:sz="0" w:space="0" w:color="auto"/>
      </w:divBdr>
    </w:div>
    <w:div w:id="1202136256">
      <w:bodyDiv w:val="1"/>
      <w:marLeft w:val="0"/>
      <w:marRight w:val="0"/>
      <w:marTop w:val="0"/>
      <w:marBottom w:val="0"/>
      <w:divBdr>
        <w:top w:val="none" w:sz="0" w:space="0" w:color="auto"/>
        <w:left w:val="none" w:sz="0" w:space="0" w:color="auto"/>
        <w:bottom w:val="none" w:sz="0" w:space="0" w:color="auto"/>
        <w:right w:val="none" w:sz="0" w:space="0" w:color="auto"/>
      </w:divBdr>
    </w:div>
    <w:div w:id="1314487023">
      <w:bodyDiv w:val="1"/>
      <w:marLeft w:val="0"/>
      <w:marRight w:val="0"/>
      <w:marTop w:val="0"/>
      <w:marBottom w:val="0"/>
      <w:divBdr>
        <w:top w:val="none" w:sz="0" w:space="0" w:color="auto"/>
        <w:left w:val="none" w:sz="0" w:space="0" w:color="auto"/>
        <w:bottom w:val="none" w:sz="0" w:space="0" w:color="auto"/>
        <w:right w:val="none" w:sz="0" w:space="0" w:color="auto"/>
      </w:divBdr>
    </w:div>
    <w:div w:id="1511720196">
      <w:bodyDiv w:val="1"/>
      <w:marLeft w:val="0"/>
      <w:marRight w:val="0"/>
      <w:marTop w:val="0"/>
      <w:marBottom w:val="0"/>
      <w:divBdr>
        <w:top w:val="none" w:sz="0" w:space="0" w:color="auto"/>
        <w:left w:val="none" w:sz="0" w:space="0" w:color="auto"/>
        <w:bottom w:val="none" w:sz="0" w:space="0" w:color="auto"/>
        <w:right w:val="none" w:sz="0" w:space="0" w:color="auto"/>
      </w:divBdr>
    </w:div>
    <w:div w:id="1527405688">
      <w:bodyDiv w:val="1"/>
      <w:marLeft w:val="0"/>
      <w:marRight w:val="0"/>
      <w:marTop w:val="0"/>
      <w:marBottom w:val="0"/>
      <w:divBdr>
        <w:top w:val="none" w:sz="0" w:space="0" w:color="auto"/>
        <w:left w:val="none" w:sz="0" w:space="0" w:color="auto"/>
        <w:bottom w:val="none" w:sz="0" w:space="0" w:color="auto"/>
        <w:right w:val="none" w:sz="0" w:space="0" w:color="auto"/>
      </w:divBdr>
    </w:div>
    <w:div w:id="1956060876">
      <w:bodyDiv w:val="1"/>
      <w:marLeft w:val="0"/>
      <w:marRight w:val="0"/>
      <w:marTop w:val="0"/>
      <w:marBottom w:val="0"/>
      <w:divBdr>
        <w:top w:val="none" w:sz="0" w:space="0" w:color="auto"/>
        <w:left w:val="none" w:sz="0" w:space="0" w:color="auto"/>
        <w:bottom w:val="none" w:sz="0" w:space="0" w:color="auto"/>
        <w:right w:val="none" w:sz="0" w:space="0" w:color="auto"/>
      </w:divBdr>
    </w:div>
    <w:div w:id="2046756333">
      <w:bodyDiv w:val="1"/>
      <w:marLeft w:val="0"/>
      <w:marRight w:val="0"/>
      <w:marTop w:val="0"/>
      <w:marBottom w:val="0"/>
      <w:divBdr>
        <w:top w:val="none" w:sz="0" w:space="0" w:color="auto"/>
        <w:left w:val="none" w:sz="0" w:space="0" w:color="auto"/>
        <w:bottom w:val="none" w:sz="0" w:space="0" w:color="auto"/>
        <w:right w:val="none" w:sz="0" w:space="0" w:color="auto"/>
      </w:divBdr>
    </w:div>
    <w:div w:id="21273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litsey_23sta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1773</TotalTime>
  <Pages>5</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67</cp:revision>
  <cp:lastPrinted>2019-03-05T14:15:00Z</cp:lastPrinted>
  <dcterms:created xsi:type="dcterms:W3CDTF">2022-02-02T11:15:00Z</dcterms:created>
  <dcterms:modified xsi:type="dcterms:W3CDTF">2025-03-31T07:39:00Z</dcterms:modified>
</cp:coreProperties>
</file>