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Look w:val="04A0" w:firstRow="1" w:lastRow="0" w:firstColumn="1" w:lastColumn="0" w:noHBand="0" w:noVBand="1"/>
      </w:tblPr>
      <w:tblGrid>
        <w:gridCol w:w="155"/>
        <w:gridCol w:w="3761"/>
        <w:gridCol w:w="6843"/>
        <w:gridCol w:w="4521"/>
        <w:gridCol w:w="236"/>
        <w:gridCol w:w="43"/>
      </w:tblGrid>
      <w:tr w:rsidR="00D16589" w:rsidTr="00D16589">
        <w:tc>
          <w:tcPr>
            <w:tcW w:w="10759" w:type="dxa"/>
            <w:gridSpan w:val="3"/>
          </w:tcPr>
          <w:p w:rsidR="00D16589" w:rsidRPr="00825EEF" w:rsidRDefault="00D16589" w:rsidP="00B758B8">
            <w:pPr>
              <w:pStyle w:val="a4"/>
              <w:rPr>
                <w:rFonts w:ascii="Times New Roman" w:hAnsi="Times New Roman"/>
                <w:sz w:val="28"/>
                <w:szCs w:val="28"/>
              </w:rPr>
            </w:pPr>
          </w:p>
        </w:tc>
        <w:tc>
          <w:tcPr>
            <w:tcW w:w="4800" w:type="dxa"/>
            <w:gridSpan w:val="3"/>
          </w:tcPr>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 xml:space="preserve">ПРИЛОЖЕНИЕ </w:t>
            </w:r>
            <w:r>
              <w:rPr>
                <w:rFonts w:ascii="Times New Roman" w:hAnsi="Times New Roman"/>
                <w:sz w:val="28"/>
                <w:szCs w:val="28"/>
              </w:rPr>
              <w:t>1</w:t>
            </w:r>
          </w:p>
          <w:p w:rsidR="00D16589" w:rsidRPr="00825EEF" w:rsidRDefault="00D16589" w:rsidP="00B758B8">
            <w:pPr>
              <w:spacing w:after="0" w:line="240" w:lineRule="exact"/>
              <w:jc w:val="center"/>
              <w:rPr>
                <w:rFonts w:ascii="Times New Roman" w:hAnsi="Times New Roman"/>
                <w:sz w:val="28"/>
                <w:szCs w:val="28"/>
              </w:rPr>
            </w:pPr>
          </w:p>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к решению</w:t>
            </w:r>
          </w:p>
          <w:p w:rsidR="00D16589" w:rsidRPr="00825EEF" w:rsidRDefault="00D16589" w:rsidP="00B758B8">
            <w:pPr>
              <w:spacing w:after="0" w:line="240" w:lineRule="exact"/>
              <w:jc w:val="center"/>
              <w:rPr>
                <w:rFonts w:ascii="Times New Roman" w:hAnsi="Times New Roman"/>
                <w:sz w:val="28"/>
                <w:szCs w:val="28"/>
              </w:rPr>
            </w:pPr>
            <w:r w:rsidRPr="00825EEF">
              <w:rPr>
                <w:rFonts w:ascii="Times New Roman" w:hAnsi="Times New Roman"/>
                <w:sz w:val="28"/>
                <w:szCs w:val="28"/>
              </w:rPr>
              <w:t>Ставропольской городской Думы</w:t>
            </w:r>
          </w:p>
          <w:p w:rsidR="00D16589" w:rsidRPr="00825EEF" w:rsidRDefault="00D16589" w:rsidP="00883809">
            <w:pPr>
              <w:spacing w:after="0" w:line="240" w:lineRule="exact"/>
              <w:jc w:val="center"/>
              <w:rPr>
                <w:rFonts w:ascii="Times New Roman" w:hAnsi="Times New Roman"/>
                <w:sz w:val="28"/>
                <w:szCs w:val="28"/>
              </w:rPr>
            </w:pPr>
            <w:r w:rsidRPr="00825EEF">
              <w:rPr>
                <w:rFonts w:ascii="Times New Roman" w:hAnsi="Times New Roman"/>
                <w:sz w:val="28"/>
                <w:szCs w:val="28"/>
              </w:rPr>
              <w:t xml:space="preserve">от </w:t>
            </w:r>
            <w:r w:rsidR="00883809">
              <w:rPr>
                <w:rFonts w:ascii="Times New Roman" w:hAnsi="Times New Roman"/>
                <w:sz w:val="28"/>
                <w:szCs w:val="28"/>
              </w:rPr>
              <w:t>27мая</w:t>
            </w:r>
            <w:r w:rsidRPr="00825EEF">
              <w:rPr>
                <w:rFonts w:ascii="Times New Roman" w:hAnsi="Times New Roman"/>
                <w:sz w:val="28"/>
                <w:szCs w:val="28"/>
              </w:rPr>
              <w:t xml:space="preserve"> 20</w:t>
            </w:r>
            <w:r w:rsidR="004412F9">
              <w:rPr>
                <w:rFonts w:ascii="Times New Roman" w:hAnsi="Times New Roman"/>
                <w:sz w:val="28"/>
                <w:szCs w:val="28"/>
              </w:rPr>
              <w:t>20</w:t>
            </w:r>
            <w:r w:rsidRPr="00825EEF">
              <w:rPr>
                <w:rFonts w:ascii="Times New Roman" w:hAnsi="Times New Roman"/>
                <w:sz w:val="28"/>
                <w:szCs w:val="28"/>
              </w:rPr>
              <w:t> г</w:t>
            </w:r>
            <w:r>
              <w:rPr>
                <w:rFonts w:ascii="Times New Roman" w:hAnsi="Times New Roman"/>
                <w:sz w:val="28"/>
                <w:szCs w:val="28"/>
              </w:rPr>
              <w:t>. № </w:t>
            </w:r>
            <w:r w:rsidR="00883809">
              <w:rPr>
                <w:rFonts w:ascii="Times New Roman" w:hAnsi="Times New Roman"/>
                <w:sz w:val="28"/>
                <w:szCs w:val="28"/>
              </w:rPr>
              <w:t>448</w:t>
            </w:r>
          </w:p>
        </w:tc>
      </w:tr>
      <w:tr w:rsidR="00610844" w:rsidRPr="00D06118" w:rsidTr="00D16589">
        <w:tblPrEx>
          <w:shd w:val="clear" w:color="000000" w:fill="auto"/>
        </w:tblPrEx>
        <w:trPr>
          <w:gridBefore w:val="1"/>
          <w:gridAfter w:val="1"/>
          <w:wBefore w:w="155" w:type="dxa"/>
          <w:wAfter w:w="43" w:type="dxa"/>
          <w:trHeight w:val="360"/>
        </w:trPr>
        <w:tc>
          <w:tcPr>
            <w:tcW w:w="3761" w:type="dxa"/>
            <w:tcBorders>
              <w:top w:val="nil"/>
              <w:left w:val="nil"/>
              <w:bottom w:val="nil"/>
              <w:right w:val="nil"/>
            </w:tcBorders>
            <w:shd w:val="clear" w:color="000000" w:fill="auto"/>
            <w:noWrap/>
            <w:hideMark/>
          </w:tcPr>
          <w:p w:rsidR="00610844" w:rsidRPr="00D06118" w:rsidRDefault="00610844" w:rsidP="00610844">
            <w:pPr>
              <w:spacing w:after="0" w:line="240" w:lineRule="auto"/>
              <w:jc w:val="center"/>
              <w:rPr>
                <w:rFonts w:ascii="Times New Roman" w:eastAsia="Times New Roman" w:hAnsi="Times New Roman" w:cs="Times New Roman"/>
                <w:sz w:val="28"/>
                <w:szCs w:val="28"/>
                <w:lang w:eastAsia="ru-RU"/>
              </w:rPr>
            </w:pPr>
          </w:p>
        </w:tc>
        <w:tc>
          <w:tcPr>
            <w:tcW w:w="11364" w:type="dxa"/>
            <w:gridSpan w:val="2"/>
            <w:tcBorders>
              <w:top w:val="nil"/>
              <w:left w:val="nil"/>
              <w:bottom w:val="nil"/>
              <w:right w:val="nil"/>
            </w:tcBorders>
            <w:shd w:val="clear" w:color="000000" w:fill="auto"/>
            <w:noWrap/>
            <w:vAlign w:val="center"/>
            <w:hideMark/>
          </w:tcPr>
          <w:p w:rsidR="00610844" w:rsidRPr="00D06118" w:rsidRDefault="00610844" w:rsidP="00610844">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000000" w:fill="auto"/>
            <w:noWrap/>
            <w:vAlign w:val="bottom"/>
            <w:hideMark/>
          </w:tcPr>
          <w:p w:rsidR="00610844" w:rsidRPr="00D06118" w:rsidRDefault="00610844" w:rsidP="00610844">
            <w:pPr>
              <w:spacing w:after="0" w:line="240" w:lineRule="auto"/>
              <w:rPr>
                <w:rFonts w:ascii="Times New Roman" w:eastAsia="Times New Roman" w:hAnsi="Times New Roman" w:cs="Times New Roman"/>
                <w:sz w:val="28"/>
                <w:szCs w:val="28"/>
                <w:lang w:eastAsia="ru-RU"/>
              </w:rPr>
            </w:pPr>
          </w:p>
        </w:tc>
      </w:tr>
    </w:tbl>
    <w:p w:rsidR="00D16589" w:rsidRDefault="00D16589" w:rsidP="00D16589">
      <w:pPr>
        <w:spacing w:after="0" w:line="240" w:lineRule="exact"/>
        <w:jc w:val="center"/>
        <w:rPr>
          <w:rFonts w:ascii="Times New Roman" w:eastAsia="Times New Roman" w:hAnsi="Times New Roman" w:cs="Times New Roman"/>
          <w:sz w:val="28"/>
          <w:szCs w:val="28"/>
          <w:lang w:eastAsia="ru-RU"/>
        </w:rPr>
      </w:pPr>
      <w:r w:rsidRPr="00D06118">
        <w:rPr>
          <w:rFonts w:ascii="Times New Roman" w:eastAsia="Times New Roman" w:hAnsi="Times New Roman" w:cs="Times New Roman"/>
          <w:sz w:val="28"/>
          <w:szCs w:val="28"/>
          <w:lang w:eastAsia="ru-RU"/>
        </w:rPr>
        <w:t>ДОХОДЫ</w:t>
      </w:r>
    </w:p>
    <w:p w:rsidR="00670DD8" w:rsidRPr="00575FCC" w:rsidRDefault="00575FCC" w:rsidP="00D16589">
      <w:pPr>
        <w:spacing w:after="0" w:line="240" w:lineRule="exact"/>
        <w:jc w:val="center"/>
        <w:rPr>
          <w:rFonts w:ascii="Times New Roman" w:eastAsia="Times New Roman" w:hAnsi="Times New Roman" w:cs="Times New Roman"/>
          <w:sz w:val="28"/>
          <w:szCs w:val="28"/>
          <w:lang w:eastAsia="ru-RU"/>
        </w:rPr>
      </w:pPr>
      <w:r w:rsidRPr="00575FCC">
        <w:rPr>
          <w:rFonts w:ascii="Times New Roman" w:eastAsia="Calibri" w:hAnsi="Times New Roman" w:cs="Times New Roman"/>
          <w:sz w:val="28"/>
          <w:szCs w:val="28"/>
        </w:rPr>
        <w:t>бюджета города Ставрополя по кодам классификации доходов бюджетов за 201</w:t>
      </w:r>
      <w:r w:rsidR="004412F9">
        <w:rPr>
          <w:rFonts w:ascii="Times New Roman" w:eastAsia="Calibri" w:hAnsi="Times New Roman" w:cs="Times New Roman"/>
          <w:sz w:val="28"/>
          <w:szCs w:val="28"/>
        </w:rPr>
        <w:t>9</w:t>
      </w:r>
      <w:r w:rsidRPr="00575FCC">
        <w:rPr>
          <w:rFonts w:ascii="Times New Roman" w:eastAsia="Calibri" w:hAnsi="Times New Roman" w:cs="Times New Roman"/>
          <w:sz w:val="28"/>
          <w:szCs w:val="28"/>
        </w:rPr>
        <w:t xml:space="preserve"> год</w:t>
      </w:r>
    </w:p>
    <w:p w:rsidR="00D16589" w:rsidRPr="004E5F68" w:rsidRDefault="00670DD8" w:rsidP="00670DD8">
      <w:pPr>
        <w:spacing w:after="0" w:line="240" w:lineRule="exact"/>
        <w:jc w:val="right"/>
        <w:rPr>
          <w:rFonts w:ascii="Times New Roman" w:hAnsi="Times New Roman" w:cs="Times New Roman"/>
        </w:rPr>
      </w:pPr>
      <w:r w:rsidRPr="004E5F68">
        <w:rPr>
          <w:rFonts w:ascii="Times New Roman" w:eastAsia="Times New Roman" w:hAnsi="Times New Roman" w:cs="Times New Roman"/>
          <w:lang w:eastAsia="ru-RU"/>
        </w:rPr>
        <w:t>(тыс. руб.)</w:t>
      </w:r>
    </w:p>
    <w:p w:rsidR="00871033" w:rsidRPr="00871033" w:rsidRDefault="00871033" w:rsidP="00871033">
      <w:pPr>
        <w:spacing w:after="0" w:line="14" w:lineRule="auto"/>
        <w:rPr>
          <w:sz w:val="2"/>
          <w:szCs w:val="2"/>
        </w:rPr>
      </w:pPr>
    </w:p>
    <w:tbl>
      <w:tblPr>
        <w:tblW w:w="14883" w:type="dxa"/>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796"/>
        <w:gridCol w:w="1559"/>
        <w:gridCol w:w="1559"/>
        <w:gridCol w:w="1134"/>
      </w:tblGrid>
      <w:tr w:rsidR="00670DD8" w:rsidRPr="006C6A33" w:rsidTr="0037279B">
        <w:trPr>
          <w:cantSplit/>
          <w:trHeight w:val="20"/>
        </w:trPr>
        <w:tc>
          <w:tcPr>
            <w:tcW w:w="2835" w:type="dxa"/>
            <w:shd w:val="clear" w:color="auto" w:fill="auto"/>
            <w:hideMark/>
          </w:tcPr>
          <w:p w:rsidR="00670DD8" w:rsidRPr="00410DF6" w:rsidRDefault="00670DD8" w:rsidP="00B655EB">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Код бюджетной классификации Российской Федерации</w:t>
            </w:r>
          </w:p>
        </w:tc>
        <w:tc>
          <w:tcPr>
            <w:tcW w:w="7796" w:type="dxa"/>
            <w:shd w:val="clear" w:color="auto" w:fill="auto"/>
            <w:hideMark/>
          </w:tcPr>
          <w:p w:rsidR="00670DD8" w:rsidRPr="00410DF6" w:rsidRDefault="00670DD8" w:rsidP="00F8031C">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 xml:space="preserve">Наименование </w:t>
            </w:r>
            <w:r w:rsidR="00F8031C" w:rsidRPr="00410DF6">
              <w:rPr>
                <w:rFonts w:ascii="Times New Roman" w:eastAsia="Times New Roman" w:hAnsi="Times New Roman" w:cs="Times New Roman"/>
                <w:lang w:eastAsia="ru-RU"/>
              </w:rPr>
              <w:t>дохода</w:t>
            </w:r>
          </w:p>
        </w:tc>
        <w:tc>
          <w:tcPr>
            <w:tcW w:w="1559" w:type="dxa"/>
            <w:shd w:val="clear" w:color="auto" w:fill="auto"/>
            <w:hideMark/>
          </w:tcPr>
          <w:p w:rsidR="00670DD8" w:rsidRPr="00410DF6" w:rsidRDefault="00670DD8" w:rsidP="004412F9">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План бюджета города Ставрополя на 201</w:t>
            </w:r>
            <w:r w:rsidR="004412F9">
              <w:rPr>
                <w:rFonts w:ascii="Times New Roman" w:eastAsia="Times New Roman" w:hAnsi="Times New Roman" w:cs="Times New Roman"/>
                <w:lang w:eastAsia="ru-RU"/>
              </w:rPr>
              <w:t xml:space="preserve">9 </w:t>
            </w:r>
            <w:r w:rsidRPr="00410DF6">
              <w:rPr>
                <w:rFonts w:ascii="Times New Roman" w:eastAsia="Times New Roman" w:hAnsi="Times New Roman" w:cs="Times New Roman"/>
                <w:lang w:eastAsia="ru-RU"/>
              </w:rPr>
              <w:t>год с учетом изменений</w:t>
            </w:r>
          </w:p>
        </w:tc>
        <w:tc>
          <w:tcPr>
            <w:tcW w:w="1559" w:type="dxa"/>
            <w:shd w:val="clear" w:color="auto" w:fill="auto"/>
            <w:noWrap/>
            <w:hideMark/>
          </w:tcPr>
          <w:p w:rsidR="00670DD8" w:rsidRPr="00410DF6" w:rsidRDefault="00670DD8" w:rsidP="00B655EB">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Исполнен</w:t>
            </w:r>
            <w:r w:rsidR="00F8031C" w:rsidRPr="00410DF6">
              <w:rPr>
                <w:rFonts w:ascii="Times New Roman" w:eastAsia="Times New Roman" w:hAnsi="Times New Roman" w:cs="Times New Roman"/>
                <w:lang w:eastAsia="ru-RU"/>
              </w:rPr>
              <w:t>о</w:t>
            </w:r>
          </w:p>
          <w:p w:rsidR="00670DD8" w:rsidRPr="00410DF6" w:rsidRDefault="00670DD8" w:rsidP="004412F9">
            <w:pPr>
              <w:spacing w:after="0" w:line="240" w:lineRule="auto"/>
              <w:jc w:val="center"/>
              <w:rPr>
                <w:rFonts w:ascii="Times New Roman" w:eastAsia="Times New Roman" w:hAnsi="Times New Roman" w:cs="Times New Roman"/>
                <w:color w:val="000000"/>
                <w:lang w:eastAsia="ru-RU"/>
              </w:rPr>
            </w:pPr>
            <w:r w:rsidRPr="00410DF6">
              <w:rPr>
                <w:rFonts w:ascii="Times New Roman" w:eastAsia="Times New Roman" w:hAnsi="Times New Roman" w:cs="Times New Roman"/>
                <w:lang w:eastAsia="ru-RU"/>
              </w:rPr>
              <w:t>за 201</w:t>
            </w:r>
            <w:r w:rsidR="004412F9">
              <w:rPr>
                <w:rFonts w:ascii="Times New Roman" w:eastAsia="Times New Roman" w:hAnsi="Times New Roman" w:cs="Times New Roman"/>
                <w:lang w:eastAsia="ru-RU"/>
              </w:rPr>
              <w:t>9</w:t>
            </w:r>
            <w:r w:rsidRPr="00410DF6">
              <w:rPr>
                <w:rFonts w:ascii="Times New Roman" w:eastAsia="Times New Roman" w:hAnsi="Times New Roman" w:cs="Times New Roman"/>
                <w:lang w:eastAsia="ru-RU"/>
              </w:rPr>
              <w:t xml:space="preserve"> год</w:t>
            </w:r>
          </w:p>
        </w:tc>
        <w:tc>
          <w:tcPr>
            <w:tcW w:w="1134" w:type="dxa"/>
            <w:shd w:val="clear" w:color="auto" w:fill="auto"/>
            <w:noWrap/>
            <w:hideMark/>
          </w:tcPr>
          <w:p w:rsidR="00941115" w:rsidRPr="00410DF6" w:rsidRDefault="00F8031C" w:rsidP="00941115">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Процент</w:t>
            </w:r>
            <w:r w:rsidR="00670DD8" w:rsidRPr="00410DF6">
              <w:rPr>
                <w:rFonts w:ascii="Times New Roman" w:eastAsia="Times New Roman" w:hAnsi="Times New Roman" w:cs="Times New Roman"/>
                <w:lang w:eastAsia="ru-RU"/>
              </w:rPr>
              <w:t xml:space="preserve"> </w:t>
            </w:r>
            <w:proofErr w:type="spellStart"/>
            <w:r w:rsidR="00670DD8" w:rsidRPr="00410DF6">
              <w:rPr>
                <w:rFonts w:ascii="Times New Roman" w:eastAsia="Times New Roman" w:hAnsi="Times New Roman" w:cs="Times New Roman"/>
                <w:lang w:eastAsia="ru-RU"/>
              </w:rPr>
              <w:t>испол</w:t>
            </w:r>
            <w:proofErr w:type="spellEnd"/>
            <w:r w:rsidR="00FF003F">
              <w:rPr>
                <w:rFonts w:ascii="Times New Roman" w:eastAsia="Times New Roman" w:hAnsi="Times New Roman" w:cs="Times New Roman"/>
                <w:lang w:eastAsia="ru-RU"/>
              </w:rPr>
              <w:t>-</w:t>
            </w:r>
          </w:p>
          <w:p w:rsidR="00410DF6" w:rsidRDefault="00F8031C" w:rsidP="00941115">
            <w:pPr>
              <w:spacing w:after="0" w:line="240" w:lineRule="auto"/>
              <w:jc w:val="center"/>
              <w:rPr>
                <w:rFonts w:ascii="Times New Roman" w:eastAsia="Times New Roman" w:hAnsi="Times New Roman" w:cs="Times New Roman"/>
                <w:lang w:eastAsia="ru-RU"/>
              </w:rPr>
            </w:pPr>
            <w:r w:rsidRPr="00410DF6">
              <w:rPr>
                <w:rFonts w:ascii="Times New Roman" w:eastAsia="Times New Roman" w:hAnsi="Times New Roman" w:cs="Times New Roman"/>
                <w:lang w:eastAsia="ru-RU"/>
              </w:rPr>
              <w:t>н</w:t>
            </w:r>
            <w:r w:rsidR="00670DD8" w:rsidRPr="00410DF6">
              <w:rPr>
                <w:rFonts w:ascii="Times New Roman" w:eastAsia="Times New Roman" w:hAnsi="Times New Roman" w:cs="Times New Roman"/>
                <w:lang w:eastAsia="ru-RU"/>
              </w:rPr>
              <w:t>ения</w:t>
            </w:r>
            <w:r w:rsidRPr="00410DF6">
              <w:rPr>
                <w:rFonts w:ascii="Times New Roman" w:eastAsia="Times New Roman" w:hAnsi="Times New Roman" w:cs="Times New Roman"/>
                <w:lang w:eastAsia="ru-RU"/>
              </w:rPr>
              <w:t xml:space="preserve"> к принято</w:t>
            </w:r>
            <w:r w:rsidR="00FF003F">
              <w:rPr>
                <w:rFonts w:ascii="Times New Roman" w:eastAsia="Times New Roman" w:hAnsi="Times New Roman" w:cs="Times New Roman"/>
                <w:lang w:eastAsia="ru-RU"/>
              </w:rPr>
              <w:t>-</w:t>
            </w:r>
          </w:p>
          <w:p w:rsidR="00670DD8" w:rsidRPr="00410DF6" w:rsidRDefault="00F8031C" w:rsidP="00941115">
            <w:pPr>
              <w:spacing w:after="0" w:line="240" w:lineRule="auto"/>
              <w:jc w:val="center"/>
              <w:rPr>
                <w:rFonts w:ascii="Times New Roman" w:eastAsia="Times New Roman" w:hAnsi="Times New Roman" w:cs="Times New Roman"/>
                <w:color w:val="000000"/>
                <w:lang w:eastAsia="ru-RU"/>
              </w:rPr>
            </w:pPr>
            <w:proofErr w:type="spellStart"/>
            <w:r w:rsidRPr="00410DF6">
              <w:rPr>
                <w:rFonts w:ascii="Times New Roman" w:eastAsia="Times New Roman" w:hAnsi="Times New Roman" w:cs="Times New Roman"/>
                <w:lang w:eastAsia="ru-RU"/>
              </w:rPr>
              <w:t>му</w:t>
            </w:r>
            <w:proofErr w:type="spellEnd"/>
            <w:r w:rsidRPr="00410DF6">
              <w:rPr>
                <w:rFonts w:ascii="Times New Roman" w:eastAsia="Times New Roman" w:hAnsi="Times New Roman" w:cs="Times New Roman"/>
                <w:lang w:eastAsia="ru-RU"/>
              </w:rPr>
              <w:t xml:space="preserve"> плану</w:t>
            </w:r>
          </w:p>
        </w:tc>
      </w:tr>
    </w:tbl>
    <w:p w:rsidR="00046584" w:rsidRPr="00046584" w:rsidRDefault="00046584" w:rsidP="00046584">
      <w:pPr>
        <w:spacing w:after="0" w:line="14" w:lineRule="auto"/>
        <w:rPr>
          <w:sz w:val="2"/>
          <w:szCs w:val="2"/>
        </w:rPr>
      </w:pPr>
    </w:p>
    <w:tbl>
      <w:tblPr>
        <w:tblW w:w="14883" w:type="dxa"/>
        <w:tblInd w:w="534" w:type="dxa"/>
        <w:tblLayout w:type="fixed"/>
        <w:tblLook w:val="04A0" w:firstRow="1" w:lastRow="0" w:firstColumn="1" w:lastColumn="0" w:noHBand="0" w:noVBand="1"/>
      </w:tblPr>
      <w:tblGrid>
        <w:gridCol w:w="2835"/>
        <w:gridCol w:w="7796"/>
        <w:gridCol w:w="1559"/>
        <w:gridCol w:w="1559"/>
        <w:gridCol w:w="1134"/>
      </w:tblGrid>
      <w:tr w:rsidR="00B758B8" w:rsidRPr="006C6A33" w:rsidTr="0037279B">
        <w:trPr>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A9406B" w:rsidP="006204AA">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B758B8" w:rsidP="00A9406B">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8B8" w:rsidRPr="006C6A33" w:rsidRDefault="00B758B8" w:rsidP="00B758B8">
            <w:pPr>
              <w:spacing w:after="0" w:line="240" w:lineRule="auto"/>
              <w:jc w:val="center"/>
              <w:rPr>
                <w:rFonts w:ascii="Times New Roman" w:eastAsia="Times New Roman" w:hAnsi="Times New Roman" w:cs="Times New Roman"/>
                <w:color w:val="000000"/>
                <w:sz w:val="24"/>
                <w:szCs w:val="24"/>
                <w:lang w:eastAsia="ru-RU"/>
              </w:rPr>
            </w:pPr>
            <w:r w:rsidRPr="006C6A33">
              <w:rPr>
                <w:rFonts w:ascii="Times New Roman" w:eastAsia="Times New Roman" w:hAnsi="Times New Roman" w:cs="Times New Roman"/>
                <w:color w:val="000000"/>
                <w:sz w:val="24"/>
                <w:szCs w:val="24"/>
                <w:lang w:eastAsia="ru-RU"/>
              </w:rPr>
              <w:t>5</w:t>
            </w:r>
          </w:p>
        </w:tc>
      </w:tr>
      <w:tr w:rsidR="00A135B8" w:rsidRPr="00F52F35" w:rsidTr="0037279B">
        <w:trPr>
          <w:cantSplit/>
          <w:trHeight w:val="167"/>
        </w:trPr>
        <w:tc>
          <w:tcPr>
            <w:tcW w:w="2835" w:type="dxa"/>
            <w:tcBorders>
              <w:top w:val="single" w:sz="4" w:space="0" w:color="auto"/>
            </w:tcBorders>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182</w:t>
            </w:r>
          </w:p>
        </w:tc>
        <w:tc>
          <w:tcPr>
            <w:tcW w:w="7796" w:type="dxa"/>
            <w:tcBorders>
              <w:top w:val="single" w:sz="4" w:space="0" w:color="auto"/>
            </w:tcBorders>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НАЛОГОВОЙ СЛУЖБЫ ПО СТАВРОПОЛЬСКОМУ КРАЮ</w:t>
            </w:r>
          </w:p>
        </w:tc>
        <w:tc>
          <w:tcPr>
            <w:tcW w:w="1559" w:type="dxa"/>
            <w:tcBorders>
              <w:top w:val="single" w:sz="4" w:space="0" w:color="auto"/>
            </w:tcBorders>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3 779 508,47</w:t>
            </w:r>
          </w:p>
        </w:tc>
        <w:tc>
          <w:tcPr>
            <w:tcW w:w="1559" w:type="dxa"/>
            <w:tcBorders>
              <w:top w:val="single" w:sz="4" w:space="0" w:color="auto"/>
            </w:tcBorders>
            <w:shd w:val="clear" w:color="auto" w:fill="auto"/>
            <w:noWrap/>
            <w:hideMark/>
          </w:tcPr>
          <w:p w:rsidR="00A135B8" w:rsidRPr="00A135B8" w:rsidRDefault="00A135B8" w:rsidP="00A135B8">
            <w:pPr>
              <w:spacing w:after="0" w:line="240" w:lineRule="auto"/>
              <w:jc w:val="right"/>
              <w:rPr>
                <w:rFonts w:ascii="Times New Roman" w:hAnsi="Times New Roman" w:cs="Times New Roman"/>
                <w:bCs/>
                <w:sz w:val="20"/>
                <w:szCs w:val="20"/>
              </w:rPr>
            </w:pPr>
            <w:r w:rsidRPr="00A135B8">
              <w:rPr>
                <w:rFonts w:ascii="Times New Roman" w:hAnsi="Times New Roman" w:cs="Times New Roman"/>
                <w:bCs/>
                <w:sz w:val="20"/>
                <w:szCs w:val="20"/>
              </w:rPr>
              <w:t>3 826 017,05</w:t>
            </w:r>
          </w:p>
        </w:tc>
        <w:tc>
          <w:tcPr>
            <w:tcW w:w="1134" w:type="dxa"/>
            <w:tcBorders>
              <w:top w:val="single" w:sz="4" w:space="0" w:color="auto"/>
            </w:tcBorders>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101,2</w:t>
            </w:r>
          </w:p>
        </w:tc>
      </w:tr>
      <w:tr w:rsidR="00A135B8" w:rsidRPr="00F52F35" w:rsidTr="0037279B">
        <w:trPr>
          <w:cantSplit/>
          <w:trHeight w:val="167"/>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ПРИБЫЛЬ, ДОХОДЫ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2 446 715,13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2 457 705,67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182 1 01 02000 01 0000 110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2 446 715,13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2 457 705,67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100,4</w:t>
            </w:r>
          </w:p>
        </w:tc>
      </w:tr>
      <w:tr w:rsidR="00A135B8" w:rsidRPr="00F52F35" w:rsidTr="0037279B">
        <w:trPr>
          <w:cantSplit/>
          <w:trHeight w:val="147"/>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182 1 01 02010 01 0000 110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2 385 085,73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2 364 648,20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182 1 01 02020 01 0000 110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41 720,25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35 831,71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85,9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182 1 01 02030 01 0000 110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19 909,15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57 218,44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182 1 01 02050 01 0000 110</w:t>
            </w:r>
          </w:p>
        </w:tc>
        <w:tc>
          <w:tcPr>
            <w:tcW w:w="7796" w:type="dxa"/>
            <w:shd w:val="clear" w:color="auto" w:fill="auto"/>
            <w:hideMark/>
          </w:tcPr>
          <w:p w:rsidR="00A135B8" w:rsidRPr="00A135B8" w:rsidRDefault="0037279B" w:rsidP="00A135B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w:t>
            </w:r>
            <w:r w:rsidR="00A135B8" w:rsidRPr="00A135B8">
              <w:rPr>
                <w:rFonts w:ascii="Times New Roman" w:hAnsi="Times New Roman" w:cs="Times New Roman"/>
                <w:color w:val="000000"/>
                <w:sz w:val="20"/>
                <w:szCs w:val="20"/>
              </w:rPr>
              <w:t>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182 1 05 00000 00 0000 000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СОВОКУПНЫЙ ДОХОД</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387 158,34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394 041,62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182 1 05 02000 02 0000 110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Единый налог на вмененный доход для отдельных видов деятельности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344 465,00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347 524,46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182 1 05 03000 01 0000 110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Единый сельскохозяйственный налог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7 527,19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182 1 05 04000 02 0000 110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35 243,34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38 989,97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НАЛОГИ НА ИМУЩЕСТВО</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850 860,00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878 746,64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182 1 06 01000 00 0000 110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Налог на имущество физических лиц</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357 770,00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371 921,51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493 090,00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506 825,13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182 1 06 06032 04 0000 110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348 770,00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356 261,89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182 1 06 06042 04 0000 110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144 320,00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150 563,24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182 1 08 00000 00 0000 000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87 945,00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89 901,87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182 1 08 03010 01 0000 110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87 945,00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89 901,87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102,2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ЗАДОЛЖЕННОСТЬ И ПЕРЕРАСЧЕТЫ ПО ОТМЕНЕННЫМ НАЛОГАМ, СБОРАМ И ИНЫМ ОБЯЗАТЕЛЬНЫМ ПЛАТЕЖАМ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182 1 09 04052 04 0000 110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земельный  налог (по обязательствам, возникшим до 1 января 2006 года), мобилизуемый на территориях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182 1 09 07000 00 0000 110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налоги и сборы (по отмененным местным налогам и сборам)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182 1 09 07032 04 0000 110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182 1 16 00000 00 0000 000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ШТРАФЫ, САНКЦИИ, ВОЗМЕЩЕНИЕ УЩЕРБА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6 830,00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5 619,22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182 1 16 03010 01 0000 140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3 563,00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1 923,07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182 1 16 03030 01 0000 140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686,54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365,2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182 1 16 03050 01 0000 140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налогах и сборах, предусмотренные статьей 129.6 Налогового кодекса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182 1 16 06000 01 0000 140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2 813,00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2 788,96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225,35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182 1 16 90040 04 0000 140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КОМИТЕТ СТАВРОПОЛЬСКОГО КРАЯ ПО ПИЩЕВОЙ И ПЕРЕРАБАТЫВАЮЩЕЙ ПРОМЫШЛЕННОСТИ, ТОРГОВЛЕ И ЛИЦЕНЗИРОВАНИЮ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2 896,70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1 537,22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53,1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010 1 16 90040 04 0000 140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1 537,22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036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ПРИРОДНЫХ РЕСУРСОВ И ОХРАНЫ ОКРУЖАЮЩЕЙ СРЕДЫ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8 552,64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5 096,35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59,6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 недрах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1 086,99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186,54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754,55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1 222,73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162,0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813,83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1 190,49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5 725,74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2 204,53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036 1 16 43000 01 0000 140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w:t>
            </w:r>
            <w:r w:rsidR="00EC56C4" w:rsidRPr="00A135B8">
              <w:rPr>
                <w:rFonts w:ascii="Times New Roman" w:hAnsi="Times New Roman" w:cs="Times New Roman"/>
                <w:color w:val="000000"/>
                <w:sz w:val="20"/>
                <w:szCs w:val="20"/>
              </w:rPr>
              <w:t>законодательства</w:t>
            </w:r>
            <w:r w:rsidRPr="00A135B8">
              <w:rPr>
                <w:rFonts w:ascii="Times New Roman" w:hAnsi="Times New Roman" w:cs="Times New Roman"/>
                <w:color w:val="000000"/>
                <w:sz w:val="20"/>
                <w:szCs w:val="20"/>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171,53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292,06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170,3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048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ДЕПАРТАМЕНТ ФЕДЕРАЛЬНОЙ СЛУЖБЫ ПО НАДЗОРУ В СФЕРЕ ПРИРОДОПОЛЬЗОВАНИЯ ПО </w:t>
            </w:r>
            <w:proofErr w:type="gramStart"/>
            <w:r w:rsidRPr="00A135B8">
              <w:rPr>
                <w:rFonts w:ascii="Times New Roman" w:hAnsi="Times New Roman" w:cs="Times New Roman"/>
                <w:bCs/>
                <w:color w:val="000000"/>
                <w:sz w:val="20"/>
                <w:szCs w:val="20"/>
              </w:rPr>
              <w:t>СЕВЕРО-КАВКАЗСКОМУ</w:t>
            </w:r>
            <w:proofErr w:type="gramEnd"/>
            <w:r w:rsidRPr="00A135B8">
              <w:rPr>
                <w:rFonts w:ascii="Times New Roman" w:hAnsi="Times New Roman" w:cs="Times New Roman"/>
                <w:bCs/>
                <w:color w:val="000000"/>
                <w:sz w:val="20"/>
                <w:szCs w:val="20"/>
              </w:rPr>
              <w:t xml:space="preserve">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5 862,44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3 266,39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048 1 12 01000 01 0000 120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негативное воздействие на окружающую среду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5 862,44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3 204,79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048 1 12 01010 01 0000 120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плата за выбросы загрязняющих веществ в атмосферный воздух стационарными объектами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196,17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429,07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048 1 12 01030 01 0000 120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сбросы загрязняющих веществ в водные объекты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4 166,27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1 073,58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048 1 12 01040 01 0000 120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размещение отходов производства и потребления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1 702,83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048 1 12 01070 01 0000 120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048 1 16 25010 01 0000 140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недрах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048 1 16 25050 01 0000 140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060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ТЕРРИТОРИАЛЬНЫЙ ОРГАН ФЕДЕРАЛЬНОЙ СЛУЖБЫ ПО НАДЗОРУ В СФЕРЕ ЗДРАВООХРАНЕНИЯ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060 1 16 90040 04 0000 140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076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АЗОВО-ЧЕРНОМОРСКОЕ ТЕРРИТОРИАЛЬНОЕ УПРАВЛЕНИЕ </w:t>
            </w:r>
            <w:proofErr w:type="gramStart"/>
            <w:r w:rsidRPr="00A135B8">
              <w:rPr>
                <w:rFonts w:ascii="Times New Roman" w:hAnsi="Times New Roman" w:cs="Times New Roman"/>
                <w:bCs/>
                <w:color w:val="000000"/>
                <w:sz w:val="20"/>
                <w:szCs w:val="20"/>
              </w:rPr>
              <w:t>ФЕДЕРАЛЬНОГО</w:t>
            </w:r>
            <w:proofErr w:type="gramEnd"/>
            <w:r w:rsidRPr="00A135B8">
              <w:rPr>
                <w:rFonts w:ascii="Times New Roman" w:hAnsi="Times New Roman" w:cs="Times New Roman"/>
                <w:bCs/>
                <w:color w:val="000000"/>
                <w:sz w:val="20"/>
                <w:szCs w:val="20"/>
              </w:rPr>
              <w:t xml:space="preserve"> АГЕНСТВА ПО РЫБОЛОВСТВУ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5 919,71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5 431,03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076 1 16 25030 01 0000 140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2 951,00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2 562,13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076 1 16 35020 04 0000 140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Суммы по искам о возмещении вреда, причиненного окружающей среде, подлежащие зачислению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502,8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076 1 16 90040 04 0000 140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2 932,71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2 605,03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081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ПО ВЕТЕРИНАРНОМУ И ФИТОСАНИТАРНОМУ НАДЗОРУ ПО СТАВРОПОЛЬСКОМУ КРАЮ И КАРАЧАЕВО-ЧЕРКЕССКОЙ РЕСПУБЛИКЕ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7 133,01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5 414,49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75,9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081 1 16 25060 01 0000 140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земельного законодательства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4 145,89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2 289,84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55,2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081 1 16 90040 04 0000 140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2 915,12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3 080,65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083</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СЕЛЬСКОГО ХОЗЯЙСТВА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25,60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41,4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083 1 16 90040 04 0000 140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25,60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10,60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096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УПРАВЛЕНИЕ ФЕДЕРАЛЬНОЙ СЛУЖБЫ ПО НАДЗОРУ В СФЕРЕ СВЯЗИ, ИНФОРМАЦИОННЫХ ТЕХНОЛОГИЙ И МАССОВЫХ КОММУНИКАЦИЙ ПО </w:t>
            </w:r>
            <w:proofErr w:type="gramStart"/>
            <w:r w:rsidRPr="00A135B8">
              <w:rPr>
                <w:rFonts w:ascii="Times New Roman" w:hAnsi="Times New Roman" w:cs="Times New Roman"/>
                <w:bCs/>
                <w:color w:val="000000"/>
                <w:sz w:val="20"/>
                <w:szCs w:val="20"/>
              </w:rPr>
              <w:t>СЕВЕРО-КАВКАЗСКОМУ</w:t>
            </w:r>
            <w:proofErr w:type="gramEnd"/>
            <w:r w:rsidRPr="00A135B8">
              <w:rPr>
                <w:rFonts w:ascii="Times New Roman" w:hAnsi="Times New Roman" w:cs="Times New Roman"/>
                <w:bCs/>
                <w:color w:val="000000"/>
                <w:sz w:val="20"/>
                <w:szCs w:val="20"/>
              </w:rPr>
              <w:t xml:space="preserve">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7 405,00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9 387,33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096 1 16 90040 04 0000 140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7 405,00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УПРАВЛЕНИЕ ФЕДЕРАЛЬНОГО КАЗНАЧЕЙСТВА ПО СТАВРОПОЛЬСКОМУ КРАЮ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22 452,66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22 589,53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100 1 03 02230 01 0000 110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9 567,09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10 282,37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107,5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100 1 03 02240 01 0000 110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A135B8">
              <w:rPr>
                <w:rFonts w:ascii="Times New Roman" w:hAnsi="Times New Roman" w:cs="Times New Roman"/>
                <w:color w:val="000000"/>
                <w:sz w:val="20"/>
                <w:szCs w:val="20"/>
              </w:rPr>
              <w:t>инжекторных</w:t>
            </w:r>
            <w:proofErr w:type="spellEnd"/>
            <w:r w:rsidRPr="00A135B8">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51,36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100 1 03 02250 01 0000 110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14 197,44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13 737,29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100 1 03 02260 01 0000 110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-1 363,23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-1 505,71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105</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ФИНАНСОВ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105 1 16 33040 04 0000 140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105 1 16 43000 01 0000 140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106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МЕЖРЕГИОНАЛЬНОЕ ТЕРРИТОРИАЛЬНОЕ УПРАВЛЕНИЕ ФЕДЕРАЛЬНОЙ СЛУЖБЫ ПО НАДЗОРУ В СФЕРЕ ТРАНСПОРТА ПО </w:t>
            </w:r>
            <w:proofErr w:type="gramStart"/>
            <w:r w:rsidRPr="00A135B8">
              <w:rPr>
                <w:rFonts w:ascii="Times New Roman" w:hAnsi="Times New Roman" w:cs="Times New Roman"/>
                <w:bCs/>
                <w:color w:val="000000"/>
                <w:sz w:val="20"/>
                <w:szCs w:val="20"/>
              </w:rPr>
              <w:t>СЕВЕРО-КАВКАЗСКОМУ</w:t>
            </w:r>
            <w:proofErr w:type="gramEnd"/>
            <w:r w:rsidRPr="00A135B8">
              <w:rPr>
                <w:rFonts w:ascii="Times New Roman" w:hAnsi="Times New Roman" w:cs="Times New Roman"/>
                <w:bCs/>
                <w:color w:val="000000"/>
                <w:sz w:val="20"/>
                <w:szCs w:val="20"/>
              </w:rPr>
              <w:t xml:space="preserve">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437,10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48,6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106 1 16 43000 01 0000 140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82,24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106 1 16 90040 04 0000 140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354,86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МИНИСТЕРСТВО ДОРОЖНОГО ХОЗЯЙСТВА И ТРАНСПОРТА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159,81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305,04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190,9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159,81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305,04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123</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ВЕТЕРИНАРИИ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811,70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806,78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123 1 16 90040 04 0000 140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811,70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806,78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СТАВРОПОЛЬСКОГО КРАЯ ПО СТРОИТЕЛЬНОМУ И ЖИЛИЩНОМУ НАДЗОРУ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10 533,50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8 294,79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126 1 16 90040 04 0000 140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10 533,50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8 294,79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ПО НАДЗОРУ В СФЕРЕ ЗАЩИТЫ ПРАВ ПОТРЕБИТЕЛЕЙ И БЛАГОПОЛУЧИЯ ЧЕЛОВЕКА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3 172,00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4 997,92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77,01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141 1 16 08020 01 0000 140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141 1 16 25050 01 0000 140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45,00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246,00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546,7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141 1 16 25084 04 0000 140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141 1 16 28000 01 0000 140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2 387,00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2 763,82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801,3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141 1 16 90040 04 0000 140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876,09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ГОСУДАРСТВЕННАЯ ИНСПЕКЦИЯ ТРУДА В СТАВРОПОЛЬСКОМ КРАЕ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366,53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247,7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168,23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262,9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198,30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УПРАВЛЕНИЕ ФЕДЕРАЛЬНОЙ СЛУЖБЫ ГОСУДАРСТВЕННОЙ СТАТИСТИКИ ПО </w:t>
            </w:r>
            <w:proofErr w:type="gramStart"/>
            <w:r w:rsidRPr="00A135B8">
              <w:rPr>
                <w:rFonts w:ascii="Times New Roman" w:hAnsi="Times New Roman" w:cs="Times New Roman"/>
                <w:bCs/>
                <w:color w:val="000000"/>
                <w:sz w:val="20"/>
                <w:szCs w:val="20"/>
              </w:rPr>
              <w:t>СЕВЕРО-КАВКАЗСКОМУ</w:t>
            </w:r>
            <w:proofErr w:type="gramEnd"/>
            <w:r w:rsidRPr="00A135B8">
              <w:rPr>
                <w:rFonts w:ascii="Times New Roman" w:hAnsi="Times New Roman" w:cs="Times New Roman"/>
                <w:bCs/>
                <w:color w:val="000000"/>
                <w:sz w:val="20"/>
                <w:szCs w:val="20"/>
              </w:rPr>
              <w:t xml:space="preserve"> ФЕДЕРАЛЬНОМУ ОКРУГУ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1 065,00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217,3</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157 1 16 43000 01 0000 140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157 1 16 90040 04 0000 140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490,00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1 025,00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209,2</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МЕЖРЕГИОНАЛЬНОЕ УПРАВЛЕНИЕ ФЕДЕРАЛЬНОЙ СЛУЖБЫ ПО РЕГУЛИРОВАНИЮ АЛКОГОЛЬНОГО РЫНКА ПО </w:t>
            </w:r>
            <w:proofErr w:type="gramStart"/>
            <w:r w:rsidRPr="00A135B8">
              <w:rPr>
                <w:rFonts w:ascii="Times New Roman" w:hAnsi="Times New Roman" w:cs="Times New Roman"/>
                <w:bCs/>
                <w:color w:val="000000"/>
                <w:sz w:val="20"/>
                <w:szCs w:val="20"/>
              </w:rPr>
              <w:t>СЕВЕРО-КАВКАЗСКОМУ</w:t>
            </w:r>
            <w:proofErr w:type="gramEnd"/>
            <w:r w:rsidRPr="00A135B8">
              <w:rPr>
                <w:rFonts w:ascii="Times New Roman" w:hAnsi="Times New Roman" w:cs="Times New Roman"/>
                <w:bCs/>
                <w:color w:val="000000"/>
                <w:sz w:val="20"/>
                <w:szCs w:val="20"/>
              </w:rPr>
              <w:t xml:space="preserve"> ФЕДЕРАЛЬНОМУ ОКРУГУ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1 714,18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725,96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42,4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160 1 16 08010 01 0000 140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1 714,18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АНТИМОНОПОЛЬНОЙ СЛУЖБЫ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1 779,15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1 757,67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98,8</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161 1 16 33040 04 0000 140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518,52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97,8</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161 1 16 41000 01 0000 140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161 1 16 43000 01 0000 140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1 239,15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1 239,15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172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ЮЖНОЕ МЕЖРЕГИОНАЛЬНОЕ ТЕРРИТОРИАЛЬНОЕ УПРАВЛЕНИЕ ФЕДЕРАЛЬНОГО АГЕНТСТВА ПО ТЕХНИЧЕСКОМУ РЕГУЛИРОВАНИЮ И МЕТРОЛОГИИ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161,67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350AF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172 1 16 43000 01 0000 140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161,67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177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28,85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177 1 16 90040 04 0000 140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ВОЙСК НАЦИОНАЛЬНОЙ ГВАРДИИ РОССИЙСКОЙ ФЕДЕРАЦИИ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2 303,00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3 069,40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180 1 16 43000 01 0000 140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180 1 16 90040 04 0000 140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2 300,00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3 069,40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ГЛАВНОЕ УПРАВЛЕНИЕ МИНИСТЕРСТВА ВНУТРЕННИХ ДЕЛ РОССИЙСКОЙ ФЕДЕРАЦИИ ПО СТАВРОПОЛЬСКОМУ КРАЮ,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13 464,59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15 941,28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188 1 16 08010 01 0000 140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3 548,74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188 1 16 08020 01 0000 140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-55,83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188 1 16 30013 01 0000 140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66,00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188 1 16 30030 01 0000 140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денежные взыскания (штрафы) за правонарушения в области дорожного движения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4 773,00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893,75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1 691,00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4 403,98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260,4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188 1 16 90040 04 0000 140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5 684,59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7 152,11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125,8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318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ГЛАВНОЕ УПРАВЛЕНИЕ МИНИСТЕРСТВА ЮСТИЦИИ РОССИЙСКОЙ ФЕДЕРАЦИИ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233,66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318 1 16 90040 04 0000 140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233,66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ИСПОЛНЕНИЯ НАКАЗАНИЙ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320 1 16 28000 01 0000 140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ГОСУДАРСТВЕННОЙ РЕГИСТРАЦИИ, КАДАСТРА И КАРТОГРАФИИ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1 971,74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219,1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321 1 16 25060 01 0000 140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за нарушение земельного законодательства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1 889,85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321 1 16 43000 01 0000 140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УПРАВЛЕНИЕ ФЕДЕРАЛЬНОЙ СЛУЖБЫ СУДЕБНЫХ ПРИСТАВОВ ПО СТАВРОПОЛЬСКОМУ КРАЮ</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254,25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211,9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322 1 16 21040 04 0000 140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322 1 16 43000 01 0000 140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244,15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498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 xml:space="preserve">КАВКАЗСКОЕ УПРАВЛЕНИЕ ФЕДЕРАЛЬНОЙ СЛУЖБЫ ПО ЭКОЛОГИЧЕСКОМУ, ТЕХНОЛОГИЧЕСКОМУ И АТОМНОМУ НАДЗОРУ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28 979,03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32 192,71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498 1 16 41000 01 0000 140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3 308,00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3 599,03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498 1 16 43000 01 0000 140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498 1 16 45000 01 0000 140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25 614,03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28 613,68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498 1 16 90040 04 0000 140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СТАВРОПОЛЬСКАЯ ГОРОДСКАЯ ДУМА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600 1 13 02994 04 0000 130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АДМИНИСТАЦИЯ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18 635,98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18 220,89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97,8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728,85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601 1 16 21040 04 0000 140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2 167,29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2 190,73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601 1 16 23041 04 0000 140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17,73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432,4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601 2 02 29999 04 1204 150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601 2 02 30024 04 0045 150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1 102,78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1 102,78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601 2 02 30024 04 0181 150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601 2 02 35120 04 0000 150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138,27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138,27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601 2 02 45399 04 0000 150</w:t>
            </w:r>
          </w:p>
        </w:tc>
        <w:tc>
          <w:tcPr>
            <w:tcW w:w="7796" w:type="dxa"/>
            <w:shd w:val="clear" w:color="auto" w:fill="auto"/>
            <w:hideMark/>
          </w:tcPr>
          <w:p w:rsidR="00A135B8" w:rsidRPr="00A135B8" w:rsidRDefault="00A135B8" w:rsidP="00945227">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Межбюджетные трансферты, передаваемые бюджетам городских округов на премирование победителей Всероссийского конкурса </w:t>
            </w:r>
            <w:r w:rsidR="00945227">
              <w:rPr>
                <w:rFonts w:ascii="Times New Roman" w:hAnsi="Times New Roman" w:cs="Times New Roman"/>
                <w:color w:val="000000"/>
                <w:sz w:val="20"/>
                <w:szCs w:val="20"/>
              </w:rPr>
              <w:t>«</w:t>
            </w:r>
            <w:r w:rsidRPr="00A135B8">
              <w:rPr>
                <w:rFonts w:ascii="Times New Roman" w:hAnsi="Times New Roman" w:cs="Times New Roman"/>
                <w:color w:val="000000"/>
                <w:sz w:val="20"/>
                <w:szCs w:val="20"/>
              </w:rPr>
              <w:t>Лучшая муниципальная практика</w:t>
            </w:r>
            <w:r w:rsidR="00945227">
              <w:rPr>
                <w:rFonts w:ascii="Times New Roman" w:hAnsi="Times New Roman" w:cs="Times New Roman"/>
                <w:color w:val="000000"/>
                <w:sz w:val="20"/>
                <w:szCs w:val="20"/>
              </w:rPr>
              <w:t>»</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5 320,00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5 320,00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601 2 02 49999 04 0064 150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9 539,59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9 182,06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601 2 19 35120 04 0000 150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-504,13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-504,13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602</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ПО УПРАВЛЕНИЮ МУНИЦИПАЛЬНЫМ ИМУЩЕСТВОМ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704 838,09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757 130,20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602 1 11 01040 04 0000 120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3 621,17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3 610,56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602 1 11 05012 04 0000 120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419 732,02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432 387,92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602 1 11 05024 04 0000 120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32 190,35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30 153,84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602 1 11 05034 04 0000 120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69 766,68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73 259,58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602 1 11 07010 00 0000 120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33 467,80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68 983,98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602 1 11 07014 04 0000 120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33 467,80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68 983,98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206,1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295,23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602 1 14 02040 04 0000 410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17 745,28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16 550,69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из них: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602 1 14 02042 04 0000 410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132,25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908,75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687,1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602 1 14 02043 04 0000 410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17 613,03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15 641,94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88,8</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hideMark/>
          </w:tcPr>
          <w:p w:rsidR="00A135B8" w:rsidRPr="00A135B8" w:rsidRDefault="00121615" w:rsidP="00A135B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602 1 14 06000 00 0000 430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34 700,00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37 270,71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107,4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602 1 14 06010 00 0000 430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32 765,05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602 1 14 06012 04 0000 430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32 765,05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108,5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602 1 14 06020 00 0000 430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4 505,66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из них: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602 1 14 06024 04 0000 430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4 505,66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57,23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3 169,00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5 537,3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602 1 17 01040 04 0000 180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Невыясненные поступления,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-204,16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602 2 02 20299 04 0000 150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16 349,42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16 349,42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602 2 02 20302 04 0000 150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9 393,15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9 393,15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602 202 29999 04 1160 150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5 140,00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4 028,36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602 202 29999 04 1170 150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(обеспечение жильем молодых семей)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17 051,82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16 824,77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602 2 02 29999 04 1196 150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(приобретение коммунальной техники)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15 700,00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15 587,26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602 2 02 29999 04 1205 150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2 804,99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2 553,89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91,0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602 2 02 29999 04 1232 150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Прочие субсидии бюджетам городских округов (выплата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33 655,61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33 655,61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602 2 19 60010 04 0000 150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-6 739,61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-6 739,61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604</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ФИНАНСОВ И БЮДЖЕТА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303 346,84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303 280,24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604 1 16 18040 04 0000 140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неналоговые доходы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571,80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598,32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104,6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604 2 02 15002 04 0000 150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Дотации бюджетам городских округов на поддержку мер по обеспечению сбалансированности бюджетов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29 654,07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29 654,07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604 2 02 29999 04 0065 150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238 714,14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238 609,45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604 2 02 49999 04 0190 150</w:t>
            </w:r>
          </w:p>
        </w:tc>
        <w:tc>
          <w:tcPr>
            <w:tcW w:w="7796" w:type="dxa"/>
            <w:shd w:val="clear" w:color="auto" w:fill="auto"/>
            <w:hideMark/>
          </w:tcPr>
          <w:p w:rsidR="00A135B8" w:rsidRPr="00A135B8" w:rsidRDefault="00A135B8" w:rsidP="00242712">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proofErr w:type="gramEnd"/>
            <w:r w:rsidRPr="00A135B8">
              <w:rPr>
                <w:rFonts w:ascii="Times New Roman" w:hAnsi="Times New Roman" w:cs="Times New Roman"/>
                <w:color w:val="000000"/>
                <w:sz w:val="20"/>
                <w:szCs w:val="20"/>
              </w:rPr>
              <w:t xml:space="preserve"> </w:t>
            </w:r>
            <w:proofErr w:type="gramStart"/>
            <w:r w:rsidRPr="00A135B8">
              <w:rPr>
                <w:rFonts w:ascii="Times New Roman" w:hAnsi="Times New Roman" w:cs="Times New Roman"/>
                <w:color w:val="000000"/>
                <w:sz w:val="20"/>
                <w:szCs w:val="20"/>
              </w:rPr>
              <w:t xml:space="preserve">2012 года № 597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мероприятиях по реализации государстве</w:t>
            </w:r>
            <w:r w:rsidR="00014C76">
              <w:rPr>
                <w:rFonts w:ascii="Times New Roman" w:hAnsi="Times New Roman" w:cs="Times New Roman"/>
                <w:color w:val="000000"/>
                <w:sz w:val="20"/>
                <w:szCs w:val="20"/>
              </w:rPr>
              <w:t>нной социальной политики»</w:t>
            </w:r>
            <w:r w:rsidRPr="00A135B8">
              <w:rPr>
                <w:rFonts w:ascii="Times New Roman" w:hAnsi="Times New Roman" w:cs="Times New Roman"/>
                <w:color w:val="000000"/>
                <w:sz w:val="20"/>
                <w:szCs w:val="20"/>
              </w:rPr>
              <w:t xml:space="preserve">, от 1 июня 2012 года № 761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Национальной стратегии действий в ин</w:t>
            </w:r>
            <w:r w:rsidR="00014C76">
              <w:rPr>
                <w:rFonts w:ascii="Times New Roman" w:hAnsi="Times New Roman" w:cs="Times New Roman"/>
                <w:color w:val="000000"/>
                <w:sz w:val="20"/>
                <w:szCs w:val="20"/>
              </w:rPr>
              <w:t>тересах детей на 2012-2017 годы»</w:t>
            </w:r>
            <w:r w:rsidRPr="00A135B8">
              <w:rPr>
                <w:rFonts w:ascii="Times New Roman" w:hAnsi="Times New Roman" w:cs="Times New Roman"/>
                <w:color w:val="000000"/>
                <w:sz w:val="20"/>
                <w:szCs w:val="20"/>
              </w:rPr>
              <w:t xml:space="preserve"> и от 28 декабря 2012 года №</w:t>
            </w:r>
            <w:r w:rsidR="00242712">
              <w:rPr>
                <w:rFonts w:ascii="Times New Roman" w:hAnsi="Times New Roman" w:cs="Times New Roman"/>
                <w:color w:val="000000"/>
                <w:sz w:val="20"/>
                <w:szCs w:val="20"/>
              </w:rPr>
              <w:t> </w:t>
            </w:r>
            <w:r w:rsidRPr="00A135B8">
              <w:rPr>
                <w:rFonts w:ascii="Times New Roman" w:hAnsi="Times New Roman" w:cs="Times New Roman"/>
                <w:color w:val="000000"/>
                <w:sz w:val="20"/>
                <w:szCs w:val="20"/>
              </w:rPr>
              <w:t xml:space="preserve">1688 </w:t>
            </w:r>
            <w:r w:rsidR="00014C76">
              <w:rPr>
                <w:rFonts w:ascii="Times New Roman" w:hAnsi="Times New Roman" w:cs="Times New Roman"/>
                <w:color w:val="000000"/>
                <w:sz w:val="20"/>
                <w:szCs w:val="20"/>
              </w:rPr>
              <w:t>«</w:t>
            </w:r>
            <w:r w:rsidRPr="00A135B8">
              <w:rPr>
                <w:rFonts w:ascii="Times New Roman" w:hAnsi="Times New Roman" w:cs="Times New Roman"/>
                <w:color w:val="000000"/>
                <w:sz w:val="20"/>
                <w:szCs w:val="20"/>
              </w:rPr>
              <w:t>О некоторых мерах по реализации государственной политики в сфере защиты детей-сирот и детей, оста</w:t>
            </w:r>
            <w:r w:rsidR="00014C76">
              <w:rPr>
                <w:rFonts w:ascii="Times New Roman" w:hAnsi="Times New Roman" w:cs="Times New Roman"/>
                <w:color w:val="000000"/>
                <w:sz w:val="20"/>
                <w:szCs w:val="20"/>
              </w:rPr>
              <w:t>вшихся без попечения родителей»</w:t>
            </w:r>
            <w:r w:rsidRPr="00A135B8">
              <w:rPr>
                <w:rFonts w:ascii="Times New Roman" w:hAnsi="Times New Roman" w:cs="Times New Roman"/>
                <w:color w:val="000000"/>
                <w:sz w:val="20"/>
                <w:szCs w:val="20"/>
              </w:rPr>
              <w:t>)</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34 414,04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34 414,04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604 2 19 60010 04 0000 150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605</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МУНИЦИПАЛЬНОГО ЗАКАЗА И ТОРГОВЛИ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9 451,43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9 560,09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101,1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78,88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605 1 14 02042 04 0000 440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605 1 15 02040 04 0000 140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9 451,43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9 472,62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605 1 16 90040 04 0000 140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606</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ОБРАЗОВАНИЯ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2 373 746,83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2 373 798,30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68,97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328,4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606 2 02 29999 04 0173 150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6 016,06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6 016,06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606 2 02 29999 04 1151 150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31 342,50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31 342,50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606 2 02 29999 04 1161 150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7 421,93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7 421,93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606 2 02 29999 04 1207 150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(благоустройство территорий муниципальных общеобразовательных организаций)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7 533,61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7 533,61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2 415,50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2 415,50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606 2 02 30024 04 1107 150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872 380,62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872 380,62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606 2 02 30024 04 1108 150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1 281 963,39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1 281 963,39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606 2 02 30029 04 0000 150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110 847,52</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110 847,52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606 2 02 39998 04 1158 150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42 634,59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42 634,59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606 2 02 49999 04 1217 150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11 707,00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11 707,00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606 2 18 04010 04 0000 150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бюджетов городских округов от возврата бюджетными учреждениями остатков субсидий прошлых лет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3,50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606 2 19 60010 04 0000 150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-536,89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-536,89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607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КУЛЬТУРЫ И МОЛОДЕЖНОЙ ПОЛИТИКИ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91 850,97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91 942,49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100,1</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74,17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607 1 16 23041 04 0000 140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17,35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607 2 02 20077 04 1198 150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муниципальных учреждений в сфере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34 859,19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34 859,19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607 2 02 25519 04 0000 150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Субсидия бюджетам городских округов на поддержку отрасли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773,91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773,91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607 2 02 29999 04 1220 150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(укрепление материально-технической базы муниципальных учреждений культуры)</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56 217,87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56 217,87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609</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ТРУДА И СОЦИАЛЬНОЙ ЗАЩИТЫ НАСЕЛЕНИЯ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2 149 982,98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2 149 967,58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1 081,40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1 066,00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609 2 02 30024 04 0026 150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1 593,14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1 593,14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13 031,00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13 031,00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50 603,15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50 603,15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609 2 02 30024 04 0042 150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434,55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434,55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609 2 02 30024 04 0066 150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120 000,00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120 000,00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609 2 02 30024 04 0147 150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58 315,14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58 315,14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609 2 02 30024 04 1122 150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4 287,33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4 287,33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609 2 02 30024 04 1209 150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609 2 02 30024 04 1221 150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сентября 1945 года и постоянно проживающим на территории Ставропольского края)</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113 300,69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113 300,69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609 2 02 35084 04 0000 150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147 200,00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609 2 02 35220 04 0000 150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18 492,37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18 492,37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609 2 02 35250 04 0000 150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397 000,00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397 000,00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609 2 02 35280 04 0000 150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97,31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97,31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609 2 02 35380 04 0000 150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181 900,00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181 900,00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609 2 02 35462 04 0000 150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7 734,41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7 734,41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609 2 02 39998 04 1157 150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1 032 785,30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1 032 785,30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609 2 02 49999 04 0063 150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1 606,59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1 606,59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609 2 19 35250 04 0000 150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-309,06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-309,06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609 2 19 35380 04 0000 150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государственных пособиях гражданам, имеющим детей» из бюджетов городских округов</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-96,70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-96,70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609 2 19 60010 04 0000 150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-675,64</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-675,64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lastRenderedPageBreak/>
              <w:t>611</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ФИЗИЧЕСКОЙ КУЛЬТУРЫ И СПОРТА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33,33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97,48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292,5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611 1 13 02994 04 0000 130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33,33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33,32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611 1 17 05040 04 0000 180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617</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ЛЕНИНСКОГО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23 716,86</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23 842,21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100,5</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614,00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599,00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97,6</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703,00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818,05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116,4</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16 770,09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16 770,09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1 283,78</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1 283,78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72,79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72,79</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617 2 07 04020 04 0101 150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улице Серова в районе дома № 472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617 2 07 04020 04 0104 150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617 2 07 04020 04 0105 150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254,00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254,00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617 2 07 04050 04 0301 150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улице Серова в районе дома № 472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1 200,10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1 200,10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617 2 07 04050 04 0304 150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1 201,00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1 201,00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617 2 07 04050 04 0305 150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1 017,00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1 017,00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618</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ОКТЯБРЬСКОГО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8 638,00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8 312,30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96,2</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710,50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538,00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75,7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43,30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594,90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398,40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67,0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4 606,65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4 606,65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1 493,15</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1 493,15</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618 2 07 04020 04 0103 150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A135B8">
              <w:rPr>
                <w:rFonts w:ascii="Times New Roman" w:hAnsi="Times New Roman" w:cs="Times New Roman"/>
                <w:color w:val="000000"/>
                <w:sz w:val="20"/>
                <w:szCs w:val="20"/>
              </w:rPr>
              <w:t>Загорской</w:t>
            </w:r>
            <w:proofErr w:type="spellEnd"/>
            <w:r w:rsidRPr="00A135B8">
              <w:rPr>
                <w:rFonts w:ascii="Times New Roman" w:hAnsi="Times New Roman" w:cs="Times New Roman"/>
                <w:color w:val="000000"/>
                <w:sz w:val="20"/>
                <w:szCs w:val="20"/>
              </w:rPr>
              <w:t xml:space="preserve">, </w:t>
            </w:r>
            <w:proofErr w:type="gramStart"/>
            <w:r w:rsidRPr="00A135B8">
              <w:rPr>
                <w:rFonts w:ascii="Times New Roman" w:hAnsi="Times New Roman" w:cs="Times New Roman"/>
                <w:color w:val="000000"/>
                <w:sz w:val="20"/>
                <w:szCs w:val="20"/>
              </w:rPr>
              <w:t>Заветной</w:t>
            </w:r>
            <w:proofErr w:type="gramEnd"/>
            <w:r w:rsidRPr="00A135B8">
              <w:rPr>
                <w:rFonts w:ascii="Times New Roman" w:hAnsi="Times New Roman" w:cs="Times New Roman"/>
                <w:color w:val="000000"/>
                <w:sz w:val="20"/>
                <w:szCs w:val="20"/>
              </w:rPr>
              <w:t xml:space="preserve">, </w:t>
            </w:r>
            <w:proofErr w:type="spellStart"/>
            <w:r w:rsidRPr="00A135B8">
              <w:rPr>
                <w:rFonts w:ascii="Times New Roman" w:hAnsi="Times New Roman" w:cs="Times New Roman"/>
                <w:color w:val="000000"/>
                <w:sz w:val="20"/>
                <w:szCs w:val="20"/>
              </w:rPr>
              <w:t>Ляпидевского</w:t>
            </w:r>
            <w:proofErr w:type="spellEnd"/>
            <w:r w:rsidRPr="00A135B8">
              <w:rPr>
                <w:rFonts w:ascii="Times New Roman" w:hAnsi="Times New Roman" w:cs="Times New Roman"/>
                <w:color w:val="000000"/>
                <w:sz w:val="20"/>
                <w:szCs w:val="20"/>
              </w:rPr>
              <w:t xml:space="preserve">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232,00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618 2 07 04050 04 0303 150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A135B8">
              <w:rPr>
                <w:rFonts w:ascii="Times New Roman" w:hAnsi="Times New Roman" w:cs="Times New Roman"/>
                <w:color w:val="000000"/>
                <w:sz w:val="20"/>
                <w:szCs w:val="20"/>
              </w:rPr>
              <w:t>Загорской</w:t>
            </w:r>
            <w:proofErr w:type="spellEnd"/>
            <w:r w:rsidRPr="00A135B8">
              <w:rPr>
                <w:rFonts w:ascii="Times New Roman" w:hAnsi="Times New Roman" w:cs="Times New Roman"/>
                <w:color w:val="000000"/>
                <w:sz w:val="20"/>
                <w:szCs w:val="20"/>
              </w:rPr>
              <w:t xml:space="preserve">, </w:t>
            </w:r>
            <w:proofErr w:type="gramStart"/>
            <w:r w:rsidRPr="00A135B8">
              <w:rPr>
                <w:rFonts w:ascii="Times New Roman" w:hAnsi="Times New Roman" w:cs="Times New Roman"/>
                <w:color w:val="000000"/>
                <w:sz w:val="20"/>
                <w:szCs w:val="20"/>
              </w:rPr>
              <w:t>Заветной</w:t>
            </w:r>
            <w:proofErr w:type="gramEnd"/>
            <w:r w:rsidRPr="00A135B8">
              <w:rPr>
                <w:rFonts w:ascii="Times New Roman" w:hAnsi="Times New Roman" w:cs="Times New Roman"/>
                <w:color w:val="000000"/>
                <w:sz w:val="20"/>
                <w:szCs w:val="20"/>
              </w:rPr>
              <w:t xml:space="preserve">, </w:t>
            </w:r>
            <w:proofErr w:type="spellStart"/>
            <w:r w:rsidRPr="00A135B8">
              <w:rPr>
                <w:rFonts w:ascii="Times New Roman" w:hAnsi="Times New Roman" w:cs="Times New Roman"/>
                <w:color w:val="000000"/>
                <w:sz w:val="20"/>
                <w:szCs w:val="20"/>
              </w:rPr>
              <w:t>Ляпидевского</w:t>
            </w:r>
            <w:proofErr w:type="spellEnd"/>
            <w:r w:rsidRPr="00A135B8">
              <w:rPr>
                <w:rFonts w:ascii="Times New Roman" w:hAnsi="Times New Roman" w:cs="Times New Roman"/>
                <w:color w:val="000000"/>
                <w:sz w:val="20"/>
                <w:szCs w:val="20"/>
              </w:rPr>
              <w:t xml:space="preserve">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928,00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619</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АДМИНИСТРАЦИЯ ПРОМЫШЛЕННОГО РАЙОНА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11 517,89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12 290,84</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106,7</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619 1 11 09044 04 0200 120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proofErr w:type="gramStart"/>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1 548,00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1 608,96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103,9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619 1 13 02994 04 0000 130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242,48</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619 1 16 90040 04 0000 140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1 782,00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2 251,51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126,3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619 2 02 29999 04 0018 150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5 831,43</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5 831,43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619 2 02 30024 04 0028 150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1 880,77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1 880,77</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619 2 02 30024 04 0047 150</w:t>
            </w:r>
          </w:p>
        </w:tc>
        <w:tc>
          <w:tcPr>
            <w:tcW w:w="7796" w:type="dxa"/>
            <w:shd w:val="clear" w:color="auto" w:fill="auto"/>
            <w:hideMark/>
          </w:tcPr>
          <w:p w:rsidR="00A135B8" w:rsidRPr="00A135B8" w:rsidRDefault="00A135B8" w:rsidP="00C73754">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w:t>
            </w:r>
            <w:r w:rsidR="00C73754">
              <w:rPr>
                <w:rFonts w:ascii="Times New Roman" w:hAnsi="Times New Roman" w:cs="Times New Roman"/>
                <w:color w:val="000000"/>
                <w:sz w:val="20"/>
                <w:szCs w:val="20"/>
              </w:rPr>
              <w:t> </w:t>
            </w:r>
            <w:r w:rsidRPr="00A135B8">
              <w:rPr>
                <w:rFonts w:ascii="Times New Roman" w:hAnsi="Times New Roman" w:cs="Times New Roman"/>
                <w:color w:val="000000"/>
                <w:sz w:val="20"/>
                <w:szCs w:val="20"/>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72,80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619 2 07 04020 04 0102 150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A135B8">
              <w:rPr>
                <w:rFonts w:ascii="Times New Roman" w:hAnsi="Times New Roman" w:cs="Times New Roman"/>
                <w:color w:val="000000"/>
                <w:sz w:val="20"/>
                <w:szCs w:val="20"/>
              </w:rPr>
              <w:t>Марьинская</w:t>
            </w:r>
            <w:proofErr w:type="spellEnd"/>
            <w:r w:rsidRPr="00A135B8">
              <w:rPr>
                <w:rFonts w:ascii="Times New Roman" w:hAnsi="Times New Roman" w:cs="Times New Roman"/>
                <w:color w:val="000000"/>
                <w:sz w:val="20"/>
                <w:szCs w:val="20"/>
              </w:rPr>
              <w:t xml:space="preserve">, </w:t>
            </w:r>
            <w:proofErr w:type="gramStart"/>
            <w:r w:rsidRPr="00A135B8">
              <w:rPr>
                <w:rFonts w:ascii="Times New Roman" w:hAnsi="Times New Roman" w:cs="Times New Roman"/>
                <w:color w:val="000000"/>
                <w:sz w:val="20"/>
                <w:szCs w:val="20"/>
              </w:rPr>
              <w:t>Алмазная</w:t>
            </w:r>
            <w:proofErr w:type="gramEnd"/>
            <w:r w:rsidRPr="00A135B8">
              <w:rPr>
                <w:rFonts w:ascii="Times New Roman" w:hAnsi="Times New Roman" w:cs="Times New Roman"/>
                <w:color w:val="000000"/>
                <w:sz w:val="20"/>
                <w:szCs w:val="20"/>
              </w:rPr>
              <w:t>, Доваторцев, Кленовая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619 2 07 04050 04 0302 150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A135B8">
              <w:rPr>
                <w:rFonts w:ascii="Times New Roman" w:hAnsi="Times New Roman" w:cs="Times New Roman"/>
                <w:color w:val="000000"/>
                <w:sz w:val="20"/>
                <w:szCs w:val="20"/>
              </w:rPr>
              <w:t>Марьинская</w:t>
            </w:r>
            <w:proofErr w:type="spellEnd"/>
            <w:r w:rsidRPr="00A135B8">
              <w:rPr>
                <w:rFonts w:ascii="Times New Roman" w:hAnsi="Times New Roman" w:cs="Times New Roman"/>
                <w:color w:val="000000"/>
                <w:sz w:val="20"/>
                <w:szCs w:val="20"/>
              </w:rPr>
              <w:t>, Алмазная, Доваторцев, Кленовая города Ставрополя Ставропольского края»)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1 200,00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619 2 19 60010 04 0000 150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-1 097,11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-1 097,11</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ГОРОДСКОГО ХОЗЯЙСТВА АДМИНИСТРАЦИИ ГОРОДА СТАВРОПОЛЯ</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1 643 504,01</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1 631 992,53</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99,3</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hideMark/>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620 1 08 07173 01 0000 110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3,20</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3,20</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620 1 11 05092 04 0000 120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13 121,67</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13 243,52</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100,9</w:t>
            </w:r>
          </w:p>
        </w:tc>
      </w:tr>
      <w:tr w:rsidR="00A135B8" w:rsidRPr="00F52F35" w:rsidTr="0037279B">
        <w:trPr>
          <w:cantSplit/>
          <w:trHeight w:val="20"/>
        </w:trPr>
        <w:tc>
          <w:tcPr>
            <w:tcW w:w="2835" w:type="dxa"/>
            <w:shd w:val="clear" w:color="auto" w:fill="auto"/>
            <w:hideMark/>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620 1 13 01994 04 0000 130</w:t>
            </w:r>
          </w:p>
        </w:tc>
        <w:tc>
          <w:tcPr>
            <w:tcW w:w="7796" w:type="dxa"/>
            <w:shd w:val="clear" w:color="auto" w:fill="auto"/>
            <w:hideMark/>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3 841,59</w:t>
            </w:r>
          </w:p>
        </w:tc>
        <w:tc>
          <w:tcPr>
            <w:tcW w:w="1559"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4 265,16</w:t>
            </w:r>
          </w:p>
        </w:tc>
        <w:tc>
          <w:tcPr>
            <w:tcW w:w="1134" w:type="dxa"/>
            <w:shd w:val="clear" w:color="auto" w:fill="auto"/>
            <w:noWrap/>
            <w:hideMark/>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111,0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3 932,37</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95,1</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620 1 16 37030 04 0000 140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0,10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1 298,10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1 298,1</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620 1 17 05040 04 0000 180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неналоговые доходы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11 640,17</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11 814,72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101,5</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620 2 02 20077 04 1153 150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48 653,47</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48 575,54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99,8</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620 2 02 20216 04 0000 150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948 606,10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948 606,10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620 2 02 25393 04 0000 150</w:t>
            </w:r>
          </w:p>
        </w:tc>
        <w:tc>
          <w:tcPr>
            <w:tcW w:w="7796" w:type="dxa"/>
            <w:shd w:val="clear" w:color="auto" w:fill="auto"/>
          </w:tcPr>
          <w:p w:rsidR="00A135B8" w:rsidRPr="00A135B8" w:rsidRDefault="00A135B8" w:rsidP="008F5112">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Субсидии бюджетам городских округов на финансовое обеспечение дорожной деятельности в рамках реализации национального проекта </w:t>
            </w:r>
            <w:r w:rsidR="008F5112">
              <w:rPr>
                <w:rFonts w:ascii="Times New Roman" w:hAnsi="Times New Roman" w:cs="Times New Roman"/>
                <w:color w:val="000000"/>
                <w:sz w:val="20"/>
                <w:szCs w:val="20"/>
              </w:rPr>
              <w:t>«</w:t>
            </w:r>
            <w:r w:rsidRPr="00A135B8">
              <w:rPr>
                <w:rFonts w:ascii="Times New Roman" w:hAnsi="Times New Roman" w:cs="Times New Roman"/>
                <w:color w:val="000000"/>
                <w:sz w:val="20"/>
                <w:szCs w:val="20"/>
              </w:rPr>
              <w:t>Безопасные и качественные автомобильные дороги</w:t>
            </w:r>
            <w:r w:rsidR="008F5112">
              <w:rPr>
                <w:rFonts w:ascii="Times New Roman" w:hAnsi="Times New Roman" w:cs="Times New Roman"/>
                <w:color w:val="000000"/>
                <w:sz w:val="20"/>
                <w:szCs w:val="20"/>
              </w:rPr>
              <w:t>»</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291 376,43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291 376,43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620 2 02 25555 04 0000 150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реализацию программ формирования современной городской среды</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109 358,72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109 358,72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620 2 02 29999 04 1215 150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(мероприятия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116 791,66</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116 791,66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620 2 02 29999 04 1218 150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(реализация мероприятий по благоустройству дворовых территорий)</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63 139,62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62 306,94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98,7</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620 2 02 29999 04 1222 150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субсидии бюджетам городских округов (проведение работ по капитальному ремонту гидротехнических сооружений, находящихся в муниципальной собственности муниципальных образований Ставропольского края)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34 773,95</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22 457,77</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64,6</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620 2 02 30024 04 1110 150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2 097,33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2 097,28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620 2 19 60010 04 0000 150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-4 134,98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621</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ГРАДОСТРОИТЕЛЬСТВА АДМИНИСТРАЦИИ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1 153 172,56</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1 132 465,36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98,2</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621 1 11 09044 04 0100 120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72,00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621 1 13 01994 04 0000 130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133,3</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w:t>
            </w:r>
            <w:r w:rsidR="00E54BE4">
              <w:rPr>
                <w:rFonts w:ascii="Times New Roman" w:hAnsi="Times New Roman" w:cs="Times New Roman"/>
                <w:color w:val="000000"/>
                <w:sz w:val="20"/>
                <w:szCs w:val="20"/>
              </w:rPr>
              <w:t xml:space="preserve"> </w:t>
            </w:r>
            <w:r w:rsidRPr="00A135B8">
              <w:rPr>
                <w:rFonts w:ascii="Times New Roman" w:hAnsi="Times New Roman" w:cs="Times New Roman"/>
                <w:color w:val="000000"/>
                <w:sz w:val="20"/>
                <w:szCs w:val="20"/>
              </w:rPr>
              <w:t>300,00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w:t>
            </w:r>
            <w:r w:rsidR="00E54BE4">
              <w:rPr>
                <w:rFonts w:ascii="Times New Roman" w:hAnsi="Times New Roman" w:cs="Times New Roman"/>
                <w:color w:val="000000"/>
                <w:sz w:val="20"/>
                <w:szCs w:val="20"/>
              </w:rPr>
              <w:t xml:space="preserve"> </w:t>
            </w:r>
            <w:bookmarkStart w:id="0" w:name="_GoBack"/>
            <w:bookmarkEnd w:id="0"/>
            <w:r w:rsidRPr="00A135B8">
              <w:rPr>
                <w:rFonts w:ascii="Times New Roman" w:hAnsi="Times New Roman" w:cs="Times New Roman"/>
                <w:color w:val="000000"/>
                <w:sz w:val="20"/>
                <w:szCs w:val="20"/>
              </w:rPr>
              <w:t>215,55</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93,5</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1 271,23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1 465,32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115,3</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621 2 02 20077 04 1164 150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общеобразовательных организаций)</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466 245,62</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449 338,42</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96,4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621 2 02 25232 04 0000 150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537 331,94</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537 331,94</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621 2 02 45159 04 0000 150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150 497,00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146 514,36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97,4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lastRenderedPageBreak/>
              <w:t>621 2 19 25112 04 0000 150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-3 476,23</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-3 476,23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624</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КОМИТЕТ ПО ДЕЛАМ ГРАЖДАНСКОЙ ОБОРОНЫ И ЧРЕЗВЫЧАЙНЫМ СИТУАЦИЯМ АДМИНИСТРАЦИИ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1 417,70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1 537,38</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108,4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559" w:type="dxa"/>
            <w:shd w:val="clear" w:color="auto" w:fill="auto"/>
            <w:noWrap/>
            <w:vAlign w:val="bottom"/>
          </w:tcPr>
          <w:p w:rsidR="00A135B8" w:rsidRPr="00A135B8" w:rsidRDefault="00A135B8" w:rsidP="00A135B8">
            <w:pPr>
              <w:spacing w:after="0" w:line="240" w:lineRule="auto"/>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624 1 13 01994 04 0000 130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1 417,70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1 494,93</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105,4</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624 1 13 02994 04 0000 130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доходы от компенсации затрат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38,49</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624 1 16 90040 04 0000 140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3,96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643</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КОНТРОЛЬНО-СЧЕТНАЯ ПАЛАТА ГОРОДА СТАВРОПОЛЯ</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40,00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59,26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148,2</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643 1 13 02994 04 0000 130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 xml:space="preserve">Прочие доходы от компенсации затрат бюджетов городских округов </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19,26</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643 1 16 18040 04 0000 140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40,00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100,0</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999</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ОТДЕЛЕНИЕ ПО СТАВРОПОЛЬСКОМУ КРАЮ ЮЖНОГО ГЛАВНОГО УПРАВЛЕНИЯ ЦЕНТАЛЬНОГО БАНКА РОССИЙСКОЙ ФЕДЕРАЦИИ</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500,00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bCs/>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в том числе:</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p>
        </w:tc>
      </w:tr>
      <w:tr w:rsidR="00A135B8" w:rsidRPr="00F52F35" w:rsidTr="0037279B">
        <w:trPr>
          <w:cantSplit/>
          <w:trHeight w:val="20"/>
        </w:trPr>
        <w:tc>
          <w:tcPr>
            <w:tcW w:w="2835" w:type="dxa"/>
            <w:shd w:val="clear" w:color="auto" w:fill="auto"/>
          </w:tcPr>
          <w:p w:rsidR="00A135B8" w:rsidRPr="00A135B8" w:rsidRDefault="00A135B8" w:rsidP="00DC1F9B">
            <w:pPr>
              <w:spacing w:after="0" w:line="240" w:lineRule="auto"/>
              <w:jc w:val="center"/>
              <w:rPr>
                <w:rFonts w:ascii="Times New Roman" w:hAnsi="Times New Roman" w:cs="Times New Roman"/>
                <w:color w:val="000000"/>
                <w:sz w:val="20"/>
                <w:szCs w:val="20"/>
              </w:rPr>
            </w:pPr>
            <w:r w:rsidRPr="00A135B8">
              <w:rPr>
                <w:rFonts w:ascii="Times New Roman" w:hAnsi="Times New Roman" w:cs="Times New Roman"/>
                <w:color w:val="000000"/>
                <w:sz w:val="20"/>
                <w:szCs w:val="20"/>
              </w:rPr>
              <w:t>999 1 16 43000 01 0000 140</w:t>
            </w: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color w:val="000000"/>
                <w:sz w:val="20"/>
                <w:szCs w:val="20"/>
              </w:rPr>
            </w:pPr>
            <w:r w:rsidRPr="00A135B8">
              <w:rPr>
                <w:rFonts w:ascii="Times New Roman" w:hAnsi="Times New Roman" w:cs="Times New Roman"/>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0,00</w:t>
            </w:r>
          </w:p>
        </w:tc>
        <w:tc>
          <w:tcPr>
            <w:tcW w:w="1559"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500,00</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color w:val="000000"/>
                <w:sz w:val="20"/>
                <w:szCs w:val="20"/>
              </w:rPr>
            </w:pPr>
            <w:r w:rsidRPr="00A135B8">
              <w:rPr>
                <w:rFonts w:ascii="Times New Roman" w:hAnsi="Times New Roman" w:cs="Times New Roman"/>
                <w:color w:val="000000"/>
                <w:sz w:val="20"/>
                <w:szCs w:val="20"/>
              </w:rPr>
              <w:t>-</w:t>
            </w:r>
          </w:p>
        </w:tc>
      </w:tr>
      <w:tr w:rsidR="00A135B8" w:rsidRPr="00F52F35" w:rsidTr="0037279B">
        <w:trPr>
          <w:cantSplit/>
          <w:trHeight w:val="20"/>
        </w:trPr>
        <w:tc>
          <w:tcPr>
            <w:tcW w:w="2835" w:type="dxa"/>
            <w:shd w:val="clear" w:color="auto" w:fill="auto"/>
          </w:tcPr>
          <w:p w:rsidR="00A135B8" w:rsidRPr="00A135B8" w:rsidRDefault="00A135B8" w:rsidP="00A135B8">
            <w:pPr>
              <w:spacing w:after="0" w:line="240" w:lineRule="auto"/>
              <w:rPr>
                <w:rFonts w:ascii="Times New Roman" w:hAnsi="Times New Roman" w:cs="Times New Roman"/>
                <w:color w:val="000000"/>
                <w:sz w:val="20"/>
                <w:szCs w:val="20"/>
              </w:rPr>
            </w:pPr>
          </w:p>
        </w:tc>
        <w:tc>
          <w:tcPr>
            <w:tcW w:w="7796" w:type="dxa"/>
            <w:shd w:val="clear" w:color="auto" w:fill="auto"/>
          </w:tcPr>
          <w:p w:rsidR="00A135B8" w:rsidRPr="00A135B8" w:rsidRDefault="00A135B8" w:rsidP="00A135B8">
            <w:pPr>
              <w:spacing w:after="0" w:line="240" w:lineRule="auto"/>
              <w:jc w:val="both"/>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ВСЕГО ДОХОДОВ:</w:t>
            </w:r>
          </w:p>
        </w:tc>
        <w:tc>
          <w:tcPr>
            <w:tcW w:w="1559" w:type="dxa"/>
            <w:shd w:val="clear" w:color="auto" w:fill="auto"/>
            <w:vAlign w:val="bottom"/>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12 399 395,66</w:t>
            </w:r>
          </w:p>
        </w:tc>
        <w:tc>
          <w:tcPr>
            <w:tcW w:w="1559" w:type="dxa"/>
            <w:shd w:val="clear" w:color="auto" w:fill="auto"/>
            <w:noWrap/>
            <w:vAlign w:val="bottom"/>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12 466 571,31</w:t>
            </w:r>
          </w:p>
        </w:tc>
        <w:tc>
          <w:tcPr>
            <w:tcW w:w="1134" w:type="dxa"/>
            <w:shd w:val="clear" w:color="auto" w:fill="auto"/>
            <w:noWrap/>
          </w:tcPr>
          <w:p w:rsidR="00A135B8" w:rsidRPr="00A135B8" w:rsidRDefault="00A135B8" w:rsidP="00A135B8">
            <w:pPr>
              <w:spacing w:after="0" w:line="240" w:lineRule="auto"/>
              <w:jc w:val="right"/>
              <w:rPr>
                <w:rFonts w:ascii="Times New Roman" w:hAnsi="Times New Roman" w:cs="Times New Roman"/>
                <w:bCs/>
                <w:color w:val="000000"/>
                <w:sz w:val="20"/>
                <w:szCs w:val="20"/>
              </w:rPr>
            </w:pPr>
            <w:r w:rsidRPr="00A135B8">
              <w:rPr>
                <w:rFonts w:ascii="Times New Roman" w:hAnsi="Times New Roman" w:cs="Times New Roman"/>
                <w:bCs/>
                <w:color w:val="000000"/>
                <w:sz w:val="20"/>
                <w:szCs w:val="20"/>
              </w:rPr>
              <w:t>100,5</w:t>
            </w:r>
          </w:p>
        </w:tc>
      </w:tr>
    </w:tbl>
    <w:p w:rsidR="00752B09" w:rsidRDefault="00752B09" w:rsidP="00752B09">
      <w:pPr>
        <w:spacing w:after="0" w:line="240" w:lineRule="auto"/>
        <w:rPr>
          <w:rFonts w:ascii="Times New Roman" w:hAnsi="Times New Roman" w:cs="Times New Roman"/>
          <w:sz w:val="28"/>
          <w:szCs w:val="28"/>
        </w:rPr>
      </w:pPr>
    </w:p>
    <w:p w:rsidR="00DC1F9B" w:rsidRDefault="00DC1F9B" w:rsidP="00752B09">
      <w:pPr>
        <w:spacing w:after="0" w:line="240" w:lineRule="auto"/>
        <w:rPr>
          <w:rFonts w:ascii="Times New Roman" w:hAnsi="Times New Roman" w:cs="Times New Roman"/>
          <w:sz w:val="28"/>
          <w:szCs w:val="28"/>
        </w:rPr>
      </w:pPr>
    </w:p>
    <w:p w:rsidR="002D1A03" w:rsidRDefault="002D1A03" w:rsidP="00752B09">
      <w:pPr>
        <w:spacing w:after="0" w:line="240" w:lineRule="auto"/>
        <w:rPr>
          <w:rFonts w:ascii="Times New Roman" w:hAnsi="Times New Roman" w:cs="Times New Roman"/>
          <w:sz w:val="28"/>
          <w:szCs w:val="28"/>
        </w:rPr>
      </w:pPr>
    </w:p>
    <w:p w:rsidR="00752B09" w:rsidRDefault="00752B09" w:rsidP="001A25DA">
      <w:pPr>
        <w:tabs>
          <w:tab w:val="left" w:pos="6300"/>
        </w:tabs>
        <w:spacing w:after="0" w:line="240" w:lineRule="exact"/>
        <w:ind w:left="-709" w:right="-32" w:firstLine="1135"/>
        <w:rPr>
          <w:rFonts w:ascii="Times New Roman" w:eastAsia="Calibri" w:hAnsi="Times New Roman" w:cs="Times New Roman"/>
          <w:sz w:val="28"/>
          <w:szCs w:val="28"/>
        </w:rPr>
      </w:pPr>
      <w:r w:rsidRPr="00EB70A7">
        <w:rPr>
          <w:rFonts w:ascii="Times New Roman" w:eastAsia="Calibri" w:hAnsi="Times New Roman" w:cs="Times New Roman"/>
          <w:sz w:val="28"/>
          <w:szCs w:val="28"/>
        </w:rPr>
        <w:t>Управляющий делами</w:t>
      </w:r>
    </w:p>
    <w:p w:rsidR="00752B09" w:rsidRDefault="00752B09" w:rsidP="001A25DA">
      <w:pPr>
        <w:tabs>
          <w:tab w:val="left" w:pos="6300"/>
        </w:tabs>
        <w:spacing w:after="0" w:line="240" w:lineRule="exact"/>
        <w:ind w:left="-709" w:right="-142" w:firstLine="1135"/>
        <w:rPr>
          <w:rFonts w:ascii="Times New Roman" w:hAnsi="Times New Roman" w:cs="Times New Roman"/>
          <w:sz w:val="28"/>
          <w:szCs w:val="28"/>
        </w:rPr>
      </w:pPr>
      <w:r w:rsidRPr="00EB70A7">
        <w:rPr>
          <w:rFonts w:ascii="Times New Roman" w:eastAsia="Calibri" w:hAnsi="Times New Roman" w:cs="Times New Roman"/>
          <w:sz w:val="28"/>
          <w:szCs w:val="28"/>
        </w:rPr>
        <w:t xml:space="preserve">Ставропольской городской Думы                       </w:t>
      </w:r>
      <w:r>
        <w:rPr>
          <w:rFonts w:ascii="Times New Roman" w:eastAsia="Calibri" w:hAnsi="Times New Roman" w:cs="Times New Roman"/>
          <w:sz w:val="28"/>
          <w:szCs w:val="28"/>
        </w:rPr>
        <w:tab/>
      </w:r>
      <w:r w:rsidRPr="00EB70A7">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EB70A7">
        <w:rPr>
          <w:rFonts w:ascii="Times New Roman" w:eastAsia="Calibri" w:hAnsi="Times New Roman" w:cs="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1A25DA">
        <w:rPr>
          <w:rFonts w:ascii="Times New Roman" w:hAnsi="Times New Roman"/>
          <w:sz w:val="28"/>
          <w:szCs w:val="28"/>
        </w:rPr>
        <w:tab/>
      </w:r>
      <w:r w:rsidR="001A25DA">
        <w:rPr>
          <w:rFonts w:ascii="Times New Roman" w:hAnsi="Times New Roman"/>
          <w:sz w:val="28"/>
          <w:szCs w:val="28"/>
        </w:rPr>
        <w:tab/>
      </w:r>
      <w:r w:rsidRPr="00EB70A7">
        <w:rPr>
          <w:rFonts w:ascii="Times New Roman" w:eastAsia="Calibri" w:hAnsi="Times New Roman" w:cs="Times New Roman"/>
          <w:sz w:val="28"/>
          <w:szCs w:val="28"/>
        </w:rPr>
        <w:t xml:space="preserve">  </w:t>
      </w:r>
      <w:r w:rsidR="001A25DA">
        <w:rPr>
          <w:rFonts w:ascii="Times New Roman" w:eastAsia="Calibri" w:hAnsi="Times New Roman" w:cs="Times New Roman"/>
          <w:sz w:val="28"/>
          <w:szCs w:val="28"/>
        </w:rPr>
        <w:t xml:space="preserve">   </w:t>
      </w:r>
      <w:proofErr w:type="spellStart"/>
      <w:r w:rsidRPr="00EB70A7">
        <w:rPr>
          <w:rFonts w:ascii="Times New Roman" w:eastAsia="Calibri" w:hAnsi="Times New Roman" w:cs="Times New Roman"/>
          <w:sz w:val="28"/>
          <w:szCs w:val="28"/>
        </w:rPr>
        <w:t>Е.Н.Аладин</w:t>
      </w:r>
      <w:proofErr w:type="spellEnd"/>
    </w:p>
    <w:sectPr w:rsidR="00752B09" w:rsidSect="00C73754">
      <w:headerReference w:type="default" r:id="rId8"/>
      <w:footerReference w:type="default" r:id="rId9"/>
      <w:pgSz w:w="16838" w:h="11906" w:orient="landscape" w:code="9"/>
      <w:pgMar w:top="1843" w:right="822" w:bottom="99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24" w:rsidRDefault="00303224" w:rsidP="00D16589">
      <w:pPr>
        <w:spacing w:after="0" w:line="240" w:lineRule="auto"/>
      </w:pPr>
      <w:r>
        <w:separator/>
      </w:r>
    </w:p>
  </w:endnote>
  <w:endnote w:type="continuationSeparator" w:id="0">
    <w:p w:rsidR="00303224" w:rsidRDefault="00303224" w:rsidP="00D1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00561"/>
      <w:docPartObj>
        <w:docPartGallery w:val="Page Numbers (Bottom of Page)"/>
        <w:docPartUnique/>
      </w:docPartObj>
    </w:sdtPr>
    <w:sdtEndPr>
      <w:rPr>
        <w:rFonts w:ascii="Times New Roman" w:hAnsi="Times New Roman" w:cs="Times New Roman"/>
        <w:sz w:val="28"/>
        <w:szCs w:val="28"/>
      </w:rPr>
    </w:sdtEndPr>
    <w:sdtContent>
      <w:p w:rsidR="004A4480" w:rsidRPr="004A4480" w:rsidRDefault="004A4480">
        <w:pPr>
          <w:pStyle w:val="a7"/>
          <w:jc w:val="right"/>
          <w:rPr>
            <w:rFonts w:ascii="Times New Roman" w:hAnsi="Times New Roman" w:cs="Times New Roman"/>
            <w:sz w:val="28"/>
            <w:szCs w:val="28"/>
          </w:rPr>
        </w:pPr>
        <w:r w:rsidRPr="004A4480">
          <w:rPr>
            <w:rFonts w:ascii="Times New Roman" w:hAnsi="Times New Roman" w:cs="Times New Roman"/>
            <w:sz w:val="28"/>
            <w:szCs w:val="28"/>
          </w:rPr>
          <w:fldChar w:fldCharType="begin"/>
        </w:r>
        <w:r w:rsidRPr="004A4480">
          <w:rPr>
            <w:rFonts w:ascii="Times New Roman" w:hAnsi="Times New Roman" w:cs="Times New Roman"/>
            <w:sz w:val="28"/>
            <w:szCs w:val="28"/>
          </w:rPr>
          <w:instrText>PAGE   \* MERGEFORMAT</w:instrText>
        </w:r>
        <w:r w:rsidRPr="004A4480">
          <w:rPr>
            <w:rFonts w:ascii="Times New Roman" w:hAnsi="Times New Roman" w:cs="Times New Roman"/>
            <w:sz w:val="28"/>
            <w:szCs w:val="28"/>
          </w:rPr>
          <w:fldChar w:fldCharType="separate"/>
        </w:r>
        <w:r w:rsidR="00E54BE4">
          <w:rPr>
            <w:rFonts w:ascii="Times New Roman" w:hAnsi="Times New Roman" w:cs="Times New Roman"/>
            <w:noProof/>
            <w:sz w:val="28"/>
            <w:szCs w:val="28"/>
          </w:rPr>
          <w:t>24</w:t>
        </w:r>
        <w:r w:rsidRPr="004A4480">
          <w:rPr>
            <w:rFonts w:ascii="Times New Roman" w:hAnsi="Times New Roman" w:cs="Times New Roman"/>
            <w:sz w:val="28"/>
            <w:szCs w:val="28"/>
          </w:rPr>
          <w:fldChar w:fldCharType="end"/>
        </w:r>
      </w:p>
    </w:sdtContent>
  </w:sdt>
  <w:p w:rsidR="004A4480" w:rsidRDefault="004A44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24" w:rsidRDefault="00303224" w:rsidP="00D16589">
      <w:pPr>
        <w:spacing w:after="0" w:line="240" w:lineRule="auto"/>
      </w:pPr>
      <w:r>
        <w:separator/>
      </w:r>
    </w:p>
  </w:footnote>
  <w:footnote w:type="continuationSeparator" w:id="0">
    <w:p w:rsidR="00303224" w:rsidRDefault="00303224" w:rsidP="00D1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97" w:rsidRDefault="00425D9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844"/>
    <w:rsid w:val="0000095A"/>
    <w:rsid w:val="00010B08"/>
    <w:rsid w:val="00011BB4"/>
    <w:rsid w:val="00014C76"/>
    <w:rsid w:val="00020B9A"/>
    <w:rsid w:val="00043E8D"/>
    <w:rsid w:val="00046584"/>
    <w:rsid w:val="0005442C"/>
    <w:rsid w:val="00064D2B"/>
    <w:rsid w:val="0007271B"/>
    <w:rsid w:val="000767F0"/>
    <w:rsid w:val="0008660F"/>
    <w:rsid w:val="000C0746"/>
    <w:rsid w:val="000C1B08"/>
    <w:rsid w:val="000E52C9"/>
    <w:rsid w:val="000E6981"/>
    <w:rsid w:val="000F2B7B"/>
    <w:rsid w:val="000F3C7F"/>
    <w:rsid w:val="000F3E52"/>
    <w:rsid w:val="000F4C79"/>
    <w:rsid w:val="00120EF8"/>
    <w:rsid w:val="00121615"/>
    <w:rsid w:val="00170A97"/>
    <w:rsid w:val="00173FF0"/>
    <w:rsid w:val="00175891"/>
    <w:rsid w:val="001810A7"/>
    <w:rsid w:val="001852DA"/>
    <w:rsid w:val="00192E80"/>
    <w:rsid w:val="00193305"/>
    <w:rsid w:val="001933B5"/>
    <w:rsid w:val="001A25DA"/>
    <w:rsid w:val="001A4D61"/>
    <w:rsid w:val="001A6C6B"/>
    <w:rsid w:val="001A7B21"/>
    <w:rsid w:val="001B1CEF"/>
    <w:rsid w:val="001D1830"/>
    <w:rsid w:val="001E1DB2"/>
    <w:rsid w:val="00200DF0"/>
    <w:rsid w:val="00211867"/>
    <w:rsid w:val="002265BF"/>
    <w:rsid w:val="00236BFA"/>
    <w:rsid w:val="00242712"/>
    <w:rsid w:val="00256946"/>
    <w:rsid w:val="0026686A"/>
    <w:rsid w:val="00275D85"/>
    <w:rsid w:val="0028010C"/>
    <w:rsid w:val="0028615A"/>
    <w:rsid w:val="002926C4"/>
    <w:rsid w:val="002A7B2D"/>
    <w:rsid w:val="002B2AA1"/>
    <w:rsid w:val="002D1A03"/>
    <w:rsid w:val="002D4B09"/>
    <w:rsid w:val="002F14D1"/>
    <w:rsid w:val="00303224"/>
    <w:rsid w:val="003056F1"/>
    <w:rsid w:val="003077E7"/>
    <w:rsid w:val="00317A90"/>
    <w:rsid w:val="00326099"/>
    <w:rsid w:val="003456C2"/>
    <w:rsid w:val="00350AF5"/>
    <w:rsid w:val="00351E62"/>
    <w:rsid w:val="00354750"/>
    <w:rsid w:val="0037279B"/>
    <w:rsid w:val="00377A5C"/>
    <w:rsid w:val="0038466D"/>
    <w:rsid w:val="00391EFA"/>
    <w:rsid w:val="00395880"/>
    <w:rsid w:val="003C5C39"/>
    <w:rsid w:val="003E490C"/>
    <w:rsid w:val="00405FC9"/>
    <w:rsid w:val="00410DF6"/>
    <w:rsid w:val="004130EB"/>
    <w:rsid w:val="004151AB"/>
    <w:rsid w:val="00425D97"/>
    <w:rsid w:val="004412F9"/>
    <w:rsid w:val="004430F4"/>
    <w:rsid w:val="00443600"/>
    <w:rsid w:val="004518AF"/>
    <w:rsid w:val="00457E23"/>
    <w:rsid w:val="004621C0"/>
    <w:rsid w:val="004631AD"/>
    <w:rsid w:val="00487ABA"/>
    <w:rsid w:val="00495654"/>
    <w:rsid w:val="0049623E"/>
    <w:rsid w:val="004A2A92"/>
    <w:rsid w:val="004A4480"/>
    <w:rsid w:val="004B7B75"/>
    <w:rsid w:val="004C6FD8"/>
    <w:rsid w:val="004E2546"/>
    <w:rsid w:val="004E5F68"/>
    <w:rsid w:val="00537C2F"/>
    <w:rsid w:val="00541B56"/>
    <w:rsid w:val="00542C9D"/>
    <w:rsid w:val="00543BD0"/>
    <w:rsid w:val="00546A87"/>
    <w:rsid w:val="00560395"/>
    <w:rsid w:val="00570120"/>
    <w:rsid w:val="005707A8"/>
    <w:rsid w:val="00575FCC"/>
    <w:rsid w:val="00581D5C"/>
    <w:rsid w:val="005B128C"/>
    <w:rsid w:val="005E0FB8"/>
    <w:rsid w:val="005E39CF"/>
    <w:rsid w:val="005F550B"/>
    <w:rsid w:val="006015BC"/>
    <w:rsid w:val="00602641"/>
    <w:rsid w:val="00610844"/>
    <w:rsid w:val="006204AA"/>
    <w:rsid w:val="00620E5E"/>
    <w:rsid w:val="0063324F"/>
    <w:rsid w:val="0063342D"/>
    <w:rsid w:val="00643998"/>
    <w:rsid w:val="00644E7E"/>
    <w:rsid w:val="006462FD"/>
    <w:rsid w:val="00653453"/>
    <w:rsid w:val="006561EC"/>
    <w:rsid w:val="006606C3"/>
    <w:rsid w:val="00670DD8"/>
    <w:rsid w:val="00686D72"/>
    <w:rsid w:val="006919CF"/>
    <w:rsid w:val="00695E41"/>
    <w:rsid w:val="006B194B"/>
    <w:rsid w:val="006B371F"/>
    <w:rsid w:val="006C0DEB"/>
    <w:rsid w:val="006C6A33"/>
    <w:rsid w:val="006E31DD"/>
    <w:rsid w:val="006F60F5"/>
    <w:rsid w:val="00740C25"/>
    <w:rsid w:val="007412D5"/>
    <w:rsid w:val="00752B09"/>
    <w:rsid w:val="007532DD"/>
    <w:rsid w:val="00784020"/>
    <w:rsid w:val="007A1CFA"/>
    <w:rsid w:val="007A48A2"/>
    <w:rsid w:val="007B45C5"/>
    <w:rsid w:val="007C44EC"/>
    <w:rsid w:val="007D044D"/>
    <w:rsid w:val="007E0CBC"/>
    <w:rsid w:val="0081128A"/>
    <w:rsid w:val="00843ABB"/>
    <w:rsid w:val="00850003"/>
    <w:rsid w:val="00852631"/>
    <w:rsid w:val="008623CB"/>
    <w:rsid w:val="00867BDC"/>
    <w:rsid w:val="00871033"/>
    <w:rsid w:val="008809BA"/>
    <w:rsid w:val="00881110"/>
    <w:rsid w:val="00882746"/>
    <w:rsid w:val="00883809"/>
    <w:rsid w:val="00894161"/>
    <w:rsid w:val="008C507E"/>
    <w:rsid w:val="008D5187"/>
    <w:rsid w:val="008E3E36"/>
    <w:rsid w:val="008E5699"/>
    <w:rsid w:val="008F0481"/>
    <w:rsid w:val="008F089A"/>
    <w:rsid w:val="008F5112"/>
    <w:rsid w:val="00900EC3"/>
    <w:rsid w:val="00906256"/>
    <w:rsid w:val="00913F87"/>
    <w:rsid w:val="0093150D"/>
    <w:rsid w:val="00934512"/>
    <w:rsid w:val="00941115"/>
    <w:rsid w:val="00945227"/>
    <w:rsid w:val="00962EC6"/>
    <w:rsid w:val="009651CB"/>
    <w:rsid w:val="00971C59"/>
    <w:rsid w:val="0097296B"/>
    <w:rsid w:val="00974A87"/>
    <w:rsid w:val="00975877"/>
    <w:rsid w:val="009A2BAB"/>
    <w:rsid w:val="009B2178"/>
    <w:rsid w:val="009C6DA3"/>
    <w:rsid w:val="009D0CCA"/>
    <w:rsid w:val="009E0A67"/>
    <w:rsid w:val="009E4233"/>
    <w:rsid w:val="009F5604"/>
    <w:rsid w:val="00A011DE"/>
    <w:rsid w:val="00A135B8"/>
    <w:rsid w:val="00A25A47"/>
    <w:rsid w:val="00A26884"/>
    <w:rsid w:val="00A456A1"/>
    <w:rsid w:val="00A51E63"/>
    <w:rsid w:val="00A6547B"/>
    <w:rsid w:val="00A720C7"/>
    <w:rsid w:val="00A72822"/>
    <w:rsid w:val="00A73F60"/>
    <w:rsid w:val="00A76E1F"/>
    <w:rsid w:val="00A93CEF"/>
    <w:rsid w:val="00A9406B"/>
    <w:rsid w:val="00A94EC2"/>
    <w:rsid w:val="00AA2F68"/>
    <w:rsid w:val="00AE6906"/>
    <w:rsid w:val="00AE7C45"/>
    <w:rsid w:val="00AF4788"/>
    <w:rsid w:val="00AF7841"/>
    <w:rsid w:val="00B219D9"/>
    <w:rsid w:val="00B406D9"/>
    <w:rsid w:val="00B53B29"/>
    <w:rsid w:val="00B655EB"/>
    <w:rsid w:val="00B731DD"/>
    <w:rsid w:val="00B758B8"/>
    <w:rsid w:val="00B84871"/>
    <w:rsid w:val="00B877BF"/>
    <w:rsid w:val="00B92A96"/>
    <w:rsid w:val="00B94434"/>
    <w:rsid w:val="00BA4EE4"/>
    <w:rsid w:val="00BC1AFC"/>
    <w:rsid w:val="00BC3A61"/>
    <w:rsid w:val="00BC61BA"/>
    <w:rsid w:val="00BE1C7D"/>
    <w:rsid w:val="00BE542D"/>
    <w:rsid w:val="00BF5569"/>
    <w:rsid w:val="00BF7587"/>
    <w:rsid w:val="00C2763A"/>
    <w:rsid w:val="00C37DA1"/>
    <w:rsid w:val="00C4696C"/>
    <w:rsid w:val="00C73180"/>
    <w:rsid w:val="00C73754"/>
    <w:rsid w:val="00C7668A"/>
    <w:rsid w:val="00C87B47"/>
    <w:rsid w:val="00C923D7"/>
    <w:rsid w:val="00C979B5"/>
    <w:rsid w:val="00CA2062"/>
    <w:rsid w:val="00CA41AA"/>
    <w:rsid w:val="00CC07BD"/>
    <w:rsid w:val="00CC2DA8"/>
    <w:rsid w:val="00CC3954"/>
    <w:rsid w:val="00CD127B"/>
    <w:rsid w:val="00CD2BD8"/>
    <w:rsid w:val="00CD3F02"/>
    <w:rsid w:val="00CD435A"/>
    <w:rsid w:val="00CE6EFE"/>
    <w:rsid w:val="00D06118"/>
    <w:rsid w:val="00D16589"/>
    <w:rsid w:val="00D215BC"/>
    <w:rsid w:val="00D23361"/>
    <w:rsid w:val="00D2673F"/>
    <w:rsid w:val="00D43D1E"/>
    <w:rsid w:val="00D51053"/>
    <w:rsid w:val="00D547C4"/>
    <w:rsid w:val="00D7130B"/>
    <w:rsid w:val="00D938FF"/>
    <w:rsid w:val="00D9478F"/>
    <w:rsid w:val="00DC1F9B"/>
    <w:rsid w:val="00DC4E67"/>
    <w:rsid w:val="00DC61B5"/>
    <w:rsid w:val="00DE2844"/>
    <w:rsid w:val="00DF2707"/>
    <w:rsid w:val="00DF797B"/>
    <w:rsid w:val="00E13F2F"/>
    <w:rsid w:val="00E141F5"/>
    <w:rsid w:val="00E20B85"/>
    <w:rsid w:val="00E3582D"/>
    <w:rsid w:val="00E41341"/>
    <w:rsid w:val="00E50DBD"/>
    <w:rsid w:val="00E54BE4"/>
    <w:rsid w:val="00E54D4D"/>
    <w:rsid w:val="00E962F6"/>
    <w:rsid w:val="00EC56C4"/>
    <w:rsid w:val="00F13A14"/>
    <w:rsid w:val="00F20347"/>
    <w:rsid w:val="00F31EC6"/>
    <w:rsid w:val="00F46973"/>
    <w:rsid w:val="00F46F05"/>
    <w:rsid w:val="00F52F35"/>
    <w:rsid w:val="00F5749B"/>
    <w:rsid w:val="00F601BC"/>
    <w:rsid w:val="00F60614"/>
    <w:rsid w:val="00F7183E"/>
    <w:rsid w:val="00F8031C"/>
    <w:rsid w:val="00F86537"/>
    <w:rsid w:val="00FA1D63"/>
    <w:rsid w:val="00FA2845"/>
    <w:rsid w:val="00FB2C5B"/>
    <w:rsid w:val="00FB6C13"/>
    <w:rsid w:val="00FC4E42"/>
    <w:rsid w:val="00FD373E"/>
    <w:rsid w:val="00FE5711"/>
    <w:rsid w:val="00FF003F"/>
    <w:rsid w:val="00FF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6589"/>
    <w:pPr>
      <w:spacing w:after="0" w:line="240" w:lineRule="auto"/>
    </w:pPr>
    <w:rPr>
      <w:rFonts w:ascii="Calibri" w:eastAsia="Calibri" w:hAnsi="Calibri" w:cs="Times New Roman"/>
    </w:rPr>
  </w:style>
  <w:style w:type="paragraph" w:styleId="a5">
    <w:name w:val="header"/>
    <w:basedOn w:val="a"/>
    <w:link w:val="a6"/>
    <w:uiPriority w:val="99"/>
    <w:unhideWhenUsed/>
    <w:rsid w:val="00D165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589"/>
  </w:style>
  <w:style w:type="paragraph" w:styleId="a7">
    <w:name w:val="footer"/>
    <w:basedOn w:val="a"/>
    <w:link w:val="a8"/>
    <w:uiPriority w:val="99"/>
    <w:unhideWhenUsed/>
    <w:rsid w:val="00D165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589"/>
  </w:style>
  <w:style w:type="character" w:styleId="a9">
    <w:name w:val="Hyperlink"/>
    <w:basedOn w:val="a0"/>
    <w:uiPriority w:val="99"/>
    <w:semiHidden/>
    <w:unhideWhenUsed/>
    <w:rsid w:val="00F52F35"/>
    <w:rPr>
      <w:color w:val="0000FF"/>
      <w:u w:val="single"/>
    </w:rPr>
  </w:style>
  <w:style w:type="character" w:styleId="aa">
    <w:name w:val="FollowedHyperlink"/>
    <w:basedOn w:val="a0"/>
    <w:uiPriority w:val="99"/>
    <w:semiHidden/>
    <w:unhideWhenUsed/>
    <w:rsid w:val="00F52F35"/>
    <w:rPr>
      <w:color w:val="800080"/>
      <w:u w:val="single"/>
    </w:rPr>
  </w:style>
  <w:style w:type="paragraph" w:customStyle="1" w:styleId="font5">
    <w:name w:val="font5"/>
    <w:basedOn w:val="a"/>
    <w:rsid w:val="00F52F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F52F35"/>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3">
    <w:name w:val="xl63"/>
    <w:basedOn w:val="a"/>
    <w:rsid w:val="00F52F3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5">
    <w:name w:val="xl65"/>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6">
    <w:name w:val="xl66"/>
    <w:basedOn w:val="a"/>
    <w:rsid w:val="00F52F3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F52F3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F52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rsid w:val="00F52F35"/>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F52F3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F52F3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F52F35"/>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7">
    <w:name w:val="xl77"/>
    <w:basedOn w:val="a"/>
    <w:rsid w:val="00F52F3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F52F35"/>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9">
    <w:name w:val="xl79"/>
    <w:basedOn w:val="a"/>
    <w:rsid w:val="00F52F35"/>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F52F35"/>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E54B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4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629">
      <w:bodyDiv w:val="1"/>
      <w:marLeft w:val="0"/>
      <w:marRight w:val="0"/>
      <w:marTop w:val="0"/>
      <w:marBottom w:val="0"/>
      <w:divBdr>
        <w:top w:val="none" w:sz="0" w:space="0" w:color="auto"/>
        <w:left w:val="none" w:sz="0" w:space="0" w:color="auto"/>
        <w:bottom w:val="none" w:sz="0" w:space="0" w:color="auto"/>
        <w:right w:val="none" w:sz="0" w:space="0" w:color="auto"/>
      </w:divBdr>
    </w:div>
    <w:div w:id="642849103">
      <w:bodyDiv w:val="1"/>
      <w:marLeft w:val="0"/>
      <w:marRight w:val="0"/>
      <w:marTop w:val="0"/>
      <w:marBottom w:val="0"/>
      <w:divBdr>
        <w:top w:val="none" w:sz="0" w:space="0" w:color="auto"/>
        <w:left w:val="none" w:sz="0" w:space="0" w:color="auto"/>
        <w:bottom w:val="none" w:sz="0" w:space="0" w:color="auto"/>
        <w:right w:val="none" w:sz="0" w:space="0" w:color="auto"/>
      </w:divBdr>
    </w:div>
    <w:div w:id="782267343">
      <w:bodyDiv w:val="1"/>
      <w:marLeft w:val="0"/>
      <w:marRight w:val="0"/>
      <w:marTop w:val="0"/>
      <w:marBottom w:val="0"/>
      <w:divBdr>
        <w:top w:val="none" w:sz="0" w:space="0" w:color="auto"/>
        <w:left w:val="none" w:sz="0" w:space="0" w:color="auto"/>
        <w:bottom w:val="none" w:sz="0" w:space="0" w:color="auto"/>
        <w:right w:val="none" w:sz="0" w:space="0" w:color="auto"/>
      </w:divBdr>
    </w:div>
    <w:div w:id="957835822">
      <w:bodyDiv w:val="1"/>
      <w:marLeft w:val="0"/>
      <w:marRight w:val="0"/>
      <w:marTop w:val="0"/>
      <w:marBottom w:val="0"/>
      <w:divBdr>
        <w:top w:val="none" w:sz="0" w:space="0" w:color="auto"/>
        <w:left w:val="none" w:sz="0" w:space="0" w:color="auto"/>
        <w:bottom w:val="none" w:sz="0" w:space="0" w:color="auto"/>
        <w:right w:val="none" w:sz="0" w:space="0" w:color="auto"/>
      </w:divBdr>
    </w:div>
    <w:div w:id="1053381492">
      <w:bodyDiv w:val="1"/>
      <w:marLeft w:val="0"/>
      <w:marRight w:val="0"/>
      <w:marTop w:val="0"/>
      <w:marBottom w:val="0"/>
      <w:divBdr>
        <w:top w:val="none" w:sz="0" w:space="0" w:color="auto"/>
        <w:left w:val="none" w:sz="0" w:space="0" w:color="auto"/>
        <w:bottom w:val="none" w:sz="0" w:space="0" w:color="auto"/>
        <w:right w:val="none" w:sz="0" w:space="0" w:color="auto"/>
      </w:divBdr>
    </w:div>
    <w:div w:id="21170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DC486-D2F5-4A48-9CB9-91A5C381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9276</Words>
  <Characters>52877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StavFin</Company>
  <LinksUpToDate>false</LinksUpToDate>
  <CharactersWithSpaces>62029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V.Sennik</dc:creator>
  <cp:lastModifiedBy>CF</cp:lastModifiedBy>
  <cp:revision>8</cp:revision>
  <cp:lastPrinted>2020-05-28T07:00:00Z</cp:lastPrinted>
  <dcterms:created xsi:type="dcterms:W3CDTF">2020-03-26T09:45:00Z</dcterms:created>
  <dcterms:modified xsi:type="dcterms:W3CDTF">2020-05-28T07:01:00Z</dcterms:modified>
</cp:coreProperties>
</file>