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75" w:type="dxa"/>
        <w:tblInd w:w="4959" w:type="dxa"/>
        <w:tblLayout w:type="fixed"/>
        <w:tblLook w:val="01E0"/>
      </w:tblPr>
      <w:tblGrid>
        <w:gridCol w:w="4875"/>
      </w:tblGrid>
      <w:tr w:rsidR="00124B39" w:rsidRPr="00124B39" w:rsidTr="00124B39">
        <w:trPr>
          <w:trHeight w:val="893"/>
        </w:trPr>
        <w:tc>
          <w:tcPr>
            <w:tcW w:w="4869" w:type="dxa"/>
          </w:tcPr>
          <w:p w:rsidR="00124B39" w:rsidRPr="00124B39" w:rsidRDefault="00124B39" w:rsidP="00124B39">
            <w:pPr>
              <w:widowControl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124B39" w:rsidRPr="00124B39" w:rsidRDefault="00124B39" w:rsidP="00124B39">
            <w:pPr>
              <w:keepNext/>
              <w:overflowPunct w:val="0"/>
              <w:autoSpaceDE w:val="0"/>
              <w:autoSpaceDN w:val="0"/>
              <w:adjustRightInd w:val="0"/>
              <w:spacing w:after="0" w:line="240" w:lineRule="exact"/>
              <w:ind w:right="-1"/>
              <w:jc w:val="center"/>
              <w:outlineLvl w:val="3"/>
              <w:rPr>
                <w:rFonts w:ascii="Times New Roman" w:eastAsia="Times New Roman" w:hAnsi="Times New Roman" w:cs="Times New Roman"/>
                <w:bCs/>
                <w:sz w:val="24"/>
                <w:szCs w:val="24"/>
                <w:lang w:eastAsia="ru-RU"/>
              </w:rPr>
            </w:pPr>
            <w:r w:rsidRPr="00124B39">
              <w:rPr>
                <w:rFonts w:ascii="Times New Roman" w:eastAsia="Times New Roman" w:hAnsi="Times New Roman" w:cs="Times New Roman"/>
                <w:bCs/>
                <w:sz w:val="24"/>
                <w:szCs w:val="24"/>
                <w:lang w:eastAsia="ru-RU"/>
              </w:rPr>
              <w:t>ЗАВЕРЕН</w:t>
            </w:r>
          </w:p>
          <w:p w:rsidR="00124B39" w:rsidRPr="00124B39" w:rsidRDefault="00124B39" w:rsidP="00124B39">
            <w:pPr>
              <w:widowControl w:val="0"/>
              <w:overflowPunct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124B39">
              <w:rPr>
                <w:rFonts w:ascii="Times New Roman" w:eastAsia="Times New Roman" w:hAnsi="Times New Roman" w:cs="Times New Roman"/>
                <w:sz w:val="24"/>
                <w:szCs w:val="24"/>
                <w:lang w:eastAsia="ru-RU"/>
              </w:rPr>
              <w:t xml:space="preserve">постановлением </w:t>
            </w:r>
            <w:proofErr w:type="gramStart"/>
            <w:r w:rsidRPr="00124B39">
              <w:rPr>
                <w:rFonts w:ascii="Times New Roman" w:eastAsia="Times New Roman" w:hAnsi="Times New Roman" w:cs="Times New Roman"/>
                <w:sz w:val="24"/>
                <w:szCs w:val="24"/>
                <w:lang w:eastAsia="ru-RU"/>
              </w:rPr>
              <w:t>избирательной</w:t>
            </w:r>
            <w:proofErr w:type="gramEnd"/>
            <w:r w:rsidRPr="00124B39">
              <w:rPr>
                <w:rFonts w:ascii="Times New Roman" w:eastAsia="Times New Roman" w:hAnsi="Times New Roman" w:cs="Times New Roman"/>
                <w:sz w:val="24"/>
                <w:szCs w:val="24"/>
                <w:lang w:eastAsia="ru-RU"/>
              </w:rPr>
              <w:t xml:space="preserve"> </w:t>
            </w:r>
          </w:p>
          <w:p w:rsidR="00124B39" w:rsidRPr="00124B39" w:rsidRDefault="00124B39" w:rsidP="00124B39">
            <w:pPr>
              <w:widowControl w:val="0"/>
              <w:overflowPunct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124B39">
              <w:rPr>
                <w:rFonts w:ascii="Times New Roman" w:eastAsia="Times New Roman" w:hAnsi="Times New Roman" w:cs="Times New Roman"/>
                <w:sz w:val="24"/>
                <w:szCs w:val="24"/>
                <w:lang w:eastAsia="ru-RU"/>
              </w:rPr>
              <w:t>комиссии города Ставрополя</w:t>
            </w:r>
          </w:p>
          <w:p w:rsidR="00124B39" w:rsidRPr="00124B39" w:rsidRDefault="00124B39" w:rsidP="00124B39">
            <w:pPr>
              <w:widowControl w:val="0"/>
              <w:overflowPunct w:val="0"/>
              <w:autoSpaceDE w:val="0"/>
              <w:autoSpaceDN w:val="0"/>
              <w:adjustRightInd w:val="0"/>
              <w:spacing w:after="0" w:line="240" w:lineRule="exact"/>
              <w:jc w:val="center"/>
              <w:rPr>
                <w:rFonts w:ascii="Times New Roman" w:eastAsia="Times New Roman" w:hAnsi="Times New Roman" w:cs="Times New Roman"/>
                <w:sz w:val="20"/>
                <w:szCs w:val="20"/>
                <w:lang w:eastAsia="ru-RU"/>
              </w:rPr>
            </w:pPr>
            <w:r w:rsidRPr="00124B39">
              <w:rPr>
                <w:rFonts w:ascii="Times New Roman" w:eastAsia="Times New Roman" w:hAnsi="Times New Roman" w:cs="Times New Roman"/>
                <w:sz w:val="24"/>
                <w:szCs w:val="24"/>
                <w:lang w:eastAsia="ru-RU"/>
              </w:rPr>
              <w:t>от 13 июля 2016 года № 45/160</w:t>
            </w:r>
          </w:p>
        </w:tc>
      </w:tr>
    </w:tbl>
    <w:p w:rsidR="00124B39" w:rsidRPr="00124B39" w:rsidRDefault="00124B39" w:rsidP="00124B39">
      <w:pPr>
        <w:overflowPunct w:val="0"/>
        <w:autoSpaceDE w:val="0"/>
        <w:autoSpaceDN w:val="0"/>
        <w:adjustRightInd w:val="0"/>
        <w:spacing w:after="0" w:line="240" w:lineRule="auto"/>
        <w:ind w:right="-1"/>
        <w:jc w:val="both"/>
        <w:rPr>
          <w:rFonts w:ascii="Times New Roman" w:eastAsia="Times New Roman" w:hAnsi="Times New Roman" w:cs="Times New Roman"/>
          <w:b/>
          <w:sz w:val="28"/>
          <w:szCs w:val="20"/>
          <w:lang w:eastAsia="ru-RU"/>
        </w:rPr>
      </w:pPr>
    </w:p>
    <w:p w:rsidR="00124B39" w:rsidRPr="00124B39" w:rsidRDefault="00124B39" w:rsidP="00124B39">
      <w:pPr>
        <w:keepNext/>
        <w:overflowPunct w:val="0"/>
        <w:autoSpaceDE w:val="0"/>
        <w:autoSpaceDN w:val="0"/>
        <w:adjustRightInd w:val="0"/>
        <w:spacing w:after="0" w:line="240" w:lineRule="exact"/>
        <w:jc w:val="center"/>
        <w:outlineLvl w:val="4"/>
        <w:rPr>
          <w:rFonts w:ascii="Times New Roman" w:eastAsia="Times New Roman" w:hAnsi="Times New Roman" w:cs="Times New Roman"/>
          <w:b/>
          <w:caps/>
          <w:sz w:val="28"/>
          <w:szCs w:val="20"/>
          <w:lang w:eastAsia="ru-RU"/>
        </w:rPr>
      </w:pPr>
      <w:r w:rsidRPr="00124B39">
        <w:rPr>
          <w:rFonts w:ascii="Times New Roman" w:eastAsia="Times New Roman" w:hAnsi="Times New Roman" w:cs="Times New Roman"/>
          <w:b/>
          <w:caps/>
          <w:sz w:val="28"/>
          <w:szCs w:val="20"/>
          <w:lang w:eastAsia="ru-RU"/>
        </w:rPr>
        <w:t>список</w:t>
      </w:r>
    </w:p>
    <w:p w:rsidR="00124B39" w:rsidRPr="00124B39" w:rsidRDefault="00124B39" w:rsidP="00124B39">
      <w:pPr>
        <w:widowControl w:val="0"/>
        <w:overflowPunct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124B39">
        <w:rPr>
          <w:rFonts w:ascii="Times New Roman" w:eastAsia="Times New Roman" w:hAnsi="Times New Roman" w:cs="Times New Roman"/>
          <w:bCs/>
          <w:sz w:val="28"/>
          <w:szCs w:val="20"/>
          <w:lang w:eastAsia="ru-RU"/>
        </w:rPr>
        <w:t xml:space="preserve">кандидатов в депутаты Ставропольской городской Думы седьмого созыва, </w:t>
      </w:r>
      <w:proofErr w:type="gramStart"/>
      <w:r w:rsidRPr="00124B39">
        <w:rPr>
          <w:rFonts w:ascii="Times New Roman" w:eastAsia="Times New Roman" w:hAnsi="Times New Roman" w:cs="Times New Roman"/>
          <w:bCs/>
          <w:sz w:val="28"/>
          <w:szCs w:val="20"/>
          <w:lang w:eastAsia="ru-RU"/>
        </w:rPr>
        <w:t>выдвинутый</w:t>
      </w:r>
      <w:proofErr w:type="gramEnd"/>
      <w:r w:rsidRPr="00124B39">
        <w:rPr>
          <w:rFonts w:ascii="Times New Roman" w:eastAsia="Times New Roman" w:hAnsi="Times New Roman" w:cs="Times New Roman"/>
          <w:bCs/>
          <w:sz w:val="28"/>
          <w:szCs w:val="20"/>
          <w:lang w:eastAsia="ru-RU"/>
        </w:rPr>
        <w:t xml:space="preserve"> избирательным объединением - </w:t>
      </w:r>
      <w:r w:rsidRPr="00124B39">
        <w:rPr>
          <w:rFonts w:ascii="Times New Roman" w:eastAsia="Times New Roman" w:hAnsi="Times New Roman" w:cs="Times New Roman"/>
          <w:sz w:val="28"/>
          <w:szCs w:val="28"/>
          <w:lang w:eastAsia="ru-RU"/>
        </w:rPr>
        <w:t xml:space="preserve">Ставропольское региональное отделение политической партии </w:t>
      </w:r>
      <w:r w:rsidRPr="00124B39">
        <w:rPr>
          <w:rFonts w:ascii="Times New Roman" w:eastAsia="Times New Roman" w:hAnsi="Times New Roman" w:cs="Times New Roman"/>
          <w:b/>
          <w:sz w:val="28"/>
          <w:szCs w:val="28"/>
          <w:lang w:eastAsia="ru-RU"/>
        </w:rPr>
        <w:t>«ПАТРИОТЫ РОССИИ»</w:t>
      </w:r>
    </w:p>
    <w:p w:rsidR="00124B39" w:rsidRPr="00124B39" w:rsidRDefault="00124B39" w:rsidP="00124B39">
      <w:pPr>
        <w:widowControl w:val="0"/>
        <w:tabs>
          <w:tab w:val="left" w:pos="1122"/>
        </w:tabs>
        <w:overflowPunct w:val="0"/>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124B39">
        <w:rPr>
          <w:rFonts w:ascii="Times New Roman" w:eastAsia="Times New Roman" w:hAnsi="Times New Roman" w:cs="Times New Roman"/>
          <w:sz w:val="28"/>
          <w:szCs w:val="28"/>
          <w:lang w:eastAsia="ru-RU"/>
        </w:rPr>
        <w:tab/>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ind w:left="1134" w:right="1133"/>
        <w:jc w:val="center"/>
        <w:rPr>
          <w:rFonts w:ascii="Times New Roman" w:eastAsia="Times New Roman" w:hAnsi="Times New Roman" w:cs="Times New Roman"/>
          <w:sz w:val="24"/>
          <w:szCs w:val="24"/>
          <w:lang w:eastAsia="ru-RU"/>
        </w:rPr>
      </w:pPr>
      <w:r w:rsidRPr="00124B39">
        <w:rPr>
          <w:rFonts w:ascii="Times New Roman" w:eastAsia="Times New Roman" w:hAnsi="Times New Roman" w:cs="Times New Roman"/>
          <w:b/>
          <w:bCs/>
          <w:sz w:val="24"/>
          <w:szCs w:val="24"/>
          <w:lang w:eastAsia="ru-RU"/>
        </w:rPr>
        <w:t>ОБЩЕМУНИЦИПАЛЬНАЯ  ЧАСТЬ</w:t>
      </w:r>
      <w:r w:rsidRPr="00124B39">
        <w:rPr>
          <w:rFonts w:ascii="Times New Roman" w:eastAsia="Times New Roman" w:hAnsi="Times New Roman" w:cs="Times New Roman"/>
          <w:sz w:val="24"/>
          <w:szCs w:val="24"/>
          <w:lang w:eastAsia="ru-RU"/>
        </w:rPr>
        <w:t xml:space="preserve"> </w:t>
      </w:r>
    </w:p>
    <w:p w:rsidR="00124B39" w:rsidRPr="00124B39" w:rsidRDefault="00124B39" w:rsidP="00124B39">
      <w:pPr>
        <w:tabs>
          <w:tab w:val="left" w:pos="-993"/>
        </w:tabs>
        <w:overflowPunct w:val="0"/>
        <w:autoSpaceDE w:val="0"/>
        <w:autoSpaceDN w:val="0"/>
        <w:adjustRightInd w:val="0"/>
        <w:spacing w:after="0" w:line="240" w:lineRule="auto"/>
        <w:ind w:right="-1"/>
        <w:jc w:val="both"/>
        <w:rPr>
          <w:rFonts w:ascii="Times New Roman CYR" w:eastAsia="Times New Roman" w:hAnsi="Times New Roman CYR" w:cs="Times New Roman"/>
          <w:sz w:val="28"/>
          <w:szCs w:val="28"/>
          <w:lang w:eastAsia="ru-RU"/>
        </w:rPr>
      </w:pPr>
      <w:r w:rsidRPr="00124B39">
        <w:rPr>
          <w:rFonts w:ascii="Times New Roman CYR" w:eastAsia="Times New Roman" w:hAnsi="Times New Roman CYR" w:cs="Times New Roman"/>
          <w:bCs/>
          <w:sz w:val="24"/>
          <w:szCs w:val="24"/>
          <w:lang w:eastAsia="ru-RU"/>
        </w:rPr>
        <w:t>1</w:t>
      </w:r>
      <w:r w:rsidRPr="00124B39">
        <w:rPr>
          <w:rFonts w:ascii="Times New Roman CYR" w:eastAsia="Times New Roman" w:hAnsi="Times New Roman CYR" w:cs="Times New Roman"/>
          <w:bCs/>
          <w:sz w:val="28"/>
          <w:szCs w:val="20"/>
          <w:lang w:eastAsia="ru-RU"/>
        </w:rPr>
        <w:t xml:space="preserve">. </w:t>
      </w:r>
      <w:r w:rsidRPr="00124B39">
        <w:rPr>
          <w:rFonts w:ascii="Times New Roman CYR" w:eastAsia="Times New Roman" w:hAnsi="Times New Roman CYR" w:cs="Times New Roman"/>
          <w:bCs/>
          <w:sz w:val="24"/>
          <w:szCs w:val="24"/>
          <w:u w:val="single"/>
          <w:lang w:eastAsia="ru-RU"/>
        </w:rPr>
        <w:t xml:space="preserve">Большов Георгий </w:t>
      </w:r>
      <w:proofErr w:type="spellStart"/>
      <w:r w:rsidRPr="00124B39">
        <w:rPr>
          <w:rFonts w:ascii="Times New Roman CYR" w:eastAsia="Times New Roman" w:hAnsi="Times New Roman CYR" w:cs="Times New Roman"/>
          <w:bCs/>
          <w:sz w:val="24"/>
          <w:szCs w:val="24"/>
          <w:u w:val="single"/>
          <w:lang w:eastAsia="ru-RU"/>
        </w:rPr>
        <w:t>Эрикович</w:t>
      </w:r>
      <w:proofErr w:type="spellEnd"/>
      <w:r w:rsidRPr="00124B39">
        <w:rPr>
          <w:rFonts w:ascii="Times New Roman CYR" w:eastAsia="Times New Roman" w:hAnsi="Times New Roman CYR" w:cs="Times New Roman"/>
          <w:bCs/>
          <w:sz w:val="24"/>
          <w:szCs w:val="24"/>
          <w:u w:val="single"/>
          <w:lang w:eastAsia="ru-RU"/>
        </w:rPr>
        <w:t>, 12 февраля 1994 г., Ставропольский край гор. Ставрополь, высшее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2015г., Ставропольское региональное отделение политической партии «ПАТРИОТЫ РОССИИ», руководитель аппарата Ставропольского регионального отделения  политической партии «ПАТРИОТЫ РОССИИ»</w:t>
      </w:r>
      <w:r w:rsidRPr="00124B39">
        <w:rPr>
          <w:rFonts w:ascii="Times New Roman CYR" w:eastAsia="Times New Roman" w:hAnsi="Times New Roman CYR" w:cs="Times New Roman"/>
          <w:sz w:val="24"/>
          <w:szCs w:val="24"/>
          <w:u w:val="single"/>
          <w:lang w:eastAsia="ru-RU"/>
        </w:rPr>
        <w:t>;</w:t>
      </w:r>
      <w:r w:rsidRPr="00124B39">
        <w:rPr>
          <w:rFonts w:ascii="Times New Roman CYR" w:eastAsia="Times New Roman" w:hAnsi="Times New Roman CYR" w:cs="Times New Roman"/>
          <w:sz w:val="28"/>
          <w:szCs w:val="28"/>
          <w:lang w:eastAsia="ru-RU"/>
        </w:rPr>
        <w:t xml:space="preserve"> </w:t>
      </w:r>
    </w:p>
    <w:p w:rsidR="00124B39" w:rsidRPr="00124B39" w:rsidRDefault="00124B39" w:rsidP="00124B39">
      <w:pPr>
        <w:tabs>
          <w:tab w:val="left" w:pos="-993"/>
        </w:tabs>
        <w:overflowPunct w:val="0"/>
        <w:autoSpaceDE w:val="0"/>
        <w:autoSpaceDN w:val="0"/>
        <w:adjustRightInd w:val="0"/>
        <w:spacing w:after="0" w:line="240" w:lineRule="auto"/>
        <w:ind w:right="-1"/>
        <w:jc w:val="both"/>
        <w:rPr>
          <w:rFonts w:ascii="Times New Roman CYR" w:eastAsia="Times New Roman" w:hAnsi="Times New Roman CYR" w:cs="Times New Roman"/>
          <w:sz w:val="24"/>
          <w:szCs w:val="24"/>
          <w:lang w:eastAsia="ru-RU"/>
        </w:rPr>
      </w:pPr>
    </w:p>
    <w:p w:rsidR="00124B39" w:rsidRPr="00124B39" w:rsidRDefault="00124B39" w:rsidP="00124B39">
      <w:pPr>
        <w:tabs>
          <w:tab w:val="left" w:pos="-993"/>
        </w:tabs>
        <w:overflowPunct w:val="0"/>
        <w:autoSpaceDE w:val="0"/>
        <w:autoSpaceDN w:val="0"/>
        <w:adjustRightInd w:val="0"/>
        <w:spacing w:after="0" w:line="240" w:lineRule="auto"/>
        <w:ind w:right="-1"/>
        <w:jc w:val="both"/>
        <w:rPr>
          <w:rFonts w:ascii="Times New Roman CYR" w:eastAsia="Times New Roman" w:hAnsi="Times New Roman CYR" w:cs="Times New Roman"/>
          <w:bCs/>
          <w:sz w:val="24"/>
          <w:szCs w:val="24"/>
          <w:u w:val="single"/>
          <w:lang w:eastAsia="ru-RU"/>
        </w:rPr>
      </w:pPr>
      <w:r w:rsidRPr="00124B39">
        <w:rPr>
          <w:rFonts w:ascii="Times New Roman CYR" w:eastAsia="Times New Roman" w:hAnsi="Times New Roman CYR" w:cs="Times New Roman"/>
          <w:sz w:val="24"/>
          <w:szCs w:val="24"/>
          <w:lang w:eastAsia="ru-RU"/>
        </w:rPr>
        <w:t>2</w:t>
      </w:r>
      <w:r w:rsidRPr="00124B39">
        <w:rPr>
          <w:rFonts w:ascii="Times New Roman CYR" w:eastAsia="Times New Roman" w:hAnsi="Times New Roman CYR" w:cs="Times New Roman"/>
          <w:sz w:val="28"/>
          <w:szCs w:val="28"/>
          <w:lang w:eastAsia="ru-RU"/>
        </w:rPr>
        <w:t xml:space="preserve">. </w:t>
      </w:r>
      <w:r w:rsidRPr="00124B39">
        <w:rPr>
          <w:rFonts w:ascii="Times New Roman CYR" w:eastAsia="Times New Roman" w:hAnsi="Times New Roman CYR" w:cs="Times New Roman"/>
          <w:sz w:val="24"/>
          <w:szCs w:val="24"/>
          <w:u w:val="single"/>
          <w:lang w:eastAsia="ru-RU"/>
        </w:rPr>
        <w:t xml:space="preserve">Перова Катерина Евгеньевна, 25 мая 1979 г., </w:t>
      </w:r>
      <w:r w:rsidRPr="00124B39">
        <w:rPr>
          <w:rFonts w:ascii="Times New Roman CYR" w:eastAsia="Times New Roman" w:hAnsi="Times New Roman CYR" w:cs="Times New Roman"/>
          <w:bCs/>
          <w:sz w:val="24"/>
          <w:szCs w:val="24"/>
          <w:u w:val="single"/>
          <w:lang w:eastAsia="ru-RU"/>
        </w:rPr>
        <w:t xml:space="preserve">Ставропольский край г. Ставрополь, высшее Ставропольский государственный университет 2000г., ООО «Студия Андрея </w:t>
      </w:r>
      <w:proofErr w:type="spellStart"/>
      <w:r w:rsidRPr="00124B39">
        <w:rPr>
          <w:rFonts w:ascii="Times New Roman CYR" w:eastAsia="Times New Roman" w:hAnsi="Times New Roman CYR" w:cs="Times New Roman"/>
          <w:bCs/>
          <w:sz w:val="24"/>
          <w:szCs w:val="24"/>
          <w:u w:val="single"/>
          <w:lang w:eastAsia="ru-RU"/>
        </w:rPr>
        <w:t>Юндина</w:t>
      </w:r>
      <w:proofErr w:type="spellEnd"/>
      <w:r w:rsidRPr="00124B39">
        <w:rPr>
          <w:rFonts w:ascii="Times New Roman CYR" w:eastAsia="Times New Roman" w:hAnsi="Times New Roman CYR" w:cs="Times New Roman"/>
          <w:bCs/>
          <w:sz w:val="24"/>
          <w:szCs w:val="24"/>
          <w:u w:val="single"/>
          <w:lang w:eastAsia="ru-RU"/>
        </w:rPr>
        <w:t xml:space="preserve">»,  редактор специальных программ;  </w:t>
      </w:r>
    </w:p>
    <w:p w:rsidR="00124B39" w:rsidRPr="00124B39" w:rsidRDefault="00124B39" w:rsidP="00124B39">
      <w:pPr>
        <w:tabs>
          <w:tab w:val="left" w:pos="-993"/>
        </w:tabs>
        <w:overflowPunct w:val="0"/>
        <w:autoSpaceDE w:val="0"/>
        <w:autoSpaceDN w:val="0"/>
        <w:adjustRightInd w:val="0"/>
        <w:spacing w:after="0" w:line="240" w:lineRule="auto"/>
        <w:ind w:right="-1"/>
        <w:jc w:val="both"/>
        <w:rPr>
          <w:rFonts w:ascii="Times New Roman CYR" w:eastAsia="Times New Roman" w:hAnsi="Times New Roman CYR" w:cs="Times New Roman"/>
          <w:bCs/>
          <w:sz w:val="28"/>
          <w:szCs w:val="20"/>
          <w:u w:val="single"/>
          <w:vertAlign w:val="superscript"/>
          <w:lang w:eastAsia="ru-RU"/>
        </w:rPr>
      </w:pPr>
    </w:p>
    <w:p w:rsidR="00124B39" w:rsidRPr="00124B39" w:rsidRDefault="00124B39" w:rsidP="00124B39">
      <w:pPr>
        <w:tabs>
          <w:tab w:val="left" w:pos="-993"/>
        </w:tabs>
        <w:overflowPunct w:val="0"/>
        <w:autoSpaceDE w:val="0"/>
        <w:autoSpaceDN w:val="0"/>
        <w:adjustRightInd w:val="0"/>
        <w:spacing w:after="0" w:line="240" w:lineRule="auto"/>
        <w:ind w:right="-1"/>
        <w:jc w:val="both"/>
        <w:rPr>
          <w:rFonts w:ascii="Times New Roman" w:eastAsia="Times New Roman" w:hAnsi="Times New Roman" w:cs="Times New Roman"/>
          <w:bCs/>
          <w:sz w:val="24"/>
          <w:szCs w:val="24"/>
          <w:lang w:eastAsia="ru-RU"/>
        </w:rPr>
      </w:pPr>
      <w:r w:rsidRPr="00124B39">
        <w:rPr>
          <w:rFonts w:ascii="Times New Roman" w:eastAsia="Times New Roman" w:hAnsi="Times New Roman" w:cs="Times New Roman"/>
          <w:bCs/>
          <w:sz w:val="24"/>
          <w:szCs w:val="24"/>
          <w:lang w:eastAsia="ru-RU"/>
        </w:rPr>
        <w:t xml:space="preserve">3. </w:t>
      </w:r>
      <w:r w:rsidRPr="00124B39">
        <w:rPr>
          <w:rFonts w:ascii="Times New Roman CYR" w:eastAsia="Times New Roman" w:hAnsi="Times New Roman CYR" w:cs="Times New Roman"/>
          <w:sz w:val="24"/>
          <w:szCs w:val="24"/>
          <w:u w:val="single"/>
          <w:lang w:eastAsia="ru-RU"/>
        </w:rPr>
        <w:t>Кулагин Сергей Сергеевич, 17 июня 1992 г., Ставропольский край Буденновский район г. Буденновск, высшее Государственное бюджетное образовательное  учреждение высшего профессионального образования «Ставропольский государственный педагогический институт» 2014г., Государственное бюджетное образовательное  учреждение высшего профессионального образования «Ставропольский государственный педагогический институт», специалист по работе с молодежью;</w:t>
      </w:r>
      <w:r w:rsidRPr="00124B39">
        <w:rPr>
          <w:rFonts w:ascii="Times New Roman CYR" w:eastAsia="Times New Roman" w:hAnsi="Times New Roman CYR" w:cs="Times New Roman"/>
          <w:sz w:val="24"/>
          <w:szCs w:val="24"/>
          <w:lang w:eastAsia="ru-RU"/>
        </w:rPr>
        <w:t xml:space="preserve"> </w:t>
      </w:r>
    </w:p>
    <w:p w:rsidR="00124B39" w:rsidRPr="00124B39" w:rsidRDefault="00124B39" w:rsidP="00124B39">
      <w:pPr>
        <w:widowControl w:val="0"/>
        <w:overflowPunct w:val="0"/>
        <w:autoSpaceDE w:val="0"/>
        <w:autoSpaceDN w:val="0"/>
        <w:adjustRightInd w:val="0"/>
        <w:spacing w:after="240" w:line="240" w:lineRule="auto"/>
        <w:rPr>
          <w:rFonts w:ascii="Times New Roman" w:eastAsia="Times New Roman" w:hAnsi="Times New Roman" w:cs="Times New Roman"/>
          <w:b/>
          <w:bCs/>
          <w:sz w:val="24"/>
          <w:szCs w:val="24"/>
          <w:lang w:eastAsia="ru-RU"/>
        </w:rPr>
      </w:pPr>
    </w:p>
    <w:p w:rsidR="00124B39" w:rsidRPr="00124B39" w:rsidRDefault="00124B39" w:rsidP="00124B39">
      <w:pPr>
        <w:widowControl w:val="0"/>
        <w:overflowPunct w:val="0"/>
        <w:autoSpaceDE w:val="0"/>
        <w:autoSpaceDN w:val="0"/>
        <w:adjustRightInd w:val="0"/>
        <w:spacing w:after="240" w:line="240" w:lineRule="auto"/>
        <w:jc w:val="center"/>
        <w:rPr>
          <w:rFonts w:ascii="Times New Roman" w:eastAsia="Times New Roman" w:hAnsi="Times New Roman" w:cs="Times New Roman"/>
          <w:b/>
          <w:bCs/>
          <w:sz w:val="24"/>
          <w:szCs w:val="24"/>
          <w:lang w:eastAsia="ru-RU"/>
        </w:rPr>
      </w:pPr>
      <w:r w:rsidRPr="00124B39">
        <w:rPr>
          <w:rFonts w:ascii="Times New Roman" w:eastAsia="Times New Roman" w:hAnsi="Times New Roman" w:cs="Times New Roman"/>
          <w:b/>
          <w:bCs/>
          <w:sz w:val="24"/>
          <w:szCs w:val="24"/>
          <w:lang w:eastAsia="ru-RU"/>
        </w:rPr>
        <w:t>ТЕРРИТОРИАЛЬНЫЕ ГРУППЫ КАНДИДАТОВ</w:t>
      </w:r>
    </w:p>
    <w:p w:rsidR="00124B39" w:rsidRPr="00124B39" w:rsidRDefault="00124B39" w:rsidP="00124B39">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4B39">
        <w:rPr>
          <w:rFonts w:ascii="Times New Roman" w:eastAsia="Times New Roman" w:hAnsi="Times New Roman" w:cs="Times New Roman"/>
          <w:sz w:val="20"/>
          <w:szCs w:val="20"/>
          <w:lang w:eastAsia="ru-RU"/>
        </w:rPr>
        <w:t>Территориальная группа № 1 соответствует одномандатному избирательному округу № 5</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center"/>
        <w:rPr>
          <w:rFonts w:ascii="Times New Roman" w:eastAsia="Times New Roman" w:hAnsi="Times New Roman" w:cs="Times New Roman"/>
          <w:i/>
          <w:iCs/>
          <w:sz w:val="16"/>
          <w:szCs w:val="16"/>
          <w:lang w:eastAsia="ru-RU"/>
        </w:rPr>
      </w:pPr>
      <w:r w:rsidRPr="00124B39">
        <w:rPr>
          <w:rFonts w:ascii="Times New Roman" w:eastAsia="Times New Roman" w:hAnsi="Times New Roman" w:cs="Times New Roman"/>
          <w:i/>
          <w:iCs/>
          <w:sz w:val="16"/>
          <w:szCs w:val="16"/>
          <w:lang w:eastAsia="ru-RU"/>
        </w:rPr>
        <w:t>(номер территориальной группы с указанием номера (номеров) одномандатных избирательных округов, которым соответствует эта территориальная группа)</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both"/>
        <w:rPr>
          <w:rFonts w:ascii="Times New Roman" w:eastAsia="Times New Roman" w:hAnsi="Times New Roman" w:cs="Times New Roman"/>
          <w:iCs/>
          <w:sz w:val="24"/>
          <w:szCs w:val="24"/>
          <w:u w:val="single"/>
          <w:lang w:eastAsia="ru-RU"/>
        </w:rPr>
      </w:pPr>
      <w:r w:rsidRPr="00124B39">
        <w:rPr>
          <w:rFonts w:ascii="Times New Roman" w:eastAsia="Times New Roman" w:hAnsi="Times New Roman" w:cs="Times New Roman"/>
          <w:iCs/>
          <w:sz w:val="24"/>
          <w:szCs w:val="24"/>
          <w:u w:val="single"/>
          <w:lang w:eastAsia="ru-RU"/>
        </w:rPr>
        <w:t>1.</w:t>
      </w:r>
      <w:r w:rsidRPr="00124B39">
        <w:rPr>
          <w:rFonts w:ascii="Times New Roman" w:eastAsia="Times New Roman" w:hAnsi="Times New Roman" w:cs="Times New Roman"/>
          <w:sz w:val="24"/>
          <w:szCs w:val="24"/>
          <w:u w:val="single"/>
          <w:lang w:eastAsia="ru-RU"/>
        </w:rPr>
        <w:t xml:space="preserve"> </w:t>
      </w:r>
      <w:proofErr w:type="spellStart"/>
      <w:r w:rsidRPr="00124B39">
        <w:rPr>
          <w:rFonts w:ascii="Times New Roman" w:eastAsia="Times New Roman" w:hAnsi="Times New Roman" w:cs="Times New Roman"/>
          <w:sz w:val="24"/>
          <w:szCs w:val="24"/>
          <w:u w:val="single"/>
          <w:lang w:eastAsia="ru-RU"/>
        </w:rPr>
        <w:t>Сляднев</w:t>
      </w:r>
      <w:proofErr w:type="spellEnd"/>
      <w:r w:rsidRPr="00124B39">
        <w:rPr>
          <w:rFonts w:ascii="Times New Roman" w:eastAsia="Times New Roman" w:hAnsi="Times New Roman" w:cs="Times New Roman"/>
          <w:sz w:val="24"/>
          <w:szCs w:val="24"/>
          <w:u w:val="single"/>
          <w:lang w:eastAsia="ru-RU"/>
        </w:rPr>
        <w:t xml:space="preserve"> Александр Александрович, 15 января 1989 г., Ставропольский край гор. Ставрополь, высшее Федеральное государственное образовательное учреждение высшего профессионального образования «Ставропольски</w:t>
      </w:r>
      <w:r w:rsidR="003C137C">
        <w:rPr>
          <w:rFonts w:ascii="Times New Roman" w:eastAsia="Times New Roman" w:hAnsi="Times New Roman" w:cs="Times New Roman"/>
          <w:sz w:val="24"/>
          <w:szCs w:val="24"/>
          <w:u w:val="single"/>
          <w:lang w:eastAsia="ru-RU"/>
        </w:rPr>
        <w:t>й аграрный университет» 2011г.</w:t>
      </w:r>
      <w:r w:rsidRPr="00124B39">
        <w:rPr>
          <w:rFonts w:ascii="Times New Roman" w:eastAsia="Times New Roman" w:hAnsi="Times New Roman" w:cs="Times New Roman"/>
          <w:sz w:val="24"/>
          <w:szCs w:val="24"/>
          <w:u w:val="single"/>
          <w:lang w:eastAsia="ru-RU"/>
        </w:rPr>
        <w:t>, ФЕДЕРАЛЬНОЕ БЮДЖЕТНОЕ УЧРЕЖДЕНИЕ «Государственный региональный центр стандартизации, метрологии и испытаний в Ставропольском крае» инженер по метрологии 2 категории;</w:t>
      </w:r>
    </w:p>
    <w:p w:rsidR="00124B39" w:rsidRPr="00124B39" w:rsidRDefault="00124B39" w:rsidP="00124B39">
      <w:pPr>
        <w:widowControl w:val="0"/>
        <w:tabs>
          <w:tab w:val="left" w:pos="9356"/>
        </w:tabs>
        <w:overflowPunct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124B39" w:rsidRPr="00124B39" w:rsidRDefault="00124B39" w:rsidP="00124B39">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4B39">
        <w:rPr>
          <w:rFonts w:ascii="Times New Roman" w:eastAsia="Times New Roman" w:hAnsi="Times New Roman" w:cs="Times New Roman"/>
          <w:sz w:val="20"/>
          <w:szCs w:val="20"/>
          <w:lang w:eastAsia="ru-RU"/>
        </w:rPr>
        <w:t>Территориальная группа № 2 соответствует одномандатному избирательному округу № 7</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center"/>
        <w:rPr>
          <w:rFonts w:ascii="Times New Roman" w:eastAsia="Times New Roman" w:hAnsi="Times New Roman" w:cs="Times New Roman"/>
          <w:i/>
          <w:iCs/>
          <w:sz w:val="16"/>
          <w:szCs w:val="16"/>
          <w:lang w:eastAsia="ru-RU"/>
        </w:rPr>
      </w:pPr>
      <w:r w:rsidRPr="00124B39">
        <w:rPr>
          <w:rFonts w:ascii="Times New Roman" w:eastAsia="Times New Roman" w:hAnsi="Times New Roman" w:cs="Times New Roman"/>
          <w:i/>
          <w:iCs/>
          <w:sz w:val="16"/>
          <w:szCs w:val="16"/>
          <w:lang w:eastAsia="ru-RU"/>
        </w:rPr>
        <w:t>(номер территориальной группы с указанием номера (номеров) одномандатных избирательных округов, которым соответствует эта территориальная группа)</w:t>
      </w:r>
    </w:p>
    <w:p w:rsidR="00124B39" w:rsidRPr="00124B39" w:rsidRDefault="00124B39" w:rsidP="00124B39">
      <w:pPr>
        <w:widowControl w:val="0"/>
        <w:tabs>
          <w:tab w:val="left" w:pos="9356"/>
        </w:tabs>
        <w:overflowPunct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24B39" w:rsidRPr="00124B39" w:rsidRDefault="00124B39" w:rsidP="00124B39">
      <w:pPr>
        <w:widowControl w:val="0"/>
        <w:tabs>
          <w:tab w:val="left" w:pos="9356"/>
        </w:tabs>
        <w:overflowPunct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24B39">
        <w:rPr>
          <w:rFonts w:ascii="Times New Roman" w:eastAsia="Times New Roman" w:hAnsi="Times New Roman" w:cs="Times New Roman"/>
          <w:sz w:val="24"/>
          <w:szCs w:val="24"/>
          <w:u w:val="single"/>
          <w:lang w:eastAsia="ru-RU"/>
        </w:rPr>
        <w:t>1. Майоров Александр Анатольевич, 09 июня 1968 г., Ставропольский край</w:t>
      </w:r>
      <w:r w:rsidR="009176DD">
        <w:rPr>
          <w:rFonts w:ascii="Times New Roman" w:eastAsia="Times New Roman" w:hAnsi="Times New Roman" w:cs="Times New Roman"/>
          <w:sz w:val="24"/>
          <w:szCs w:val="24"/>
          <w:u w:val="single"/>
          <w:lang w:eastAsia="ru-RU"/>
        </w:rPr>
        <w:t>,</w:t>
      </w:r>
      <w:r w:rsidRPr="00124B39">
        <w:rPr>
          <w:rFonts w:ascii="Times New Roman" w:eastAsia="Times New Roman" w:hAnsi="Times New Roman" w:cs="Times New Roman"/>
          <w:sz w:val="24"/>
          <w:szCs w:val="24"/>
          <w:u w:val="single"/>
          <w:lang w:eastAsia="ru-RU"/>
        </w:rPr>
        <w:t xml:space="preserve"> гор. Ставрополь,  высшее Государственное образовательное учреждение высшего профессионального образования «Московский государственный гуманитарный университет имени М.А. Шолохова» 2009г.,  пенсионер; </w:t>
      </w:r>
    </w:p>
    <w:p w:rsidR="00124B39" w:rsidRPr="00124B39" w:rsidRDefault="00124B39" w:rsidP="00124B39">
      <w:pPr>
        <w:widowControl w:val="0"/>
        <w:tabs>
          <w:tab w:val="left" w:pos="9356"/>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124B39" w:rsidRPr="00124B39" w:rsidRDefault="00124B39" w:rsidP="00124B39">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4B39">
        <w:rPr>
          <w:rFonts w:ascii="Times New Roman" w:eastAsia="Times New Roman" w:hAnsi="Times New Roman" w:cs="Times New Roman"/>
          <w:sz w:val="20"/>
          <w:szCs w:val="20"/>
          <w:lang w:eastAsia="ru-RU"/>
        </w:rPr>
        <w:t>Территориальная группа № 3 соответствует одномандатному избирательному округу № 12</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center"/>
        <w:rPr>
          <w:rFonts w:ascii="Times New Roman" w:eastAsia="Times New Roman" w:hAnsi="Times New Roman" w:cs="Times New Roman"/>
          <w:i/>
          <w:iCs/>
          <w:sz w:val="16"/>
          <w:szCs w:val="16"/>
          <w:lang w:eastAsia="ru-RU"/>
        </w:rPr>
      </w:pPr>
      <w:r w:rsidRPr="00124B39">
        <w:rPr>
          <w:rFonts w:ascii="Times New Roman" w:eastAsia="Times New Roman" w:hAnsi="Times New Roman" w:cs="Times New Roman"/>
          <w:i/>
          <w:iCs/>
          <w:sz w:val="16"/>
          <w:szCs w:val="16"/>
          <w:lang w:eastAsia="ru-RU"/>
        </w:rPr>
        <w:t>(номер территориальной группы с указанием номера (номеров) одномандатных избирательных округов, которым соответствует эта территориальная группа)</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both"/>
        <w:rPr>
          <w:rFonts w:ascii="Times New Roman" w:eastAsia="Times New Roman" w:hAnsi="Times New Roman" w:cs="Times New Roman"/>
          <w:sz w:val="24"/>
          <w:szCs w:val="24"/>
          <w:u w:val="single"/>
          <w:lang w:eastAsia="ru-RU"/>
        </w:rPr>
      </w:pPr>
      <w:r w:rsidRPr="00124B39">
        <w:rPr>
          <w:rFonts w:ascii="Times New Roman" w:eastAsia="Times New Roman" w:hAnsi="Times New Roman" w:cs="Times New Roman"/>
          <w:iCs/>
          <w:sz w:val="24"/>
          <w:szCs w:val="24"/>
          <w:u w:val="single"/>
          <w:lang w:eastAsia="ru-RU"/>
        </w:rPr>
        <w:t>1.</w:t>
      </w:r>
      <w:r w:rsidRPr="00124B39">
        <w:rPr>
          <w:rFonts w:ascii="Times New Roman" w:eastAsia="Times New Roman" w:hAnsi="Times New Roman" w:cs="Times New Roman"/>
          <w:sz w:val="24"/>
          <w:szCs w:val="24"/>
          <w:u w:val="single"/>
          <w:lang w:eastAsia="ru-RU"/>
        </w:rPr>
        <w:t xml:space="preserve"> Милюкова Ольга Александровна, 28 августа 1985 г., Ставропольский край г. Ставрополь, Автономная некоммерческая организация высшего профессионального образования Московский гуманитарно-экономический институт 2009г., ООО «</w:t>
      </w:r>
      <w:proofErr w:type="spellStart"/>
      <w:r w:rsidRPr="00124B39">
        <w:rPr>
          <w:rFonts w:ascii="Times New Roman" w:eastAsia="Times New Roman" w:hAnsi="Times New Roman" w:cs="Times New Roman"/>
          <w:sz w:val="24"/>
          <w:szCs w:val="24"/>
          <w:u w:val="single"/>
          <w:lang w:eastAsia="ru-RU"/>
        </w:rPr>
        <w:t>АВЕН-Кавказ</w:t>
      </w:r>
      <w:proofErr w:type="spellEnd"/>
      <w:r w:rsidRPr="00124B39">
        <w:rPr>
          <w:rFonts w:ascii="Times New Roman" w:eastAsia="Times New Roman" w:hAnsi="Times New Roman" w:cs="Times New Roman"/>
          <w:sz w:val="24"/>
          <w:szCs w:val="24"/>
          <w:u w:val="single"/>
          <w:lang w:eastAsia="ru-RU"/>
        </w:rPr>
        <w:t>», директор;</w:t>
      </w:r>
    </w:p>
    <w:p w:rsidR="00124B39" w:rsidRPr="00124B39" w:rsidRDefault="00124B39" w:rsidP="00124B39">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4B39">
        <w:rPr>
          <w:rFonts w:ascii="Times New Roman" w:eastAsia="Times New Roman" w:hAnsi="Times New Roman" w:cs="Times New Roman"/>
          <w:sz w:val="20"/>
          <w:szCs w:val="20"/>
          <w:lang w:eastAsia="ru-RU"/>
        </w:rPr>
        <w:t>Территориальная группа № 4 соответствует одномандатному избирательному округу № 13</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center"/>
        <w:rPr>
          <w:rFonts w:ascii="Times New Roman" w:eastAsia="Times New Roman" w:hAnsi="Times New Roman" w:cs="Times New Roman"/>
          <w:i/>
          <w:iCs/>
          <w:sz w:val="16"/>
          <w:szCs w:val="16"/>
          <w:lang w:eastAsia="ru-RU"/>
        </w:rPr>
      </w:pPr>
      <w:r w:rsidRPr="00124B39">
        <w:rPr>
          <w:rFonts w:ascii="Times New Roman" w:eastAsia="Times New Roman" w:hAnsi="Times New Roman" w:cs="Times New Roman"/>
          <w:i/>
          <w:iCs/>
          <w:sz w:val="16"/>
          <w:szCs w:val="16"/>
          <w:lang w:eastAsia="ru-RU"/>
        </w:rPr>
        <w:t>(номер территориальной группы с указанием номера (номеров) одномандатных избирательных округов, которым соответствует эта территориальная группа)</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both"/>
        <w:rPr>
          <w:rFonts w:ascii="Times New Roman" w:eastAsia="Times New Roman" w:hAnsi="Times New Roman" w:cs="Times New Roman"/>
          <w:sz w:val="24"/>
          <w:szCs w:val="24"/>
          <w:u w:val="single"/>
          <w:lang w:eastAsia="ru-RU"/>
        </w:rPr>
      </w:pPr>
      <w:r w:rsidRPr="00124B39">
        <w:rPr>
          <w:rFonts w:ascii="Times New Roman" w:eastAsia="Times New Roman" w:hAnsi="Times New Roman" w:cs="Times New Roman"/>
          <w:iCs/>
          <w:sz w:val="24"/>
          <w:szCs w:val="24"/>
          <w:u w:val="single"/>
          <w:lang w:eastAsia="ru-RU"/>
        </w:rPr>
        <w:t>1.</w:t>
      </w:r>
      <w:r w:rsidRPr="00124B39">
        <w:rPr>
          <w:rFonts w:ascii="Times New Roman" w:eastAsia="Times New Roman" w:hAnsi="Times New Roman" w:cs="Times New Roman"/>
          <w:sz w:val="24"/>
          <w:szCs w:val="24"/>
          <w:u w:val="single"/>
          <w:lang w:eastAsia="ru-RU"/>
        </w:rPr>
        <w:t xml:space="preserve"> Перов Александр Евгеньевич, 09 июня 1972 г., Ставропольский край г</w:t>
      </w:r>
      <w:proofErr w:type="gramStart"/>
      <w:r w:rsidRPr="00124B39">
        <w:rPr>
          <w:rFonts w:ascii="Times New Roman" w:eastAsia="Times New Roman" w:hAnsi="Times New Roman" w:cs="Times New Roman"/>
          <w:sz w:val="24"/>
          <w:szCs w:val="24"/>
          <w:u w:val="single"/>
          <w:lang w:eastAsia="ru-RU"/>
        </w:rPr>
        <w:t>.С</w:t>
      </w:r>
      <w:proofErr w:type="gramEnd"/>
      <w:r w:rsidRPr="00124B39">
        <w:rPr>
          <w:rFonts w:ascii="Times New Roman" w:eastAsia="Times New Roman" w:hAnsi="Times New Roman" w:cs="Times New Roman"/>
          <w:sz w:val="24"/>
          <w:szCs w:val="24"/>
          <w:u w:val="single"/>
          <w:lang w:eastAsia="ru-RU"/>
        </w:rPr>
        <w:t>таврополь, профессионально-техническое</w:t>
      </w:r>
      <w:r w:rsidR="00F41EC7">
        <w:rPr>
          <w:rFonts w:ascii="Times New Roman" w:eastAsia="Times New Roman" w:hAnsi="Times New Roman" w:cs="Times New Roman"/>
          <w:sz w:val="24"/>
          <w:szCs w:val="24"/>
          <w:u w:val="single"/>
          <w:lang w:eastAsia="ru-RU"/>
        </w:rPr>
        <w:t xml:space="preserve"> СПТУ № 1 г. Ставрополя 1989г.</w:t>
      </w:r>
      <w:r w:rsidRPr="00124B39">
        <w:rPr>
          <w:rFonts w:ascii="Times New Roman" w:eastAsia="Times New Roman" w:hAnsi="Times New Roman" w:cs="Times New Roman"/>
          <w:sz w:val="24"/>
          <w:szCs w:val="24"/>
          <w:u w:val="single"/>
          <w:lang w:eastAsia="ru-RU"/>
        </w:rPr>
        <w:t xml:space="preserve">, ООО «УК-6», директор; </w:t>
      </w:r>
    </w:p>
    <w:p w:rsidR="00124B39" w:rsidRPr="00124B39" w:rsidRDefault="00124B39" w:rsidP="00124B39">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4B39">
        <w:rPr>
          <w:rFonts w:ascii="Times New Roman" w:eastAsia="Times New Roman" w:hAnsi="Times New Roman" w:cs="Times New Roman"/>
          <w:sz w:val="20"/>
          <w:szCs w:val="20"/>
          <w:lang w:eastAsia="ru-RU"/>
        </w:rPr>
        <w:t>Территориальная группа № 5 соответствует одномандатному избирательному округу № 17</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center"/>
        <w:rPr>
          <w:rFonts w:ascii="Times New Roman" w:eastAsia="Times New Roman" w:hAnsi="Times New Roman" w:cs="Times New Roman"/>
          <w:i/>
          <w:iCs/>
          <w:sz w:val="16"/>
          <w:szCs w:val="16"/>
          <w:lang w:eastAsia="ru-RU"/>
        </w:rPr>
      </w:pPr>
      <w:r w:rsidRPr="00124B39">
        <w:rPr>
          <w:rFonts w:ascii="Times New Roman" w:eastAsia="Times New Roman" w:hAnsi="Times New Roman" w:cs="Times New Roman"/>
          <w:i/>
          <w:iCs/>
          <w:sz w:val="16"/>
          <w:szCs w:val="16"/>
          <w:lang w:eastAsia="ru-RU"/>
        </w:rPr>
        <w:t>(номер территориальной группы с указанием номера (номеров) одномандатных избирательных округов, которым соответствует эта территориальная группа)</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both"/>
        <w:rPr>
          <w:rFonts w:ascii="Times New Roman" w:eastAsia="Times New Roman" w:hAnsi="Times New Roman" w:cs="Times New Roman"/>
          <w:iCs/>
          <w:sz w:val="24"/>
          <w:szCs w:val="24"/>
          <w:u w:val="single"/>
          <w:lang w:eastAsia="ru-RU"/>
        </w:rPr>
      </w:pPr>
      <w:r w:rsidRPr="00124B39">
        <w:rPr>
          <w:rFonts w:ascii="Times New Roman" w:eastAsia="Times New Roman" w:hAnsi="Times New Roman" w:cs="Times New Roman"/>
          <w:iCs/>
          <w:sz w:val="24"/>
          <w:szCs w:val="24"/>
          <w:u w:val="single"/>
          <w:lang w:eastAsia="ru-RU"/>
        </w:rPr>
        <w:t>1.</w:t>
      </w:r>
      <w:r w:rsidRPr="00124B39">
        <w:rPr>
          <w:rFonts w:ascii="Times New Roman" w:eastAsia="Times New Roman" w:hAnsi="Times New Roman" w:cs="Times New Roman"/>
          <w:sz w:val="24"/>
          <w:szCs w:val="24"/>
          <w:u w:val="single"/>
          <w:lang w:eastAsia="ru-RU"/>
        </w:rPr>
        <w:t xml:space="preserve"> </w:t>
      </w:r>
      <w:proofErr w:type="spellStart"/>
      <w:r w:rsidRPr="00124B39">
        <w:rPr>
          <w:rFonts w:ascii="Times New Roman" w:eastAsia="Times New Roman" w:hAnsi="Times New Roman" w:cs="Times New Roman"/>
          <w:sz w:val="24"/>
          <w:szCs w:val="24"/>
          <w:u w:val="single"/>
          <w:lang w:eastAsia="ru-RU"/>
        </w:rPr>
        <w:t>Бунятов</w:t>
      </w:r>
      <w:proofErr w:type="spellEnd"/>
      <w:r w:rsidRPr="00124B39">
        <w:rPr>
          <w:rFonts w:ascii="Times New Roman" w:eastAsia="Times New Roman" w:hAnsi="Times New Roman" w:cs="Times New Roman"/>
          <w:sz w:val="24"/>
          <w:szCs w:val="24"/>
          <w:u w:val="single"/>
          <w:lang w:eastAsia="ru-RU"/>
        </w:rPr>
        <w:t xml:space="preserve"> Вячеслав Эдуардович, 13 мая 1972 г., </w:t>
      </w:r>
      <w:proofErr w:type="spellStart"/>
      <w:r w:rsidRPr="00124B39">
        <w:rPr>
          <w:rFonts w:ascii="Times New Roman" w:eastAsia="Times New Roman" w:hAnsi="Times New Roman" w:cs="Times New Roman"/>
          <w:sz w:val="24"/>
          <w:szCs w:val="24"/>
          <w:u w:val="single"/>
          <w:lang w:eastAsia="ru-RU"/>
        </w:rPr>
        <w:t>Старопольский</w:t>
      </w:r>
      <w:proofErr w:type="spellEnd"/>
      <w:r w:rsidRPr="00124B39">
        <w:rPr>
          <w:rFonts w:ascii="Times New Roman" w:eastAsia="Times New Roman" w:hAnsi="Times New Roman" w:cs="Times New Roman"/>
          <w:sz w:val="24"/>
          <w:szCs w:val="24"/>
          <w:u w:val="single"/>
          <w:lang w:eastAsia="ru-RU"/>
        </w:rPr>
        <w:t xml:space="preserve"> край </w:t>
      </w:r>
      <w:proofErr w:type="spellStart"/>
      <w:r w:rsidRPr="00124B39">
        <w:rPr>
          <w:rFonts w:ascii="Times New Roman" w:eastAsia="Times New Roman" w:hAnsi="Times New Roman" w:cs="Times New Roman"/>
          <w:sz w:val="24"/>
          <w:szCs w:val="24"/>
          <w:u w:val="single"/>
          <w:lang w:eastAsia="ru-RU"/>
        </w:rPr>
        <w:t>Шпаковский</w:t>
      </w:r>
      <w:proofErr w:type="spellEnd"/>
      <w:r w:rsidRPr="00124B39">
        <w:rPr>
          <w:rFonts w:ascii="Times New Roman" w:eastAsia="Times New Roman" w:hAnsi="Times New Roman" w:cs="Times New Roman"/>
          <w:sz w:val="24"/>
          <w:szCs w:val="24"/>
          <w:u w:val="single"/>
          <w:lang w:eastAsia="ru-RU"/>
        </w:rPr>
        <w:t xml:space="preserve"> район г. Михайловск, высшее Ставропольский государственный университет 2001г., Благотворительный фонд культуры и спорта «СЛАВЯНОВСКИЙ», директор;</w:t>
      </w:r>
    </w:p>
    <w:p w:rsidR="00124B39" w:rsidRPr="00124B39" w:rsidRDefault="00124B39" w:rsidP="00124B39">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24B39" w:rsidRPr="00124B39" w:rsidRDefault="00124B39" w:rsidP="00124B39">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4B39">
        <w:rPr>
          <w:rFonts w:ascii="Times New Roman" w:eastAsia="Times New Roman" w:hAnsi="Times New Roman" w:cs="Times New Roman"/>
          <w:sz w:val="20"/>
          <w:szCs w:val="20"/>
          <w:lang w:eastAsia="ru-RU"/>
        </w:rPr>
        <w:t>Территориальная группа № 6 соответствует одномандатному избирательному округу № 18</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center"/>
        <w:rPr>
          <w:rFonts w:ascii="Times New Roman" w:eastAsia="Times New Roman" w:hAnsi="Times New Roman" w:cs="Times New Roman"/>
          <w:i/>
          <w:iCs/>
          <w:sz w:val="16"/>
          <w:szCs w:val="16"/>
          <w:lang w:eastAsia="ru-RU"/>
        </w:rPr>
      </w:pPr>
      <w:r w:rsidRPr="00124B39">
        <w:rPr>
          <w:rFonts w:ascii="Times New Roman" w:eastAsia="Times New Roman" w:hAnsi="Times New Roman" w:cs="Times New Roman"/>
          <w:i/>
          <w:iCs/>
          <w:sz w:val="16"/>
          <w:szCs w:val="16"/>
          <w:lang w:eastAsia="ru-RU"/>
        </w:rPr>
        <w:t>(номер территориальной группы с указанием номера (номеров) одномандатных избирательных округов, которым соответствует эта территориальная группа)</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both"/>
        <w:rPr>
          <w:rFonts w:ascii="Times New Roman" w:eastAsia="Times New Roman" w:hAnsi="Times New Roman" w:cs="Times New Roman"/>
          <w:sz w:val="24"/>
          <w:szCs w:val="24"/>
          <w:u w:val="single"/>
          <w:lang w:eastAsia="ru-RU"/>
        </w:rPr>
      </w:pPr>
      <w:r w:rsidRPr="00124B39">
        <w:rPr>
          <w:rFonts w:ascii="Times New Roman" w:eastAsia="Times New Roman" w:hAnsi="Times New Roman" w:cs="Times New Roman"/>
          <w:iCs/>
          <w:sz w:val="24"/>
          <w:szCs w:val="24"/>
          <w:u w:val="single"/>
          <w:lang w:eastAsia="ru-RU"/>
        </w:rPr>
        <w:t>1.</w:t>
      </w:r>
      <w:r w:rsidRPr="00124B39">
        <w:rPr>
          <w:rFonts w:ascii="Times New Roman" w:eastAsia="Times New Roman" w:hAnsi="Times New Roman" w:cs="Times New Roman"/>
          <w:sz w:val="24"/>
          <w:szCs w:val="24"/>
          <w:u w:val="single"/>
          <w:lang w:eastAsia="ru-RU"/>
        </w:rPr>
        <w:t xml:space="preserve"> </w:t>
      </w:r>
      <w:proofErr w:type="spellStart"/>
      <w:r w:rsidRPr="00124B39">
        <w:rPr>
          <w:rFonts w:ascii="Times New Roman" w:eastAsia="Times New Roman" w:hAnsi="Times New Roman" w:cs="Times New Roman"/>
          <w:sz w:val="24"/>
          <w:szCs w:val="24"/>
          <w:u w:val="single"/>
          <w:lang w:eastAsia="ru-RU"/>
        </w:rPr>
        <w:t>Шатохин</w:t>
      </w:r>
      <w:proofErr w:type="spellEnd"/>
      <w:r w:rsidRPr="00124B39">
        <w:rPr>
          <w:rFonts w:ascii="Times New Roman" w:eastAsia="Times New Roman" w:hAnsi="Times New Roman" w:cs="Times New Roman"/>
          <w:sz w:val="24"/>
          <w:szCs w:val="24"/>
          <w:u w:val="single"/>
          <w:lang w:eastAsia="ru-RU"/>
        </w:rPr>
        <w:t xml:space="preserve"> Антон Андреевич, 21 сентября 1981 г., Ставропольский край г. Ставрополь, высшее  Государственное образовательное учреждение высшего профессионального образования  «Ставропольская государственная медицинская академия  Министерства здравоохранения Российской Федерации» 2004г., Государственное бюджетное учреждение здравоохранения Ставропольского края «городская клиническая больница скорой медицинской помощи» города Ставрополя, врач-нейрохирург, нейрохирургического отделения; </w:t>
      </w:r>
    </w:p>
    <w:p w:rsidR="00124B39" w:rsidRPr="00124B39" w:rsidRDefault="00124B39" w:rsidP="00124B39">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4B39">
        <w:rPr>
          <w:rFonts w:ascii="Times New Roman" w:eastAsia="Times New Roman" w:hAnsi="Times New Roman" w:cs="Times New Roman"/>
          <w:sz w:val="20"/>
          <w:szCs w:val="20"/>
          <w:lang w:eastAsia="ru-RU"/>
        </w:rPr>
        <w:t>Территориальная группа № 8 соответствует одномандатным избирательным округам № 6, № 4</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center"/>
        <w:rPr>
          <w:rFonts w:ascii="Times New Roman" w:eastAsia="Times New Roman" w:hAnsi="Times New Roman" w:cs="Times New Roman"/>
          <w:i/>
          <w:iCs/>
          <w:sz w:val="16"/>
          <w:szCs w:val="16"/>
          <w:lang w:eastAsia="ru-RU"/>
        </w:rPr>
      </w:pPr>
      <w:r w:rsidRPr="00124B39">
        <w:rPr>
          <w:rFonts w:ascii="Times New Roman" w:eastAsia="Times New Roman" w:hAnsi="Times New Roman" w:cs="Times New Roman"/>
          <w:i/>
          <w:iCs/>
          <w:sz w:val="16"/>
          <w:szCs w:val="16"/>
          <w:lang w:eastAsia="ru-RU"/>
        </w:rPr>
        <w:t>(номер территориальной группы с указанием номера (номеров) одномандатных избирательных округов, которым соответствует эта территориальная группа)</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both"/>
        <w:rPr>
          <w:rFonts w:ascii="Times New Roman" w:eastAsia="Times New Roman" w:hAnsi="Times New Roman" w:cs="Times New Roman"/>
          <w:sz w:val="24"/>
          <w:szCs w:val="24"/>
          <w:u w:val="single"/>
          <w:lang w:eastAsia="ru-RU"/>
        </w:rPr>
      </w:pPr>
      <w:r w:rsidRPr="00124B39">
        <w:rPr>
          <w:rFonts w:ascii="Times New Roman" w:eastAsia="Times New Roman" w:hAnsi="Times New Roman" w:cs="Times New Roman"/>
          <w:iCs/>
          <w:sz w:val="24"/>
          <w:szCs w:val="24"/>
          <w:u w:val="single"/>
          <w:lang w:eastAsia="ru-RU"/>
        </w:rPr>
        <w:t>1.</w:t>
      </w:r>
      <w:r w:rsidRPr="00124B39">
        <w:rPr>
          <w:rFonts w:ascii="Times New Roman" w:eastAsia="Times New Roman" w:hAnsi="Times New Roman" w:cs="Times New Roman"/>
          <w:sz w:val="24"/>
          <w:szCs w:val="24"/>
          <w:u w:val="single"/>
          <w:lang w:eastAsia="ru-RU"/>
        </w:rPr>
        <w:t xml:space="preserve"> Киктенко Евгений Александрович, 03 октября 1992 г., Ставропольский край гор. Ставрополь, высшее Федеральное государственное автономное образовательное учреждение высшего профессионального образования «</w:t>
      </w:r>
      <w:proofErr w:type="spellStart"/>
      <w:r w:rsidRPr="00124B39">
        <w:rPr>
          <w:rFonts w:ascii="Times New Roman" w:eastAsia="Times New Roman" w:hAnsi="Times New Roman" w:cs="Times New Roman"/>
          <w:sz w:val="24"/>
          <w:szCs w:val="24"/>
          <w:u w:val="single"/>
          <w:lang w:eastAsia="ru-RU"/>
        </w:rPr>
        <w:t>Северо-Кавказский</w:t>
      </w:r>
      <w:proofErr w:type="spellEnd"/>
      <w:r w:rsidRPr="00124B39">
        <w:rPr>
          <w:rFonts w:ascii="Times New Roman" w:eastAsia="Times New Roman" w:hAnsi="Times New Roman" w:cs="Times New Roman"/>
          <w:sz w:val="24"/>
          <w:szCs w:val="24"/>
          <w:u w:val="single"/>
          <w:lang w:eastAsia="ru-RU"/>
        </w:rPr>
        <w:t xml:space="preserve"> федеральный университет»  2015г., адвокатский кабинет адвоката </w:t>
      </w:r>
      <w:proofErr w:type="spellStart"/>
      <w:r w:rsidRPr="00124B39">
        <w:rPr>
          <w:rFonts w:ascii="Times New Roman" w:eastAsia="Times New Roman" w:hAnsi="Times New Roman" w:cs="Times New Roman"/>
          <w:sz w:val="24"/>
          <w:szCs w:val="24"/>
          <w:u w:val="single"/>
          <w:lang w:eastAsia="ru-RU"/>
        </w:rPr>
        <w:t>Масаловой</w:t>
      </w:r>
      <w:proofErr w:type="spellEnd"/>
      <w:r w:rsidRPr="00124B39">
        <w:rPr>
          <w:rFonts w:ascii="Times New Roman" w:eastAsia="Times New Roman" w:hAnsi="Times New Roman" w:cs="Times New Roman"/>
          <w:sz w:val="24"/>
          <w:szCs w:val="24"/>
          <w:u w:val="single"/>
          <w:lang w:eastAsia="ru-RU"/>
        </w:rPr>
        <w:t xml:space="preserve"> Олеси Александровны (</w:t>
      </w:r>
      <w:proofErr w:type="spellStart"/>
      <w:r w:rsidRPr="00124B39">
        <w:rPr>
          <w:rFonts w:ascii="Times New Roman" w:eastAsia="Times New Roman" w:hAnsi="Times New Roman" w:cs="Times New Roman"/>
          <w:sz w:val="24"/>
          <w:szCs w:val="24"/>
          <w:u w:val="single"/>
          <w:lang w:eastAsia="ru-RU"/>
        </w:rPr>
        <w:t>рег</w:t>
      </w:r>
      <w:proofErr w:type="spellEnd"/>
      <w:r w:rsidRPr="00124B39">
        <w:rPr>
          <w:rFonts w:ascii="Times New Roman" w:eastAsia="Times New Roman" w:hAnsi="Times New Roman" w:cs="Times New Roman"/>
          <w:sz w:val="24"/>
          <w:szCs w:val="24"/>
          <w:u w:val="single"/>
          <w:lang w:eastAsia="ru-RU"/>
        </w:rPr>
        <w:t>. номер 26/1987), помощник адвоката;</w:t>
      </w:r>
    </w:p>
    <w:p w:rsidR="00124B39" w:rsidRPr="00124B39" w:rsidRDefault="00124B39" w:rsidP="00124B39">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24B39" w:rsidRPr="00124B39" w:rsidRDefault="00124B39" w:rsidP="00124B39">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4B39">
        <w:rPr>
          <w:rFonts w:ascii="Times New Roman" w:eastAsia="Times New Roman" w:hAnsi="Times New Roman" w:cs="Times New Roman"/>
          <w:sz w:val="20"/>
          <w:szCs w:val="20"/>
          <w:lang w:eastAsia="ru-RU"/>
        </w:rPr>
        <w:t>Территориальная группа № 10 соответствует одномандатным избирательным округам № 20, № 3</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center"/>
        <w:rPr>
          <w:rFonts w:ascii="Times New Roman" w:eastAsia="Times New Roman" w:hAnsi="Times New Roman" w:cs="Times New Roman"/>
          <w:i/>
          <w:iCs/>
          <w:sz w:val="16"/>
          <w:szCs w:val="16"/>
          <w:lang w:eastAsia="ru-RU"/>
        </w:rPr>
      </w:pPr>
      <w:r w:rsidRPr="00124B39">
        <w:rPr>
          <w:rFonts w:ascii="Times New Roman" w:eastAsia="Times New Roman" w:hAnsi="Times New Roman" w:cs="Times New Roman"/>
          <w:i/>
          <w:iCs/>
          <w:sz w:val="16"/>
          <w:szCs w:val="16"/>
          <w:lang w:eastAsia="ru-RU"/>
        </w:rPr>
        <w:t>(номер территориальной группы с указанием номера (номеров) одномандатных избирательных округов, которым соответствует эта территориальная группа)</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both"/>
        <w:rPr>
          <w:rFonts w:ascii="Times New Roman" w:eastAsia="Times New Roman" w:hAnsi="Times New Roman" w:cs="Times New Roman"/>
          <w:sz w:val="24"/>
          <w:szCs w:val="24"/>
          <w:u w:val="single"/>
          <w:lang w:eastAsia="ru-RU"/>
        </w:rPr>
      </w:pPr>
      <w:r w:rsidRPr="00124B39">
        <w:rPr>
          <w:rFonts w:ascii="Times New Roman" w:eastAsia="Times New Roman" w:hAnsi="Times New Roman" w:cs="Times New Roman"/>
          <w:iCs/>
          <w:sz w:val="24"/>
          <w:szCs w:val="24"/>
          <w:u w:val="single"/>
          <w:lang w:eastAsia="ru-RU"/>
        </w:rPr>
        <w:t>1.</w:t>
      </w:r>
      <w:r w:rsidRPr="00124B39">
        <w:rPr>
          <w:rFonts w:ascii="Times New Roman" w:eastAsia="Times New Roman" w:hAnsi="Times New Roman" w:cs="Times New Roman"/>
          <w:sz w:val="24"/>
          <w:szCs w:val="24"/>
          <w:u w:val="single"/>
          <w:lang w:eastAsia="ru-RU"/>
        </w:rPr>
        <w:t xml:space="preserve"> Кузнецов Олег Васильевич, 04 ноября 1974 г., Ставропольский край Предгорный район</w:t>
      </w:r>
      <w:r w:rsidR="00F41EC7">
        <w:rPr>
          <w:rFonts w:ascii="Times New Roman" w:eastAsia="Times New Roman" w:hAnsi="Times New Roman" w:cs="Times New Roman"/>
          <w:sz w:val="24"/>
          <w:szCs w:val="24"/>
          <w:u w:val="single"/>
          <w:lang w:eastAsia="ru-RU"/>
        </w:rPr>
        <w:t xml:space="preserve"> ст. </w:t>
      </w:r>
      <w:proofErr w:type="spellStart"/>
      <w:r w:rsidR="00F41EC7">
        <w:rPr>
          <w:rFonts w:ascii="Times New Roman" w:eastAsia="Times New Roman" w:hAnsi="Times New Roman" w:cs="Times New Roman"/>
          <w:sz w:val="24"/>
          <w:szCs w:val="24"/>
          <w:u w:val="single"/>
          <w:lang w:eastAsia="ru-RU"/>
        </w:rPr>
        <w:t>Ессентукская</w:t>
      </w:r>
      <w:proofErr w:type="spellEnd"/>
      <w:proofErr w:type="gramStart"/>
      <w:r w:rsidR="00F41EC7">
        <w:rPr>
          <w:rFonts w:ascii="Times New Roman" w:eastAsia="Times New Roman" w:hAnsi="Times New Roman" w:cs="Times New Roman"/>
          <w:sz w:val="24"/>
          <w:szCs w:val="24"/>
          <w:u w:val="single"/>
          <w:lang w:eastAsia="ru-RU"/>
        </w:rPr>
        <w:t xml:space="preserve"> </w:t>
      </w:r>
      <w:r w:rsidRPr="00124B39">
        <w:rPr>
          <w:rFonts w:ascii="Times New Roman" w:eastAsia="Times New Roman" w:hAnsi="Times New Roman" w:cs="Times New Roman"/>
          <w:sz w:val="24"/>
          <w:szCs w:val="24"/>
          <w:u w:val="single"/>
          <w:lang w:eastAsia="ru-RU"/>
        </w:rPr>
        <w:t>,</w:t>
      </w:r>
      <w:proofErr w:type="gramEnd"/>
      <w:r w:rsidRPr="00124B39">
        <w:rPr>
          <w:rFonts w:ascii="Times New Roman" w:eastAsia="Times New Roman" w:hAnsi="Times New Roman" w:cs="Times New Roman"/>
          <w:sz w:val="24"/>
          <w:szCs w:val="24"/>
          <w:u w:val="single"/>
          <w:lang w:eastAsia="ru-RU"/>
        </w:rPr>
        <w:t xml:space="preserve"> профессионально-техническое ПТУ-6 г. Навои Узбекистана 1993г., Совет депутатов муниципального образования </w:t>
      </w:r>
      <w:proofErr w:type="spellStart"/>
      <w:r w:rsidRPr="00124B39">
        <w:rPr>
          <w:rFonts w:ascii="Times New Roman" w:eastAsia="Times New Roman" w:hAnsi="Times New Roman" w:cs="Times New Roman"/>
          <w:sz w:val="24"/>
          <w:szCs w:val="24"/>
          <w:u w:val="single"/>
          <w:lang w:eastAsia="ru-RU"/>
        </w:rPr>
        <w:t>Ессентукский</w:t>
      </w:r>
      <w:proofErr w:type="spellEnd"/>
      <w:r w:rsidRPr="00124B39">
        <w:rPr>
          <w:rFonts w:ascii="Times New Roman" w:eastAsia="Times New Roman" w:hAnsi="Times New Roman" w:cs="Times New Roman"/>
          <w:sz w:val="24"/>
          <w:szCs w:val="24"/>
          <w:u w:val="single"/>
          <w:lang w:eastAsia="ru-RU"/>
        </w:rPr>
        <w:t xml:space="preserve"> сельсовет, депутат на постоянной основе Совета депутатов муниципального образования </w:t>
      </w:r>
      <w:proofErr w:type="spellStart"/>
      <w:r w:rsidRPr="00124B39">
        <w:rPr>
          <w:rFonts w:ascii="Times New Roman" w:eastAsia="Times New Roman" w:hAnsi="Times New Roman" w:cs="Times New Roman"/>
          <w:sz w:val="24"/>
          <w:szCs w:val="24"/>
          <w:u w:val="single"/>
          <w:lang w:eastAsia="ru-RU"/>
        </w:rPr>
        <w:t>Ессентукский</w:t>
      </w:r>
      <w:proofErr w:type="spellEnd"/>
      <w:r w:rsidRPr="00124B39">
        <w:rPr>
          <w:rFonts w:ascii="Times New Roman" w:eastAsia="Times New Roman" w:hAnsi="Times New Roman" w:cs="Times New Roman"/>
          <w:sz w:val="24"/>
          <w:szCs w:val="24"/>
          <w:u w:val="single"/>
          <w:lang w:eastAsia="ru-RU"/>
        </w:rPr>
        <w:t xml:space="preserve"> сельсовет;</w:t>
      </w:r>
    </w:p>
    <w:p w:rsidR="00124B39" w:rsidRPr="00124B39" w:rsidRDefault="00124B39" w:rsidP="00124B39">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24B39" w:rsidRPr="00124B39" w:rsidRDefault="00124B39" w:rsidP="00124B39">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4B39">
        <w:rPr>
          <w:rFonts w:ascii="Times New Roman" w:eastAsia="Times New Roman" w:hAnsi="Times New Roman" w:cs="Times New Roman"/>
          <w:sz w:val="20"/>
          <w:szCs w:val="20"/>
          <w:lang w:eastAsia="ru-RU"/>
        </w:rPr>
        <w:t>Территориальная группа № 11 соответствует одномандатным избирательным округам № 14, № 15, № 16</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center"/>
        <w:rPr>
          <w:rFonts w:ascii="Times New Roman" w:eastAsia="Times New Roman" w:hAnsi="Times New Roman" w:cs="Times New Roman"/>
          <w:i/>
          <w:iCs/>
          <w:sz w:val="16"/>
          <w:szCs w:val="16"/>
          <w:lang w:eastAsia="ru-RU"/>
        </w:rPr>
      </w:pPr>
      <w:r w:rsidRPr="00124B39">
        <w:rPr>
          <w:rFonts w:ascii="Times New Roman" w:eastAsia="Times New Roman" w:hAnsi="Times New Roman" w:cs="Times New Roman"/>
          <w:i/>
          <w:iCs/>
          <w:sz w:val="16"/>
          <w:szCs w:val="16"/>
          <w:lang w:eastAsia="ru-RU"/>
        </w:rPr>
        <w:t>(номер территориальной группы с указанием номера (номеров) одномандатных избирательных округов, которым соответствует эта территориальная группа)</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both"/>
        <w:rPr>
          <w:rFonts w:ascii="Times New Roman" w:eastAsia="Times New Roman" w:hAnsi="Times New Roman" w:cs="Times New Roman"/>
          <w:sz w:val="24"/>
          <w:szCs w:val="24"/>
          <w:u w:val="single"/>
          <w:lang w:eastAsia="ru-RU"/>
        </w:rPr>
      </w:pPr>
      <w:r w:rsidRPr="00124B39">
        <w:rPr>
          <w:rFonts w:ascii="Times New Roman" w:eastAsia="Times New Roman" w:hAnsi="Times New Roman" w:cs="Times New Roman"/>
          <w:iCs/>
          <w:sz w:val="24"/>
          <w:szCs w:val="24"/>
          <w:u w:val="single"/>
          <w:lang w:eastAsia="ru-RU"/>
        </w:rPr>
        <w:t>1.</w:t>
      </w:r>
      <w:r w:rsidRPr="00124B39">
        <w:rPr>
          <w:rFonts w:ascii="Times New Roman" w:eastAsia="Times New Roman" w:hAnsi="Times New Roman" w:cs="Times New Roman"/>
          <w:sz w:val="24"/>
          <w:szCs w:val="24"/>
          <w:u w:val="single"/>
          <w:lang w:eastAsia="ru-RU"/>
        </w:rPr>
        <w:t xml:space="preserve"> Антонова Инна </w:t>
      </w:r>
      <w:proofErr w:type="spellStart"/>
      <w:r w:rsidRPr="00124B39">
        <w:rPr>
          <w:rFonts w:ascii="Times New Roman" w:eastAsia="Times New Roman" w:hAnsi="Times New Roman" w:cs="Times New Roman"/>
          <w:sz w:val="24"/>
          <w:szCs w:val="24"/>
          <w:u w:val="single"/>
          <w:lang w:eastAsia="ru-RU"/>
        </w:rPr>
        <w:t>Эриковна</w:t>
      </w:r>
      <w:proofErr w:type="spellEnd"/>
      <w:r w:rsidRPr="00124B39">
        <w:rPr>
          <w:rFonts w:ascii="Times New Roman" w:eastAsia="Times New Roman" w:hAnsi="Times New Roman" w:cs="Times New Roman"/>
          <w:sz w:val="24"/>
          <w:szCs w:val="24"/>
          <w:u w:val="single"/>
          <w:lang w:eastAsia="ru-RU"/>
        </w:rPr>
        <w:t>, 06 февраля 1996 г., Ставропольский край гор. Ставрополь, студент факультета ветеринарной медицины ФГБОУ «Ставропольский государственный аграрный университет»;</w:t>
      </w:r>
    </w:p>
    <w:p w:rsidR="00124B39" w:rsidRPr="00124B39" w:rsidRDefault="00124B39" w:rsidP="00124B39">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4B39">
        <w:rPr>
          <w:rFonts w:ascii="Times New Roman" w:eastAsia="Times New Roman" w:hAnsi="Times New Roman" w:cs="Times New Roman"/>
          <w:sz w:val="20"/>
          <w:szCs w:val="20"/>
          <w:lang w:eastAsia="ru-RU"/>
        </w:rPr>
        <w:t>Территориальная группа № 12 соответствует одномандатным избирательным округам № 1, № 2</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center"/>
        <w:rPr>
          <w:rFonts w:ascii="Times New Roman" w:eastAsia="Times New Roman" w:hAnsi="Times New Roman" w:cs="Times New Roman"/>
          <w:i/>
          <w:iCs/>
          <w:sz w:val="16"/>
          <w:szCs w:val="16"/>
          <w:lang w:eastAsia="ru-RU"/>
        </w:rPr>
      </w:pPr>
      <w:r w:rsidRPr="00124B39">
        <w:rPr>
          <w:rFonts w:ascii="Times New Roman" w:eastAsia="Times New Roman" w:hAnsi="Times New Roman" w:cs="Times New Roman"/>
          <w:i/>
          <w:iCs/>
          <w:sz w:val="16"/>
          <w:szCs w:val="16"/>
          <w:lang w:eastAsia="ru-RU"/>
        </w:rPr>
        <w:t>(номер территориальной группы с указанием номера (номеров) одномандатных избирательных округов, которым соответствует эта территориальная группа)</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both"/>
        <w:rPr>
          <w:rFonts w:ascii="Times New Roman" w:eastAsia="Times New Roman" w:hAnsi="Times New Roman" w:cs="Times New Roman"/>
          <w:sz w:val="24"/>
          <w:szCs w:val="24"/>
          <w:u w:val="single"/>
          <w:lang w:eastAsia="ru-RU"/>
        </w:rPr>
      </w:pPr>
      <w:r w:rsidRPr="00124B39">
        <w:rPr>
          <w:rFonts w:ascii="Times New Roman" w:eastAsia="Times New Roman" w:hAnsi="Times New Roman" w:cs="Times New Roman"/>
          <w:iCs/>
          <w:sz w:val="24"/>
          <w:szCs w:val="24"/>
          <w:u w:val="single"/>
          <w:lang w:eastAsia="ru-RU"/>
        </w:rPr>
        <w:t>1.</w:t>
      </w:r>
      <w:r w:rsidRPr="00124B39">
        <w:rPr>
          <w:rFonts w:ascii="Times New Roman" w:eastAsia="Times New Roman" w:hAnsi="Times New Roman" w:cs="Times New Roman"/>
          <w:sz w:val="24"/>
          <w:szCs w:val="24"/>
          <w:u w:val="single"/>
          <w:lang w:eastAsia="ru-RU"/>
        </w:rPr>
        <w:t xml:space="preserve"> </w:t>
      </w:r>
      <w:proofErr w:type="spellStart"/>
      <w:r w:rsidRPr="00124B39">
        <w:rPr>
          <w:rFonts w:ascii="Times New Roman" w:eastAsia="Times New Roman" w:hAnsi="Times New Roman" w:cs="Times New Roman"/>
          <w:sz w:val="24"/>
          <w:szCs w:val="24"/>
          <w:u w:val="single"/>
          <w:lang w:eastAsia="ru-RU"/>
        </w:rPr>
        <w:t>Михайлиди</w:t>
      </w:r>
      <w:proofErr w:type="spellEnd"/>
      <w:r w:rsidRPr="00124B39">
        <w:rPr>
          <w:rFonts w:ascii="Times New Roman" w:eastAsia="Times New Roman" w:hAnsi="Times New Roman" w:cs="Times New Roman"/>
          <w:sz w:val="24"/>
          <w:szCs w:val="24"/>
          <w:u w:val="single"/>
          <w:lang w:eastAsia="ru-RU"/>
        </w:rPr>
        <w:t xml:space="preserve"> Нина Васильевна, 03 марта 1945 г., Ставропольский край г. Ставрополь</w:t>
      </w:r>
      <w:r w:rsidR="00F41EC7">
        <w:rPr>
          <w:rFonts w:ascii="Times New Roman" w:eastAsia="Times New Roman" w:hAnsi="Times New Roman" w:cs="Times New Roman"/>
          <w:sz w:val="24"/>
          <w:szCs w:val="24"/>
          <w:u w:val="single"/>
          <w:lang w:eastAsia="ru-RU"/>
        </w:rPr>
        <w:t xml:space="preserve">, </w:t>
      </w:r>
      <w:proofErr w:type="gramStart"/>
      <w:r w:rsidRPr="00124B39">
        <w:rPr>
          <w:rFonts w:ascii="Times New Roman" w:eastAsia="Times New Roman" w:hAnsi="Times New Roman" w:cs="Times New Roman"/>
          <w:sz w:val="24"/>
          <w:szCs w:val="24"/>
          <w:u w:val="single"/>
          <w:lang w:eastAsia="ru-RU"/>
        </w:rPr>
        <w:t>высшее</w:t>
      </w:r>
      <w:proofErr w:type="gramEnd"/>
      <w:r w:rsidRPr="00124B39">
        <w:rPr>
          <w:rFonts w:ascii="Times New Roman" w:eastAsia="Times New Roman" w:hAnsi="Times New Roman" w:cs="Times New Roman"/>
          <w:sz w:val="24"/>
          <w:szCs w:val="24"/>
          <w:u w:val="single"/>
          <w:lang w:eastAsia="ru-RU"/>
        </w:rPr>
        <w:t xml:space="preserve"> Ставропольский государственный педагогический институт 1970г.</w:t>
      </w:r>
      <w:r w:rsidR="00F41EC7">
        <w:rPr>
          <w:rFonts w:ascii="Times New Roman" w:eastAsia="Times New Roman" w:hAnsi="Times New Roman" w:cs="Times New Roman"/>
          <w:sz w:val="24"/>
          <w:szCs w:val="24"/>
          <w:u w:val="single"/>
          <w:lang w:eastAsia="ru-RU"/>
        </w:rPr>
        <w:t>,</w:t>
      </w:r>
      <w:r w:rsidRPr="00124B39">
        <w:rPr>
          <w:rFonts w:ascii="Times New Roman" w:eastAsia="Times New Roman" w:hAnsi="Times New Roman" w:cs="Times New Roman"/>
          <w:sz w:val="24"/>
          <w:szCs w:val="24"/>
          <w:u w:val="single"/>
          <w:lang w:eastAsia="ru-RU"/>
        </w:rPr>
        <w:t xml:space="preserve"> учитель биологии и химии средней школы, пенсионер;</w:t>
      </w:r>
    </w:p>
    <w:p w:rsidR="00124B39" w:rsidRPr="00124B39" w:rsidRDefault="00124B39" w:rsidP="00124B39">
      <w:pPr>
        <w:widowControl w:val="0"/>
        <w:pBdr>
          <w:top w:val="single" w:sz="4" w:space="1" w:color="auto"/>
        </w:pBdr>
        <w:overflowPunct w:val="0"/>
        <w:autoSpaceDE w:val="0"/>
        <w:autoSpaceDN w:val="0"/>
        <w:adjustRightInd w:val="0"/>
        <w:spacing w:after="240" w:line="240" w:lineRule="auto"/>
        <w:jc w:val="both"/>
        <w:rPr>
          <w:rFonts w:ascii="Times New Roman" w:eastAsia="Times New Roman" w:hAnsi="Times New Roman" w:cs="Times New Roman"/>
          <w:sz w:val="24"/>
          <w:szCs w:val="24"/>
          <w:u w:val="single"/>
          <w:lang w:eastAsia="ru-RU"/>
        </w:rPr>
      </w:pPr>
    </w:p>
    <w:p w:rsidR="00124B39" w:rsidRPr="00124B39" w:rsidRDefault="00124B39" w:rsidP="00124B39">
      <w:pPr>
        <w:tabs>
          <w:tab w:val="left" w:pos="-993"/>
        </w:tabs>
        <w:overflowPunct w:val="0"/>
        <w:autoSpaceDE w:val="0"/>
        <w:autoSpaceDN w:val="0"/>
        <w:adjustRightInd w:val="0"/>
        <w:spacing w:after="0" w:line="240" w:lineRule="auto"/>
        <w:ind w:right="-1" w:firstLine="851"/>
        <w:jc w:val="both"/>
        <w:rPr>
          <w:rFonts w:ascii="Times New Roman CYR" w:eastAsia="Times New Roman" w:hAnsi="Times New Roman CYR" w:cs="Times New Roman"/>
          <w:sz w:val="28"/>
          <w:szCs w:val="28"/>
          <w:lang w:eastAsia="ru-RU"/>
        </w:rPr>
      </w:pPr>
    </w:p>
    <w:p w:rsidR="00CB3BF6" w:rsidRDefault="00CB3BF6">
      <w:bookmarkStart w:id="0" w:name="_GoBack"/>
      <w:bookmarkEnd w:id="0"/>
    </w:p>
    <w:sectPr w:rsidR="00CB3BF6" w:rsidSect="00472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459E"/>
    <w:rsid w:val="00124B39"/>
    <w:rsid w:val="003C137C"/>
    <w:rsid w:val="00472F6A"/>
    <w:rsid w:val="009176DD"/>
    <w:rsid w:val="00CB3BF6"/>
    <w:rsid w:val="00D7459E"/>
    <w:rsid w:val="00F41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84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990</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Izbercom</cp:lastModifiedBy>
  <cp:revision>5</cp:revision>
  <dcterms:created xsi:type="dcterms:W3CDTF">2016-07-14T18:26:00Z</dcterms:created>
  <dcterms:modified xsi:type="dcterms:W3CDTF">2016-07-15T15:06:00Z</dcterms:modified>
</cp:coreProperties>
</file>