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E3" w:rsidRPr="00594153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524E3" w:rsidRPr="00594153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524E3" w:rsidRDefault="008524E3" w:rsidP="008524E3">
      <w:pPr>
        <w:pStyle w:val="31"/>
        <w:rPr>
          <w:rFonts w:ascii="Times New Roman" w:hAnsi="Times New Roman"/>
          <w:bCs/>
          <w:szCs w:val="28"/>
        </w:rPr>
      </w:pPr>
    </w:p>
    <w:p w:rsidR="008524E3" w:rsidRPr="00FF137C" w:rsidRDefault="008524E3" w:rsidP="008524E3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8524E3" w:rsidRPr="00FF137C" w:rsidRDefault="008524E3" w:rsidP="008524E3">
      <w:pPr>
        <w:pStyle w:val="31"/>
        <w:rPr>
          <w:rFonts w:ascii="Times New Roman" w:hAnsi="Times New Roman"/>
          <w:bCs/>
          <w:szCs w:val="28"/>
        </w:rPr>
      </w:pPr>
    </w:p>
    <w:p w:rsidR="008524E3" w:rsidRPr="00FF137C" w:rsidRDefault="00E67CFD" w:rsidP="008524E3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48594A">
        <w:rPr>
          <w:rFonts w:ascii="Times New Roman" w:hAnsi="Times New Roman"/>
          <w:b w:val="0"/>
          <w:szCs w:val="28"/>
        </w:rPr>
        <w:t>05</w:t>
      </w:r>
      <w:r>
        <w:rPr>
          <w:rFonts w:ascii="Times New Roman" w:hAnsi="Times New Roman"/>
          <w:b w:val="0"/>
          <w:szCs w:val="28"/>
        </w:rPr>
        <w:t>»</w:t>
      </w:r>
      <w:r w:rsidR="008524E3">
        <w:rPr>
          <w:rFonts w:ascii="Times New Roman" w:hAnsi="Times New Roman"/>
          <w:b w:val="0"/>
          <w:szCs w:val="28"/>
        </w:rPr>
        <w:t xml:space="preserve"> </w:t>
      </w:r>
      <w:r w:rsidR="0048594A">
        <w:rPr>
          <w:rFonts w:ascii="Times New Roman" w:hAnsi="Times New Roman"/>
          <w:b w:val="0"/>
          <w:szCs w:val="28"/>
        </w:rPr>
        <w:t>февраля</w:t>
      </w:r>
      <w:r w:rsidR="008524E3">
        <w:rPr>
          <w:rFonts w:ascii="Times New Roman" w:hAnsi="Times New Roman"/>
          <w:b w:val="0"/>
          <w:szCs w:val="28"/>
        </w:rPr>
        <w:t xml:space="preserve"> 202</w:t>
      </w:r>
      <w:r w:rsidR="0048594A">
        <w:rPr>
          <w:rFonts w:ascii="Times New Roman" w:hAnsi="Times New Roman"/>
          <w:b w:val="0"/>
          <w:szCs w:val="28"/>
        </w:rPr>
        <w:t>4</w:t>
      </w:r>
      <w:r w:rsidR="008524E3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8524E3">
        <w:rPr>
          <w:rFonts w:ascii="Times New Roman" w:hAnsi="Times New Roman"/>
          <w:b w:val="0"/>
          <w:szCs w:val="28"/>
        </w:rPr>
        <w:t xml:space="preserve">      </w:t>
      </w:r>
      <w:r w:rsidR="008524E3" w:rsidRPr="00FF137C">
        <w:rPr>
          <w:rFonts w:ascii="Times New Roman" w:hAnsi="Times New Roman"/>
          <w:b w:val="0"/>
          <w:szCs w:val="28"/>
        </w:rPr>
        <w:t xml:space="preserve">  №</w:t>
      </w:r>
      <w:r w:rsidR="0048594A">
        <w:rPr>
          <w:rFonts w:ascii="Times New Roman" w:hAnsi="Times New Roman"/>
          <w:b w:val="0"/>
          <w:szCs w:val="28"/>
        </w:rPr>
        <w:t xml:space="preserve"> 71/626</w:t>
      </w:r>
    </w:p>
    <w:p w:rsidR="008524E3" w:rsidRPr="00FF137C" w:rsidRDefault="008524E3" w:rsidP="008524E3">
      <w:pPr>
        <w:pStyle w:val="31"/>
        <w:rPr>
          <w:rFonts w:ascii="Times New Roman" w:hAnsi="Times New Roman"/>
          <w:b w:val="0"/>
          <w:szCs w:val="28"/>
        </w:rPr>
      </w:pPr>
    </w:p>
    <w:p w:rsidR="008524E3" w:rsidRPr="00FF137C" w:rsidRDefault="008524E3" w:rsidP="008524E3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8524E3" w:rsidRPr="00C10685" w:rsidRDefault="008524E3" w:rsidP="008524E3">
      <w:pPr>
        <w:pStyle w:val="31"/>
        <w:rPr>
          <w:rFonts w:ascii="Times New Roman" w:hAnsi="Times New Roman"/>
          <w:b w:val="0"/>
          <w:szCs w:val="28"/>
        </w:rPr>
      </w:pPr>
    </w:p>
    <w:p w:rsidR="008524E3" w:rsidRPr="00CE0EF1" w:rsidRDefault="008524E3" w:rsidP="008524E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>
        <w:rPr>
          <w:sz w:val="28"/>
          <w:szCs w:val="28"/>
        </w:rPr>
        <w:t>52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 и назначении ее председателя</w:t>
      </w:r>
    </w:p>
    <w:p w:rsidR="008524E3" w:rsidRPr="00CE0EF1" w:rsidRDefault="008524E3" w:rsidP="008524E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4F0502" w:rsidRPr="004F0502" w:rsidRDefault="004F0502" w:rsidP="004F0502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4F0502">
        <w:rPr>
          <w:bCs/>
          <w:sz w:val="28"/>
          <w:szCs w:val="28"/>
        </w:rPr>
        <w:t xml:space="preserve">В соответствии пунктами 2 и 5 статьи 19, со статьей 22, 27, </w:t>
      </w:r>
      <w:r w:rsidRPr="004F0502">
        <w:rPr>
          <w:sz w:val="28"/>
          <w:szCs w:val="28"/>
        </w:rPr>
        <w:t>пунктом 7 статьи 28</w:t>
      </w:r>
      <w:r w:rsidRPr="004F0502">
        <w:rPr>
          <w:bCs/>
          <w:sz w:val="28"/>
          <w:szCs w:val="28"/>
        </w:rPr>
        <w:t xml:space="preserve"> Федерального закона</w:t>
      </w:r>
      <w:r w:rsidRPr="004F0502">
        <w:rPr>
          <w:sz w:val="28"/>
          <w:szCs w:val="28"/>
        </w:rPr>
        <w:t xml:space="preserve"> </w:t>
      </w:r>
      <w:r w:rsidRPr="004F0502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4F0502">
        <w:rPr>
          <w:sz w:val="28"/>
          <w:szCs w:val="28"/>
        </w:rPr>
        <w:t>статьи 7 Закона Ставропольского края «О системе избирательных комиссий в Ставропольском крае», постановлением территориальной избирательной комиссии Ленинского района города Ставрополя от 26 декабря 2023 года                            № 65/518 «Об образовании избирательных участков в местах временного пребывания избирателей на территории Ленинского района города Ставрополя», территориальная избирательная комиссия Ленинского района города Ставрополя</w:t>
      </w:r>
    </w:p>
    <w:p w:rsidR="008524E3" w:rsidRPr="004F0502" w:rsidRDefault="008524E3" w:rsidP="00852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24E3" w:rsidRPr="00CE0EF1" w:rsidRDefault="008524E3" w:rsidP="008524E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Pr="0048594A" w:rsidRDefault="00E908EE" w:rsidP="0048594A">
      <w:pPr>
        <w:pStyle w:val="ad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ind w:left="0"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 w:rsidRPr="0048594A">
        <w:rPr>
          <w:rFonts w:ascii="Times New Roman CYR" w:hAnsi="Times New Roman CYR" w:cs="Times New Roman CYR"/>
          <w:sz w:val="28"/>
          <w:szCs w:val="28"/>
        </w:rPr>
        <w:t xml:space="preserve">Сформировать участковую избирательную комиссию избирательного участка № </w:t>
      </w:r>
      <w:r w:rsidR="00831615" w:rsidRPr="0048594A">
        <w:rPr>
          <w:rFonts w:ascii="Times New Roman CYR" w:hAnsi="Times New Roman CYR" w:cs="Times New Roman CYR"/>
          <w:sz w:val="28"/>
          <w:szCs w:val="28"/>
        </w:rPr>
        <w:t>5</w:t>
      </w:r>
      <w:r w:rsidR="00E12015" w:rsidRPr="0048594A">
        <w:rPr>
          <w:rFonts w:ascii="Times New Roman CYR" w:hAnsi="Times New Roman CYR" w:cs="Times New Roman CYR"/>
          <w:sz w:val="28"/>
          <w:szCs w:val="28"/>
        </w:rPr>
        <w:t>2</w:t>
      </w:r>
      <w:r w:rsidRPr="0048594A"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48594A" w:rsidRPr="0048594A" w:rsidRDefault="0048594A" w:rsidP="0048594A">
      <w:pPr>
        <w:pStyle w:val="ad"/>
        <w:numPr>
          <w:ilvl w:val="0"/>
          <w:numId w:val="2"/>
        </w:numPr>
        <w:ind w:left="0" w:firstLine="660"/>
        <w:jc w:val="both"/>
        <w:rPr>
          <w:rFonts w:ascii="Times New Roman CYR" w:hAnsi="Times New Roman CYR" w:cs="Times New Roman CYR"/>
          <w:sz w:val="28"/>
          <w:szCs w:val="28"/>
        </w:rPr>
      </w:pPr>
      <w:r w:rsidRPr="0048594A">
        <w:rPr>
          <w:rFonts w:ascii="Times New Roman CYR" w:hAnsi="Times New Roman CYR" w:cs="Times New Roman CYR"/>
          <w:sz w:val="28"/>
          <w:szCs w:val="28"/>
        </w:rPr>
        <w:t>Срок полномочий участковой избирательной комиссии № 5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48594A">
        <w:rPr>
          <w:rFonts w:ascii="Times New Roman CYR" w:hAnsi="Times New Roman CYR" w:cs="Times New Roman CYR"/>
          <w:sz w:val="28"/>
          <w:szCs w:val="28"/>
        </w:rPr>
        <w:t xml:space="preserve"> Ленинского района города Ставрополя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Default="008C369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908EE">
        <w:rPr>
          <w:rFonts w:ascii="Times New Roman CYR" w:hAnsi="Times New Roman CYR" w:cs="Times New Roman CYR"/>
          <w:sz w:val="28"/>
          <w:szCs w:val="28"/>
        </w:rPr>
        <w:t xml:space="preserve">. Назначить членами Комиссии с правом решающего голоса лиц согласно </w:t>
      </w:r>
      <w:proofErr w:type="gramStart"/>
      <w:r w:rsidR="00E908EE">
        <w:rPr>
          <w:rFonts w:ascii="Times New Roman CYR" w:hAnsi="Times New Roman CYR" w:cs="Times New Roman CYR"/>
          <w:sz w:val="28"/>
          <w:szCs w:val="28"/>
        </w:rPr>
        <w:t>приложению</w:t>
      </w:r>
      <w:proofErr w:type="gramEnd"/>
      <w:r w:rsidR="00E908EE">
        <w:rPr>
          <w:rFonts w:ascii="Times New Roman CYR" w:hAnsi="Times New Roman CYR" w:cs="Times New Roman CYR"/>
          <w:sz w:val="28"/>
          <w:szCs w:val="28"/>
        </w:rPr>
        <w:t xml:space="preserve"> к настоящему постановлению.</w:t>
      </w:r>
    </w:p>
    <w:p w:rsidR="008524E3" w:rsidRPr="00676B2B" w:rsidRDefault="008C369A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908EE">
        <w:rPr>
          <w:rFonts w:ascii="Times New Roman CYR" w:hAnsi="Times New Roman CYR" w:cs="Times New Roman CYR"/>
          <w:sz w:val="28"/>
          <w:szCs w:val="28"/>
        </w:rPr>
        <w:t>. </w:t>
      </w:r>
      <w:r w:rsidR="00E908EE"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E12015">
        <w:rPr>
          <w:sz w:val="28"/>
          <w:szCs w:val="28"/>
        </w:rPr>
        <w:t xml:space="preserve">Антонова Александра Александровича, </w:t>
      </w:r>
      <w:r w:rsidR="00E908EE" w:rsidRPr="008524E3">
        <w:rPr>
          <w:sz w:val="28"/>
          <w:szCs w:val="28"/>
        </w:rPr>
        <w:t>предложенн</w:t>
      </w:r>
      <w:r w:rsidR="00384804" w:rsidRPr="008524E3">
        <w:rPr>
          <w:sz w:val="28"/>
          <w:szCs w:val="28"/>
        </w:rPr>
        <w:t xml:space="preserve">ого </w:t>
      </w:r>
      <w:r w:rsidR="00E908EE" w:rsidRPr="008524E3">
        <w:rPr>
          <w:sz w:val="28"/>
          <w:szCs w:val="28"/>
        </w:rPr>
        <w:t>для назначения в состав участковой избирательной комиссии</w:t>
      </w:r>
      <w:r w:rsidR="009041C1" w:rsidRPr="008524E3">
        <w:rPr>
          <w:sz w:val="28"/>
          <w:szCs w:val="28"/>
        </w:rPr>
        <w:t xml:space="preserve"> </w:t>
      </w:r>
      <w:r w:rsidR="00676B2B" w:rsidRPr="00676B2B">
        <w:rPr>
          <w:rFonts w:eastAsia="Calibri"/>
          <w:color w:val="000000"/>
          <w:sz w:val="28"/>
          <w:szCs w:val="28"/>
          <w:lang w:eastAsia="en-US"/>
        </w:rPr>
        <w:t>Региональн</w:t>
      </w:r>
      <w:r w:rsidR="00676B2B">
        <w:rPr>
          <w:rFonts w:eastAsia="Calibri"/>
          <w:color w:val="000000"/>
          <w:sz w:val="28"/>
          <w:szCs w:val="28"/>
          <w:lang w:eastAsia="en-US"/>
        </w:rPr>
        <w:t>ым</w:t>
      </w:r>
      <w:r w:rsidR="00676B2B" w:rsidRPr="00676B2B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676B2B">
        <w:rPr>
          <w:rFonts w:eastAsia="Calibri"/>
          <w:color w:val="000000"/>
          <w:sz w:val="28"/>
          <w:szCs w:val="28"/>
          <w:lang w:eastAsia="en-US"/>
        </w:rPr>
        <w:t>м политической парт</w:t>
      </w:r>
      <w:r w:rsidR="004F0502">
        <w:rPr>
          <w:rFonts w:eastAsia="Calibri"/>
          <w:color w:val="000000"/>
          <w:sz w:val="28"/>
          <w:szCs w:val="28"/>
          <w:lang w:eastAsia="en-US"/>
        </w:rPr>
        <w:t>и</w:t>
      </w:r>
      <w:r w:rsidR="00676B2B">
        <w:rPr>
          <w:rFonts w:eastAsia="Calibri"/>
          <w:color w:val="000000"/>
          <w:sz w:val="28"/>
          <w:szCs w:val="28"/>
          <w:lang w:eastAsia="en-US"/>
        </w:rPr>
        <w:t>ей</w:t>
      </w:r>
      <w:r w:rsidR="00676B2B" w:rsidRPr="00676B2B">
        <w:rPr>
          <w:rFonts w:eastAsia="Calibri"/>
          <w:color w:val="000000"/>
          <w:sz w:val="28"/>
          <w:szCs w:val="28"/>
          <w:lang w:eastAsia="en-US"/>
        </w:rPr>
        <w:t xml:space="preserve"> «Партия Возрождения России»</w:t>
      </w:r>
      <w:r w:rsidR="008524E3" w:rsidRPr="00676B2B">
        <w:rPr>
          <w:sz w:val="28"/>
          <w:szCs w:val="28"/>
        </w:rPr>
        <w:t>.</w:t>
      </w:r>
    </w:p>
    <w:p w:rsidR="008524E3" w:rsidRPr="00B83252" w:rsidRDefault="008C369A" w:rsidP="008524E3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24E3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8524E3" w:rsidRPr="00B83252">
        <w:rPr>
          <w:bCs/>
          <w:sz w:val="28"/>
          <w:szCs w:val="28"/>
        </w:rPr>
        <w:t>)</w:t>
      </w:r>
      <w:r w:rsidR="008524E3" w:rsidRPr="00B83252">
        <w:rPr>
          <w:b/>
          <w:bCs/>
          <w:sz w:val="28"/>
          <w:szCs w:val="28"/>
        </w:rPr>
        <w:t xml:space="preserve"> </w:t>
      </w:r>
      <w:r w:rsidR="008524E3" w:rsidRPr="00B83252">
        <w:rPr>
          <w:sz w:val="28"/>
          <w:szCs w:val="28"/>
        </w:rPr>
        <w:t xml:space="preserve">заседание Комиссии в срок до </w:t>
      </w:r>
      <w:r w:rsidR="00676B2B">
        <w:rPr>
          <w:sz w:val="28"/>
          <w:szCs w:val="28"/>
        </w:rPr>
        <w:t>12</w:t>
      </w:r>
      <w:r w:rsidR="008524E3" w:rsidRPr="00B83252">
        <w:rPr>
          <w:sz w:val="28"/>
          <w:szCs w:val="28"/>
        </w:rPr>
        <w:t>.0</w:t>
      </w:r>
      <w:r w:rsidR="00676B2B">
        <w:rPr>
          <w:sz w:val="28"/>
          <w:szCs w:val="28"/>
        </w:rPr>
        <w:t>2</w:t>
      </w:r>
      <w:r w:rsidR="008524E3" w:rsidRPr="00B83252">
        <w:rPr>
          <w:sz w:val="28"/>
          <w:szCs w:val="28"/>
        </w:rPr>
        <w:t>.202</w:t>
      </w:r>
      <w:r w:rsidR="00676B2B">
        <w:rPr>
          <w:sz w:val="28"/>
          <w:szCs w:val="28"/>
        </w:rPr>
        <w:t>4</w:t>
      </w:r>
      <w:r w:rsidR="008524E3" w:rsidRPr="00B83252">
        <w:rPr>
          <w:sz w:val="28"/>
          <w:szCs w:val="28"/>
        </w:rPr>
        <w:t>.</w:t>
      </w:r>
    </w:p>
    <w:p w:rsidR="00AF294E" w:rsidRPr="0009673C" w:rsidRDefault="008C369A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D2677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E67CFD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E67CFD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8524E3" w:rsidRDefault="008524E3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8524E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76B2B">
        <w:t>Э.В. Демидова</w:t>
      </w:r>
    </w:p>
    <w:p w:rsidR="00D3310E" w:rsidRDefault="00D3310E" w:rsidP="00FC1B29">
      <w:pPr>
        <w:pStyle w:val="a3"/>
        <w:sectPr w:rsidR="00D3310E" w:rsidSect="00676B2B">
          <w:headerReference w:type="default" r:id="rId7"/>
          <w:pgSz w:w="11906" w:h="16838"/>
          <w:pgMar w:top="284" w:right="567" w:bottom="426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BC46C7" w:rsidRPr="00BC46C7" w:rsidRDefault="00D3310E" w:rsidP="00676B2B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</w:pPr>
      <w:r w:rsidRPr="00E44F86">
        <w:rPr>
          <w:b w:val="0"/>
          <w:sz w:val="24"/>
          <w:szCs w:val="24"/>
        </w:rPr>
        <w:t>от</w:t>
      </w:r>
      <w:r w:rsidR="00BC46C7">
        <w:rPr>
          <w:b w:val="0"/>
          <w:sz w:val="24"/>
          <w:szCs w:val="24"/>
        </w:rPr>
        <w:t xml:space="preserve"> </w:t>
      </w:r>
      <w:r w:rsidR="00676B2B">
        <w:rPr>
          <w:b w:val="0"/>
          <w:sz w:val="24"/>
          <w:szCs w:val="24"/>
        </w:rPr>
        <w:t>05</w:t>
      </w:r>
      <w:r w:rsidR="007D5FA3">
        <w:rPr>
          <w:b w:val="0"/>
          <w:sz w:val="24"/>
          <w:szCs w:val="24"/>
        </w:rPr>
        <w:t>.0</w:t>
      </w:r>
      <w:r w:rsidR="00676B2B">
        <w:rPr>
          <w:b w:val="0"/>
          <w:sz w:val="24"/>
          <w:szCs w:val="24"/>
        </w:rPr>
        <w:t>2</w:t>
      </w:r>
      <w:r w:rsidR="007D5FA3">
        <w:rPr>
          <w:b w:val="0"/>
          <w:sz w:val="24"/>
          <w:szCs w:val="24"/>
        </w:rPr>
        <w:t>.202</w:t>
      </w:r>
      <w:r w:rsidR="00676B2B">
        <w:rPr>
          <w:b w:val="0"/>
          <w:sz w:val="24"/>
          <w:szCs w:val="24"/>
        </w:rPr>
        <w:t>4</w:t>
      </w:r>
      <w:r w:rsidR="007D5FA3">
        <w:rPr>
          <w:b w:val="0"/>
          <w:sz w:val="24"/>
          <w:szCs w:val="24"/>
        </w:rPr>
        <w:t xml:space="preserve"> № </w:t>
      </w:r>
      <w:r w:rsidR="00676B2B">
        <w:rPr>
          <w:b w:val="0"/>
          <w:sz w:val="24"/>
          <w:szCs w:val="24"/>
        </w:rPr>
        <w:t>71/626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9C064D">
        <w:rPr>
          <w:b w:val="0"/>
          <w:sz w:val="24"/>
          <w:szCs w:val="24"/>
        </w:rPr>
        <w:t>2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276"/>
        <w:gridCol w:w="7"/>
        <w:gridCol w:w="1553"/>
        <w:gridCol w:w="1275"/>
        <w:gridCol w:w="1217"/>
        <w:gridCol w:w="1877"/>
        <w:gridCol w:w="3144"/>
        <w:gridCol w:w="4823"/>
      </w:tblGrid>
      <w:tr w:rsidR="004F0502" w:rsidRPr="004F0502" w:rsidTr="00E67CFD">
        <w:trPr>
          <w:trHeight w:val="976"/>
          <w:tblHeader/>
        </w:trPr>
        <w:tc>
          <w:tcPr>
            <w:tcW w:w="532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E67CFD" w:rsidRPr="004F0502" w:rsidRDefault="00E67CFD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4F0502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823" w:type="dxa"/>
            <w:shd w:val="clear" w:color="auto" w:fill="auto"/>
            <w:vAlign w:val="center"/>
          </w:tcPr>
          <w:p w:rsidR="00E67CFD" w:rsidRPr="004F0502" w:rsidRDefault="00E67CFD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4F0502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4F0502">
              <w:rPr>
                <w:sz w:val="20"/>
                <w:szCs w:val="20"/>
                <w:lang w:val="en-US"/>
              </w:rPr>
              <w:t>Председатель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4F0502">
              <w:rPr>
                <w:sz w:val="20"/>
                <w:szCs w:val="20"/>
                <w:lang w:val="en-US"/>
              </w:rPr>
              <w:t>Антонов</w:t>
            </w:r>
            <w:proofErr w:type="spellEnd"/>
            <w:r w:rsidRPr="004F050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502">
              <w:rPr>
                <w:sz w:val="20"/>
                <w:szCs w:val="20"/>
                <w:lang w:val="en-US"/>
              </w:rPr>
              <w:t>Александр</w:t>
            </w:r>
            <w:proofErr w:type="spellEnd"/>
            <w:r w:rsidRPr="004F050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502">
              <w:rPr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25.01.1947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proofErr w:type="spellStart"/>
            <w:r w:rsidRPr="004F0502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4F0502">
              <w:rPr>
                <w:sz w:val="20"/>
                <w:szCs w:val="20"/>
                <w:lang w:val="en-US"/>
              </w:rPr>
              <w:t>высшее</w:t>
            </w:r>
            <w:proofErr w:type="spellEnd"/>
            <w:r w:rsidRPr="004F05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Ведущий специалист гражданской обороны ОИТХО,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rFonts w:eastAsia="Calibri"/>
                <w:sz w:val="20"/>
                <w:szCs w:val="20"/>
                <w:lang w:eastAsia="en-US"/>
              </w:rPr>
              <w:t>Региональное отделение политической партии «Партия Возрождения России».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4F0502">
              <w:rPr>
                <w:sz w:val="20"/>
                <w:szCs w:val="20"/>
                <w:lang w:val="en-US"/>
              </w:rPr>
              <w:t>Решетняк</w:t>
            </w:r>
            <w:proofErr w:type="spellEnd"/>
            <w:r w:rsidRPr="004F050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502">
              <w:rPr>
                <w:sz w:val="20"/>
                <w:szCs w:val="20"/>
                <w:lang w:val="en-US"/>
              </w:rPr>
              <w:t>Ольга</w:t>
            </w:r>
            <w:proofErr w:type="spellEnd"/>
            <w:r w:rsidRPr="004F050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502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20.01.1951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proofErr w:type="spellStart"/>
            <w:r w:rsidRPr="004F0502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Убо</w:t>
            </w:r>
            <w:r w:rsidR="00B34550" w:rsidRPr="004F0502">
              <w:rPr>
                <w:sz w:val="20"/>
                <w:szCs w:val="20"/>
              </w:rPr>
              <w:t>р</w:t>
            </w:r>
            <w:r w:rsidRPr="004F0502">
              <w:rPr>
                <w:sz w:val="20"/>
                <w:szCs w:val="20"/>
              </w:rPr>
              <w:t>щик производственных помещений,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4F0502">
              <w:rPr>
                <w:sz w:val="20"/>
                <w:szCs w:val="20"/>
                <w:lang w:val="en-US"/>
              </w:rPr>
              <w:t>Пучкова</w:t>
            </w:r>
            <w:proofErr w:type="spellEnd"/>
            <w:r w:rsidRPr="004F050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502">
              <w:rPr>
                <w:sz w:val="20"/>
                <w:szCs w:val="20"/>
                <w:lang w:val="en-US"/>
              </w:rPr>
              <w:t>Анна</w:t>
            </w:r>
            <w:proofErr w:type="spellEnd"/>
            <w:r w:rsidRPr="004F050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0502">
              <w:rPr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25.02.1982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proofErr w:type="spellStart"/>
            <w:r w:rsidRPr="004F0502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1877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4F0502">
              <w:rPr>
                <w:sz w:val="20"/>
                <w:szCs w:val="20"/>
                <w:lang w:val="en-US"/>
              </w:rPr>
              <w:t>высшее</w:t>
            </w:r>
            <w:proofErr w:type="spellEnd"/>
            <w:r w:rsidRPr="004F05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зам. главного бухгалтера,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rFonts w:eastAsia="Calibri"/>
                <w:sz w:val="20"/>
                <w:szCs w:val="20"/>
                <w:lang w:eastAsia="en-US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Борисова Оксана Николаевна</w:t>
            </w:r>
            <w:bookmarkStart w:id="1" w:name="_GoBack"/>
            <w:bookmarkEnd w:id="1"/>
          </w:p>
        </w:tc>
        <w:tc>
          <w:tcPr>
            <w:tcW w:w="1275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20.03.1982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D76DDE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Бухгалтер,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rFonts w:eastAsia="Calibri"/>
                <w:lang w:eastAsia="en-US"/>
              </w:rPr>
              <w:t>Региональное отделение в  Ставропольском крае Политической партии «Гражданская платформа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E67CFD" w:rsidRPr="004F0502" w:rsidRDefault="00E67CFD" w:rsidP="00E67CFD">
            <w:pPr>
              <w:ind w:right="-113"/>
              <w:rPr>
                <w:sz w:val="20"/>
                <w:szCs w:val="20"/>
                <w:lang w:val="en-US"/>
              </w:rPr>
            </w:pPr>
            <w:r w:rsidRPr="004F050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67CFD" w:rsidRPr="004F0502" w:rsidRDefault="00E67CFD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Давыдов Денис Вячеславович</w:t>
            </w:r>
          </w:p>
        </w:tc>
        <w:tc>
          <w:tcPr>
            <w:tcW w:w="1275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19.12.1989</w:t>
            </w:r>
          </w:p>
        </w:tc>
        <w:tc>
          <w:tcPr>
            <w:tcW w:w="1217" w:type="dxa"/>
            <w:shd w:val="clear" w:color="auto" w:fill="auto"/>
          </w:tcPr>
          <w:p w:rsidR="00E67CFD" w:rsidRPr="004F0502" w:rsidRDefault="00D76DDE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Инженер-программист, ГБУЗ СК «Краевой клинический противотуберкулезный диспансер</w:t>
            </w:r>
          </w:p>
        </w:tc>
        <w:tc>
          <w:tcPr>
            <w:tcW w:w="4823" w:type="dxa"/>
            <w:shd w:val="clear" w:color="auto" w:fill="auto"/>
          </w:tcPr>
          <w:p w:rsidR="00E67CFD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Собрание избирателей по месту работы.</w:t>
            </w:r>
          </w:p>
        </w:tc>
      </w:tr>
      <w:tr w:rsidR="004F0502" w:rsidRPr="004F0502" w:rsidTr="00E67CFD">
        <w:tc>
          <w:tcPr>
            <w:tcW w:w="532" w:type="dxa"/>
            <w:shd w:val="clear" w:color="auto" w:fill="auto"/>
          </w:tcPr>
          <w:p w:rsidR="00676B2B" w:rsidRPr="004F0502" w:rsidRDefault="00D76DDE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76B2B" w:rsidRPr="004F0502" w:rsidRDefault="00D76DDE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Член УИК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proofErr w:type="spellStart"/>
            <w:r w:rsidRPr="004F0502">
              <w:rPr>
                <w:sz w:val="20"/>
                <w:szCs w:val="20"/>
              </w:rPr>
              <w:t>Резникова</w:t>
            </w:r>
            <w:proofErr w:type="spellEnd"/>
            <w:r w:rsidRPr="004F0502">
              <w:rPr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75" w:type="dxa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01.01.1971</w:t>
            </w:r>
          </w:p>
        </w:tc>
        <w:tc>
          <w:tcPr>
            <w:tcW w:w="1217" w:type="dxa"/>
            <w:shd w:val="clear" w:color="auto" w:fill="auto"/>
          </w:tcPr>
          <w:p w:rsidR="00676B2B" w:rsidRPr="004F0502" w:rsidRDefault="00676B2B" w:rsidP="00E67CFD">
            <w:pPr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да</w:t>
            </w:r>
          </w:p>
        </w:tc>
        <w:tc>
          <w:tcPr>
            <w:tcW w:w="1877" w:type="dxa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высшее</w:t>
            </w:r>
          </w:p>
        </w:tc>
        <w:tc>
          <w:tcPr>
            <w:tcW w:w="3144" w:type="dxa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sz w:val="20"/>
                <w:szCs w:val="20"/>
              </w:rPr>
              <w:t>Заместитель главного врача по поликлинической работе ГБУЗ СК «Краевой клинический противотуберкулезный диспансер»</w:t>
            </w:r>
          </w:p>
        </w:tc>
        <w:tc>
          <w:tcPr>
            <w:tcW w:w="4823" w:type="dxa"/>
            <w:shd w:val="clear" w:color="auto" w:fill="auto"/>
          </w:tcPr>
          <w:p w:rsidR="00676B2B" w:rsidRPr="004F0502" w:rsidRDefault="00676B2B" w:rsidP="00E67CFD">
            <w:pPr>
              <w:ind w:right="-113"/>
              <w:rPr>
                <w:sz w:val="20"/>
                <w:szCs w:val="20"/>
              </w:rPr>
            </w:pPr>
            <w:r w:rsidRPr="004F0502">
              <w:rPr>
                <w:rFonts w:eastAsia="Calibri"/>
                <w:sz w:val="20"/>
                <w:szCs w:val="20"/>
                <w:lang w:eastAsia="en-US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</w:tr>
    </w:tbl>
    <w:p w:rsidR="00E67CFD" w:rsidRDefault="00E67CFD" w:rsidP="00BC46C7">
      <w:pPr>
        <w:pStyle w:val="a3"/>
      </w:pPr>
    </w:p>
    <w:p w:rsidR="00BC46C7" w:rsidRDefault="00BC46C7" w:rsidP="00BC46C7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BC46C7" w:rsidRDefault="00BC46C7" w:rsidP="00BC46C7">
      <w:pPr>
        <w:pStyle w:val="a3"/>
      </w:pPr>
    </w:p>
    <w:p w:rsidR="00BC46C7" w:rsidRDefault="00BC46C7" w:rsidP="00E67CFD">
      <w:pPr>
        <w:pStyle w:val="a3"/>
        <w:rPr>
          <w:sz w:val="10"/>
          <w:szCs w:val="10"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D76DDE">
        <w:t>Э.В. Демидова</w:t>
      </w:r>
    </w:p>
    <w:sectPr w:rsidR="00BC46C7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08" w:rsidRDefault="00710208" w:rsidP="00D3310E">
      <w:r>
        <w:separator/>
      </w:r>
    </w:p>
  </w:endnote>
  <w:endnote w:type="continuationSeparator" w:id="0">
    <w:p w:rsidR="00710208" w:rsidRDefault="00710208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08" w:rsidRDefault="00710208" w:rsidP="00D3310E">
      <w:r>
        <w:separator/>
      </w:r>
    </w:p>
  </w:footnote>
  <w:footnote w:type="continuationSeparator" w:id="0">
    <w:p w:rsidR="00710208" w:rsidRDefault="00710208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091733"/>
    </w:sdtPr>
    <w:sdtEndPr/>
    <w:sdtContent>
      <w:p w:rsidR="00D3310E" w:rsidRDefault="0070303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5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9965D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76B2B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B98"/>
    <w:multiLevelType w:val="hybridMultilevel"/>
    <w:tmpl w:val="DBBE9728"/>
    <w:lvl w:ilvl="0" w:tplc="49E2D192">
      <w:start w:val="1"/>
      <w:numFmt w:val="decimal"/>
      <w:lvlText w:val="%1."/>
      <w:lvlJc w:val="left"/>
      <w:pPr>
        <w:ind w:left="10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637A3"/>
    <w:rsid w:val="00072013"/>
    <w:rsid w:val="00113954"/>
    <w:rsid w:val="00182B56"/>
    <w:rsid w:val="00270CA6"/>
    <w:rsid w:val="002859D0"/>
    <w:rsid w:val="002C420D"/>
    <w:rsid w:val="002C49E0"/>
    <w:rsid w:val="003818AB"/>
    <w:rsid w:val="00384804"/>
    <w:rsid w:val="00386D47"/>
    <w:rsid w:val="003A27DA"/>
    <w:rsid w:val="003B09BD"/>
    <w:rsid w:val="00412632"/>
    <w:rsid w:val="004149CA"/>
    <w:rsid w:val="0045000F"/>
    <w:rsid w:val="0046367E"/>
    <w:rsid w:val="004807B2"/>
    <w:rsid w:val="0048594A"/>
    <w:rsid w:val="004C1DEF"/>
    <w:rsid w:val="004C5015"/>
    <w:rsid w:val="004E5FAD"/>
    <w:rsid w:val="004E6A3E"/>
    <w:rsid w:val="004F0502"/>
    <w:rsid w:val="004F6595"/>
    <w:rsid w:val="0052335A"/>
    <w:rsid w:val="00545903"/>
    <w:rsid w:val="006352BB"/>
    <w:rsid w:val="00655C46"/>
    <w:rsid w:val="006572C7"/>
    <w:rsid w:val="00662D7B"/>
    <w:rsid w:val="00671FA7"/>
    <w:rsid w:val="00676B2B"/>
    <w:rsid w:val="006E1E83"/>
    <w:rsid w:val="00703035"/>
    <w:rsid w:val="00710208"/>
    <w:rsid w:val="00791858"/>
    <w:rsid w:val="00794D26"/>
    <w:rsid w:val="007A1BE2"/>
    <w:rsid w:val="007A5352"/>
    <w:rsid w:val="007A7D1D"/>
    <w:rsid w:val="007B169C"/>
    <w:rsid w:val="007D3CB9"/>
    <w:rsid w:val="007D5FA3"/>
    <w:rsid w:val="0081061F"/>
    <w:rsid w:val="00830BCA"/>
    <w:rsid w:val="00831615"/>
    <w:rsid w:val="008524E3"/>
    <w:rsid w:val="008C22A7"/>
    <w:rsid w:val="008C369A"/>
    <w:rsid w:val="00901852"/>
    <w:rsid w:val="00903426"/>
    <w:rsid w:val="009041C1"/>
    <w:rsid w:val="0092042E"/>
    <w:rsid w:val="00923EDD"/>
    <w:rsid w:val="0093754E"/>
    <w:rsid w:val="00957DC4"/>
    <w:rsid w:val="009965D5"/>
    <w:rsid w:val="009A3A84"/>
    <w:rsid w:val="009C064D"/>
    <w:rsid w:val="009F5093"/>
    <w:rsid w:val="00A3170F"/>
    <w:rsid w:val="00A519B5"/>
    <w:rsid w:val="00A610BE"/>
    <w:rsid w:val="00AF294E"/>
    <w:rsid w:val="00B34550"/>
    <w:rsid w:val="00BC46C7"/>
    <w:rsid w:val="00CC4AE0"/>
    <w:rsid w:val="00CD096E"/>
    <w:rsid w:val="00D10A7C"/>
    <w:rsid w:val="00D12FD2"/>
    <w:rsid w:val="00D3310E"/>
    <w:rsid w:val="00D51D21"/>
    <w:rsid w:val="00D73449"/>
    <w:rsid w:val="00D76DDE"/>
    <w:rsid w:val="00DB03AF"/>
    <w:rsid w:val="00DB6D55"/>
    <w:rsid w:val="00DF1C8C"/>
    <w:rsid w:val="00E12015"/>
    <w:rsid w:val="00E44F86"/>
    <w:rsid w:val="00E47E38"/>
    <w:rsid w:val="00E642A4"/>
    <w:rsid w:val="00E67CFD"/>
    <w:rsid w:val="00E908EE"/>
    <w:rsid w:val="00ED2677"/>
    <w:rsid w:val="00ED4F25"/>
    <w:rsid w:val="00EF70A6"/>
    <w:rsid w:val="00F304FC"/>
    <w:rsid w:val="00F51140"/>
    <w:rsid w:val="00F56361"/>
    <w:rsid w:val="00FC1B29"/>
    <w:rsid w:val="00FE131E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C449"/>
  <w15:docId w15:val="{312CBBF4-49AE-4213-AF3C-8CAC23F8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852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24</cp:revision>
  <cp:lastPrinted>2024-02-07T10:39:00Z</cp:lastPrinted>
  <dcterms:created xsi:type="dcterms:W3CDTF">2018-01-20T07:37:00Z</dcterms:created>
  <dcterms:modified xsi:type="dcterms:W3CDTF">2024-02-07T10:39:00Z</dcterms:modified>
</cp:coreProperties>
</file>