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E11CC7">
        <w:rPr>
          <w:rFonts w:ascii="Times New Roman" w:hAnsi="Times New Roman"/>
          <w:b w:val="0"/>
          <w:szCs w:val="28"/>
        </w:rPr>
        <w:t>5</w:t>
      </w:r>
      <w:r w:rsidR="006322AA">
        <w:rPr>
          <w:rFonts w:ascii="Times New Roman" w:hAnsi="Times New Roman"/>
          <w:b w:val="0"/>
          <w:szCs w:val="28"/>
        </w:rPr>
        <w:t>6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6B2F45">
        <w:rPr>
          <w:rFonts w:ascii="Times New Roman" w:hAnsi="Times New Roman"/>
          <w:b w:val="0"/>
          <w:szCs w:val="28"/>
        </w:rPr>
        <w:t>2</w:t>
      </w:r>
      <w:r w:rsidR="006322AA">
        <w:rPr>
          <w:rFonts w:ascii="Times New Roman" w:hAnsi="Times New Roman"/>
          <w:b w:val="0"/>
          <w:szCs w:val="28"/>
        </w:rPr>
        <w:t>5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FF6C2C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FF6C2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6B2F45" w:rsidRPr="00FF6C2C">
        <w:rPr>
          <w:rFonts w:ascii="Times New Roman" w:hAnsi="Times New Roman"/>
          <w:b w:val="0"/>
          <w:szCs w:val="28"/>
        </w:rPr>
        <w:t>2</w:t>
      </w:r>
      <w:r w:rsidR="006322AA" w:rsidRPr="00FF6C2C">
        <w:rPr>
          <w:rFonts w:ascii="Times New Roman" w:hAnsi="Times New Roman"/>
          <w:b w:val="0"/>
          <w:szCs w:val="28"/>
        </w:rPr>
        <w:t>5</w:t>
      </w:r>
      <w:r w:rsidRPr="00FF6C2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8E469F" w:rsidRPr="00FF6C2C">
        <w:rPr>
          <w:rFonts w:ascii="Times New Roman" w:hAnsi="Times New Roman"/>
          <w:b w:val="0"/>
          <w:szCs w:val="28"/>
        </w:rPr>
        <w:t xml:space="preserve"> </w:t>
      </w:r>
      <w:r w:rsidR="006322AA" w:rsidRPr="00FF6C2C">
        <w:rPr>
          <w:rFonts w:ascii="Times New Roman" w:hAnsi="Times New Roman"/>
          <w:b w:val="0"/>
          <w:szCs w:val="28"/>
        </w:rPr>
        <w:t>Мартыновой Виктории Александровны</w:t>
      </w:r>
      <w:r w:rsidR="00403157" w:rsidRPr="00FF6C2C">
        <w:rPr>
          <w:rFonts w:ascii="Times New Roman" w:hAnsi="Times New Roman"/>
          <w:b w:val="0"/>
          <w:szCs w:val="28"/>
        </w:rPr>
        <w:t xml:space="preserve"> </w:t>
      </w:r>
      <w:r w:rsidRPr="00FF6C2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FF6C2C">
        <w:rPr>
          <w:rFonts w:ascii="Times New Roman" w:hAnsi="Times New Roman"/>
          <w:b w:val="0"/>
          <w:szCs w:val="28"/>
        </w:rPr>
        <w:t>19.06.2020</w:t>
      </w:r>
      <w:r w:rsidR="003A472C" w:rsidRPr="00FF6C2C">
        <w:rPr>
          <w:rFonts w:ascii="Times New Roman" w:hAnsi="Times New Roman"/>
          <w:b w:val="0"/>
          <w:szCs w:val="28"/>
        </w:rPr>
        <w:t xml:space="preserve"> № </w:t>
      </w:r>
      <w:r w:rsidR="00403157" w:rsidRPr="00FF6C2C">
        <w:rPr>
          <w:rFonts w:ascii="Times New Roman" w:hAnsi="Times New Roman"/>
          <w:b w:val="0"/>
          <w:szCs w:val="28"/>
        </w:rPr>
        <w:t>58/346</w:t>
      </w:r>
      <w:r w:rsidRPr="00FF6C2C">
        <w:rPr>
          <w:rFonts w:ascii="Times New Roman" w:hAnsi="Times New Roman"/>
          <w:b w:val="0"/>
          <w:szCs w:val="28"/>
        </w:rPr>
        <w:t xml:space="preserve"> </w:t>
      </w:r>
      <w:r w:rsidR="006322AA" w:rsidRPr="00FF6C2C">
        <w:rPr>
          <w:rFonts w:ascii="Times New Roman" w:hAnsi="Times New Roman"/>
          <w:b w:val="0"/>
          <w:szCs w:val="28"/>
        </w:rPr>
        <w:t xml:space="preserve">                                 </w:t>
      </w:r>
      <w:r w:rsidRPr="00FF6C2C">
        <w:rPr>
          <w:rFonts w:ascii="Times New Roman" w:hAnsi="Times New Roman"/>
          <w:b w:val="0"/>
          <w:szCs w:val="28"/>
        </w:rPr>
        <w:t>«О</w:t>
      </w:r>
      <w:r w:rsidR="00B840D7" w:rsidRPr="00FF6C2C">
        <w:rPr>
          <w:rFonts w:ascii="Times New Roman" w:hAnsi="Times New Roman"/>
          <w:b w:val="0"/>
          <w:szCs w:val="28"/>
        </w:rPr>
        <w:t xml:space="preserve">б </w:t>
      </w:r>
      <w:r w:rsidR="003A472C" w:rsidRPr="00FF6C2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6C2C">
        <w:rPr>
          <w:rFonts w:ascii="Times New Roman" w:hAnsi="Times New Roman"/>
          <w:b w:val="0"/>
          <w:szCs w:val="28"/>
        </w:rPr>
        <w:t>в</w:t>
      </w:r>
      <w:r w:rsidR="00403157" w:rsidRPr="00FF6C2C">
        <w:rPr>
          <w:rFonts w:ascii="Times New Roman" w:hAnsi="Times New Roman"/>
          <w:b w:val="0"/>
          <w:szCs w:val="28"/>
        </w:rPr>
        <w:t xml:space="preserve"> </w:t>
      </w:r>
      <w:r w:rsidRPr="00FF6C2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proofErr w:type="gramEnd"/>
      <w:r w:rsidRPr="00FF6C2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FF6C2C">
        <w:rPr>
          <w:rFonts w:ascii="Times New Roman" w:hAnsi="Times New Roman"/>
          <w:b w:val="0"/>
          <w:szCs w:val="28"/>
        </w:rPr>
        <w:t>12 июня 2002 г. № 67-ФЗ «Об основных гарантиях избирательных прав и права на участие в</w:t>
      </w:r>
      <w:r w:rsidR="00403157" w:rsidRPr="00FF6C2C">
        <w:rPr>
          <w:rFonts w:ascii="Times New Roman" w:hAnsi="Times New Roman"/>
          <w:b w:val="0"/>
          <w:szCs w:val="28"/>
        </w:rPr>
        <w:t xml:space="preserve"> </w:t>
      </w:r>
      <w:r w:rsidRPr="00FF6C2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403157" w:rsidRPr="00FF6C2C">
        <w:rPr>
          <w:rFonts w:ascii="Times New Roman" w:hAnsi="Times New Roman"/>
          <w:b w:val="0"/>
          <w:szCs w:val="28"/>
        </w:rPr>
        <w:t xml:space="preserve"> </w:t>
      </w:r>
      <w:r w:rsidRPr="00FF6C2C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6C2C">
        <w:rPr>
          <w:rFonts w:ascii="Times New Roman" w:hAnsi="Times New Roman"/>
          <w:b w:val="0"/>
          <w:szCs w:val="28"/>
        </w:rPr>
        <w:t>Ф</w:t>
      </w:r>
      <w:r w:rsidRPr="00FF6C2C">
        <w:rPr>
          <w:rFonts w:ascii="Times New Roman" w:hAnsi="Times New Roman"/>
          <w:b w:val="0"/>
          <w:szCs w:val="28"/>
        </w:rPr>
        <w:t>едерации от 05 декабря 2012 г. №</w:t>
      </w:r>
      <w:r w:rsidR="00A51F0F" w:rsidRPr="00FF6C2C">
        <w:rPr>
          <w:rFonts w:ascii="Times New Roman" w:hAnsi="Times New Roman"/>
          <w:b w:val="0"/>
          <w:szCs w:val="28"/>
        </w:rPr>
        <w:t xml:space="preserve"> </w:t>
      </w:r>
      <w:r w:rsidRPr="00FF6C2C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 избирательной</w:t>
      </w:r>
      <w:proofErr w:type="gramEnd"/>
      <w:r w:rsidRPr="00FF6C2C">
        <w:rPr>
          <w:rFonts w:ascii="Times New Roman" w:hAnsi="Times New Roman"/>
          <w:b w:val="0"/>
          <w:szCs w:val="28"/>
        </w:rPr>
        <w:t xml:space="preserve"> комиссии Ленинского района города Ставрополя от </w:t>
      </w:r>
      <w:r w:rsidR="00FF6C2C" w:rsidRPr="00FF6C2C">
        <w:rPr>
          <w:rFonts w:ascii="Times New Roman" w:hAnsi="Times New Roman"/>
          <w:b w:val="0"/>
          <w:szCs w:val="28"/>
        </w:rPr>
        <w:t>13.07.2018 № 21/176</w:t>
      </w:r>
      <w:r w:rsidR="003A472C" w:rsidRPr="00FF6C2C">
        <w:rPr>
          <w:rFonts w:ascii="Times New Roman" w:hAnsi="Times New Roman"/>
          <w:b w:val="0"/>
          <w:szCs w:val="28"/>
        </w:rPr>
        <w:t xml:space="preserve"> «О</w:t>
      </w:r>
      <w:r w:rsidR="00403157" w:rsidRPr="00FF6C2C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 города Ставрополя</w:t>
      </w:r>
      <w:r w:rsidRPr="00FF6C2C">
        <w:rPr>
          <w:rFonts w:ascii="Times New Roman" w:hAnsi="Times New Roman"/>
          <w:b w:val="0"/>
          <w:szCs w:val="28"/>
        </w:rPr>
        <w:t xml:space="preserve">», </w:t>
      </w:r>
      <w:proofErr w:type="gramStart"/>
      <w:r w:rsidRPr="00FF6C2C">
        <w:rPr>
          <w:rFonts w:ascii="Times New Roman" w:hAnsi="Times New Roman"/>
          <w:b w:val="0"/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6322AA" w:rsidRPr="00FF6C2C">
        <w:rPr>
          <w:rFonts w:ascii="Times New Roman" w:hAnsi="Times New Roman"/>
          <w:b w:val="0"/>
          <w:szCs w:val="28"/>
        </w:rPr>
        <w:t>25</w:t>
      </w:r>
      <w:r w:rsidRPr="00FF6C2C">
        <w:rPr>
          <w:rFonts w:ascii="Times New Roman" w:hAnsi="Times New Roman"/>
          <w:b w:val="0"/>
          <w:szCs w:val="28"/>
        </w:rPr>
        <w:t xml:space="preserve"> территориальная избирательная комиссия Ленинского района</w:t>
      </w:r>
      <w:proofErr w:type="gramEnd"/>
      <w:r w:rsidRPr="00FF6C2C">
        <w:rPr>
          <w:rFonts w:ascii="Times New Roman" w:hAnsi="Times New Roman"/>
          <w:b w:val="0"/>
          <w:szCs w:val="28"/>
        </w:rPr>
        <w:t xml:space="preserve"> города Ставрополя</w:t>
      </w:r>
    </w:p>
    <w:p w:rsidR="002F608A" w:rsidRPr="00FF6C2C" w:rsidRDefault="002F608A" w:rsidP="00FF6C2C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6C2C" w:rsidRDefault="002F608A" w:rsidP="00FF6C2C">
      <w:pPr>
        <w:spacing w:line="240" w:lineRule="exact"/>
        <w:jc w:val="both"/>
        <w:rPr>
          <w:bCs/>
          <w:sz w:val="28"/>
          <w:szCs w:val="28"/>
        </w:rPr>
      </w:pPr>
      <w:r w:rsidRPr="00FF6C2C">
        <w:rPr>
          <w:bCs/>
          <w:sz w:val="28"/>
          <w:szCs w:val="28"/>
        </w:rPr>
        <w:t>ПОСТАНОВЛЯЕТ:</w:t>
      </w:r>
    </w:p>
    <w:p w:rsidR="002F608A" w:rsidRPr="00FF6C2C" w:rsidRDefault="002F608A" w:rsidP="00FF6C2C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FF6C2C" w:rsidRDefault="002F608A" w:rsidP="00403157">
      <w:pPr>
        <w:pStyle w:val="a3"/>
        <w:ind w:firstLine="709"/>
        <w:rPr>
          <w:szCs w:val="28"/>
        </w:rPr>
      </w:pPr>
      <w:r w:rsidRPr="00FF6C2C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6B2F45" w:rsidRPr="00FF6C2C">
        <w:rPr>
          <w:szCs w:val="28"/>
        </w:rPr>
        <w:t>2</w:t>
      </w:r>
      <w:r w:rsidR="006322AA" w:rsidRPr="00FF6C2C">
        <w:rPr>
          <w:szCs w:val="28"/>
        </w:rPr>
        <w:t>5</w:t>
      </w:r>
      <w:r w:rsidRPr="00FF6C2C">
        <w:rPr>
          <w:szCs w:val="28"/>
        </w:rPr>
        <w:t xml:space="preserve"> с правом решающего голоса</w:t>
      </w:r>
      <w:r w:rsidR="00C150B5" w:rsidRPr="00FF6C2C">
        <w:rPr>
          <w:szCs w:val="28"/>
        </w:rPr>
        <w:t xml:space="preserve"> </w:t>
      </w:r>
      <w:r w:rsidR="00DF46DA" w:rsidRPr="00FF6C2C">
        <w:rPr>
          <w:szCs w:val="28"/>
        </w:rPr>
        <w:t xml:space="preserve">Насырову Оксану Юрьевну, </w:t>
      </w:r>
      <w:r w:rsidR="00844213" w:rsidRPr="00FF6C2C">
        <w:rPr>
          <w:szCs w:val="28"/>
        </w:rPr>
        <w:t>19</w:t>
      </w:r>
      <w:r w:rsidR="00FF6C2C" w:rsidRPr="00FF6C2C">
        <w:rPr>
          <w:szCs w:val="28"/>
        </w:rPr>
        <w:t>78</w:t>
      </w:r>
      <w:r w:rsidR="00844213" w:rsidRPr="00FF6C2C">
        <w:rPr>
          <w:szCs w:val="28"/>
        </w:rPr>
        <w:t> </w:t>
      </w:r>
      <w:r w:rsidR="003A472C" w:rsidRPr="00FF6C2C">
        <w:rPr>
          <w:szCs w:val="28"/>
        </w:rPr>
        <w:t>го</w:t>
      </w:r>
      <w:r w:rsidR="002C2895" w:rsidRPr="00FF6C2C">
        <w:rPr>
          <w:szCs w:val="28"/>
        </w:rPr>
        <w:t xml:space="preserve">да рождения, </w:t>
      </w:r>
      <w:r w:rsidRPr="00FF6C2C">
        <w:rPr>
          <w:szCs w:val="28"/>
        </w:rPr>
        <w:t>образование</w:t>
      </w:r>
      <w:r w:rsidR="002C2895" w:rsidRPr="00FF6C2C">
        <w:rPr>
          <w:szCs w:val="28"/>
        </w:rPr>
        <w:t xml:space="preserve"> </w:t>
      </w:r>
      <w:r w:rsidR="00FF6C2C" w:rsidRPr="00FF6C2C">
        <w:rPr>
          <w:szCs w:val="28"/>
        </w:rPr>
        <w:t>высшее</w:t>
      </w:r>
      <w:r w:rsidRPr="00FF6C2C">
        <w:rPr>
          <w:szCs w:val="28"/>
        </w:rPr>
        <w:t>, предложенн</w:t>
      </w:r>
      <w:r w:rsidR="00844213" w:rsidRPr="00FF6C2C">
        <w:rPr>
          <w:szCs w:val="28"/>
        </w:rPr>
        <w:t xml:space="preserve">ую </w:t>
      </w:r>
      <w:r w:rsidR="00403157" w:rsidRPr="00FF6C2C">
        <w:rPr>
          <w:szCs w:val="28"/>
        </w:rPr>
        <w:t xml:space="preserve">в состав комиссии </w:t>
      </w:r>
      <w:r w:rsidR="006322AA" w:rsidRPr="00FF6C2C">
        <w:rPr>
          <w:szCs w:val="28"/>
        </w:rPr>
        <w:t>Региональн</w:t>
      </w:r>
      <w:r w:rsidR="00DF46DA" w:rsidRPr="00FF6C2C">
        <w:rPr>
          <w:szCs w:val="28"/>
        </w:rPr>
        <w:t>ым</w:t>
      </w:r>
      <w:r w:rsidR="006322AA" w:rsidRPr="00FF6C2C">
        <w:rPr>
          <w:szCs w:val="28"/>
        </w:rPr>
        <w:t xml:space="preserve"> отделение</w:t>
      </w:r>
      <w:r w:rsidR="00DF46DA" w:rsidRPr="00FF6C2C">
        <w:rPr>
          <w:szCs w:val="28"/>
        </w:rPr>
        <w:t>м</w:t>
      </w:r>
      <w:r w:rsidR="006322AA" w:rsidRPr="00FF6C2C">
        <w:rPr>
          <w:szCs w:val="28"/>
        </w:rPr>
        <w:t xml:space="preserve"> Политической партии СПРАВЕДЛИВАЯ РОССИЯ </w:t>
      </w:r>
      <w:r w:rsidR="00FF6C2C">
        <w:rPr>
          <w:szCs w:val="28"/>
        </w:rPr>
        <w:t xml:space="preserve"> </w:t>
      </w:r>
      <w:r w:rsidR="006322AA" w:rsidRPr="00FF6C2C">
        <w:rPr>
          <w:szCs w:val="28"/>
        </w:rPr>
        <w:t>в Ставропольском крае</w:t>
      </w:r>
      <w:r w:rsidR="00DF46DA" w:rsidRPr="00FF6C2C">
        <w:rPr>
          <w:szCs w:val="28"/>
        </w:rPr>
        <w:t>.</w:t>
      </w:r>
    </w:p>
    <w:p w:rsidR="002F608A" w:rsidRPr="00FF6C2C" w:rsidRDefault="002F608A" w:rsidP="00403157">
      <w:pPr>
        <w:pStyle w:val="a3"/>
        <w:ind w:firstLine="709"/>
        <w:rPr>
          <w:szCs w:val="28"/>
        </w:rPr>
      </w:pPr>
      <w:r w:rsidRPr="00FF6C2C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B2F45" w:rsidRPr="00FF6C2C">
        <w:rPr>
          <w:szCs w:val="28"/>
        </w:rPr>
        <w:t>2</w:t>
      </w:r>
      <w:r w:rsidR="00DF46DA" w:rsidRPr="00FF6C2C">
        <w:rPr>
          <w:szCs w:val="28"/>
        </w:rPr>
        <w:t>5.</w:t>
      </w:r>
      <w:bookmarkStart w:id="0" w:name="_GoBack"/>
      <w:bookmarkEnd w:id="0"/>
      <w:r w:rsidRPr="00FF6C2C">
        <w:rPr>
          <w:szCs w:val="28"/>
        </w:rPr>
        <w:t xml:space="preserve"> </w:t>
      </w:r>
    </w:p>
    <w:p w:rsidR="002F608A" w:rsidRPr="00FF6C2C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FF6C2C">
        <w:rPr>
          <w:sz w:val="28"/>
          <w:szCs w:val="28"/>
        </w:rPr>
        <w:t>3. </w:t>
      </w:r>
      <w:proofErr w:type="gramStart"/>
      <w:r w:rsidRPr="00FF6C2C">
        <w:rPr>
          <w:sz w:val="28"/>
          <w:szCs w:val="28"/>
        </w:rPr>
        <w:t>Разместить</w:t>
      </w:r>
      <w:proofErr w:type="gramEnd"/>
      <w:r w:rsidRPr="00FF6C2C">
        <w:rPr>
          <w:sz w:val="28"/>
          <w:szCs w:val="28"/>
        </w:rPr>
        <w:t xml:space="preserve"> настоящее постановление </w:t>
      </w:r>
      <w:r w:rsidRPr="00FF6C2C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43D" w:rsidRDefault="0052643D" w:rsidP="005F4277">
      <w:r>
        <w:separator/>
      </w:r>
    </w:p>
  </w:endnote>
  <w:endnote w:type="continuationSeparator" w:id="0">
    <w:p w:rsidR="0052643D" w:rsidRDefault="0052643D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43D" w:rsidRDefault="0052643D" w:rsidP="005F4277">
      <w:r>
        <w:separator/>
      </w:r>
    </w:p>
  </w:footnote>
  <w:footnote w:type="continuationSeparator" w:id="0">
    <w:p w:rsidR="0052643D" w:rsidRDefault="0052643D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9737EF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FF6C2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643D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22AA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2F45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4AAD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42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37EF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B61AB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189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99A"/>
    <w:rsid w:val="00D45EE6"/>
    <w:rsid w:val="00D527F2"/>
    <w:rsid w:val="00D5282F"/>
    <w:rsid w:val="00D53665"/>
    <w:rsid w:val="00D53823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46DA"/>
    <w:rsid w:val="00DF6617"/>
    <w:rsid w:val="00DF6656"/>
    <w:rsid w:val="00E0002F"/>
    <w:rsid w:val="00E0225D"/>
    <w:rsid w:val="00E03C4E"/>
    <w:rsid w:val="00E04543"/>
    <w:rsid w:val="00E062C0"/>
    <w:rsid w:val="00E07917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054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  <w:rsid w:val="00FF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FC4A5-2293-4633-B81E-C7334417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IV.Kocherga</cp:lastModifiedBy>
  <cp:revision>5</cp:revision>
  <cp:lastPrinted>2018-02-13T10:15:00Z</cp:lastPrinted>
  <dcterms:created xsi:type="dcterms:W3CDTF">2020-06-17T18:41:00Z</dcterms:created>
  <dcterms:modified xsi:type="dcterms:W3CDTF">2020-06-18T14:58:00Z</dcterms:modified>
</cp:coreProperties>
</file>